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[0.88, 1.63]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[0.78, 2.67]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[0.89, 1.65]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[0.78, 2.71]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[-1.41, 0.58]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2026-07-28T21:03:12Z</dcterms:modified>
  <cp:category/>
</cp:coreProperties>
</file>