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Sampler convergence diagnostics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R-hat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bulk ESS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Divergences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(of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1.006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1195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3831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Worst value across imputations. R-hat = potential scale-reduction factor; ESS = minimum bulk effective sample size; Divergences = total post-warmup divergent transitions; Converged = imputations meeting all thresholds (R-hat ≤ 1.01, bulk/tail ESS ≥ 100 per chain, 0 divergences, 0 max-treedepth hits, E-BFMI ≥ 0.30).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2026-07-28T16:17:41Z</dcterms:modified>
  <cp:category/>
</cp:coreProperties>
</file>