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98" w:rsidRDefault="008E19E8" w:rsidP="00285D27">
      <w:pPr>
        <w:pStyle w:val="Cabealho1"/>
      </w:pPr>
      <w:r>
        <w:t>Deteção de relações de concorrência e “</w:t>
      </w:r>
      <w:proofErr w:type="spellStart"/>
      <w:r>
        <w:t>Happens-Before</w:t>
      </w:r>
      <w:proofErr w:type="spellEnd"/>
      <w:r>
        <w:t>”</w:t>
      </w:r>
    </w:p>
    <w:p w:rsidR="008E19E8" w:rsidRPr="008E19E8" w:rsidRDefault="008E19E8" w:rsidP="008E19E8"/>
    <w:p w:rsidR="008E19E8" w:rsidRDefault="008E19E8" w:rsidP="008E19E8">
      <w:r>
        <w:t xml:space="preserve">Um sistema de replicação </w:t>
      </w:r>
      <w:r w:rsidR="00D24643">
        <w:t>otimista</w:t>
      </w:r>
      <w:r>
        <w:t xml:space="preserve"> suporta várias operações em simultâneo através do escalonamento das mesmas e da </w:t>
      </w:r>
      <w:r w:rsidR="00277D6A">
        <w:t xml:space="preserve">deteção de conflitos entre elas. </w:t>
      </w:r>
      <w:r>
        <w:t xml:space="preserve">Para ser </w:t>
      </w:r>
      <w:r w:rsidR="00D24643">
        <w:t>possível</w:t>
      </w:r>
      <w:r>
        <w:t xml:space="preserve"> o escalonamento o sistema tem de saber quais os eventos e a ordem pela qual ocorreram.</w:t>
      </w:r>
    </w:p>
    <w:p w:rsidR="009A32A3" w:rsidRDefault="008E19E8" w:rsidP="008E19E8">
      <w:r>
        <w:t xml:space="preserve">Contudo num ambiente </w:t>
      </w:r>
      <w:r w:rsidR="00D24643">
        <w:t>distribuído</w:t>
      </w:r>
      <w:r>
        <w:t xml:space="preserve"> onde o atraso nas comunicações é </w:t>
      </w:r>
      <w:r w:rsidR="00D24643">
        <w:t>imprevisível</w:t>
      </w:r>
      <w:r>
        <w:t xml:space="preserve"> não é </w:t>
      </w:r>
      <w:r w:rsidR="00D24643">
        <w:t>possível</w:t>
      </w:r>
      <w:r>
        <w:t xml:space="preserve"> </w:t>
      </w:r>
      <w:r w:rsidR="00D24643">
        <w:t>ordenar de forma</w:t>
      </w:r>
      <w:r>
        <w:t xml:space="preserve"> absoluta as ocorrência</w:t>
      </w:r>
      <w:r w:rsidR="00277D6A">
        <w:t xml:space="preserve">s dos eventos. </w:t>
      </w:r>
    </w:p>
    <w:p w:rsidR="004B090C" w:rsidRDefault="008E19E8" w:rsidP="008E19E8">
      <w:r>
        <w:t xml:space="preserve">Para resolver este problema foi proposto por </w:t>
      </w:r>
      <w:proofErr w:type="spellStart"/>
      <w:r>
        <w:t>Lamport</w:t>
      </w:r>
      <w:proofErr w:type="spellEnd"/>
      <w:r w:rsidR="008925C2">
        <w:t xml:space="preserve"> </w:t>
      </w:r>
      <w:r w:rsidR="006048A2">
        <w:t>[1]</w:t>
      </w:r>
      <w:r w:rsidR="00C52CBA">
        <w:t xml:space="preserve"> num artigo de 1978</w:t>
      </w:r>
      <w:r>
        <w:t xml:space="preserve"> o conceito de </w:t>
      </w:r>
      <w:r w:rsidR="00A31841" w:rsidRPr="00087262">
        <w:rPr>
          <w:i/>
        </w:rPr>
        <w:t>“</w:t>
      </w:r>
      <w:proofErr w:type="spellStart"/>
      <w:r w:rsidRPr="00087262">
        <w:rPr>
          <w:i/>
        </w:rPr>
        <w:t>happens-before</w:t>
      </w:r>
      <w:proofErr w:type="spellEnd"/>
      <w:r w:rsidR="00A31841" w:rsidRPr="00087262">
        <w:rPr>
          <w:i/>
        </w:rPr>
        <w:t>”</w:t>
      </w:r>
      <w:r>
        <w:t xml:space="preserve"> que consiste em capturar relações de precedência entre eventos e tentar definir e</w:t>
      </w:r>
      <w:r w:rsidR="005417BC">
        <w:t>ntre eles a ordem de ocorrência.</w:t>
      </w:r>
      <w:r w:rsidR="004E7617">
        <w:t xml:space="preserve"> Considere-se duas operações A e B efetuadas sobre os processos </w:t>
      </w:r>
      <w:proofErr w:type="spellStart"/>
      <w:r w:rsidR="004E7617">
        <w:t>pA</w:t>
      </w:r>
      <w:proofErr w:type="spellEnd"/>
      <w:r w:rsidR="004E7617">
        <w:t xml:space="preserve"> e </w:t>
      </w:r>
      <w:proofErr w:type="spellStart"/>
      <w:r w:rsidR="004E7617">
        <w:t>pB</w:t>
      </w:r>
      <w:proofErr w:type="spellEnd"/>
      <w:r w:rsidR="004E7617">
        <w:t xml:space="preserve"> respetivamente. </w:t>
      </w:r>
      <w:r w:rsidR="00A31841">
        <w:t xml:space="preserve">A operação A </w:t>
      </w:r>
      <w:r w:rsidR="00A31841" w:rsidRPr="003C37DE">
        <w:rPr>
          <w:i/>
        </w:rPr>
        <w:t>“</w:t>
      </w:r>
      <w:proofErr w:type="spellStart"/>
      <w:r w:rsidR="00A31841" w:rsidRPr="003C37DE">
        <w:rPr>
          <w:i/>
        </w:rPr>
        <w:t>happens-</w:t>
      </w:r>
      <w:r w:rsidR="003C37DE" w:rsidRPr="003C37DE">
        <w:rPr>
          <w:i/>
        </w:rPr>
        <w:t>before</w:t>
      </w:r>
      <w:proofErr w:type="spellEnd"/>
      <w:r w:rsidR="003C37DE" w:rsidRPr="003C37DE">
        <w:rPr>
          <w:i/>
        </w:rPr>
        <w:t>”</w:t>
      </w:r>
      <w:r w:rsidR="003C37DE">
        <w:rPr>
          <w:i/>
        </w:rPr>
        <w:t xml:space="preserve"> </w:t>
      </w:r>
      <w:r w:rsidR="00D23A53">
        <w:t>B quando:</w:t>
      </w:r>
    </w:p>
    <w:p w:rsidR="00D23A53" w:rsidRDefault="00D23A53" w:rsidP="008E19E8">
      <w:r>
        <w:t xml:space="preserve">- </w:t>
      </w:r>
      <w:proofErr w:type="spellStart"/>
      <w:proofErr w:type="gramStart"/>
      <w:r w:rsidR="001511FB">
        <w:t>pA</w:t>
      </w:r>
      <w:proofErr w:type="spellEnd"/>
      <w:proofErr w:type="gramEnd"/>
      <w:r w:rsidR="001511FB">
        <w:t xml:space="preserve"> = </w:t>
      </w:r>
      <w:proofErr w:type="spellStart"/>
      <w:r w:rsidR="001511FB">
        <w:t>pB</w:t>
      </w:r>
      <w:proofErr w:type="spellEnd"/>
      <w:r w:rsidR="001511FB">
        <w:t xml:space="preserve"> e a operação A for submetida antes de B;</w:t>
      </w:r>
    </w:p>
    <w:p w:rsidR="001511FB" w:rsidRDefault="001511FB" w:rsidP="008E19E8">
      <w:pPr>
        <w:rPr>
          <w:rFonts w:cstheme="minorHAnsi"/>
        </w:rPr>
      </w:pPr>
      <w:r>
        <w:t xml:space="preserve">- </w:t>
      </w:r>
      <w:proofErr w:type="spellStart"/>
      <w:proofErr w:type="gramStart"/>
      <w:r>
        <w:t>pA</w:t>
      </w:r>
      <w:proofErr w:type="spellEnd"/>
      <w:proofErr w:type="gramEnd"/>
      <w:r>
        <w:t xml:space="preserve"> </w:t>
      </w:r>
      <w:r>
        <w:rPr>
          <w:rFonts w:cstheme="minorHAnsi"/>
        </w:rPr>
        <w:t>≠</w:t>
      </w:r>
      <w:proofErr w:type="spellStart"/>
      <w:r>
        <w:rPr>
          <w:rFonts w:cstheme="minorHAnsi"/>
        </w:rPr>
        <w:t>pB</w:t>
      </w:r>
      <w:proofErr w:type="spellEnd"/>
      <w:r>
        <w:rPr>
          <w:rFonts w:cstheme="minorHAnsi"/>
        </w:rPr>
        <w:t xml:space="preserve"> e a operação B for submetida após </w:t>
      </w:r>
      <w:proofErr w:type="spellStart"/>
      <w:r>
        <w:rPr>
          <w:rFonts w:cstheme="minorHAnsi"/>
        </w:rPr>
        <w:t>pB</w:t>
      </w:r>
      <w:proofErr w:type="spellEnd"/>
      <w:r>
        <w:rPr>
          <w:rFonts w:cstheme="minorHAnsi"/>
        </w:rPr>
        <w:t xml:space="preserve"> receber e executar a operação A;</w:t>
      </w:r>
    </w:p>
    <w:p w:rsidR="00FD430D" w:rsidRDefault="00FD430D" w:rsidP="008E19E8">
      <w:pPr>
        <w:rPr>
          <w:rFonts w:cstheme="minorHAnsi"/>
        </w:rPr>
      </w:pPr>
      <w:r>
        <w:rPr>
          <w:rFonts w:cstheme="minorHAnsi"/>
        </w:rPr>
        <w:t xml:space="preserve">- Para uma dada operação C, A </w:t>
      </w:r>
      <w:r w:rsidRPr="00FD430D">
        <w:rPr>
          <w:rFonts w:cstheme="minorHAnsi"/>
          <w:i/>
        </w:rPr>
        <w:t>“</w:t>
      </w:r>
      <w:proofErr w:type="spellStart"/>
      <w:r w:rsidR="00B9134E">
        <w:rPr>
          <w:rFonts w:cstheme="minorHAnsi"/>
          <w:i/>
        </w:rPr>
        <w:t>h</w:t>
      </w:r>
      <w:r w:rsidRPr="00FD430D">
        <w:rPr>
          <w:rFonts w:cstheme="minorHAnsi"/>
          <w:i/>
        </w:rPr>
        <w:t>appens-</w:t>
      </w:r>
      <w:r w:rsidR="00B9134E">
        <w:rPr>
          <w:rFonts w:cstheme="minorHAnsi"/>
          <w:i/>
        </w:rPr>
        <w:t>b</w:t>
      </w:r>
      <w:r w:rsidRPr="00FD430D">
        <w:rPr>
          <w:rFonts w:cstheme="minorHAnsi"/>
          <w:i/>
        </w:rPr>
        <w:t>efore</w:t>
      </w:r>
      <w:proofErr w:type="spellEnd"/>
      <w:r w:rsidRPr="00FD430D">
        <w:rPr>
          <w:rFonts w:cstheme="minorHAnsi"/>
          <w:i/>
        </w:rPr>
        <w:t xml:space="preserve">” </w:t>
      </w:r>
      <w:r>
        <w:rPr>
          <w:rFonts w:cstheme="minorHAnsi"/>
        </w:rPr>
        <w:t xml:space="preserve">C e C </w:t>
      </w:r>
      <w:r w:rsidRPr="00FD430D">
        <w:rPr>
          <w:rFonts w:cstheme="minorHAnsi"/>
          <w:i/>
        </w:rPr>
        <w:t>“</w:t>
      </w:r>
      <w:proofErr w:type="spellStart"/>
      <w:r w:rsidR="00B9134E">
        <w:rPr>
          <w:rFonts w:cstheme="minorHAnsi"/>
          <w:i/>
        </w:rPr>
        <w:t>h</w:t>
      </w:r>
      <w:r w:rsidRPr="00FD430D">
        <w:rPr>
          <w:rFonts w:cstheme="minorHAnsi"/>
          <w:i/>
        </w:rPr>
        <w:t>appens-</w:t>
      </w:r>
      <w:r w:rsidR="00B9134E">
        <w:rPr>
          <w:rFonts w:cstheme="minorHAnsi"/>
          <w:i/>
        </w:rPr>
        <w:t>b</w:t>
      </w:r>
      <w:r w:rsidRPr="00FD430D">
        <w:rPr>
          <w:rFonts w:cstheme="minorHAnsi"/>
          <w:i/>
        </w:rPr>
        <w:t>efore</w:t>
      </w:r>
      <w:proofErr w:type="spellEnd"/>
      <w:r w:rsidRPr="00FD430D">
        <w:rPr>
          <w:rFonts w:cstheme="minorHAnsi"/>
          <w:i/>
        </w:rPr>
        <w:t>”</w:t>
      </w:r>
      <w:r>
        <w:rPr>
          <w:rFonts w:cstheme="minorHAnsi"/>
        </w:rPr>
        <w:t xml:space="preserve"> B;</w:t>
      </w:r>
    </w:p>
    <w:p w:rsidR="003D36A5" w:rsidRDefault="001D2A94" w:rsidP="008E19E8">
      <w:r>
        <w:t>No caso de não ser dete</w:t>
      </w:r>
      <w:r w:rsidRPr="001D2A94">
        <w:t xml:space="preserve">tada a relação de </w:t>
      </w:r>
      <w:r w:rsidR="00B9134E" w:rsidRPr="00B9134E">
        <w:rPr>
          <w:i/>
        </w:rPr>
        <w:t>“</w:t>
      </w:r>
      <w:r w:rsidRPr="00B9134E">
        <w:rPr>
          <w:i/>
        </w:rPr>
        <w:t>happens-before</w:t>
      </w:r>
      <w:r w:rsidR="00B9134E" w:rsidRPr="00B9134E">
        <w:rPr>
          <w:i/>
        </w:rPr>
        <w:t>”</w:t>
      </w:r>
      <w:r w:rsidRPr="001D2A94">
        <w:t xml:space="preserve"> </w:t>
      </w:r>
      <w:r w:rsidR="007E6334">
        <w:t>as operações dizem-se concorrentes.</w:t>
      </w:r>
      <w:r w:rsidR="003D36A5">
        <w:t xml:space="preserve"> Este tipo de relações é usado em vários cenários na replicação otimística como o de ordenação de operações, deteção de conflitos e propagação de operações.</w:t>
      </w:r>
    </w:p>
    <w:p w:rsidR="00C74456" w:rsidRDefault="00C74456" w:rsidP="001128CD">
      <w:pPr>
        <w:pStyle w:val="Cabealho2"/>
        <w:rPr>
          <w:i/>
        </w:rPr>
      </w:pPr>
      <w:r>
        <w:t xml:space="preserve">Algoritmos de deteção e representação de relações </w:t>
      </w:r>
      <w:r w:rsidRPr="00C74456">
        <w:rPr>
          <w:i/>
        </w:rPr>
        <w:t>“</w:t>
      </w:r>
      <w:proofErr w:type="spellStart"/>
      <w:r w:rsidRPr="00C74456">
        <w:rPr>
          <w:i/>
        </w:rPr>
        <w:t>happens-before</w:t>
      </w:r>
      <w:proofErr w:type="spellEnd"/>
      <w:r w:rsidR="00173739">
        <w:rPr>
          <w:i/>
        </w:rPr>
        <w:t>”</w:t>
      </w:r>
    </w:p>
    <w:p w:rsidR="00173739" w:rsidRPr="00173739" w:rsidRDefault="00173739" w:rsidP="00173739"/>
    <w:p w:rsidR="00EE3BB4" w:rsidRDefault="00EE3BB4" w:rsidP="008E19E8">
      <w:r>
        <w:t>Existem vários algoritmos para representar e detetar estas relações:</w:t>
      </w:r>
    </w:p>
    <w:p w:rsidR="00CE4A89" w:rsidRDefault="00812CE2" w:rsidP="000F61D6">
      <w:pPr>
        <w:pStyle w:val="PargrafodaLista"/>
        <w:numPr>
          <w:ilvl w:val="0"/>
          <w:numId w:val="5"/>
        </w:numPr>
        <w:spacing w:line="360" w:lineRule="auto"/>
      </w:pPr>
      <w:proofErr w:type="gramStart"/>
      <w:r w:rsidRPr="00F745A9">
        <w:rPr>
          <w:b/>
        </w:rPr>
        <w:t>Representação Explicita</w:t>
      </w:r>
      <w:r>
        <w:t xml:space="preserve"> - </w:t>
      </w:r>
      <w:r w:rsidR="00CE22C5">
        <w:t>Nome das operações precedentes é anexado</w:t>
      </w:r>
      <w:proofErr w:type="gramEnd"/>
      <w:r w:rsidR="00CE4A89">
        <w:t xml:space="preserve"> à operação x;</w:t>
      </w:r>
    </w:p>
    <w:p w:rsidR="004B5356" w:rsidRDefault="00CE4A89" w:rsidP="000F61D6">
      <w:pPr>
        <w:pStyle w:val="PargrafodaLista"/>
        <w:numPr>
          <w:ilvl w:val="0"/>
          <w:numId w:val="5"/>
        </w:numPr>
        <w:spacing w:line="360" w:lineRule="auto"/>
      </w:pPr>
      <w:r w:rsidRPr="00F745A9">
        <w:rPr>
          <w:b/>
        </w:rPr>
        <w:t>Relógios</w:t>
      </w:r>
      <w:r w:rsidR="00CE22C5" w:rsidRPr="00F745A9">
        <w:rPr>
          <w:b/>
        </w:rPr>
        <w:t xml:space="preserve"> </w:t>
      </w:r>
      <w:r w:rsidRPr="00F745A9">
        <w:rPr>
          <w:b/>
        </w:rPr>
        <w:t>vetoriais</w:t>
      </w:r>
      <w:r w:rsidR="0099359C">
        <w:t xml:space="preserve"> -</w:t>
      </w:r>
      <w:r>
        <w:t xml:space="preserve"> Cada processo contem um ve</w:t>
      </w:r>
      <w:r w:rsidR="00CE22C5">
        <w:t xml:space="preserve">tor de </w:t>
      </w:r>
      <w:proofErr w:type="gramStart"/>
      <w:r w:rsidR="00CE22C5">
        <w:t>relógios onde para cada i é guardado</w:t>
      </w:r>
      <w:proofErr w:type="gramEnd"/>
      <w:r w:rsidR="00D34EF3">
        <w:t xml:space="preserve"> </w:t>
      </w:r>
      <w:r w:rsidR="00CE22C5">
        <w:t xml:space="preserve">o </w:t>
      </w:r>
      <w:r w:rsidR="00BF6DA9">
        <w:t>número</w:t>
      </w:r>
      <w:r w:rsidR="00CE22C5">
        <w:t xml:space="preserve"> de ev</w:t>
      </w:r>
      <w:r w:rsidR="00A022E2">
        <w:t xml:space="preserve">entos ocorridos no processo Pi. </w:t>
      </w:r>
      <w:r w:rsidR="00CE22C5">
        <w:t>Quando é submetida uma nova operação y no processo Pi este incrementa o seu v</w:t>
      </w:r>
      <w:r w:rsidR="00C52ECE">
        <w:t>alor de eventos ocorridos no ve</w:t>
      </w:r>
      <w:r w:rsidR="00CE22C5">
        <w:t>tor e anexa o novo</w:t>
      </w:r>
      <w:r w:rsidR="000A4D10">
        <w:t xml:space="preserve"> ve</w:t>
      </w:r>
      <w:r w:rsidR="00CE22C5">
        <w:t>tor à o</w:t>
      </w:r>
      <w:r w:rsidR="00684A37">
        <w:t>peração y para atualizar os ve</w:t>
      </w:r>
      <w:r w:rsidR="004B5356">
        <w:t>tores dos outros processos;</w:t>
      </w:r>
    </w:p>
    <w:p w:rsidR="00201D2A" w:rsidRPr="00F745A9" w:rsidRDefault="005E32C7" w:rsidP="000F61D6">
      <w:pPr>
        <w:pStyle w:val="PargrafodaLista"/>
        <w:numPr>
          <w:ilvl w:val="0"/>
          <w:numId w:val="5"/>
        </w:numPr>
        <w:spacing w:line="360" w:lineRule="auto"/>
        <w:rPr>
          <w:b/>
        </w:rPr>
      </w:pPr>
      <w:r w:rsidRPr="00F745A9">
        <w:rPr>
          <w:b/>
        </w:rPr>
        <w:t>Relógios</w:t>
      </w:r>
      <w:r w:rsidR="00CE22C5" w:rsidRPr="00F745A9">
        <w:rPr>
          <w:b/>
        </w:rPr>
        <w:t xml:space="preserve"> </w:t>
      </w:r>
      <w:r w:rsidRPr="00F745A9">
        <w:rPr>
          <w:b/>
        </w:rPr>
        <w:t>lógicos</w:t>
      </w:r>
      <w:r w:rsidR="00FB4D30" w:rsidRPr="00F745A9">
        <w:rPr>
          <w:b/>
        </w:rPr>
        <w:t xml:space="preserve"> e de tempo-real </w:t>
      </w:r>
    </w:p>
    <w:p w:rsidR="00CE22C5" w:rsidRDefault="00F745A9" w:rsidP="000F61D6">
      <w:pPr>
        <w:pStyle w:val="PargrafodaLista"/>
        <w:numPr>
          <w:ilvl w:val="1"/>
          <w:numId w:val="5"/>
        </w:numPr>
        <w:spacing w:line="360" w:lineRule="auto"/>
      </w:pPr>
      <w:r w:rsidRPr="00FC5FBC">
        <w:rPr>
          <w:b/>
        </w:rPr>
        <w:t>Lógicos</w:t>
      </w:r>
      <w:r>
        <w:t xml:space="preserve"> -</w:t>
      </w:r>
      <w:r w:rsidR="00CE22C5">
        <w:t xml:space="preserve"> Cada processo tem um relógio interno e ao ser feita uma operação x esse relógio é incrementado</w:t>
      </w:r>
      <w:r w:rsidR="009445C2">
        <w:t xml:space="preserve"> </w:t>
      </w:r>
      <w:r w:rsidR="00CE22C5">
        <w:t>e anexado à operação. O processo destinatário da operação incrementa o seu relógio para um valor</w:t>
      </w:r>
      <w:r w:rsidR="009445C2">
        <w:t xml:space="preserve"> </w:t>
      </w:r>
      <w:r w:rsidR="00CE22C5">
        <w:t>maior que o seu ou maior que o anexado na operação;</w:t>
      </w:r>
    </w:p>
    <w:p w:rsidR="00943ADA" w:rsidRDefault="00F745A9" w:rsidP="000F61D6">
      <w:pPr>
        <w:pStyle w:val="PargrafodaLista"/>
        <w:numPr>
          <w:ilvl w:val="1"/>
          <w:numId w:val="5"/>
        </w:numPr>
        <w:spacing w:line="360" w:lineRule="auto"/>
      </w:pPr>
      <w:r w:rsidRPr="00FC5FBC">
        <w:rPr>
          <w:b/>
        </w:rPr>
        <w:t>Tempo-Real</w:t>
      </w:r>
      <w:r>
        <w:t xml:space="preserve"> -</w:t>
      </w:r>
      <w:r w:rsidR="00CE22C5">
        <w:t xml:space="preserve"> Comparação dos relógios físicos.</w:t>
      </w:r>
    </w:p>
    <w:p w:rsidR="00446AC2" w:rsidRDefault="00AB4E14" w:rsidP="00446AC2">
      <w:pPr>
        <w:pStyle w:val="PargrafodaLista"/>
        <w:numPr>
          <w:ilvl w:val="0"/>
          <w:numId w:val="5"/>
        </w:numPr>
        <w:spacing w:line="360" w:lineRule="auto"/>
      </w:pPr>
      <w:r w:rsidRPr="00F745A9">
        <w:rPr>
          <w:b/>
        </w:rPr>
        <w:t>Relógios</w:t>
      </w:r>
      <w:r w:rsidR="00CE22C5" w:rsidRPr="00F745A9">
        <w:rPr>
          <w:b/>
        </w:rPr>
        <w:t xml:space="preserve"> </w:t>
      </w:r>
      <w:r w:rsidRPr="00F745A9">
        <w:rPr>
          <w:b/>
        </w:rPr>
        <w:t>plausíveis</w:t>
      </w:r>
      <w:r w:rsidR="00201D2A">
        <w:t xml:space="preserve"> -</w:t>
      </w:r>
      <w:r w:rsidR="00CE22C5">
        <w:t xml:space="preserve"> Combinação de alguns </w:t>
      </w:r>
      <w:r w:rsidR="007D2009">
        <w:t>aspetos</w:t>
      </w:r>
      <w:r w:rsidR="00CE22C5">
        <w:t xml:space="preserve"> dos relógios lógicos com </w:t>
      </w:r>
      <w:r w:rsidR="007D2009">
        <w:t>vetoriais</w:t>
      </w:r>
      <w:r w:rsidR="00CE22C5">
        <w:t>;</w:t>
      </w:r>
    </w:p>
    <w:p w:rsidR="00B17DBA" w:rsidRDefault="00B17DBA" w:rsidP="00B17DBA">
      <w:pPr>
        <w:pStyle w:val="Cabealho1"/>
      </w:pPr>
      <w:r w:rsidRPr="00B17DBA">
        <w:lastRenderedPageBreak/>
        <w:t>Controlo de concorrência e consistência eventual</w:t>
      </w:r>
    </w:p>
    <w:p w:rsidR="00B17DBA" w:rsidRDefault="00B17DBA" w:rsidP="00B17DBA"/>
    <w:p w:rsidR="00BC4B1E" w:rsidRDefault="00783CF5" w:rsidP="004050F4">
      <w:r>
        <w:t xml:space="preserve">Informalmente consistência eventual significa que </w:t>
      </w:r>
      <w:r w:rsidR="00806DF0">
        <w:t>t</w:t>
      </w:r>
      <w:r w:rsidR="004050F4">
        <w:t xml:space="preserve">odas as </w:t>
      </w:r>
      <w:r w:rsidR="004050F4">
        <w:t>réplicas</w:t>
      </w:r>
      <w:r w:rsidR="00806DF0">
        <w:t xml:space="preserve"> irão eventualmente estar</w:t>
      </w:r>
      <w:r w:rsidR="004050F4">
        <w:t xml:space="preserve"> sincronizadas quando o sistema se encontra </w:t>
      </w:r>
      <w:r w:rsidR="004050F4">
        <w:t>inativo por dado período de tempo.</w:t>
      </w:r>
      <w:r w:rsidR="00BC4B1E">
        <w:t xml:space="preserve"> Um</w:t>
      </w:r>
      <w:r w:rsidR="004050F4">
        <w:t xml:space="preserve"> </w:t>
      </w:r>
      <w:r w:rsidR="00810CD9">
        <w:t xml:space="preserve">objeto replicado está eventualmente consistente quando respeita as seguintes condições assumindo que todas as </w:t>
      </w:r>
      <w:r w:rsidR="00EC4C33">
        <w:t>réplicas</w:t>
      </w:r>
      <w:r w:rsidR="00810CD9">
        <w:t xml:space="preserve"> p</w:t>
      </w:r>
      <w:r w:rsidR="00EC4C33">
        <w:t>artilham o mesmo estado inicial:</w:t>
      </w:r>
    </w:p>
    <w:p w:rsidR="00385E81" w:rsidRDefault="00385E81" w:rsidP="00AE5553">
      <w:pPr>
        <w:pStyle w:val="PargrafodaLista"/>
        <w:numPr>
          <w:ilvl w:val="0"/>
          <w:numId w:val="6"/>
        </w:numPr>
      </w:pPr>
      <w:r>
        <w:t xml:space="preserve">Em qualquer momento, para cada réplica existe um prefixo do </w:t>
      </w:r>
      <w:r w:rsidRPr="00AE5553">
        <w:rPr>
          <w:i/>
        </w:rPr>
        <w:t>“</w:t>
      </w:r>
      <w:proofErr w:type="spellStart"/>
      <w:r w:rsidRPr="00AE5553">
        <w:rPr>
          <w:i/>
        </w:rPr>
        <w:t>schedule</w:t>
      </w:r>
      <w:proofErr w:type="spellEnd"/>
      <w:r w:rsidRPr="00AE5553">
        <w:rPr>
          <w:i/>
        </w:rPr>
        <w:t>”</w:t>
      </w:r>
      <w:r>
        <w:t xml:space="preserve"> o qual é equivalente ao prefixo do </w:t>
      </w:r>
      <w:r w:rsidRPr="00AE5553">
        <w:rPr>
          <w:i/>
        </w:rPr>
        <w:t>“</w:t>
      </w:r>
      <w:proofErr w:type="spellStart"/>
      <w:r w:rsidRPr="00AE5553">
        <w:rPr>
          <w:i/>
        </w:rPr>
        <w:t>schedule</w:t>
      </w:r>
      <w:proofErr w:type="spellEnd"/>
      <w:r w:rsidRPr="00AE5553">
        <w:rPr>
          <w:i/>
        </w:rPr>
        <w:t xml:space="preserve">” </w:t>
      </w:r>
      <w:r>
        <w:t>das restantes réplicas</w:t>
      </w:r>
      <w:r w:rsidR="00BF09CC">
        <w:t xml:space="preserve">. A esta condição dá-se o nome de </w:t>
      </w:r>
      <w:r w:rsidR="00BF09CC" w:rsidRPr="00AE5553">
        <w:rPr>
          <w:i/>
        </w:rPr>
        <w:t>“</w:t>
      </w:r>
      <w:proofErr w:type="spellStart"/>
      <w:r w:rsidR="00BF09CC" w:rsidRPr="00AE5553">
        <w:rPr>
          <w:i/>
        </w:rPr>
        <w:t>committed</w:t>
      </w:r>
      <w:proofErr w:type="spellEnd"/>
      <w:r w:rsidR="00BF09CC" w:rsidRPr="00AE5553">
        <w:rPr>
          <w:i/>
        </w:rPr>
        <w:t xml:space="preserve"> </w:t>
      </w:r>
      <w:proofErr w:type="spellStart"/>
      <w:r w:rsidR="00BF09CC" w:rsidRPr="00AE5553">
        <w:rPr>
          <w:i/>
        </w:rPr>
        <w:t>prefix</w:t>
      </w:r>
      <w:proofErr w:type="spellEnd"/>
      <w:r w:rsidR="00BF09CC" w:rsidRPr="00AE5553">
        <w:rPr>
          <w:i/>
        </w:rPr>
        <w:t>”</w:t>
      </w:r>
      <w:r w:rsidR="00BF09CC">
        <w:t>.</w:t>
      </w:r>
    </w:p>
    <w:p w:rsidR="009E36BB" w:rsidRDefault="009E36BB" w:rsidP="00AE5553">
      <w:pPr>
        <w:pStyle w:val="PargrafodaLista"/>
        <w:numPr>
          <w:ilvl w:val="0"/>
          <w:numId w:val="6"/>
        </w:numPr>
      </w:pPr>
      <w:r>
        <w:t xml:space="preserve">O </w:t>
      </w:r>
      <w:r w:rsidRPr="00AE5553">
        <w:rPr>
          <w:i/>
        </w:rPr>
        <w:t>“</w:t>
      </w:r>
      <w:proofErr w:type="spellStart"/>
      <w:r w:rsidRPr="00AE5553">
        <w:rPr>
          <w:i/>
        </w:rPr>
        <w:t>committed</w:t>
      </w:r>
      <w:proofErr w:type="spellEnd"/>
      <w:r w:rsidRPr="00AE5553">
        <w:rPr>
          <w:i/>
        </w:rPr>
        <w:t xml:space="preserve"> </w:t>
      </w:r>
      <w:proofErr w:type="spellStart"/>
      <w:r w:rsidRPr="00AE5553">
        <w:rPr>
          <w:i/>
        </w:rPr>
        <w:t>prefix</w:t>
      </w:r>
      <w:proofErr w:type="spellEnd"/>
      <w:r w:rsidRPr="00AE5553">
        <w:rPr>
          <w:i/>
        </w:rPr>
        <w:t xml:space="preserve">” </w:t>
      </w:r>
      <w:r>
        <w:t xml:space="preserve">de cada réplica cresce de forma </w:t>
      </w:r>
      <w:proofErr w:type="spellStart"/>
      <w:r>
        <w:t>monotónica</w:t>
      </w:r>
      <w:proofErr w:type="spellEnd"/>
      <w:r>
        <w:t xml:space="preserve"> </w:t>
      </w:r>
      <w:r w:rsidR="00CF238B">
        <w:t>ao longo do tempo.</w:t>
      </w:r>
    </w:p>
    <w:p w:rsidR="00EC4C33" w:rsidRDefault="00457B28" w:rsidP="00AE5553">
      <w:pPr>
        <w:pStyle w:val="PargrafodaLista"/>
        <w:numPr>
          <w:ilvl w:val="0"/>
          <w:numId w:val="6"/>
        </w:numPr>
      </w:pPr>
      <w:r>
        <w:t xml:space="preserve">Todas as operações não abortadas no </w:t>
      </w:r>
      <w:r w:rsidRPr="00AE5553">
        <w:rPr>
          <w:i/>
        </w:rPr>
        <w:t>“</w:t>
      </w:r>
      <w:proofErr w:type="spellStart"/>
      <w:r w:rsidRPr="00AE5553">
        <w:rPr>
          <w:i/>
        </w:rPr>
        <w:t>committed</w:t>
      </w:r>
      <w:proofErr w:type="spellEnd"/>
      <w:r w:rsidRPr="00AE5553">
        <w:rPr>
          <w:i/>
        </w:rPr>
        <w:t xml:space="preserve"> </w:t>
      </w:r>
      <w:proofErr w:type="spellStart"/>
      <w:r w:rsidRPr="00AE5553">
        <w:rPr>
          <w:i/>
        </w:rPr>
        <w:t>prefix</w:t>
      </w:r>
      <w:proofErr w:type="spellEnd"/>
      <w:r w:rsidRPr="00AE5553">
        <w:rPr>
          <w:i/>
        </w:rPr>
        <w:t xml:space="preserve">” </w:t>
      </w:r>
      <w:r>
        <w:t>satisfazem as suas pré-condições.</w:t>
      </w:r>
    </w:p>
    <w:p w:rsidR="000E1C72" w:rsidRDefault="004050F4" w:rsidP="004050F4">
      <w:r>
        <w:t xml:space="preserve">Para atingir a consistência eventual o sistema tem de </w:t>
      </w:r>
      <w:r>
        <w:t>adotar</w:t>
      </w:r>
      <w:r>
        <w:t xml:space="preserve"> uma </w:t>
      </w:r>
      <w:r w:rsidR="005245C6">
        <w:t>política</w:t>
      </w:r>
      <w:r>
        <w:t xml:space="preserve"> de</w:t>
      </w:r>
      <w:r>
        <w:t xml:space="preserve"> </w:t>
      </w:r>
      <w:proofErr w:type="spellStart"/>
      <w:r w:rsidR="00010B7E">
        <w:t>scheduling</w:t>
      </w:r>
      <w:proofErr w:type="spellEnd"/>
      <w:r w:rsidR="00010B7E">
        <w:t>, detetar</w:t>
      </w:r>
      <w:r>
        <w:t xml:space="preserve"> conflitos e posteriormente resolvê-los.</w:t>
      </w:r>
      <w:r w:rsidR="002B4D23">
        <w:t xml:space="preserve"> </w:t>
      </w:r>
    </w:p>
    <w:p w:rsidR="00A0251B" w:rsidRDefault="000E1C72" w:rsidP="00A0251B">
      <w:pPr>
        <w:pStyle w:val="Cabealho2"/>
      </w:pPr>
      <w:proofErr w:type="spellStart"/>
      <w:r>
        <w:t>Schedulling</w:t>
      </w:r>
      <w:proofErr w:type="spellEnd"/>
    </w:p>
    <w:p w:rsidR="00A0251B" w:rsidRDefault="00A0251B" w:rsidP="00A0251B"/>
    <w:p w:rsidR="002246D5" w:rsidRPr="008C547D" w:rsidRDefault="00D74C11" w:rsidP="00A0251B">
      <w:r>
        <w:t xml:space="preserve">Existem essencialmente duas políticas de </w:t>
      </w:r>
      <w:r>
        <w:rPr>
          <w:i/>
        </w:rPr>
        <w:t>“</w:t>
      </w:r>
      <w:proofErr w:type="spellStart"/>
      <w:r>
        <w:rPr>
          <w:i/>
        </w:rPr>
        <w:t>scheduling</w:t>
      </w:r>
      <w:proofErr w:type="spellEnd"/>
      <w:r>
        <w:rPr>
          <w:i/>
        </w:rPr>
        <w:t>”</w:t>
      </w:r>
      <w:r w:rsidR="008C547D">
        <w:t>:</w:t>
      </w:r>
    </w:p>
    <w:p w:rsidR="0067054D" w:rsidRDefault="0067054D" w:rsidP="00DC32E3">
      <w:pPr>
        <w:pStyle w:val="PargrafodaLista"/>
        <w:numPr>
          <w:ilvl w:val="0"/>
          <w:numId w:val="7"/>
        </w:numPr>
      </w:pPr>
      <w:r w:rsidRPr="00DC32E3">
        <w:rPr>
          <w:b/>
        </w:rPr>
        <w:t>Sintático</w:t>
      </w:r>
      <w:r>
        <w:t xml:space="preserve"> </w:t>
      </w:r>
      <w:r>
        <w:t xml:space="preserve">- Baseado em informação de caracter geral como quando, onde e por </w:t>
      </w:r>
      <w:r>
        <w:t>quem foram submetidas operações</w:t>
      </w:r>
    </w:p>
    <w:p w:rsidR="005E692B" w:rsidRPr="00DC32E3" w:rsidRDefault="003B0D41" w:rsidP="00DC32E3">
      <w:pPr>
        <w:pStyle w:val="PargrafodaLista"/>
        <w:numPr>
          <w:ilvl w:val="0"/>
          <w:numId w:val="7"/>
        </w:numPr>
        <w:rPr>
          <w:i/>
        </w:rPr>
      </w:pPr>
      <w:r w:rsidRPr="00DC32E3">
        <w:rPr>
          <w:b/>
        </w:rPr>
        <w:t>Semântica</w:t>
      </w:r>
      <w:r>
        <w:t xml:space="preserve"> - Baseado nas relações semânticas entre as operações tais como a comutatividade, onde duas operações consecutivas se forem comutativas a sua ordem de execução pode ser trocada</w:t>
      </w:r>
      <w:r w:rsidR="0067054D">
        <w:t xml:space="preserve"> mesmo que haja uma relação de </w:t>
      </w:r>
      <w:r w:rsidR="0067054D" w:rsidRPr="00DC32E3">
        <w:rPr>
          <w:i/>
        </w:rPr>
        <w:t>"</w:t>
      </w:r>
      <w:proofErr w:type="spellStart"/>
      <w:r w:rsidR="0067054D" w:rsidRPr="00DC32E3">
        <w:rPr>
          <w:i/>
        </w:rPr>
        <w:t>happens-before</w:t>
      </w:r>
      <w:proofErr w:type="spellEnd"/>
      <w:r w:rsidR="0067054D" w:rsidRPr="00DC32E3">
        <w:rPr>
          <w:i/>
        </w:rPr>
        <w:t>".</w:t>
      </w:r>
      <w:r w:rsidR="009173EF" w:rsidRPr="00DC32E3">
        <w:rPr>
          <w:i/>
        </w:rPr>
        <w:t xml:space="preserve"> </w:t>
      </w:r>
    </w:p>
    <w:p w:rsidR="00153C5F" w:rsidRDefault="009173EF" w:rsidP="0067054D">
      <w:r>
        <w:t xml:space="preserve">Existem também outros tipos de </w:t>
      </w:r>
      <w:r>
        <w:rPr>
          <w:i/>
        </w:rPr>
        <w:t>“</w:t>
      </w:r>
      <w:proofErr w:type="spellStart"/>
      <w:r>
        <w:rPr>
          <w:i/>
        </w:rPr>
        <w:t>scheduling</w:t>
      </w:r>
      <w:proofErr w:type="spellEnd"/>
      <w:r>
        <w:rPr>
          <w:i/>
        </w:rPr>
        <w:t xml:space="preserve">” </w:t>
      </w:r>
      <w:r>
        <w:t>semântico tais como ordenação canónica, transformação operacional e abordagem de otimização.</w:t>
      </w:r>
    </w:p>
    <w:p w:rsidR="00153C5F" w:rsidRDefault="00153C5F" w:rsidP="00F6150F">
      <w:pPr>
        <w:pStyle w:val="Cabealho2"/>
      </w:pPr>
      <w:r>
        <w:t>Deteção de conflitos</w:t>
      </w:r>
    </w:p>
    <w:p w:rsidR="00F6150F" w:rsidRDefault="00F6150F" w:rsidP="0067054D"/>
    <w:p w:rsidR="005248AA" w:rsidRPr="005248AA" w:rsidRDefault="005248AA" w:rsidP="0067054D">
      <w:r>
        <w:t xml:space="preserve">Uma operação A está em conflito quando a sua pré-condição não é satisfeita, dado o estado da réplica após várias tentativas e de aplicar operação antes de A no </w:t>
      </w:r>
      <w:r>
        <w:rPr>
          <w:i/>
        </w:rPr>
        <w:t>“</w:t>
      </w:r>
      <w:proofErr w:type="spellStart"/>
      <w:r>
        <w:rPr>
          <w:i/>
        </w:rPr>
        <w:t>schedule</w:t>
      </w:r>
      <w:proofErr w:type="spellEnd"/>
      <w:r>
        <w:rPr>
          <w:i/>
        </w:rPr>
        <w:t xml:space="preserve">” </w:t>
      </w:r>
      <w:r w:rsidR="00BB6AAE">
        <w:t>corrente</w:t>
      </w:r>
      <w:r>
        <w:t>.</w:t>
      </w:r>
      <w:r w:rsidR="005C0F35">
        <w:t xml:space="preserve"> A gestão de conflitos envolve duas fases, deteção de conflitos e resolução dos mesmos.</w:t>
      </w:r>
    </w:p>
    <w:p w:rsidR="004C2711" w:rsidRDefault="00C922E7" w:rsidP="0067054D">
      <w:r>
        <w:t xml:space="preserve">Tal como nas políticas de </w:t>
      </w:r>
      <w:r w:rsidR="0090477B">
        <w:rPr>
          <w:i/>
        </w:rPr>
        <w:t>“</w:t>
      </w:r>
      <w:proofErr w:type="spellStart"/>
      <w:r w:rsidR="0090477B">
        <w:rPr>
          <w:i/>
        </w:rPr>
        <w:t>scheduling</w:t>
      </w:r>
      <w:proofErr w:type="spellEnd"/>
      <w:r w:rsidR="0090477B">
        <w:rPr>
          <w:i/>
        </w:rPr>
        <w:t xml:space="preserve">” </w:t>
      </w:r>
      <w:r w:rsidR="00975120">
        <w:rPr>
          <w:i/>
        </w:rPr>
        <w:t>e</w:t>
      </w:r>
      <w:r w:rsidR="004C2711">
        <w:t>xistem duas abordagens para deteção de conflitos em sistemas otimistas:</w:t>
      </w:r>
    </w:p>
    <w:p w:rsidR="008C2CB6" w:rsidRDefault="008C2CB6" w:rsidP="006908C0">
      <w:pPr>
        <w:pStyle w:val="PargrafodaLista"/>
        <w:numPr>
          <w:ilvl w:val="0"/>
          <w:numId w:val="8"/>
        </w:numPr>
      </w:pPr>
      <w:r w:rsidRPr="006908C0">
        <w:rPr>
          <w:b/>
        </w:rPr>
        <w:t>Abordagem sintática</w:t>
      </w:r>
      <w:r>
        <w:t xml:space="preserve"> </w:t>
      </w:r>
      <w:r>
        <w:t xml:space="preserve">- Duas operações estão em conflito quando são concorrentes não </w:t>
      </w:r>
      <w:r>
        <w:t xml:space="preserve">havendo relação </w:t>
      </w:r>
      <w:bookmarkStart w:id="0" w:name="_GoBack"/>
      <w:r w:rsidR="00F36B73" w:rsidRPr="00F36B73">
        <w:rPr>
          <w:i/>
        </w:rPr>
        <w:t>“</w:t>
      </w:r>
      <w:proofErr w:type="spellStart"/>
      <w:r w:rsidRPr="00F36B73">
        <w:rPr>
          <w:i/>
        </w:rPr>
        <w:t>happens-before</w:t>
      </w:r>
      <w:proofErr w:type="spellEnd"/>
      <w:r w:rsidR="00F36B73" w:rsidRPr="00F36B73">
        <w:rPr>
          <w:i/>
        </w:rPr>
        <w:t>”</w:t>
      </w:r>
      <w:bookmarkEnd w:id="0"/>
      <w:r>
        <w:t>.</w:t>
      </w:r>
    </w:p>
    <w:p w:rsidR="00B72523" w:rsidRDefault="008C2CB6" w:rsidP="00B72523">
      <w:pPr>
        <w:pStyle w:val="PargrafodaLista"/>
        <w:numPr>
          <w:ilvl w:val="0"/>
          <w:numId w:val="8"/>
        </w:numPr>
      </w:pPr>
      <w:r w:rsidRPr="006908C0">
        <w:rPr>
          <w:b/>
        </w:rPr>
        <w:t>Abordagem semântica</w:t>
      </w:r>
      <w:r>
        <w:t xml:space="preserve"> -</w:t>
      </w:r>
      <w:r>
        <w:t xml:space="preserve"> Duas operações estão em conflito quando ambas têm a mesma semântica. Por exemplo a escrita concorrente de dois ficheiros distintos no mesmo sistema de ficheiros não é um conflito mas a alteração concorrente do mesmo ficheiro é.</w:t>
      </w:r>
    </w:p>
    <w:p w:rsidR="00C75A40" w:rsidRDefault="00C75A40" w:rsidP="00B72523">
      <w:pPr>
        <w:pStyle w:val="Cabealho2"/>
      </w:pPr>
      <w:r>
        <w:lastRenderedPageBreak/>
        <w:t>Resolução de conflitos</w:t>
      </w:r>
    </w:p>
    <w:p w:rsidR="00B72523" w:rsidRDefault="00B72523" w:rsidP="00B72523"/>
    <w:p w:rsidR="00B72523" w:rsidRDefault="003608D8" w:rsidP="00B72523">
      <w:r>
        <w:t xml:space="preserve">A resolução de conflitos tem como finalidade reescrever </w:t>
      </w:r>
      <w:r w:rsidR="00CB4036">
        <w:t>ou abortar operações que potenciem conflitos.</w:t>
      </w:r>
    </w:p>
    <w:p w:rsidR="00A02DEE" w:rsidRDefault="00A02DEE" w:rsidP="00B72523">
      <w:r>
        <w:t>A resolução de conflitos pode ser manual ou automática:</w:t>
      </w:r>
    </w:p>
    <w:p w:rsidR="00BF16A2" w:rsidRDefault="00BF16A2" w:rsidP="00BF16A2">
      <w:r>
        <w:rPr>
          <w:b/>
        </w:rPr>
        <w:t>Manual</w:t>
      </w:r>
      <w:r>
        <w:t xml:space="preserve"> - </w:t>
      </w:r>
      <w:r>
        <w:t xml:space="preserve">O sistema exclui a operação conflituosa do </w:t>
      </w:r>
      <w:r w:rsidRPr="00BF16A2">
        <w:rPr>
          <w:i/>
        </w:rPr>
        <w:t>“</w:t>
      </w:r>
      <w:proofErr w:type="spellStart"/>
      <w:r>
        <w:rPr>
          <w:i/>
        </w:rPr>
        <w:t>s</w:t>
      </w:r>
      <w:r w:rsidRPr="00BF16A2">
        <w:rPr>
          <w:i/>
        </w:rPr>
        <w:t>chedule</w:t>
      </w:r>
      <w:proofErr w:type="spellEnd"/>
      <w:r w:rsidRPr="00BF16A2">
        <w:rPr>
          <w:i/>
        </w:rPr>
        <w:t>”</w:t>
      </w:r>
      <w:r>
        <w:t xml:space="preserve"> e apresenta</w:t>
      </w:r>
      <w:r>
        <w:t xml:space="preserve"> duas versões do objeto. </w:t>
      </w:r>
      <w:r>
        <w:t>Cabe ao utilizador criar um</w:t>
      </w:r>
      <w:r>
        <w:t>a</w:t>
      </w:r>
      <w:r>
        <w:t xml:space="preserve"> versão nova com </w:t>
      </w:r>
      <w:r w:rsidRPr="00BF16A2">
        <w:rPr>
          <w:i/>
        </w:rPr>
        <w:t>“</w:t>
      </w:r>
      <w:proofErr w:type="spellStart"/>
      <w:r w:rsidRPr="00BF16A2">
        <w:rPr>
          <w:i/>
        </w:rPr>
        <w:t>merging</w:t>
      </w:r>
      <w:proofErr w:type="spellEnd"/>
      <w:r w:rsidRPr="00BF16A2">
        <w:rPr>
          <w:i/>
        </w:rPr>
        <w:t>”</w:t>
      </w:r>
      <w:r>
        <w:t xml:space="preserve"> das duas versões</w:t>
      </w:r>
      <w:r w:rsidR="00AB1F93">
        <w:t xml:space="preserve"> e voltar a submeter a operação. (</w:t>
      </w:r>
      <w:r w:rsidR="00AB1F93" w:rsidRPr="00A74261">
        <w:rPr>
          <w:b/>
        </w:rPr>
        <w:t xml:space="preserve">e.g. – Sistema de controlo de versões </w:t>
      </w:r>
      <w:proofErr w:type="spellStart"/>
      <w:r w:rsidR="00AB1F93" w:rsidRPr="00A74261">
        <w:rPr>
          <w:b/>
        </w:rPr>
        <w:t>Git</w:t>
      </w:r>
      <w:proofErr w:type="spellEnd"/>
      <w:r w:rsidR="00AB1F93">
        <w:t>).</w:t>
      </w:r>
    </w:p>
    <w:p w:rsidR="00270D75" w:rsidRDefault="00270D75" w:rsidP="00BF16A2">
      <w:r>
        <w:rPr>
          <w:b/>
        </w:rPr>
        <w:t>Automático</w:t>
      </w:r>
      <w:r>
        <w:t xml:space="preserve"> </w:t>
      </w:r>
      <w:r w:rsidR="006C3007">
        <w:t>–</w:t>
      </w:r>
      <w:r>
        <w:t xml:space="preserve"> </w:t>
      </w:r>
      <w:r w:rsidR="006C3007">
        <w:t xml:space="preserve">É chamado um procedimento especifico da aplicação que pega nas duas </w:t>
      </w:r>
      <w:r w:rsidR="006C3007">
        <w:tab/>
      </w:r>
      <w:proofErr w:type="gramStart"/>
      <w:r w:rsidR="006C3007">
        <w:t>de</w:t>
      </w:r>
      <w:proofErr w:type="gramEnd"/>
      <w:r w:rsidR="006C3007">
        <w:t xml:space="preserve"> um objeto e cria um novo. </w:t>
      </w:r>
      <w:r w:rsidR="00A24907">
        <w:t xml:space="preserve">Por exemplo, atualizações concorrentes a um ficheiro de uma diretoria de </w:t>
      </w:r>
      <w:proofErr w:type="gramStart"/>
      <w:r w:rsidR="00A24907">
        <w:t>e-mail</w:t>
      </w:r>
      <w:proofErr w:type="gramEnd"/>
      <w:r w:rsidR="00A24907">
        <w:t xml:space="preserve"> podem ser </w:t>
      </w:r>
      <w:r w:rsidR="00574F22">
        <w:t>resolvidas através da computação da união das mensagens de duas réplicas.</w:t>
      </w:r>
    </w:p>
    <w:p w:rsidR="00DC40F6" w:rsidRDefault="00DC40F6" w:rsidP="00BF16A2"/>
    <w:p w:rsidR="00C868D6" w:rsidRDefault="004F320A" w:rsidP="00A73A8A">
      <w:pPr>
        <w:pStyle w:val="Cabealho2"/>
      </w:pPr>
      <w:r>
        <w:t>Protocolos de compromisso</w:t>
      </w:r>
    </w:p>
    <w:p w:rsidR="00A73A8A" w:rsidRDefault="00A73A8A" w:rsidP="00BF16A2"/>
    <w:p w:rsidR="00A73A8A" w:rsidRDefault="009B6D0B" w:rsidP="009B6D0B">
      <w:r>
        <w:t>Para implementar as 3 etapas da consistência eventual existem os protocolos de compromisso</w:t>
      </w:r>
      <w:r>
        <w:t xml:space="preserve"> </w:t>
      </w:r>
      <w:r>
        <w:t xml:space="preserve">onde a permanência das operações é acordada entre os intervenientes nomeadamente a </w:t>
      </w:r>
      <w:r>
        <w:t>política</w:t>
      </w:r>
      <w:r>
        <w:t xml:space="preserve"> de </w:t>
      </w:r>
      <w:r w:rsidRPr="009B6D0B">
        <w:rPr>
          <w:i/>
        </w:rPr>
        <w:t>“</w:t>
      </w:r>
      <w:proofErr w:type="spellStart"/>
      <w:r w:rsidRPr="009B6D0B">
        <w:rPr>
          <w:i/>
        </w:rPr>
        <w:t>scheduling</w:t>
      </w:r>
      <w:proofErr w:type="spellEnd"/>
      <w:r w:rsidRPr="009B6D0B">
        <w:rPr>
          <w:i/>
        </w:rPr>
        <w:t>”</w:t>
      </w:r>
      <w:r>
        <w:t xml:space="preserve"> e a técnica de resolução de conflitos</w:t>
      </w:r>
      <w:r w:rsidR="00A93876">
        <w:t>.</w:t>
      </w:r>
    </w:p>
    <w:p w:rsidR="001B2C57" w:rsidRDefault="001B2C57" w:rsidP="001B2C57">
      <w:r>
        <w:t xml:space="preserve">Um dos protocolos é o de compromisso </w:t>
      </w:r>
      <w:r w:rsidR="00B81881">
        <w:t>implícito</w:t>
      </w:r>
      <w:r>
        <w:t xml:space="preserve"> por conhecimento comum. Os sistemas que implementam este protocolo fazem uso de </w:t>
      </w:r>
      <w:proofErr w:type="spellStart"/>
      <w:r>
        <w:t>timestamps</w:t>
      </w:r>
      <w:proofErr w:type="spellEnd"/>
      <w:r>
        <w:t xml:space="preserve"> na </w:t>
      </w:r>
      <w:r w:rsidR="00B81881">
        <w:t>ordenação</w:t>
      </w:r>
      <w:r>
        <w:t xml:space="preserve"> das operações de </w:t>
      </w:r>
      <w:r w:rsidR="002A52FA">
        <w:t>forma determinística</w:t>
      </w:r>
      <w:r>
        <w:t xml:space="preserve"> e os conflitos ou não existem ou são ignorados.</w:t>
      </w:r>
    </w:p>
    <w:p w:rsidR="002A52FA" w:rsidRPr="00270D75" w:rsidRDefault="002A52FA" w:rsidP="001B2C57">
      <w:r>
        <w:t>Existem ainda outros protocolos como o de acordo em segundo plano e por consenso.</w:t>
      </w:r>
    </w:p>
    <w:p w:rsidR="00B17DBA" w:rsidRDefault="00B17DBA" w:rsidP="00C75A40">
      <w:r>
        <w:br w:type="page"/>
      </w:r>
    </w:p>
    <w:p w:rsidR="008E19E8" w:rsidRPr="004C2711" w:rsidRDefault="009E7722" w:rsidP="008E19E8">
      <w:r w:rsidRPr="004C2711">
        <w:lastRenderedPageBreak/>
        <w:t>R</w:t>
      </w:r>
      <w:r w:rsidR="00E35C64" w:rsidRPr="004C2711">
        <w:t>eferências</w:t>
      </w:r>
    </w:p>
    <w:p w:rsidR="00E35C64" w:rsidRPr="00E35C64" w:rsidRDefault="00E35C64" w:rsidP="008E19E8">
      <w:pPr>
        <w:rPr>
          <w:lang w:val="en-US"/>
        </w:rPr>
      </w:pPr>
      <w:r w:rsidRPr="00B72523">
        <w:t xml:space="preserve">[1] - </w:t>
      </w:r>
      <w:hyperlink r:id="rId6" w:history="1">
        <w:r w:rsidRPr="00B72523">
          <w:rPr>
            <w:rStyle w:val="Hiperligao"/>
            <w:rFonts w:ascii="Arial" w:hAnsi="Arial" w:cs="Arial"/>
            <w:sz w:val="18"/>
            <w:szCs w:val="18"/>
            <w:shd w:val="clear" w:color="auto" w:fill="FFFFFF"/>
          </w:rPr>
          <w:t xml:space="preserve">Time, </w:t>
        </w:r>
        <w:proofErr w:type="spellStart"/>
        <w:r w:rsidRPr="00B72523">
          <w:rPr>
            <w:rStyle w:val="Hiperligao"/>
            <w:rFonts w:ascii="Arial" w:hAnsi="Arial" w:cs="Arial"/>
            <w:sz w:val="18"/>
            <w:szCs w:val="18"/>
            <w:shd w:val="clear" w:color="auto" w:fill="FFFFFF"/>
          </w:rPr>
          <w:t>Clocks</w:t>
        </w:r>
        <w:proofErr w:type="spellEnd"/>
        <w:r w:rsidRPr="00B72523">
          <w:rPr>
            <w:rStyle w:val="Hiperligao"/>
            <w:rFonts w:ascii="Arial" w:hAnsi="Arial" w:cs="Arial"/>
            <w:sz w:val="18"/>
            <w:szCs w:val="18"/>
            <w:shd w:val="clear" w:color="auto" w:fill="FFFFFF"/>
          </w:rPr>
          <w:t xml:space="preserve"> </w:t>
        </w:r>
        <w:proofErr w:type="spellStart"/>
        <w:r w:rsidRPr="00B72523">
          <w:rPr>
            <w:rStyle w:val="Hiperligao"/>
            <w:rFonts w:ascii="Arial" w:hAnsi="Arial" w:cs="Arial"/>
            <w:sz w:val="18"/>
            <w:szCs w:val="18"/>
            <w:shd w:val="clear" w:color="auto" w:fill="FFFFFF"/>
          </w:rPr>
          <w:t>and</w:t>
        </w:r>
        <w:proofErr w:type="spellEnd"/>
        <w:r w:rsidRPr="00B72523">
          <w:rPr>
            <w:rStyle w:val="Hiperligao"/>
            <w:rFonts w:ascii="Arial" w:hAnsi="Arial" w:cs="Arial"/>
            <w:sz w:val="18"/>
            <w:szCs w:val="18"/>
            <w:shd w:val="clear" w:color="auto" w:fill="FFFFFF"/>
          </w:rPr>
          <w:t xml:space="preserve"> t</w:t>
        </w:r>
        <w:r w:rsidRPr="00E35C64">
          <w:rPr>
            <w:rStyle w:val="Hiperligao"/>
            <w:rFonts w:ascii="Arial" w:hAnsi="Arial" w:cs="Arial"/>
            <w:sz w:val="18"/>
            <w:szCs w:val="18"/>
            <w:shd w:val="clear" w:color="auto" w:fill="FFFFFF"/>
            <w:lang w:val="en-US"/>
          </w:rPr>
          <w:t>he Ordering of Events in a Distributed System</w:t>
        </w:r>
      </w:hyperlink>
    </w:p>
    <w:sectPr w:rsidR="00E35C64" w:rsidRPr="00E35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3F62"/>
    <w:multiLevelType w:val="hybridMultilevel"/>
    <w:tmpl w:val="841E01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345E5"/>
    <w:multiLevelType w:val="hybridMultilevel"/>
    <w:tmpl w:val="38CC6E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0136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DB6D27"/>
    <w:multiLevelType w:val="hybridMultilevel"/>
    <w:tmpl w:val="98AEF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E581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360F9A"/>
    <w:multiLevelType w:val="hybridMultilevel"/>
    <w:tmpl w:val="562EA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57BFE"/>
    <w:multiLevelType w:val="hybridMultilevel"/>
    <w:tmpl w:val="190E77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0F157F"/>
    <w:multiLevelType w:val="hybridMultilevel"/>
    <w:tmpl w:val="C5B2D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CE"/>
    <w:rsid w:val="00010B7E"/>
    <w:rsid w:val="0007168A"/>
    <w:rsid w:val="00087262"/>
    <w:rsid w:val="000A4D10"/>
    <w:rsid w:val="000E1C72"/>
    <w:rsid w:val="000F61D6"/>
    <w:rsid w:val="001128CD"/>
    <w:rsid w:val="00134148"/>
    <w:rsid w:val="001511FB"/>
    <w:rsid w:val="00153C5F"/>
    <w:rsid w:val="00173739"/>
    <w:rsid w:val="0017591D"/>
    <w:rsid w:val="001B2C57"/>
    <w:rsid w:val="001D2A94"/>
    <w:rsid w:val="00201D2A"/>
    <w:rsid w:val="00202889"/>
    <w:rsid w:val="002246D5"/>
    <w:rsid w:val="00235598"/>
    <w:rsid w:val="00270D75"/>
    <w:rsid w:val="00277D6A"/>
    <w:rsid w:val="00285D27"/>
    <w:rsid w:val="002A52FA"/>
    <w:rsid w:val="002B4D23"/>
    <w:rsid w:val="003608D8"/>
    <w:rsid w:val="00385E81"/>
    <w:rsid w:val="0039565C"/>
    <w:rsid w:val="003B0D41"/>
    <w:rsid w:val="003C37DE"/>
    <w:rsid w:val="003D36A5"/>
    <w:rsid w:val="003D4FB5"/>
    <w:rsid w:val="004050F4"/>
    <w:rsid w:val="00446AC2"/>
    <w:rsid w:val="00457B28"/>
    <w:rsid w:val="004655C6"/>
    <w:rsid w:val="004B090C"/>
    <w:rsid w:val="004B5356"/>
    <w:rsid w:val="004C2711"/>
    <w:rsid w:val="004E7617"/>
    <w:rsid w:val="004F320A"/>
    <w:rsid w:val="005245C6"/>
    <w:rsid w:val="005248AA"/>
    <w:rsid w:val="005417BC"/>
    <w:rsid w:val="00574F22"/>
    <w:rsid w:val="005A777A"/>
    <w:rsid w:val="005C0F35"/>
    <w:rsid w:val="005C41C4"/>
    <w:rsid w:val="005D0453"/>
    <w:rsid w:val="005E32C7"/>
    <w:rsid w:val="005E692B"/>
    <w:rsid w:val="005E6F77"/>
    <w:rsid w:val="006048A2"/>
    <w:rsid w:val="0067054D"/>
    <w:rsid w:val="00684A37"/>
    <w:rsid w:val="006908C0"/>
    <w:rsid w:val="006C2F57"/>
    <w:rsid w:val="006C3007"/>
    <w:rsid w:val="00783CF5"/>
    <w:rsid w:val="007D09CF"/>
    <w:rsid w:val="007D2009"/>
    <w:rsid w:val="007E6334"/>
    <w:rsid w:val="007F4995"/>
    <w:rsid w:val="00806DF0"/>
    <w:rsid w:val="00810CD9"/>
    <w:rsid w:val="00812CE2"/>
    <w:rsid w:val="0082543A"/>
    <w:rsid w:val="0083799C"/>
    <w:rsid w:val="008925C2"/>
    <w:rsid w:val="008A36D5"/>
    <w:rsid w:val="008C2CB6"/>
    <w:rsid w:val="008C547D"/>
    <w:rsid w:val="008E19E8"/>
    <w:rsid w:val="0090477B"/>
    <w:rsid w:val="009173EF"/>
    <w:rsid w:val="00943ADA"/>
    <w:rsid w:val="009445C2"/>
    <w:rsid w:val="00975120"/>
    <w:rsid w:val="0099359C"/>
    <w:rsid w:val="009A32A3"/>
    <w:rsid w:val="009B6D0B"/>
    <w:rsid w:val="009E36BB"/>
    <w:rsid w:val="009E7722"/>
    <w:rsid w:val="00A022E2"/>
    <w:rsid w:val="00A0251B"/>
    <w:rsid w:val="00A02DEE"/>
    <w:rsid w:val="00A24907"/>
    <w:rsid w:val="00A31841"/>
    <w:rsid w:val="00A73A8A"/>
    <w:rsid w:val="00A74261"/>
    <w:rsid w:val="00A93876"/>
    <w:rsid w:val="00AB1F93"/>
    <w:rsid w:val="00AB4E14"/>
    <w:rsid w:val="00AE5553"/>
    <w:rsid w:val="00B17DBA"/>
    <w:rsid w:val="00B606E2"/>
    <w:rsid w:val="00B72523"/>
    <w:rsid w:val="00B81881"/>
    <w:rsid w:val="00B9134E"/>
    <w:rsid w:val="00BB6AAE"/>
    <w:rsid w:val="00BC4B1E"/>
    <w:rsid w:val="00BF09CC"/>
    <w:rsid w:val="00BF16A2"/>
    <w:rsid w:val="00BF6DA9"/>
    <w:rsid w:val="00C3397B"/>
    <w:rsid w:val="00C52CBA"/>
    <w:rsid w:val="00C52ECE"/>
    <w:rsid w:val="00C74456"/>
    <w:rsid w:val="00C75A40"/>
    <w:rsid w:val="00C868D6"/>
    <w:rsid w:val="00C922E7"/>
    <w:rsid w:val="00CA4F78"/>
    <w:rsid w:val="00CB4036"/>
    <w:rsid w:val="00CE22C5"/>
    <w:rsid w:val="00CE4A89"/>
    <w:rsid w:val="00CE62CE"/>
    <w:rsid w:val="00CF238B"/>
    <w:rsid w:val="00D23A53"/>
    <w:rsid w:val="00D24643"/>
    <w:rsid w:val="00D34EF3"/>
    <w:rsid w:val="00D74C11"/>
    <w:rsid w:val="00D9598E"/>
    <w:rsid w:val="00DC32E3"/>
    <w:rsid w:val="00DC40F6"/>
    <w:rsid w:val="00E35C64"/>
    <w:rsid w:val="00EC4C33"/>
    <w:rsid w:val="00ED52D4"/>
    <w:rsid w:val="00EE3BB4"/>
    <w:rsid w:val="00EE568B"/>
    <w:rsid w:val="00EF76CB"/>
    <w:rsid w:val="00F36B73"/>
    <w:rsid w:val="00F6150F"/>
    <w:rsid w:val="00F745A9"/>
    <w:rsid w:val="00FB4D30"/>
    <w:rsid w:val="00FC5FBC"/>
    <w:rsid w:val="00F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E1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12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7D09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1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E35C64"/>
    <w:rPr>
      <w:color w:val="0000FF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12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C41C4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7D09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E1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12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7D09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1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E35C64"/>
    <w:rPr>
      <w:color w:val="0000FF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12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C41C4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7D09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84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98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arch.microsoft.com/en-us/um/people/lamport/pubs/time-clock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</dc:creator>
  <cp:keywords/>
  <dc:description/>
  <cp:lastModifiedBy>João Pires</cp:lastModifiedBy>
  <cp:revision>131</cp:revision>
  <dcterms:created xsi:type="dcterms:W3CDTF">2012-06-21T08:14:00Z</dcterms:created>
  <dcterms:modified xsi:type="dcterms:W3CDTF">2012-06-21T21:46:00Z</dcterms:modified>
</cp:coreProperties>
</file>