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F5" w:rsidRDefault="00BB2FF5" w:rsidP="006E177B">
      <w:pPr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</w:p>
    <w:p w:rsidR="00BB2FF5" w:rsidRDefault="00BB2FF5" w:rsidP="006E177B">
      <w:pPr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</w:p>
    <w:p w:rsidR="00BB2FF5" w:rsidRDefault="00BB2FF5" w:rsidP="006E177B">
      <w:pPr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</w:p>
    <w:p w:rsidR="00AE2614" w:rsidRDefault="00BF4890" w:rsidP="006E177B">
      <w:pPr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BF4890">
        <w:rPr>
          <w:b/>
          <w:bCs/>
          <w:color w:val="FF0000"/>
          <w:sz w:val="28"/>
          <w:szCs w:val="28"/>
          <w:u w:val="single"/>
        </w:rPr>
        <w:t>DinLink DESIGN GUIDING</w:t>
      </w:r>
    </w:p>
    <w:p w:rsidR="00BF4890" w:rsidRDefault="00BF4890" w:rsidP="006E177B">
      <w:pPr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</w:p>
    <w:p w:rsidR="006E177B" w:rsidRDefault="00BF4890" w:rsidP="006E177B">
      <w:pPr>
        <w:spacing w:after="0" w:line="240" w:lineRule="auto"/>
        <w:jc w:val="center"/>
        <w:rPr>
          <w:b/>
          <w:bCs/>
          <w:color w:val="1F497D" w:themeColor="text2"/>
          <w:sz w:val="20"/>
          <w:szCs w:val="20"/>
        </w:rPr>
      </w:pPr>
      <w:r w:rsidRPr="00BF4890">
        <w:rPr>
          <w:b/>
          <w:bCs/>
          <w:color w:val="1F497D" w:themeColor="text2"/>
          <w:sz w:val="20"/>
          <w:szCs w:val="20"/>
        </w:rPr>
        <w:t>REVEALING THE MAGIC BEHIND MESMERIZING WEB DESIGN!</w:t>
      </w:r>
    </w:p>
    <w:p w:rsidR="006E177B" w:rsidRDefault="006E177B" w:rsidP="006E177B">
      <w:pPr>
        <w:spacing w:after="0" w:line="240" w:lineRule="auto"/>
        <w:jc w:val="center"/>
        <w:rPr>
          <w:b/>
          <w:bCs/>
          <w:color w:val="1F497D" w:themeColor="text2"/>
          <w:sz w:val="20"/>
          <w:szCs w:val="20"/>
        </w:rPr>
      </w:pPr>
    </w:p>
    <w:p w:rsidR="00E502A5" w:rsidRPr="006E177B" w:rsidRDefault="00E502A5" w:rsidP="006E177B">
      <w:pPr>
        <w:spacing w:after="0" w:line="240" w:lineRule="auto"/>
        <w:jc w:val="center"/>
        <w:rPr>
          <w:b/>
          <w:bCs/>
          <w:color w:val="1F497D" w:themeColor="text2"/>
          <w:sz w:val="20"/>
          <w:szCs w:val="20"/>
        </w:rPr>
      </w:pPr>
    </w:p>
    <w:p w:rsidR="00B84DCD" w:rsidRDefault="00BF4890" w:rsidP="00BF4890">
      <w:pPr>
        <w:spacing w:after="0"/>
        <w:jc w:val="center"/>
        <w:rPr>
          <w:color w:val="000000" w:themeColor="text1"/>
          <w:sz w:val="20"/>
          <w:szCs w:val="20"/>
        </w:rPr>
      </w:pPr>
      <w:r w:rsidRPr="00BF4890">
        <w:rPr>
          <w:color w:val="000000" w:themeColor="text1"/>
          <w:sz w:val="20"/>
          <w:szCs w:val="20"/>
        </w:rPr>
        <w:t>Unlock the secret to captivating web design with these comprehensive guidelines, offering a roadmap to creating engaging and user-friendly websites. By following these steps and considerations, you can craft a well-designed website that effectively communicates your message and provides a great user experience.</w:t>
      </w:r>
    </w:p>
    <w:p w:rsidR="00BF4890" w:rsidRDefault="00BF4890" w:rsidP="00BF4890">
      <w:pPr>
        <w:spacing w:after="0"/>
        <w:jc w:val="center"/>
        <w:rPr>
          <w:color w:val="000000" w:themeColor="text1"/>
          <w:sz w:val="20"/>
          <w:szCs w:val="20"/>
        </w:rPr>
      </w:pPr>
    </w:p>
    <w:p w:rsidR="00BF4890" w:rsidRDefault="002362B7" w:rsidP="00BF4890">
      <w:pPr>
        <w:spacing w:after="0"/>
        <w:rPr>
          <w:b/>
          <w:bCs/>
          <w:color w:val="1F497D" w:themeColor="text2"/>
          <w:sz w:val="20"/>
          <w:szCs w:val="20"/>
        </w:rPr>
      </w:pPr>
      <w:r w:rsidRPr="002362B7">
        <w:rPr>
          <w:b/>
          <w:bCs/>
          <w:color w:val="1F497D" w:themeColor="text2"/>
          <w:sz w:val="20"/>
          <w:szCs w:val="20"/>
        </w:rPr>
        <w:t>COMPREHENSIVE WEB DESIGN GUIDELINES: A ROADMAP TO CREATING ENGAGING AND USER-FRIENDLY WEBSITES</w:t>
      </w:r>
    </w:p>
    <w:p w:rsidR="002362B7" w:rsidRDefault="002362B7" w:rsidP="00BF4890">
      <w:pPr>
        <w:spacing w:after="0"/>
        <w:rPr>
          <w:b/>
          <w:bCs/>
          <w:color w:val="1F497D" w:themeColor="text2"/>
          <w:sz w:val="20"/>
          <w:szCs w:val="20"/>
        </w:rPr>
      </w:pPr>
    </w:p>
    <w:p w:rsidR="000941A7" w:rsidRPr="000941A7" w:rsidRDefault="000941A7" w:rsidP="000941A7">
      <w:pPr>
        <w:spacing w:after="0"/>
        <w:ind w:left="360"/>
        <w:rPr>
          <w:b/>
          <w:bCs/>
          <w:color w:val="1F497D" w:themeColor="text2"/>
          <w:sz w:val="20"/>
          <w:szCs w:val="20"/>
        </w:rPr>
      </w:pPr>
    </w:p>
    <w:p w:rsidR="000941A7" w:rsidRPr="000941A7" w:rsidRDefault="000941A7" w:rsidP="000941A7">
      <w:pPr>
        <w:spacing w:after="0"/>
        <w:jc w:val="center"/>
        <w:rPr>
          <w:b/>
          <w:bCs/>
          <w:color w:val="1F497D" w:themeColor="text2"/>
          <w:sz w:val="20"/>
          <w:szCs w:val="20"/>
        </w:rPr>
      </w:pPr>
      <w:r w:rsidRPr="000941A7">
        <w:rPr>
          <w:b/>
          <w:bCs/>
          <w:color w:val="1F497D" w:themeColor="text2"/>
          <w:sz w:val="20"/>
          <w:szCs w:val="20"/>
        </w:rPr>
        <w:t>Pre-Design Considerations:</w:t>
      </w: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1. Understand the Purpose and Audience: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Before diving into design, grasp the website's purpose and target audience. This knowledge will shape your design decisions effectively.</w:t>
      </w: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2. Getting Inspired: </w:t>
      </w:r>
    </w:p>
    <w:p w:rsidR="00BF4890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Seek inspiration from leading designers' websites to understand successful design elements. Collect designs, analyze their appeal, and explore their underlying structures for insights.</w:t>
      </w:r>
    </w:p>
    <w:p w:rsidR="000941A7" w:rsidRDefault="000941A7" w:rsidP="000941A7">
      <w:pPr>
        <w:spacing w:after="0"/>
        <w:rPr>
          <w:b/>
          <w:bCs/>
          <w:sz w:val="20"/>
          <w:szCs w:val="20"/>
        </w:rPr>
      </w:pPr>
    </w:p>
    <w:p w:rsidR="000941A7" w:rsidRDefault="000941A7" w:rsidP="000941A7">
      <w:pPr>
        <w:spacing w:after="0"/>
        <w:rPr>
          <w:b/>
          <w:bCs/>
          <w:sz w:val="20"/>
          <w:szCs w:val="20"/>
        </w:rPr>
      </w:pPr>
    </w:p>
    <w:p w:rsidR="000941A7" w:rsidRPr="000941A7" w:rsidRDefault="000941A7" w:rsidP="000941A7">
      <w:pPr>
        <w:spacing w:after="0"/>
        <w:jc w:val="center"/>
        <w:rPr>
          <w:b/>
          <w:bCs/>
          <w:color w:val="1F497D" w:themeColor="text2"/>
          <w:sz w:val="20"/>
          <w:szCs w:val="20"/>
        </w:rPr>
      </w:pPr>
      <w:r w:rsidRPr="000941A7">
        <w:rPr>
          <w:b/>
          <w:bCs/>
          <w:color w:val="1F497D" w:themeColor="text2"/>
          <w:sz w:val="20"/>
          <w:szCs w:val="20"/>
        </w:rPr>
        <w:t>Design Principles:</w:t>
      </w:r>
    </w:p>
    <w:p w:rsidR="000941A7" w:rsidRDefault="000941A7" w:rsidP="000941A7">
      <w:pPr>
        <w:spacing w:after="0"/>
        <w:jc w:val="center"/>
        <w:rPr>
          <w:b/>
          <w:bCs/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1. Responsive Design: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Ensure your design is responsive, adapting seamlessly to various screen sizes and devices.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2. Simplicity and Clarity: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Keep the design clean, simple, and easy to navigate, avoiding clutter and using clear, concise language.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3. Consistency: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Maintain consistency in colors, typography, spacing, and layout to create a cohesive and professional look.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4. Hierarchy: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Guide users' attention with visual hierarchy, emphasizing important elements over secondary ones.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5. Whitespace: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Utilize whitespace effectively to enhance readability and prevent overcrowding of elements.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6. Navigation: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Design intuitive navigation patterns that help users find what they need easily.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7. Visual Appeal: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Enhance visual appeal with high-quality, relevant images, graphics, and icons.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8. Typography: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Choose legible fonts and utilize hierarchy to differentiate between different types of text.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9. Color Scheme: </w:t>
      </w:r>
    </w:p>
    <w:p w:rsidR="00BF4890" w:rsidRPr="00BF4890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Select harmonious colors reflecting the brand and use contrast to improve readability and draw attention.</w:t>
      </w:r>
    </w:p>
    <w:p w:rsidR="00BF4890" w:rsidRPr="00BF4890" w:rsidRDefault="00BF4890" w:rsidP="00BF4890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jc w:val="center"/>
        <w:rPr>
          <w:b/>
          <w:bCs/>
          <w:color w:val="1F497D" w:themeColor="text2"/>
          <w:sz w:val="20"/>
          <w:szCs w:val="20"/>
        </w:rPr>
      </w:pPr>
      <w:r w:rsidRPr="000941A7">
        <w:rPr>
          <w:b/>
          <w:bCs/>
          <w:color w:val="1F497D" w:themeColor="text2"/>
          <w:sz w:val="20"/>
          <w:szCs w:val="20"/>
        </w:rPr>
        <w:t>Technical Aspects: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1. Accessibility: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Design with accessibility in mind, ensuring all users, including those with disabilities, can use the website effectively.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Loading Speed: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Optimize images and code to ensure fast loading times for improved user experience.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Cross-Browser Compatibility: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Test your design across major web browsers to ensure consistency in appearance and functionality.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User Feedback: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Gather feedback through testing and usability studies to continuously improve the design.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Mobile-First Approach: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Prioritize designing for mobile devices first, then scale up for larger screens for a better user experience.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SEO-Friendly Design: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Structure the website with semantic HTML and optimize content for search engines.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Content Strategy: 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Design layouts that complement and enhance the content, making it easy for users to consume.</w:t>
      </w:r>
    </w:p>
    <w:p w:rsidR="000941A7" w:rsidRPr="000941A7" w:rsidRDefault="000941A7" w:rsidP="000941A7">
      <w:pPr>
        <w:spacing w:after="0"/>
        <w:rPr>
          <w:sz w:val="20"/>
          <w:szCs w:val="20"/>
        </w:rPr>
      </w:pPr>
    </w:p>
    <w:p w:rsidR="000941A7" w:rsidRPr="000941A7" w:rsidRDefault="000941A7" w:rsidP="000941A7">
      <w:pPr>
        <w:spacing w:after="0"/>
        <w:rPr>
          <w:b/>
          <w:bCs/>
          <w:sz w:val="20"/>
          <w:szCs w:val="20"/>
        </w:rPr>
      </w:pPr>
      <w:r w:rsidRPr="000941A7">
        <w:rPr>
          <w:b/>
          <w:bCs/>
          <w:sz w:val="20"/>
          <w:szCs w:val="20"/>
        </w:rPr>
        <w:t xml:space="preserve">Security: </w:t>
      </w:r>
    </w:p>
    <w:p w:rsidR="004E5ECC" w:rsidRPr="00582501" w:rsidRDefault="000941A7" w:rsidP="000941A7">
      <w:pPr>
        <w:spacing w:after="0"/>
        <w:rPr>
          <w:sz w:val="20"/>
          <w:szCs w:val="20"/>
        </w:rPr>
      </w:pPr>
      <w:r w:rsidRPr="000941A7">
        <w:rPr>
          <w:sz w:val="20"/>
          <w:szCs w:val="20"/>
        </w:rPr>
        <w:t>Implement security best practices to protect user data and ensure a secure browsing experience.</w:t>
      </w:r>
    </w:p>
    <w:sectPr w:rsidR="004E5ECC" w:rsidRPr="00582501" w:rsidSect="006E177B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76A3B"/>
    <w:multiLevelType w:val="hybridMultilevel"/>
    <w:tmpl w:val="1466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7B"/>
    <w:rsid w:val="00040943"/>
    <w:rsid w:val="00093B3B"/>
    <w:rsid w:val="000941A7"/>
    <w:rsid w:val="00206459"/>
    <w:rsid w:val="002362B7"/>
    <w:rsid w:val="00286592"/>
    <w:rsid w:val="003005E2"/>
    <w:rsid w:val="004E5ECC"/>
    <w:rsid w:val="00582501"/>
    <w:rsid w:val="005857C5"/>
    <w:rsid w:val="006E177B"/>
    <w:rsid w:val="007474BE"/>
    <w:rsid w:val="007D62ED"/>
    <w:rsid w:val="00894743"/>
    <w:rsid w:val="009619A9"/>
    <w:rsid w:val="009A5AE6"/>
    <w:rsid w:val="00AE2614"/>
    <w:rsid w:val="00B84DCD"/>
    <w:rsid w:val="00BB2FF5"/>
    <w:rsid w:val="00BF4890"/>
    <w:rsid w:val="00D56B15"/>
    <w:rsid w:val="00E502A5"/>
    <w:rsid w:val="00E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HOUSA</dc:creator>
  <cp:lastModifiedBy>JONAS HOUSA</cp:lastModifiedBy>
  <cp:revision>2</cp:revision>
  <dcterms:created xsi:type="dcterms:W3CDTF">2024-03-23T19:29:00Z</dcterms:created>
  <dcterms:modified xsi:type="dcterms:W3CDTF">2024-03-24T14:28:00Z</dcterms:modified>
</cp:coreProperties>
</file>