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6FF13E" w14:textId="48A972C4" w:rsidR="00F2646C" w:rsidRPr="002F6F1A" w:rsidRDefault="001E1E24" w:rsidP="002F6F1A">
      <w:pPr>
        <w:pStyle w:val="Title"/>
        <w:jc w:val="both"/>
        <w:rPr>
          <w:b/>
        </w:rPr>
      </w:pPr>
      <w:r w:rsidRPr="002F6F1A">
        <w:rPr>
          <w:b/>
        </w:rPr>
        <w:t>Capstone project proposal</w:t>
      </w:r>
    </w:p>
    <w:p w14:paraId="27A493AF" w14:textId="4AF35577" w:rsidR="001E1E24" w:rsidRPr="002F6F1A" w:rsidRDefault="001E1E24" w:rsidP="002F6F1A">
      <w:pPr>
        <w:pStyle w:val="Title"/>
        <w:jc w:val="both"/>
        <w:rPr>
          <w:b/>
          <w:sz w:val="40"/>
        </w:rPr>
      </w:pPr>
      <w:r w:rsidRPr="002F6F1A">
        <w:rPr>
          <w:b/>
          <w:sz w:val="40"/>
        </w:rPr>
        <w:t>Hotel Recommender system</w:t>
      </w:r>
    </w:p>
    <w:p w14:paraId="042DC98A" w14:textId="77777777" w:rsidR="002F6F1A" w:rsidRDefault="002F6F1A" w:rsidP="002F6F1A">
      <w:pPr>
        <w:jc w:val="both"/>
      </w:pPr>
    </w:p>
    <w:p w14:paraId="74228DAB" w14:textId="2997035B" w:rsidR="00D403E4" w:rsidRPr="002F6F1A" w:rsidRDefault="00D403E4" w:rsidP="002F6F1A">
      <w:pPr>
        <w:pStyle w:val="Heading1"/>
      </w:pPr>
      <w:r w:rsidRPr="002F6F1A">
        <w:t>Problem to solve</w:t>
      </w:r>
    </w:p>
    <w:p w14:paraId="472CBB9E" w14:textId="39F4FD7D" w:rsidR="00EE520F" w:rsidRDefault="00BF2CA2" w:rsidP="002F6F1A">
      <w:pPr>
        <w:jc w:val="both"/>
      </w:pPr>
      <w:r>
        <w:t xml:space="preserve">According to the 2016 </w:t>
      </w:r>
      <w:proofErr w:type="spellStart"/>
      <w:r>
        <w:t>Tripadvisor</w:t>
      </w:r>
      <w:proofErr w:type="spellEnd"/>
      <w:r>
        <w:t xml:space="preserve"> trip barometer, most travelers decide their destination based on the airline tickets, and after that they look for a convenient accommodation, which accounts for the most time spent once the destination is decided. A personalized recommender system that knows the clients’ preferences and experiences can have a significant impact in the hotel search process, facilitating their decision-making steps and reducing the user efforts</w:t>
      </w:r>
      <w:r w:rsidR="00D403E4">
        <w:t>, thus improving the user experience</w:t>
      </w:r>
      <w:r>
        <w:t>.</w:t>
      </w:r>
    </w:p>
    <w:p w14:paraId="2BEFA929" w14:textId="53485D95" w:rsidR="00BF2CA2" w:rsidRDefault="00BF2CA2" w:rsidP="002F6F1A">
      <w:pPr>
        <w:jc w:val="both"/>
      </w:pPr>
      <w:r>
        <w:t>In this project, I will implement two hotel recommender systems</w:t>
      </w:r>
      <w:r w:rsidR="00D403E4">
        <w:t xml:space="preserve"> </w:t>
      </w:r>
      <w:r w:rsidR="00D403E4" w:rsidRPr="00D403E4">
        <w:t xml:space="preserve">capable of suggesting the hotels may fit </w:t>
      </w:r>
      <w:r w:rsidR="00D403E4">
        <w:t>the user</w:t>
      </w:r>
      <w:r w:rsidR="00D403E4" w:rsidRPr="00D403E4">
        <w:t xml:space="preserve"> better based on either previous stays </w:t>
      </w:r>
      <w:r w:rsidR="00D403E4">
        <w:t>and based on</w:t>
      </w:r>
      <w:r w:rsidR="00D403E4" w:rsidRPr="00D403E4">
        <w:t xml:space="preserve"> people similar </w:t>
      </w:r>
      <w:r w:rsidR="00D403E4">
        <w:t>users. Both results will we provided with a meaningful score. A model-based cold-start solution will be provided.</w:t>
      </w:r>
    </w:p>
    <w:p w14:paraId="1A3AF15A" w14:textId="22FC0380" w:rsidR="00D403E4" w:rsidRDefault="00D403E4" w:rsidP="002F6F1A">
      <w:pPr>
        <w:jc w:val="both"/>
      </w:pPr>
      <w:r>
        <w:t>The system will be made publicly available as a website.</w:t>
      </w:r>
    </w:p>
    <w:p w14:paraId="1049E3EE" w14:textId="43DE1651" w:rsidR="001E1E24" w:rsidRDefault="00D403E4" w:rsidP="002F6F1A">
      <w:pPr>
        <w:pStyle w:val="Heading1"/>
      </w:pPr>
      <w:r>
        <w:t>The client</w:t>
      </w:r>
    </w:p>
    <w:p w14:paraId="263CC252" w14:textId="59FCEE13" w:rsidR="00D403E4" w:rsidRDefault="00D403E4" w:rsidP="002F6F1A">
      <w:pPr>
        <w:jc w:val="both"/>
      </w:pPr>
      <w:r>
        <w:t>The clients are the travelers / users who are looking for an accommodation on an already known destination. The goal is to attract as many users to the platform as possible, so advertising revenues increase. As of now, I do not have access to traffic data on any of the main search engines, so it will not be possible to show an improvement.</w:t>
      </w:r>
    </w:p>
    <w:p w14:paraId="139AC07D" w14:textId="2EED4997" w:rsidR="002F6F1A" w:rsidRDefault="00D403E4" w:rsidP="002F6F1A">
      <w:pPr>
        <w:pStyle w:val="Heading1"/>
      </w:pPr>
      <w:r>
        <w:t>Data</w:t>
      </w:r>
    </w:p>
    <w:p w14:paraId="1A79DA8A" w14:textId="4449D5A8" w:rsidR="00D403E4" w:rsidRDefault="00D403E4" w:rsidP="002F6F1A">
      <w:pPr>
        <w:jc w:val="both"/>
      </w:pPr>
      <w:r>
        <w:t xml:space="preserve">A large dataset of hotel information and ratings is readily available. </w:t>
      </w:r>
      <w:r w:rsidR="0093307F">
        <w:t>The one selected</w:t>
      </w:r>
      <w:r>
        <w:t xml:space="preserve"> contains almost 1000 hotels from 4 different cities. The data lacks information about the hotel star range and the price. That information will be completed by scraping the search engines for a specific dat</w:t>
      </w:r>
      <w:r w:rsidR="000C314D">
        <w:t>e</w:t>
      </w:r>
      <w:r>
        <w:t xml:space="preserve"> – even though a single date may not be fully meaningful, it </w:t>
      </w:r>
      <w:r w:rsidR="000C314D">
        <w:t>can be taken as a proof of concept.</w:t>
      </w:r>
      <w:r w:rsidR="0093307F">
        <w:t xml:space="preserve"> The dataset selected is not very large because of the need to search for additional information within a reasonable timeline.</w:t>
      </w:r>
    </w:p>
    <w:p w14:paraId="3B83B8A5" w14:textId="7E8524C2" w:rsidR="000C314D" w:rsidRDefault="000C314D" w:rsidP="002F6F1A">
      <w:pPr>
        <w:jc w:val="both"/>
      </w:pPr>
      <w:r>
        <w:t xml:space="preserve">A virtual set of clients will be generated to </w:t>
      </w:r>
      <w:r w:rsidR="00BB6237">
        <w:t>begin with. This will be based on academic articles describing relationships and principles involved in booking decisions. A database of users with their feedback will be created and completed as users sign up.</w:t>
      </w:r>
    </w:p>
    <w:p w14:paraId="54E02BB3" w14:textId="14980FBB" w:rsidR="00BB6237" w:rsidRDefault="00BB6237" w:rsidP="002F6F1A">
      <w:pPr>
        <w:pStyle w:val="Heading1"/>
      </w:pPr>
      <w:r>
        <w:t>Approach</w:t>
      </w:r>
    </w:p>
    <w:p w14:paraId="1C686E65" w14:textId="792BB37C" w:rsidR="00BB6237" w:rsidRDefault="00BB6237" w:rsidP="002F6F1A">
      <w:pPr>
        <w:jc w:val="both"/>
      </w:pPr>
      <w:r>
        <w:t>A dual recommender system with a specific cold start approach.</w:t>
      </w:r>
    </w:p>
    <w:p w14:paraId="6D5FEC29" w14:textId="77777777" w:rsidR="00BB6237" w:rsidRDefault="00BB6237" w:rsidP="002F6F1A">
      <w:pPr>
        <w:jc w:val="both"/>
      </w:pPr>
      <w:r>
        <w:t>Will use NMF as collaborative filtering</w:t>
      </w:r>
    </w:p>
    <w:p w14:paraId="13F3C813" w14:textId="77777777" w:rsidR="00BB6237" w:rsidRDefault="00BB6237" w:rsidP="002F6F1A">
      <w:pPr>
        <w:jc w:val="both"/>
      </w:pPr>
      <w:r>
        <w:t>Will use a Bayesian classifier for content-based filtering</w:t>
      </w:r>
    </w:p>
    <w:p w14:paraId="60A3D5ED" w14:textId="2C02EFC3" w:rsidR="00BB6237" w:rsidRDefault="00BB6237" w:rsidP="002F6F1A">
      <w:pPr>
        <w:pStyle w:val="Heading1"/>
      </w:pPr>
      <w:r>
        <w:lastRenderedPageBreak/>
        <w:t>Deliverables</w:t>
      </w:r>
    </w:p>
    <w:p w14:paraId="2400F53B" w14:textId="10926FF8" w:rsidR="001911B4" w:rsidRDefault="001911B4" w:rsidP="002F6F1A">
      <w:pPr>
        <w:jc w:val="both"/>
      </w:pPr>
    </w:p>
    <w:tbl>
      <w:tblPr>
        <w:tblStyle w:val="GridTable2"/>
        <w:tblW w:w="0" w:type="auto"/>
        <w:jc w:val="center"/>
        <w:tblLook w:val="0420" w:firstRow="1" w:lastRow="0" w:firstColumn="0" w:lastColumn="0" w:noHBand="0" w:noVBand="1"/>
      </w:tblPr>
      <w:tblGrid>
        <w:gridCol w:w="3005"/>
        <w:gridCol w:w="3005"/>
        <w:gridCol w:w="3006"/>
      </w:tblGrid>
      <w:tr w:rsidR="00C3267A" w14:paraId="06D7381C" w14:textId="77777777" w:rsidTr="00C3267A">
        <w:trPr>
          <w:cnfStyle w:val="100000000000" w:firstRow="1" w:lastRow="0" w:firstColumn="0" w:lastColumn="0" w:oddVBand="0" w:evenVBand="0" w:oddHBand="0" w:evenHBand="0" w:firstRowFirstColumn="0" w:firstRowLastColumn="0" w:lastRowFirstColumn="0" w:lastRowLastColumn="0"/>
          <w:jc w:val="center"/>
        </w:trPr>
        <w:tc>
          <w:tcPr>
            <w:tcW w:w="3005" w:type="dxa"/>
            <w:vAlign w:val="center"/>
          </w:tcPr>
          <w:p w14:paraId="3866ACC3" w14:textId="624D89EA" w:rsidR="00C3267A" w:rsidRDefault="00C3267A" w:rsidP="00C3267A">
            <w:pPr>
              <w:jc w:val="center"/>
            </w:pPr>
            <w:r>
              <w:t>Name</w:t>
            </w:r>
          </w:p>
        </w:tc>
        <w:tc>
          <w:tcPr>
            <w:tcW w:w="3005" w:type="dxa"/>
            <w:vAlign w:val="center"/>
          </w:tcPr>
          <w:p w14:paraId="55FE79B3" w14:textId="757DFFD5" w:rsidR="00C3267A" w:rsidRDefault="00C3267A" w:rsidP="00C3267A">
            <w:pPr>
              <w:jc w:val="center"/>
            </w:pPr>
            <w:r>
              <w:t>Tool</w:t>
            </w:r>
          </w:p>
        </w:tc>
        <w:tc>
          <w:tcPr>
            <w:tcW w:w="3006" w:type="dxa"/>
            <w:vAlign w:val="center"/>
          </w:tcPr>
          <w:p w14:paraId="1E8F9F19" w14:textId="3583DCDD" w:rsidR="00C3267A" w:rsidRDefault="00C3267A" w:rsidP="00C3267A">
            <w:pPr>
              <w:jc w:val="center"/>
            </w:pPr>
            <w:r>
              <w:t>Date</w:t>
            </w:r>
          </w:p>
        </w:tc>
      </w:tr>
      <w:tr w:rsidR="00C3267A" w14:paraId="0F502C25" w14:textId="77777777" w:rsidTr="00C3267A">
        <w:trPr>
          <w:cnfStyle w:val="000000100000" w:firstRow="0" w:lastRow="0" w:firstColumn="0" w:lastColumn="0" w:oddVBand="0" w:evenVBand="0" w:oddHBand="1" w:evenHBand="0" w:firstRowFirstColumn="0" w:firstRowLastColumn="0" w:lastRowFirstColumn="0" w:lastRowLastColumn="0"/>
          <w:jc w:val="center"/>
        </w:trPr>
        <w:tc>
          <w:tcPr>
            <w:tcW w:w="3005" w:type="dxa"/>
            <w:vAlign w:val="center"/>
          </w:tcPr>
          <w:p w14:paraId="09903C3A" w14:textId="56BA68F3" w:rsidR="00C3267A" w:rsidRDefault="00C3267A" w:rsidP="00C3267A">
            <w:pPr>
              <w:jc w:val="center"/>
            </w:pPr>
            <w:r>
              <w:t>Datasets</w:t>
            </w:r>
          </w:p>
        </w:tc>
        <w:tc>
          <w:tcPr>
            <w:tcW w:w="3005" w:type="dxa"/>
            <w:vAlign w:val="center"/>
          </w:tcPr>
          <w:p w14:paraId="7D633D6E" w14:textId="23C3FAB1" w:rsidR="00C3267A" w:rsidRDefault="00C3267A" w:rsidP="00C3267A">
            <w:pPr>
              <w:jc w:val="center"/>
            </w:pPr>
            <w:r>
              <w:t>Scraping / self-generated</w:t>
            </w:r>
          </w:p>
        </w:tc>
        <w:tc>
          <w:tcPr>
            <w:tcW w:w="3006" w:type="dxa"/>
            <w:vAlign w:val="center"/>
          </w:tcPr>
          <w:p w14:paraId="6338A649" w14:textId="3EE931E7" w:rsidR="00C3267A" w:rsidRDefault="00C3267A" w:rsidP="00C3267A">
            <w:pPr>
              <w:jc w:val="center"/>
            </w:pPr>
            <w:r>
              <w:t>14 Aug</w:t>
            </w:r>
          </w:p>
        </w:tc>
      </w:tr>
      <w:tr w:rsidR="00C3267A" w14:paraId="09E34F3A" w14:textId="77777777" w:rsidTr="00C3267A">
        <w:trPr>
          <w:jc w:val="center"/>
        </w:trPr>
        <w:tc>
          <w:tcPr>
            <w:tcW w:w="3005" w:type="dxa"/>
            <w:vAlign w:val="center"/>
          </w:tcPr>
          <w:p w14:paraId="11BA30F4" w14:textId="5BF65A0E" w:rsidR="00C3267A" w:rsidRDefault="00C3267A" w:rsidP="00C3267A">
            <w:pPr>
              <w:jc w:val="center"/>
            </w:pPr>
            <w:r>
              <w:t>NMF code</w:t>
            </w:r>
          </w:p>
        </w:tc>
        <w:tc>
          <w:tcPr>
            <w:tcW w:w="3005" w:type="dxa"/>
            <w:vAlign w:val="center"/>
          </w:tcPr>
          <w:p w14:paraId="2EF4CC3F" w14:textId="022790E1" w:rsidR="00C3267A" w:rsidRDefault="00C3267A" w:rsidP="00C3267A">
            <w:pPr>
              <w:jc w:val="center"/>
            </w:pPr>
            <w:proofErr w:type="spellStart"/>
            <w:r>
              <w:t>Sklearn</w:t>
            </w:r>
            <w:proofErr w:type="spellEnd"/>
          </w:p>
        </w:tc>
        <w:tc>
          <w:tcPr>
            <w:tcW w:w="3006" w:type="dxa"/>
            <w:vAlign w:val="center"/>
          </w:tcPr>
          <w:p w14:paraId="004C4AEE" w14:textId="3FD63C1C" w:rsidR="00C3267A" w:rsidRDefault="00C3267A" w:rsidP="00C3267A">
            <w:pPr>
              <w:jc w:val="center"/>
            </w:pPr>
            <w:r>
              <w:t>16 Aug</w:t>
            </w:r>
          </w:p>
        </w:tc>
      </w:tr>
      <w:tr w:rsidR="00C3267A" w14:paraId="06C91A9B" w14:textId="77777777" w:rsidTr="00C3267A">
        <w:trPr>
          <w:cnfStyle w:val="000000100000" w:firstRow="0" w:lastRow="0" w:firstColumn="0" w:lastColumn="0" w:oddVBand="0" w:evenVBand="0" w:oddHBand="1" w:evenHBand="0" w:firstRowFirstColumn="0" w:firstRowLastColumn="0" w:lastRowFirstColumn="0" w:lastRowLastColumn="0"/>
          <w:jc w:val="center"/>
        </w:trPr>
        <w:tc>
          <w:tcPr>
            <w:tcW w:w="3005" w:type="dxa"/>
            <w:vAlign w:val="center"/>
          </w:tcPr>
          <w:p w14:paraId="7063117A" w14:textId="3E94B9E1" w:rsidR="00C3267A" w:rsidRDefault="00C3267A" w:rsidP="00C3267A">
            <w:pPr>
              <w:jc w:val="center"/>
            </w:pPr>
            <w:r>
              <w:t>Bayesian code</w:t>
            </w:r>
          </w:p>
        </w:tc>
        <w:tc>
          <w:tcPr>
            <w:tcW w:w="3005" w:type="dxa"/>
            <w:vAlign w:val="center"/>
          </w:tcPr>
          <w:p w14:paraId="23A26063" w14:textId="5144E030" w:rsidR="00C3267A" w:rsidRDefault="00C3267A" w:rsidP="00C3267A">
            <w:pPr>
              <w:jc w:val="center"/>
            </w:pPr>
            <w:proofErr w:type="spellStart"/>
            <w:r>
              <w:t>Sklearn</w:t>
            </w:r>
            <w:proofErr w:type="spellEnd"/>
          </w:p>
        </w:tc>
        <w:tc>
          <w:tcPr>
            <w:tcW w:w="3006" w:type="dxa"/>
            <w:vAlign w:val="center"/>
          </w:tcPr>
          <w:p w14:paraId="27586FE3" w14:textId="462BA3F0" w:rsidR="00C3267A" w:rsidRDefault="00C3267A" w:rsidP="00C3267A">
            <w:pPr>
              <w:jc w:val="center"/>
            </w:pPr>
            <w:r>
              <w:t>20 Aug</w:t>
            </w:r>
          </w:p>
        </w:tc>
      </w:tr>
      <w:tr w:rsidR="00C3267A" w14:paraId="65D2C863" w14:textId="77777777" w:rsidTr="00C3267A">
        <w:trPr>
          <w:jc w:val="center"/>
        </w:trPr>
        <w:tc>
          <w:tcPr>
            <w:tcW w:w="3005" w:type="dxa"/>
            <w:vAlign w:val="center"/>
          </w:tcPr>
          <w:p w14:paraId="6C0E5631" w14:textId="6311E537" w:rsidR="00C3267A" w:rsidRDefault="00C3267A" w:rsidP="00C3267A">
            <w:pPr>
              <w:jc w:val="center"/>
            </w:pPr>
            <w:r>
              <w:t>Basic website</w:t>
            </w:r>
          </w:p>
        </w:tc>
        <w:tc>
          <w:tcPr>
            <w:tcW w:w="3005" w:type="dxa"/>
            <w:vAlign w:val="center"/>
          </w:tcPr>
          <w:p w14:paraId="7D0D843E" w14:textId="2FDAE73B" w:rsidR="00C3267A" w:rsidRDefault="00C3267A" w:rsidP="00C3267A">
            <w:pPr>
              <w:jc w:val="center"/>
            </w:pPr>
            <w:r>
              <w:t>Django</w:t>
            </w:r>
          </w:p>
        </w:tc>
        <w:tc>
          <w:tcPr>
            <w:tcW w:w="3006" w:type="dxa"/>
            <w:vAlign w:val="center"/>
          </w:tcPr>
          <w:p w14:paraId="0A9734D7" w14:textId="604F236E" w:rsidR="00C3267A" w:rsidRDefault="00C3267A" w:rsidP="00C3267A">
            <w:pPr>
              <w:jc w:val="center"/>
            </w:pPr>
            <w:r>
              <w:t>21 Aug</w:t>
            </w:r>
          </w:p>
        </w:tc>
      </w:tr>
      <w:tr w:rsidR="00C3267A" w14:paraId="4BC3F6EB" w14:textId="77777777" w:rsidTr="00C3267A">
        <w:trPr>
          <w:cnfStyle w:val="000000100000" w:firstRow="0" w:lastRow="0" w:firstColumn="0" w:lastColumn="0" w:oddVBand="0" w:evenVBand="0" w:oddHBand="1" w:evenHBand="0" w:firstRowFirstColumn="0" w:firstRowLastColumn="0" w:lastRowFirstColumn="0" w:lastRowLastColumn="0"/>
          <w:jc w:val="center"/>
        </w:trPr>
        <w:tc>
          <w:tcPr>
            <w:tcW w:w="3005" w:type="dxa"/>
            <w:vAlign w:val="center"/>
          </w:tcPr>
          <w:p w14:paraId="625E6537" w14:textId="6C493CC5" w:rsidR="00C3267A" w:rsidRDefault="00C3267A" w:rsidP="00C3267A">
            <w:pPr>
              <w:jc w:val="center"/>
            </w:pPr>
            <w:r>
              <w:t>Final website</w:t>
            </w:r>
          </w:p>
        </w:tc>
        <w:tc>
          <w:tcPr>
            <w:tcW w:w="3005" w:type="dxa"/>
            <w:vAlign w:val="center"/>
          </w:tcPr>
          <w:p w14:paraId="5A5DD45B" w14:textId="07D4D4D4" w:rsidR="00C3267A" w:rsidRDefault="00C3267A" w:rsidP="00C3267A">
            <w:pPr>
              <w:jc w:val="center"/>
            </w:pPr>
            <w:r>
              <w:t>Django</w:t>
            </w:r>
          </w:p>
        </w:tc>
        <w:tc>
          <w:tcPr>
            <w:tcW w:w="3006" w:type="dxa"/>
            <w:vAlign w:val="center"/>
          </w:tcPr>
          <w:p w14:paraId="5CA89E0B" w14:textId="4ECAAB9B" w:rsidR="00C3267A" w:rsidRDefault="00C3267A" w:rsidP="00C3267A">
            <w:pPr>
              <w:jc w:val="center"/>
            </w:pPr>
            <w:r>
              <w:t>23 Aug</w:t>
            </w:r>
          </w:p>
        </w:tc>
      </w:tr>
      <w:tr w:rsidR="00C3267A" w14:paraId="69BBDC8A" w14:textId="77777777" w:rsidTr="00C3267A">
        <w:trPr>
          <w:jc w:val="center"/>
        </w:trPr>
        <w:tc>
          <w:tcPr>
            <w:tcW w:w="3005" w:type="dxa"/>
            <w:vAlign w:val="center"/>
          </w:tcPr>
          <w:p w14:paraId="37E476EE" w14:textId="37E83465" w:rsidR="00C3267A" w:rsidRDefault="00C3267A" w:rsidP="00C3267A">
            <w:pPr>
              <w:jc w:val="center"/>
            </w:pPr>
            <w:r>
              <w:t>Go live</w:t>
            </w:r>
          </w:p>
        </w:tc>
        <w:tc>
          <w:tcPr>
            <w:tcW w:w="3005" w:type="dxa"/>
            <w:vAlign w:val="center"/>
          </w:tcPr>
          <w:p w14:paraId="52B34EF8" w14:textId="33F85B98" w:rsidR="00C3267A" w:rsidRDefault="00C3267A" w:rsidP="00C3267A">
            <w:pPr>
              <w:jc w:val="center"/>
            </w:pPr>
            <w:r>
              <w:t>TBD</w:t>
            </w:r>
          </w:p>
        </w:tc>
        <w:tc>
          <w:tcPr>
            <w:tcW w:w="3006" w:type="dxa"/>
            <w:vAlign w:val="center"/>
          </w:tcPr>
          <w:p w14:paraId="43E95703" w14:textId="25B44A48" w:rsidR="00C3267A" w:rsidRDefault="00C3267A" w:rsidP="00C3267A">
            <w:pPr>
              <w:jc w:val="center"/>
            </w:pPr>
            <w:r>
              <w:t>TBD</w:t>
            </w:r>
          </w:p>
        </w:tc>
      </w:tr>
    </w:tbl>
    <w:p w14:paraId="278ADC31" w14:textId="77777777" w:rsidR="0043579C" w:rsidRDefault="0043579C" w:rsidP="002F6F1A">
      <w:pPr>
        <w:jc w:val="both"/>
      </w:pPr>
      <w:bookmarkStart w:id="0" w:name="_GoBack"/>
      <w:bookmarkEnd w:id="0"/>
    </w:p>
    <w:sectPr w:rsidR="004357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A7370E"/>
    <w:multiLevelType w:val="multilevel"/>
    <w:tmpl w:val="A8F2C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B98777F"/>
    <w:multiLevelType w:val="hybridMultilevel"/>
    <w:tmpl w:val="410A78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71552B"/>
    <w:multiLevelType w:val="hybridMultilevel"/>
    <w:tmpl w:val="ECE83D2E"/>
    <w:lvl w:ilvl="0" w:tplc="6AB41E0C">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E24"/>
    <w:rsid w:val="000C314D"/>
    <w:rsid w:val="001911B4"/>
    <w:rsid w:val="001E1E24"/>
    <w:rsid w:val="002F6F1A"/>
    <w:rsid w:val="003E57C9"/>
    <w:rsid w:val="0043579C"/>
    <w:rsid w:val="005E3892"/>
    <w:rsid w:val="005E5014"/>
    <w:rsid w:val="0093307F"/>
    <w:rsid w:val="0094239D"/>
    <w:rsid w:val="00AC3D0B"/>
    <w:rsid w:val="00BB6237"/>
    <w:rsid w:val="00BF2CA2"/>
    <w:rsid w:val="00C3267A"/>
    <w:rsid w:val="00D403E4"/>
    <w:rsid w:val="00EE52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43241"/>
  <w15:chartTrackingRefBased/>
  <w15:docId w15:val="{558DB0C0-CB1C-4C91-A037-991F07457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6F1A"/>
    <w:pPr>
      <w:keepNext/>
      <w:keepLines/>
      <w:numPr>
        <w:numId w:val="3"/>
      </w:numPr>
      <w:spacing w:before="240" w:after="240"/>
      <w:jc w:val="both"/>
      <w:outlineLvl w:val="0"/>
    </w:pPr>
    <w:rPr>
      <w:rFonts w:asciiTheme="majorHAnsi" w:eastAsiaTheme="majorEastAsia" w:hAnsiTheme="majorHAnsi"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1E24"/>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2F6F1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6F1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F6F1A"/>
    <w:pPr>
      <w:ind w:left="720"/>
      <w:contextualSpacing/>
    </w:pPr>
  </w:style>
  <w:style w:type="character" w:customStyle="1" w:styleId="Heading1Char">
    <w:name w:val="Heading 1 Char"/>
    <w:basedOn w:val="DefaultParagraphFont"/>
    <w:link w:val="Heading1"/>
    <w:uiPriority w:val="9"/>
    <w:rsid w:val="002F6F1A"/>
    <w:rPr>
      <w:rFonts w:asciiTheme="majorHAnsi" w:eastAsiaTheme="majorEastAsia" w:hAnsiTheme="majorHAnsi" w:cstheme="majorBidi"/>
      <w:b/>
      <w:sz w:val="28"/>
      <w:szCs w:val="32"/>
    </w:rPr>
  </w:style>
  <w:style w:type="table" w:styleId="TableGrid">
    <w:name w:val="Table Grid"/>
    <w:basedOn w:val="TableNormal"/>
    <w:uiPriority w:val="39"/>
    <w:rsid w:val="00C326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C3267A"/>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376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2</Pages>
  <Words>362</Words>
  <Characters>2068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Jonás Cuadrado</dc:creator>
  <cp:keywords/>
  <dc:description/>
  <cp:lastModifiedBy>Jonás Cuadrado</cp:lastModifiedBy>
  <cp:revision>8</cp:revision>
  <dcterms:created xsi:type="dcterms:W3CDTF">2018-08-13T14:30:00Z</dcterms:created>
  <dcterms:modified xsi:type="dcterms:W3CDTF">2018-08-13T17:44:00Z</dcterms:modified>
</cp:coreProperties>
</file>