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cs="Arial" w:eastAsia="Arial"/>
          <w:b/>
          <w:color w:val="2A3973"/>
          <w:sz w:val="36"/>
        </w:rPr>
        <w:t>WERKDOCUMENT — DELEN MET DE JUISTE RECHTEN</w:t>
      </w:r>
    </w:p>
    <w:p>
      <w:pPr>
        <w:spacing w:after="160"/>
      </w:pPr>
      <w:r>
        <w:rPr>
          <w:rFonts w:ascii="Arial" w:hAnsi="Arial" w:cs="Arial" w:eastAsia="Arial"/>
          <w:b w:val="0"/>
          <w:i w:val="0"/>
          <w:color w:val="4D5573"/>
          <w:sz w:val="19"/>
        </w:rPr>
        <w:t>Les 08 — Mijn digitale werkplek 3  ·  Toegepaste Informatica  ·  NovaDepot</w:t>
      </w:r>
    </w:p>
    <w:tbl>
      <w:tblPr>
        <w:tblStyle w:val="TableGrid"/>
        <w:tblW w:type="dxa" w:w="9639"/>
        <w:tblBorders>
          <w:top w:val="single" w:sz="6" w:space="0" w:color="8C8C8C"/>
          <w:left w:val="single" w:sz="6" w:space="0" w:color="8C8C8C"/>
          <w:bottom w:val="single" w:sz="6" w:space="0" w:color="8C8C8C"/>
          <w:right w:val="single" w:sz="6" w:space="0" w:color="8C8C8C"/>
          <w:insideH w:val="single" w:sz="6" w:space="0" w:color="8C8C8C"/>
          <w:insideV w:val="single" w:sz="6" w:space="0" w:color="8C8C8C"/>
        </w:tblBorders>
        <w:tblLayout w:type="fixed"/>
        <w:tblLook w:firstColumn="1" w:firstRow="1" w:lastColumn="0" w:lastRow="0" w:noHBand="0" w:noVBand="1" w:val="04A0"/>
      </w:tblPr>
      <w:tblGrid>
        <w:gridCol w:w="3969"/>
        <w:gridCol w:w="2552"/>
        <w:gridCol w:w="3118"/>
      </w:tblGrid>
      <w:tr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i w:val="0"/>
                <w:sz w:val="22"/>
              </w:rPr>
              <w:t xml:space="preserve">Naam: 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i w:val="0"/>
                <w:sz w:val="22"/>
              </w:rPr>
              <w:t xml:space="preserve">Klas: 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i w:val="0"/>
                <w:sz w:val="22"/>
              </w:rPr>
              <w:t xml:space="preserve">Datum: </w:t>
            </w:r>
          </w:p>
        </w:tc>
      </w:tr>
    </w:tbl>
    <w:p>
      <w:pPr>
        <w:keepNext/>
        <w:spacing w:before="200" w:after="80"/>
      </w:pPr>
      <w:r>
        <w:rPr>
          <w:rFonts w:ascii="Arial" w:hAnsi="Arial" w:cs="Arial" w:eastAsia="Arial"/>
          <w:b/>
          <w:color w:val="2A3973"/>
          <w:sz w:val="24"/>
        </w:rPr>
        <w:t>Zo werk je</w:t>
      </w:r>
    </w:p>
    <w:p>
      <w:pPr>
        <w:spacing w:after="20"/>
      </w:pPr>
      <w:r>
        <w:rPr>
          <w:rFonts w:ascii="Arial" w:hAnsi="Arial" w:cs="Arial" w:eastAsia="Arial"/>
          <w:b w:val="0"/>
          <w:i w:val="0"/>
          <w:sz w:val="22"/>
        </w:rPr>
        <w:t>1.  Op de lespagina lees je wat je moet doen, stap voor stap.</w:t>
      </w:r>
    </w:p>
    <w:p>
      <w:pPr>
        <w:spacing w:after="20"/>
      </w:pPr>
      <w:r>
        <w:rPr>
          <w:rFonts w:ascii="Arial" w:hAnsi="Arial" w:cs="Arial" w:eastAsia="Arial"/>
          <w:b w:val="0"/>
          <w:i w:val="0"/>
          <w:sz w:val="22"/>
        </w:rPr>
        <w:t>2.  Je test het delen met je buur, in je Leveringsplanning.</w:t>
      </w:r>
    </w:p>
    <w:p>
      <w:pPr>
        <w:spacing w:after="20"/>
      </w:pPr>
      <w:r>
        <w:rPr>
          <w:rFonts w:ascii="Arial" w:hAnsi="Arial" w:cs="Arial" w:eastAsia="Arial"/>
          <w:b w:val="0"/>
          <w:i w:val="0"/>
          <w:sz w:val="22"/>
        </w:rPr>
        <w:t>3.  In dit werkdocument schrijf je op wat je merkte.</w:t>
      </w:r>
    </w:p>
    <w:p>
      <w:pPr>
        <w:spacing w:after="20"/>
      </w:pPr>
      <w:r>
        <w:rPr>
          <w:rFonts w:ascii="Arial" w:hAnsi="Arial" w:cs="Arial" w:eastAsia="Arial"/>
          <w:b w:val="0"/>
          <w:i w:val="0"/>
          <w:sz w:val="22"/>
        </w:rPr>
        <w:t>4.  Klik op Inleveren: Classroom levert dit document en je Leveringsplanning samen in.</w:t>
      </w:r>
    </w:p>
    <w:p>
      <w:pPr>
        <w:keepNext/>
        <w:spacing w:before="280" w:after="80"/>
      </w:pPr>
      <w:r>
        <w:rPr>
          <w:rFonts w:ascii="Arial" w:hAnsi="Arial" w:cs="Arial" w:eastAsia="Arial"/>
          <w:b/>
          <w:color w:val="2A3973"/>
          <w:sz w:val="26"/>
        </w:rPr>
        <w:t>Deel 1 — Wat kan je met elke rol? (stap 2, 3 en 4)</w:t>
      </w:r>
    </w:p>
    <w:p>
      <w:pPr>
        <w:spacing w:after="120"/>
      </w:pPr>
      <w:r>
        <w:rPr>
          <w:rFonts w:ascii="Arial" w:hAnsi="Arial" w:cs="Arial" w:eastAsia="Arial"/>
          <w:b w:val="0"/>
          <w:i w:val="0"/>
          <w:color w:val="4D5573"/>
          <w:sz w:val="19"/>
        </w:rPr>
        <w:t>Test het in de planning van je buur. Vul na elke test in: ja of nee. Rij 1 is een voorbeeld.</w:t>
      </w:r>
    </w:p>
    <w:tbl>
      <w:tblPr>
        <w:tblStyle w:val="TableGrid"/>
        <w:tblW w:type="dxa" w:w="9639"/>
        <w:jc w:val="center"/>
        <w:tblBorders>
          <w:top w:val="single" w:sz="6" w:space="0" w:color="8C8C8C"/>
          <w:left w:val="single" w:sz="6" w:space="0" w:color="8C8C8C"/>
          <w:bottom w:val="single" w:sz="6" w:space="0" w:color="8C8C8C"/>
          <w:right w:val="single" w:sz="6" w:space="0" w:color="8C8C8C"/>
          <w:insideH w:val="single" w:sz="6" w:space="0" w:color="8C8C8C"/>
          <w:insideV w:val="single" w:sz="6" w:space="0" w:color="8C8C8C"/>
        </w:tblBorders>
        <w:tblLayout w:type="fixed"/>
        <w:tblLook w:firstColumn="1" w:firstRow="1" w:lastColumn="0" w:lastRow="0" w:noHBand="0" w:noVBand="1" w:val="04A0"/>
      </w:tblPr>
      <w:tblGrid>
        <w:gridCol w:w="3402"/>
        <w:gridCol w:w="2041"/>
        <w:gridCol w:w="2098"/>
        <w:gridCol w:w="2098"/>
      </w:tblGrid>
      <w:tr>
        <w:tc>
          <w:tcPr>
            <w:tcW w:type="dxa" w:w="3402"/>
            <w:shd w:val="clear" w:fill="E4E8F6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i w:val="0"/>
                <w:sz w:val="21"/>
              </w:rPr>
              <w:t>Wat kan je?</w:t>
            </w:r>
          </w:p>
        </w:tc>
        <w:tc>
          <w:tcPr>
            <w:tcW w:type="dxa" w:w="2041"/>
            <w:shd w:val="clear" w:fill="E4E8F6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i w:val="0"/>
                <w:sz w:val="21"/>
              </w:rPr>
              <w:t>Als Kijker</w:t>
            </w:r>
          </w:p>
        </w:tc>
        <w:tc>
          <w:tcPr>
            <w:tcW w:type="dxa" w:w="2098"/>
            <w:shd w:val="clear" w:fill="E4E8F6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i w:val="0"/>
                <w:sz w:val="21"/>
              </w:rPr>
              <w:t>Als Reageerder</w:t>
            </w:r>
          </w:p>
        </w:tc>
        <w:tc>
          <w:tcPr>
            <w:tcW w:type="dxa" w:w="2098"/>
            <w:shd w:val="clear" w:fill="E4E8F6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i w:val="0"/>
                <w:sz w:val="21"/>
              </w:rPr>
              <w:t>Als Bewerker</w:t>
            </w:r>
          </w:p>
        </w:tc>
      </w:tr>
      <w:tr>
        <w:trPr>
          <w:trHeight w:val="510"/>
        </w:trPr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i w:val="0"/>
                <w:sz w:val="19"/>
              </w:rPr>
              <w:t>De planning lezen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i/>
                <w:sz w:val="19"/>
              </w:rPr>
              <w:t>ja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i/>
                <w:sz w:val="19"/>
              </w:rPr>
              <w:t>ja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i/>
                <w:sz w:val="19"/>
              </w:rPr>
              <w:t>ja</w:t>
            </w:r>
          </w:p>
        </w:tc>
      </w:tr>
      <w:tr>
        <w:trPr>
          <w:trHeight w:val="510"/>
        </w:trPr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i w:val="0"/>
                <w:sz w:val="19"/>
              </w:rPr>
              <w:t>Een reactie schrijven</w:t>
            </w:r>
          </w:p>
        </w:tc>
        <w:tc>
          <w:tcPr>
            <w:tcW w:type="dxa" w:w="2041"/>
          </w:tcPr>
          <w:p/>
        </w:tc>
        <w:tc>
          <w:tcPr>
            <w:tcW w:type="dxa" w:w="2098"/>
          </w:tcPr>
          <w:p/>
        </w:tc>
        <w:tc>
          <w:tcPr>
            <w:tcW w:type="dxa" w:w="2098"/>
          </w:tcPr>
          <w:p/>
        </w:tc>
      </w:tr>
      <w:tr>
        <w:trPr>
          <w:trHeight w:val="510"/>
        </w:trPr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i w:val="0"/>
                <w:sz w:val="19"/>
              </w:rPr>
              <w:t>Een regel zelf veranderen</w:t>
            </w:r>
          </w:p>
        </w:tc>
        <w:tc>
          <w:tcPr>
            <w:tcW w:type="dxa" w:w="2041"/>
          </w:tcPr>
          <w:p/>
        </w:tc>
        <w:tc>
          <w:tcPr>
            <w:tcW w:type="dxa" w:w="2098"/>
          </w:tcPr>
          <w:p/>
        </w:tc>
        <w:tc>
          <w:tcPr>
            <w:tcW w:type="dxa" w:w="2098"/>
          </w:tcPr>
          <w:p/>
        </w:tc>
      </w:tr>
    </w:tbl>
    <w:p>
      <w:pPr>
        <w:spacing w:after="40"/>
      </w:pPr>
      <w:r>
        <w:rPr>
          <w:rFonts w:ascii="Arial" w:hAnsi="Arial" w:cs="Arial" w:eastAsia="Arial"/>
          <w:b w:val="0"/>
          <w:i w:val="0"/>
          <w:color w:val="4D5573"/>
          <w:sz w:val="19"/>
        </w:rPr>
        <w:t>Zelf veranderen: de tekst verandert meteen. Een voorstel (suggestie) telt niet mee.</w:t>
      </w:r>
    </w:p>
    <w:p>
      <w:pPr>
        <w:keepNext/>
        <w:spacing w:before="280" w:after="80"/>
      </w:pPr>
      <w:r>
        <w:rPr>
          <w:rFonts w:ascii="Arial" w:hAnsi="Arial" w:cs="Arial" w:eastAsia="Arial"/>
          <w:b/>
          <w:color w:val="2A3973"/>
          <w:sz w:val="26"/>
        </w:rPr>
        <w:t>Deel 2 — Een regel terug (stap 4)</w:t>
      </w:r>
    </w:p>
    <w:p>
      <w:pPr>
        <w:spacing w:after="40"/>
      </w:pPr>
      <w:r>
        <w:rPr>
          <w:rFonts w:ascii="Arial" w:hAnsi="Arial" w:cs="Arial" w:eastAsia="Arial"/>
          <w:b/>
          <w:i w:val="0"/>
          <w:sz w:val="22"/>
        </w:rPr>
        <w:t>Vraag 1. Welke regel wiste je buur in jouw planning?</w:t>
      </w:r>
    </w:p>
    <w:p>
      <w:pPr>
        <w:spacing w:after="40"/>
      </w:pPr>
      <w:r>
        <w:rPr>
          <w:rFonts w:ascii="Arial" w:hAnsi="Arial" w:cs="Arial" w:eastAsia="Arial"/>
          <w:color w:val="808080"/>
        </w:rPr>
        <w:t>______________________________________________________________________________</w:t>
      </w:r>
    </w:p>
    <w:p>
      <w:pPr>
        <w:spacing w:after="40"/>
      </w:pPr>
      <w:r>
        <w:rPr>
          <w:rFonts w:ascii="Arial" w:hAnsi="Arial" w:cs="Arial" w:eastAsia="Arial"/>
          <w:b/>
          <w:i w:val="0"/>
          <w:sz w:val="22"/>
        </w:rPr>
        <w:t>Vraag 2. Hoe kreeg je de regel terug? Schrijf het in je eigen woorden.</w:t>
      </w:r>
    </w:p>
    <w:p>
      <w:pPr>
        <w:spacing w:after="40"/>
      </w:pPr>
      <w:r>
        <w:rPr>
          <w:rFonts w:ascii="Arial" w:hAnsi="Arial" w:cs="Arial" w:eastAsia="Arial"/>
          <w:color w:val="808080"/>
        </w:rPr>
        <w:t>______________________________________________________________________________</w:t>
      </w:r>
    </w:p>
    <w:p>
      <w:pPr>
        <w:spacing w:after="40"/>
      </w:pPr>
      <w:r>
        <w:rPr>
          <w:rFonts w:ascii="Arial" w:hAnsi="Arial" w:cs="Arial" w:eastAsia="Arial"/>
          <w:color w:val="808080"/>
        </w:rPr>
        <w:t>______________________________________________________________________________</w:t>
      </w:r>
    </w:p>
    <w:p>
      <w:pPr>
        <w:spacing w:after="40"/>
      </w:pPr>
      <w:r>
        <w:rPr>
          <w:rFonts w:ascii="Arial" w:hAnsi="Arial" w:cs="Arial" w:eastAsia="Arial"/>
          <w:color w:val="808080"/>
        </w:rPr>
        <w:t>______________________________________________________________________________</w:t>
      </w:r>
    </w:p>
    <w:p>
      <w:pPr>
        <w:keepNext/>
        <w:spacing w:before="280" w:after="80"/>
      </w:pPr>
      <w:r>
        <w:rPr>
          <w:rFonts w:ascii="Arial" w:hAnsi="Arial" w:cs="Arial" w:eastAsia="Arial"/>
          <w:b/>
          <w:color w:val="2A3973"/>
          <w:sz w:val="26"/>
        </w:rPr>
        <w:t>Deel 3 — Wie krijgt welke rol? (stap 5 en 6)</w:t>
      </w:r>
    </w:p>
    <w:p>
      <w:pPr>
        <w:spacing w:after="120"/>
      </w:pPr>
      <w:r>
        <w:rPr>
          <w:rFonts w:ascii="Arial" w:hAnsi="Arial" w:cs="Arial" w:eastAsia="Arial"/>
          <w:b w:val="0"/>
          <w:i w:val="0"/>
          <w:color w:val="4D5573"/>
          <w:sz w:val="19"/>
        </w:rPr>
        <w:t>Kies Kijker, Reageerder of Bewerker. Geef zo weinig rechten als nodig. Rij 1 is een voorbeeld.</w:t>
      </w:r>
    </w:p>
    <w:tbl>
      <w:tblPr>
        <w:tblStyle w:val="TableGrid"/>
        <w:tblW w:type="dxa" w:w="9639"/>
        <w:jc w:val="center"/>
        <w:tblBorders>
          <w:top w:val="single" w:sz="6" w:space="0" w:color="8C8C8C"/>
          <w:left w:val="single" w:sz="6" w:space="0" w:color="8C8C8C"/>
          <w:bottom w:val="single" w:sz="6" w:space="0" w:color="8C8C8C"/>
          <w:right w:val="single" w:sz="6" w:space="0" w:color="8C8C8C"/>
          <w:insideH w:val="single" w:sz="6" w:space="0" w:color="8C8C8C"/>
          <w:insideV w:val="single" w:sz="6" w:space="0" w:color="8C8C8C"/>
        </w:tblBorders>
        <w:tblLayout w:type="fixed"/>
        <w:tblLook w:firstColumn="1" w:firstRow="1" w:lastColumn="0" w:lastRow="0" w:noHBand="0" w:noVBand="1" w:val="04A0"/>
      </w:tblPr>
      <w:tblGrid>
        <w:gridCol w:w="2722"/>
        <w:gridCol w:w="4649"/>
        <w:gridCol w:w="2268"/>
      </w:tblGrid>
      <w:tr>
        <w:tc>
          <w:tcPr>
            <w:tcW w:type="dxa" w:w="2721"/>
            <w:shd w:val="clear" w:fill="E4E8F6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i w:val="0"/>
                <w:sz w:val="21"/>
              </w:rPr>
              <w:t>Wie?</w:t>
            </w:r>
          </w:p>
        </w:tc>
        <w:tc>
          <w:tcPr>
            <w:tcW w:type="dxa" w:w="4649"/>
            <w:shd w:val="clear" w:fill="E4E8F6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i w:val="0"/>
                <w:sz w:val="21"/>
              </w:rPr>
              <w:t>Wat moet die persoon kunnen?</w:t>
            </w:r>
          </w:p>
        </w:tc>
        <w:tc>
          <w:tcPr>
            <w:tcW w:type="dxa" w:w="2268"/>
            <w:shd w:val="clear" w:fill="E4E8F6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i w:val="0"/>
                <w:sz w:val="21"/>
              </w:rPr>
              <w:t>Welke rol?</w:t>
            </w:r>
          </w:p>
        </w:tc>
      </w:tr>
      <w:tr>
        <w:trPr>
          <w:trHeight w:val="567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i w:val="0"/>
                <w:sz w:val="19"/>
              </w:rPr>
              <w:t>Sara Claes (preventiedienst)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i/>
                <w:sz w:val="19"/>
              </w:rPr>
              <w:t>de planning lezen, maar niets veranderen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i/>
                <w:sz w:val="19"/>
              </w:rPr>
              <w:t>Kijker</w:t>
            </w:r>
          </w:p>
        </w:tc>
      </w:tr>
      <w:tr>
        <w:trPr>
          <w:trHeight w:val="567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i w:val="0"/>
                <w:sz w:val="19"/>
              </w:rPr>
              <w:t>Lotte Maes (personeelsdienst)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19"/>
              </w:rPr>
              <w:t>de planning lezen en een opmerking schrijven</w:t>
            </w:r>
          </w:p>
        </w:tc>
        <w:tc>
          <w:tcPr>
            <w:tcW w:type="dxa" w:w="2268"/>
          </w:tcPr>
          <w:p/>
        </w:tc>
      </w:tr>
      <w:tr>
        <w:trPr>
          <w:trHeight w:val="567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i w:val="0"/>
                <w:sz w:val="19"/>
              </w:rPr>
              <w:t>Een collega in het magazijn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19"/>
              </w:rPr>
              <w:t>de planning lezen en aanpassen</w:t>
            </w:r>
          </w:p>
        </w:tc>
        <w:tc>
          <w:tcPr>
            <w:tcW w:type="dxa" w:w="2268"/>
          </w:tcPr>
          <w:p/>
        </w:tc>
      </w:tr>
      <w:tr>
        <w:trPr>
          <w:trHeight w:val="567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i w:val="0"/>
                <w:sz w:val="19"/>
              </w:rPr>
              <w:t>Je leraar, voor je map NovaDepot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19"/>
              </w:rPr>
              <w:t>je map bekijken</w:t>
            </w:r>
          </w:p>
        </w:tc>
        <w:tc>
          <w:tcPr>
            <w:tcW w:type="dxa" w:w="2268"/>
          </w:tcPr>
          <w:p/>
        </w:tc>
      </w:tr>
    </w:tbl>
    <w:p>
      <w:pPr>
        <w:spacing w:after="120"/>
      </w:pPr>
      <w:r>
        <w:rPr>
          <w:rFonts w:ascii="Arial" w:hAnsi="Arial" w:cs="Arial" w:eastAsia="Arial"/>
          <w:b w:val="0"/>
          <w:i w:val="0"/>
          <w:sz w:val="22"/>
        </w:rPr>
      </w:r>
    </w:p>
    <w:p>
      <w:pPr>
        <w:spacing w:after="40"/>
      </w:pPr>
      <w:r>
        <w:rPr>
          <w:rFonts w:ascii="Arial" w:hAnsi="Arial" w:cs="Arial" w:eastAsia="Arial"/>
          <w:b/>
          <w:i w:val="0"/>
          <w:sz w:val="22"/>
        </w:rPr>
        <w:t>Waarom kies je bij Algemene toegang Beperkt, en niet Iedereen met de link?</w:t>
      </w:r>
    </w:p>
    <w:p>
      <w:pPr>
        <w:spacing w:after="40"/>
      </w:pPr>
      <w:r>
        <w:rPr>
          <w:rFonts w:ascii="Arial" w:hAnsi="Arial" w:cs="Arial" w:eastAsia="Arial"/>
          <w:color w:val="808080"/>
        </w:rPr>
        <w:t>______________________________________________________________________________</w:t>
      </w:r>
    </w:p>
    <w:p>
      <w:pPr>
        <w:spacing w:after="40"/>
      </w:pPr>
      <w:r>
        <w:rPr>
          <w:rFonts w:ascii="Arial" w:hAnsi="Arial" w:cs="Arial" w:eastAsia="Arial"/>
          <w:color w:val="808080"/>
        </w:rPr>
        <w:t>______________________________________________________________________________</w:t>
      </w:r>
    </w:p>
    <w:p>
      <w:pPr>
        <w:keepNext/>
        <w:spacing w:before="280" w:after="80"/>
      </w:pPr>
      <w:r>
        <w:rPr>
          <w:rFonts w:ascii="Arial" w:hAnsi="Arial" w:cs="Arial" w:eastAsia="Arial"/>
          <w:b/>
          <w:color w:val="2A3973"/>
          <w:sz w:val="26"/>
        </w:rPr>
        <w:t>Zelfcontrole — aankruisen vóór je inlevert</w:t>
      </w:r>
    </w:p>
    <w:p>
      <w:pPr>
        <w:spacing w:after="20"/>
      </w:pPr>
      <w:r>
        <w:rPr>
          <w:rFonts w:ascii="Arial" w:hAnsi="Arial" w:cs="Arial" w:eastAsia="Arial"/>
          <w:b w:val="0"/>
          <w:i w:val="0"/>
          <w:sz w:val="22"/>
        </w:rPr>
        <w:t>☐  In mijn Leveringsplanning staat de regel van 10.30 uur er weer in.</w:t>
      </w:r>
    </w:p>
    <w:p>
      <w:pPr>
        <w:spacing w:after="20"/>
      </w:pPr>
      <w:r>
        <w:rPr>
          <w:rFonts w:ascii="Arial" w:hAnsi="Arial" w:cs="Arial" w:eastAsia="Arial"/>
          <w:b w:val="0"/>
          <w:i w:val="0"/>
          <w:sz w:val="22"/>
        </w:rPr>
        <w:t>☐  Mijn buur heeft geen toegang meer tot mijn Leveringsplanning.</w:t>
      </w:r>
    </w:p>
    <w:p>
      <w:pPr>
        <w:spacing w:after="20"/>
      </w:pPr>
      <w:r>
        <w:rPr>
          <w:rFonts w:ascii="Arial" w:hAnsi="Arial" w:cs="Arial" w:eastAsia="Arial"/>
          <w:b w:val="0"/>
          <w:i w:val="0"/>
          <w:sz w:val="22"/>
        </w:rPr>
        <w:t>☐  Mijn leraar kan mijn map NovaDepot bekijken, als Kijker.</w:t>
      </w:r>
    </w:p>
    <w:p>
      <w:pPr>
        <w:spacing w:after="20"/>
      </w:pPr>
      <w:r>
        <w:rPr>
          <w:rFonts w:ascii="Arial" w:hAnsi="Arial" w:cs="Arial" w:eastAsia="Arial"/>
          <w:b w:val="0"/>
          <w:i w:val="0"/>
          <w:sz w:val="22"/>
        </w:rPr>
        <w:t>☐  Bij Algemene toegang staat Beperkt.</w:t>
      </w:r>
    </w:p>
    <w:p>
      <w:pPr>
        <w:spacing w:after="20"/>
      </w:pPr>
      <w:r>
        <w:rPr>
          <w:rFonts w:ascii="Arial" w:hAnsi="Arial" w:cs="Arial" w:eastAsia="Arial"/>
          <w:b w:val="0"/>
          <w:i w:val="0"/>
          <w:sz w:val="22"/>
        </w:rPr>
        <w:t>☐  Deel 1, 2 en 3 zijn ingevuld.</w:t>
      </w:r>
    </w:p>
    <w:p>
      <w:pPr>
        <w:keepNext/>
        <w:spacing w:before="280" w:after="80"/>
      </w:pPr>
      <w:r>
        <w:rPr>
          <w:rFonts w:ascii="Arial" w:hAnsi="Arial" w:cs="Arial" w:eastAsia="Arial"/>
          <w:b/>
          <w:color w:val="2A3973"/>
          <w:sz w:val="26"/>
        </w:rPr>
        <w:t>Extra — niet verplicht</w:t>
      </w:r>
    </w:p>
    <w:p>
      <w:pPr>
        <w:spacing w:after="120"/>
      </w:pPr>
      <w:r>
        <w:rPr>
          <w:rFonts w:ascii="Arial" w:hAnsi="Arial" w:cs="Arial" w:eastAsia="Arial"/>
          <w:b w:val="0"/>
          <w:i w:val="0"/>
          <w:color w:val="4D5573"/>
          <w:sz w:val="19"/>
        </w:rPr>
        <w:t>Alleen als je al ingeleverd hebt. Klik in de opdracht op Inleveren ongedaan maken. Lever daarna opnieuw in.</w:t>
      </w:r>
    </w:p>
    <w:p>
      <w:pPr>
        <w:spacing w:after="40"/>
      </w:pPr>
      <w:r>
        <w:rPr>
          <w:rFonts w:ascii="Arial" w:hAnsi="Arial" w:cs="Arial" w:eastAsia="Arial"/>
          <w:b/>
          <w:i w:val="0"/>
          <w:sz w:val="22"/>
        </w:rPr>
        <w:t>a) Geef de herstelde versie van je planning een naam, bijvoorbeeld Planning in orde. Welke naam gaf je?</w:t>
      </w:r>
    </w:p>
    <w:p>
      <w:pPr>
        <w:spacing w:after="40"/>
      </w:pPr>
      <w:r>
        <w:rPr>
          <w:rFonts w:ascii="Arial" w:hAnsi="Arial" w:cs="Arial" w:eastAsia="Arial"/>
          <w:color w:val="808080"/>
        </w:rPr>
        <w:t>______________________________________________________________________________</w:t>
      </w:r>
    </w:p>
    <w:p>
      <w:pPr>
        <w:spacing w:after="40"/>
      </w:pPr>
      <w:r>
        <w:rPr>
          <w:rFonts w:ascii="Arial" w:hAnsi="Arial" w:cs="Arial" w:eastAsia="Arial"/>
          <w:b/>
          <w:i w:val="0"/>
          <w:sz w:val="22"/>
        </w:rPr>
        <w:t>b) Beantwoord de reactie van je buur in je planning. Wat antwoordde je?</w:t>
      </w:r>
    </w:p>
    <w:p>
      <w:pPr>
        <w:spacing w:after="40"/>
      </w:pPr>
      <w:r>
        <w:rPr>
          <w:rFonts w:ascii="Arial" w:hAnsi="Arial" w:cs="Arial" w:eastAsia="Arial"/>
          <w:color w:val="808080"/>
        </w:rPr>
        <w:t>______________________________________________________________________________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 w:eastAsia="Arial"/>
      <w:sz w:val="22"/>
      <w:lang w:val="nl-B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WP3 Delen met de juiste rechten - werkdocument</dc:title>
  <dc:subject/>
  <dc:creator>Toegepaste Informatica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