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2A3973"/>
          <w:sz w:val="44"/>
        </w:rPr>
        <w:t>INTERVIEWMAIL</w:t>
      </w:r>
    </w:p>
    <w:p>
      <w:pPr>
        <w:spacing w:after="200"/>
      </w:pPr>
      <w:r>
        <w:rPr>
          <w:b w:val="0"/>
          <w:i w:val="0"/>
          <w:color w:val="5F6368"/>
          <w:sz w:val="19"/>
        </w:rPr>
        <w:t>Les 3 — De formele e-mail  ·  Toegepaste Informatica  ·  Onderzoekslabo Jongeren &amp; Welzijn</w:t>
      </w:r>
    </w:p>
    <w:tbl>
      <w:tblPr>
        <w:tblStyle w:val="TableGrid"/>
        <w:tblW w:type="auto" w:w="0"/>
        <w:tblLayout w:type="fixed"/>
        <w:tblLook w:firstColumn="1" w:firstRow="1" w:lastColumn="0" w:lastRow="0" w:noHBand="0" w:noVBand="1" w:val="04A0"/>
      </w:tblPr>
      <w:tblGrid>
        <w:gridCol w:w="3969"/>
        <w:gridCol w:w="2268"/>
        <w:gridCol w:w="3402"/>
      </w:tblGrid>
      <w:tr>
        <w:tc>
          <w:tcPr>
            <w:tcW w:type="dxa" w:w="3969"/>
          </w:tcPr>
          <w:p>
            <w:r>
              <w:rPr>
                <w:b/>
              </w:rPr>
              <w:t xml:space="preserve">Naam: </w:t>
            </w:r>
          </w:p>
        </w:tc>
        <w:tc>
          <w:tcPr>
            <w:tcW w:type="dxa" w:w="2268"/>
          </w:tcPr>
          <w:p>
            <w:r>
              <w:rPr>
                <w:b/>
              </w:rPr>
              <w:t xml:space="preserve">Klas: </w:t>
            </w:r>
          </w:p>
        </w:tc>
        <w:tc>
          <w:tcPr>
            <w:tcW w:type="dxa" w:w="3402"/>
          </w:tcPr>
          <w:p>
            <w:r>
              <w:rPr>
                <w:b/>
              </w:rPr>
              <w:t xml:space="preserve">Datum: </w:t>
            </w:r>
          </w:p>
        </w:tc>
      </w:tr>
    </w:tbl>
    <w:p/>
    <w:p>
      <w:pPr>
        <w:keepNext/>
        <w:spacing w:before="120" w:after="80"/>
      </w:pPr>
      <w:r>
        <w:rPr>
          <w:b/>
          <w:color w:val="2A3973"/>
          <w:sz w:val="26"/>
        </w:rPr>
        <w:t>Zo werk je</w:t>
      </w:r>
    </w:p>
    <w:p>
      <w:pPr>
        <w:spacing w:after="40"/>
      </w:pPr>
      <w:r>
        <w:t>1.  Op de lespagina lees je wat je moet doen, stap voor stap.</w:t>
      </w:r>
    </w:p>
    <w:p>
      <w:pPr>
        <w:spacing w:after="40"/>
      </w:pPr>
      <w:r>
        <w:t>2.  Je schrijft alles in DIT document. Je hebt niets anders nodig.</w:t>
      </w:r>
    </w:p>
    <w:p>
      <w:pPr>
        <w:spacing w:after="40"/>
      </w:pPr>
      <w:r>
        <w:t>3.  Je e-mail schrijf je in deel 3, in een venster dat eruitziet als Nieuw bericht in Gmail.</w:t>
      </w:r>
    </w:p>
    <w:p>
      <w:pPr>
        <w:spacing w:after="40"/>
      </w:pPr>
      <w:r>
        <w:t>4.  Klaar? Klik in de opdracht op Inleveren. Er wordt niets echt verstuurd.</w:t>
      </w:r>
    </w:p>
    <w:p>
      <w:pPr>
        <w:keepNext/>
        <w:spacing w:before="280" w:after="80"/>
      </w:pPr>
      <w:r>
        <w:rPr>
          <w:b/>
          <w:color w:val="2A3973"/>
          <w:sz w:val="26"/>
        </w:rPr>
        <w:t>Je onderzoek</w:t>
      </w:r>
    </w:p>
    <w:tbl>
      <w:tblPr>
        <w:tblW w:type="auto" w:w="0"/>
        <w:tblLayout w:type="fixed"/>
        <w:tblLook w:firstColumn="1" w:firstRow="1" w:lastColumn="0" w:lastRow="0" w:noHBand="0" w:noVBand="1" w:val="04A0"/>
        <w:tblBorders>
          <w:top w:val="single" w:sz="8" w:color="A7B1DE"/>
          <w:left w:val="single" w:sz="8" w:color="A7B1DE"/>
          <w:bottom w:val="single" w:sz="8" w:color="A7B1DE"/>
          <w:right w:val="single" w:sz="8" w:color="A7B1DE"/>
          <w:insideH w:val="nil"/>
          <w:insideV w:val="nil"/>
        </w:tblBorders>
      </w:tblPr>
      <w:tblGrid>
        <w:gridCol w:w="9638"/>
      </w:tblGrid>
      <w:tr>
        <w:tc>
          <w:tcPr>
            <w:tcW w:type="dxa" w:w="9638"/>
            <w:shd w:val="clear" w:fill="EEF0F9"/>
          </w:tcPr>
          <w:p>
            <w:pPr>
              <w:spacing w:after="80"/>
            </w:pPr>
            <w:r/>
            <w:r>
              <w:t>Je onderzoeksgroep in het Onderzoekslabo Jongeren &amp; Welzijn onderzoekt schermgebruik en slaap bij jongeren (het onderzoeksplan uit les 2). Jullie willen een interview met een jongerenwerker.</w:t>
            </w:r>
          </w:p>
          <w:p>
            <w:pPr>
              <w:spacing w:after="80"/>
            </w:pPr>
            <w:r>
              <w:rPr>
                <w:b/>
              </w:rPr>
              <w:t>Het interview:  mevrouw Hanne De Clercq, jongerenwerker bij Jongerenhuis De Lantaarn  —  hanne.declercq@delantaarn.example</w:t>
            </w:r>
          </w:p>
          <w:p>
            <w:pPr>
              <w:spacing w:after="80"/>
            </w:pPr>
            <w:r>
              <w:rPr>
                <w:b/>
              </w:rPr>
              <w:t>Je onderzoeksbegeleider:  mevrouw Ines Coppens  —  ines.coppens@onderzoekslabo.example</w:t>
            </w:r>
          </w:p>
          <w:p>
            <w:pPr>
              <w:spacing w:after="80"/>
            </w:pPr>
            <w:r>
              <w:t>Wat je vraagt:  een interview van ongeveer 20 minuten  ·  twee mogelijke momenten: woensdag 21 oktober om 14 uur of donderdag 22 oktober om 16 uur  ·  in het jongerenhuis of online.</w:t>
            </w:r>
          </w:p>
          <w:p>
            <w:pPr>
              <w:spacing w:after="80"/>
            </w:pPr>
            <w:r>
              <w:t>Wat er met haar antwoorden gebeurt:  ze worden gebruikt voor een schoolonderzoek en haar naam komt niet in het verslag.</w:t>
            </w:r>
          </w:p>
          <w:p>
            <w:pPr>
              <w:spacing w:after="80"/>
            </w:pPr>
            <w:r>
              <w:t>Tegen wanneer je een antwoord hoopt:  maandag 19 oktober.</w:t>
            </w:r>
          </w:p>
          <w:p>
            <w:pPr>
              <w:spacing w:after="80"/>
            </w:pPr>
            <w:r>
              <w:rPr>
                <w:i/>
                <w:color w:val="5F6368"/>
                <w:sz w:val="18"/>
              </w:rPr>
              <w:t>Je schrijft zelf de zinnen. Alle namen en adressen zijn verzonnen.</w:t>
            </w:r>
          </w:p>
        </w:tc>
      </w:tr>
    </w:tbl>
    <w:p>
      <w:pPr>
        <w:keepNext/>
        <w:spacing w:before="280" w:after="80"/>
      </w:pPr>
      <w:r>
        <w:rPr>
          <w:b/>
          <w:color w:val="2A3973"/>
          <w:sz w:val="32"/>
        </w:rPr>
        <w:t>Deel 1 — Goed of zwak?</w:t>
      </w:r>
    </w:p>
    <w:p>
      <w:pPr>
        <w:spacing w:after="120"/>
      </w:pPr>
      <w:r>
        <w:rPr>
          <w:b w:val="0"/>
          <w:i w:val="0"/>
          <w:color w:val="5F6368"/>
          <w:sz w:val="19"/>
        </w:rPr>
        <w:t>Senne en Noor vroegen allebei een interview aan. Lees hun e-mails. Noor schreef over een ander onderzoek en aan iemand anders: kijk naar hoe ze het opbouwt, niet naar haar zinnen.</w:t>
      </w:r>
    </w:p>
    <w:tbl>
      <w:tblPr>
        <w:tblStyle w:val="TableGrid"/>
        <w:tblW w:type="auto" w:w="0"/>
        <w:jc w:val="center"/>
        <w:tblLayout w:type="fixed"/>
        <w:tblLook w:firstColumn="1" w:firstRow="1" w:lastColumn="0" w:lastRow="0" w:noHBand="0" w:noVBand="1" w:val="04A0"/>
      </w:tblPr>
      <w:tblGrid>
        <w:gridCol w:w="3515"/>
        <w:gridCol w:w="6123"/>
      </w:tblGrid>
      <w:tr>
        <w:tc>
          <w:tcPr>
            <w:tcW w:type="dxa" w:w="3515"/>
          </w:tcPr>
          <w:p>
            <w:pPr>
              <w:spacing w:after="60"/>
            </w:pPr>
            <w:r/>
            <w:r>
              <w:rPr>
                <w:b/>
                <w:color w:val="2A3973"/>
                <w:sz w:val="21"/>
              </w:rPr>
              <w:t>E-mail van Senne</w:t>
            </w:r>
          </w:p>
          <w:p>
            <w:pPr>
              <w:spacing w:after="20"/>
            </w:pPr>
            <w:r>
              <w:rPr>
                <w:color w:val="5F6368"/>
                <w:sz w:val="18"/>
              </w:rPr>
              <w:t xml:space="preserve">Aan:  </w:t>
            </w:r>
            <w:r>
              <w:rPr>
                <w:sz w:val="18"/>
              </w:rPr>
              <w:t>hanne.declercq@delantaarn.example; ines.coppens@onderzoekslabo.example</w:t>
            </w:r>
          </w:p>
          <w:p>
            <w:pPr>
              <w:spacing w:after="20"/>
            </w:pPr>
            <w:r>
              <w:rPr>
                <w:color w:val="5F6368"/>
                <w:sz w:val="18"/>
              </w:rPr>
              <w:t xml:space="preserve">Cc:  </w:t>
            </w:r>
            <w:r>
              <w:rPr>
                <w:sz w:val="18"/>
              </w:rPr>
              <w:t>—</w:t>
            </w:r>
          </w:p>
          <w:p>
            <w:pPr>
              <w:spacing w:after="20"/>
            </w:pPr>
            <w:r>
              <w:rPr>
                <w:color w:val="5F6368"/>
                <w:sz w:val="18"/>
              </w:rPr>
              <w:t xml:space="preserve">Onderwerp:  </w:t>
            </w:r>
            <w:r>
              <w:rPr>
                <w:sz w:val="18"/>
              </w:rPr>
              <w:t>vraagje</w:t>
            </w:r>
          </w:p>
          <w:p>
            <w:pPr>
              <w:spacing w:before="100" w:after="0"/>
            </w:pPr>
            <w:r>
              <w:rPr>
                <w:sz w:val="19"/>
              </w:rPr>
              <w:t>hallo,</w:t>
            </w:r>
          </w:p>
          <w:p>
            <w:pPr>
              <w:spacing w:before="100" w:after="0"/>
            </w:pPr>
            <w:r>
              <w:rPr>
                <w:sz w:val="19"/>
              </w:rPr>
              <w:t>ik zit in het 3de jaar en we moeten een interview doen voor een taak over slaap. kunt ge morgen na school?</w:t>
            </w:r>
          </w:p>
          <w:p>
            <w:pPr>
              <w:spacing w:before="100" w:after="0"/>
            </w:pPr>
            <w:r>
              <w:rPr>
                <w:sz w:val="19"/>
              </w:rPr>
              <w:t>thx!! 🙂</w:t>
            </w:r>
          </w:p>
          <w:p>
            <w:pPr>
              <w:spacing w:before="100" w:after="0"/>
            </w:pPr>
            <w:r>
              <w:rPr>
                <w:sz w:val="19"/>
              </w:rPr>
              <w:t>Senne</w:t>
            </w:r>
          </w:p>
        </w:tc>
        <w:tc>
          <w:tcPr>
            <w:tcW w:type="dxa" w:w="6123"/>
          </w:tcPr>
          <w:p>
            <w:pPr>
              <w:spacing w:after="60"/>
            </w:pPr>
            <w:r/>
            <w:r>
              <w:rPr>
                <w:b/>
                <w:color w:val="2A3973"/>
                <w:sz w:val="21"/>
              </w:rPr>
              <w:t>E-mail van Noor</w:t>
            </w:r>
          </w:p>
          <w:p>
            <w:pPr>
              <w:spacing w:after="20"/>
            </w:pPr>
            <w:r>
              <w:rPr>
                <w:color w:val="5F6368"/>
                <w:sz w:val="18"/>
              </w:rPr>
              <w:t xml:space="preserve">Aan:  </w:t>
            </w:r>
            <w:r>
              <w:rPr>
                <w:sz w:val="18"/>
              </w:rPr>
              <w:t>bram.willems@clb-ketel.example</w:t>
            </w:r>
          </w:p>
          <w:p>
            <w:pPr>
              <w:spacing w:after="20"/>
            </w:pPr>
            <w:r>
              <w:rPr>
                <w:color w:val="5F6368"/>
                <w:sz w:val="18"/>
              </w:rPr>
              <w:t xml:space="preserve">Cc:  </w:t>
            </w:r>
            <w:r>
              <w:rPr>
                <w:sz w:val="18"/>
              </w:rPr>
              <w:t>ines.coppens@onderzoekslabo.example</w:t>
            </w:r>
          </w:p>
          <w:p>
            <w:pPr>
              <w:spacing w:after="20"/>
            </w:pPr>
            <w:r>
              <w:rPr>
                <w:color w:val="5F6368"/>
                <w:sz w:val="18"/>
              </w:rPr>
              <w:t xml:space="preserve">Onderwerp:  </w:t>
            </w:r>
            <w:r>
              <w:rPr>
                <w:sz w:val="18"/>
              </w:rPr>
              <w:t>Vraag om een interview over groepschats – Onderzoekslabo</w:t>
            </w:r>
          </w:p>
          <w:p>
            <w:pPr>
              <w:spacing w:before="100" w:after="0"/>
            </w:pPr>
            <w:r>
              <w:rPr>
                <w:sz w:val="19"/>
              </w:rPr>
              <w:t>Beste meneer Willems,</w:t>
            </w:r>
          </w:p>
          <w:p>
            <w:pPr>
              <w:spacing w:before="100" w:after="0"/>
            </w:pPr>
            <w:r>
              <w:rPr>
                <w:sz w:val="19"/>
              </w:rPr>
              <w:t>Mijn naam is Noor Van Hecke en ik zit in 3MWWE van GO! Dalton Gent. Samen met mijn onderzoeksgroep onderzoek ik namens het Onderzoekslabo Jongeren &amp; Welzijn groepsdruk in groepschats.</w:t>
            </w:r>
          </w:p>
          <w:p>
            <w:pPr>
              <w:spacing w:before="100" w:after="0"/>
            </w:pPr>
            <w:r>
              <w:rPr>
                <w:sz w:val="19"/>
              </w:rPr>
              <w:t>Mag ik u daarover interviewen? Het interview duurt ongeveer 20 minuten. Het kan op woensdag 28 oktober om 15 uur of op donderdag 29 oktober om 13 uur, bij het CLB of online. Uw naam komt niet in ons verslag. We gebruiken uw antwoorden alleen voor dit schoolonderzoek.</w:t>
            </w:r>
          </w:p>
          <w:p>
            <w:pPr>
              <w:spacing w:before="100" w:after="0"/>
            </w:pPr>
            <w:r>
              <w:rPr>
                <w:sz w:val="19"/>
              </w:rPr>
              <w:t>Kan u mij vóór dinsdag 20 oktober laten weten welk moment past? Alvast bedankt voor uw tijd.</w:t>
            </w:r>
          </w:p>
          <w:p>
            <w:pPr>
              <w:spacing w:before="100" w:after="0"/>
            </w:pPr>
            <w:r>
              <w:rPr>
                <w:sz w:val="19"/>
              </w:rPr>
              <w:t>Met vriendelijke groeten,</w:t>
            </w:r>
          </w:p>
          <w:p>
            <w:pPr>
              <w:spacing w:before="100" w:after="0"/>
            </w:pPr>
            <w:r>
              <w:rPr>
                <w:sz w:val="19"/>
              </w:rPr>
              <w:t>Noor Van Hecke</w:t>
              <w:br/>
              <w:t>3MWWE</w:t>
              <w:br/>
              <w:t>Onderzoekslabo Jongeren &amp; Welzijn</w:t>
              <w:br/>
              <w:t>GO! Dalton Gent</w:t>
            </w:r>
          </w:p>
        </w:tc>
      </w:tr>
    </w:tbl>
    <w:p/>
    <w:p>
      <w:pPr>
        <w:spacing w:after="120"/>
      </w:pPr>
      <w:r>
        <w:rPr>
          <w:b w:val="0"/>
          <w:i w:val="0"/>
          <w:color w:val="5F6368"/>
          <w:sz w:val="19"/>
        </w:rPr>
        <w:t>Vergelijk ze per onderdeel. Rij 1 deed je leraar voor. Schrijf bij rij 2 tot 6 in een paar woorden wat Senne deed en wat Noor deed. Leg dan uit waarom het bij Noor beter werkt.</w:t>
      </w:r>
    </w:p>
    <w:tbl>
      <w:tblPr>
        <w:tblStyle w:val="TableGrid"/>
        <w:tblW w:type="auto" w:w="0"/>
        <w:jc w:val="center"/>
        <w:tblLayout w:type="fixed"/>
        <w:tblLook w:firstColumn="1" w:firstRow="1" w:lastColumn="0" w:lastRow="0" w:noHBand="0" w:noVBand="1" w:val="04A0"/>
      </w:tblPr>
      <w:tblGrid>
        <w:gridCol w:w="1701"/>
        <w:gridCol w:w="1928"/>
        <w:gridCol w:w="2494"/>
        <w:gridCol w:w="3515"/>
      </w:tblGrid>
      <w:tr>
        <w:tc>
          <w:tcPr>
            <w:tcW w:type="dxa" w:w="1701"/>
            <w:shd w:val="clear" w:fill="E4E8F6"/>
          </w:tcPr>
          <w:p>
            <w:r>
              <w:rPr>
                <w:b/>
              </w:rPr>
              <w:t>Onderdeel</w:t>
            </w:r>
          </w:p>
        </w:tc>
        <w:tc>
          <w:tcPr>
            <w:tcW w:type="dxa" w:w="1928"/>
            <w:shd w:val="clear" w:fill="E4E8F6"/>
          </w:tcPr>
          <w:p>
            <w:r>
              <w:rPr>
                <w:b/>
              </w:rPr>
              <w:t>Senne</w:t>
            </w:r>
          </w:p>
        </w:tc>
        <w:tc>
          <w:tcPr>
            <w:tcW w:type="dxa" w:w="2494"/>
            <w:shd w:val="clear" w:fill="E4E8F6"/>
          </w:tcPr>
          <w:p>
            <w:r>
              <w:rPr>
                <w:b/>
              </w:rPr>
              <w:t>Noor</w:t>
            </w:r>
          </w:p>
        </w:tc>
        <w:tc>
          <w:tcPr>
            <w:tcW w:type="dxa" w:w="3515"/>
            <w:shd w:val="clear" w:fill="E4E8F6"/>
          </w:tcPr>
          <w:p>
            <w:r>
              <w:rPr>
                <w:b/>
              </w:rPr>
              <w:t>Waarom werkt het bij Noor beter?</w:t>
            </w:r>
          </w:p>
        </w:tc>
      </w:tr>
      <w:tr>
        <w:trPr>
          <w:trHeight w:val="567" w:hRule="atLeast"/>
        </w:trPr>
        <w:tc>
          <w:tcPr>
            <w:tcW w:type="dxa" w:w="1701"/>
          </w:tcPr>
          <w:p>
            <w:r>
              <w:rPr>
                <w:b/>
              </w:rPr>
              <w:t>1  onderwerp</w:t>
            </w:r>
          </w:p>
        </w:tc>
        <w:tc>
          <w:tcPr>
            <w:tcW w:type="dxa" w:w="1928"/>
          </w:tcPr>
          <w:p>
            <w:r>
              <w:rPr>
                <w:sz w:val="19"/>
              </w:rPr>
              <w:t>vraagje</w:t>
            </w:r>
          </w:p>
        </w:tc>
        <w:tc>
          <w:tcPr>
            <w:tcW w:type="dxa" w:w="2494"/>
          </w:tcPr>
          <w:p>
            <w:r>
              <w:rPr>
                <w:sz w:val="19"/>
              </w:rPr>
              <w:t>Vraag om een interview over groepschats – Onderzoekslabo</w:t>
            </w:r>
          </w:p>
        </w:tc>
        <w:tc>
          <w:tcPr>
            <w:tcW w:type="dxa" w:w="3515"/>
          </w:tcPr>
          <w:p>
            <w:r>
              <w:rPr>
                <w:sz w:val="19"/>
              </w:rPr>
              <w:t>Bij vraagje weet de ontvanger niet waarover het gaat. Bij Noor zie je waarover (een interview over groepschats) en van wie (Onderzoekslabo) nog voor je de e-mail opent.</w:t>
            </w:r>
          </w:p>
        </w:tc>
      </w:tr>
      <w:tr>
        <w:trPr>
          <w:trHeight w:val="963" w:hRule="atLeast"/>
        </w:trPr>
        <w:tc>
          <w:tcPr>
            <w:tcW w:type="dxa" w:w="1701"/>
          </w:tcPr>
          <w:p>
            <w:r>
              <w:rPr>
                <w:b/>
              </w:rPr>
              <w:t>2  aanspreking</w:t>
            </w:r>
          </w:p>
        </w:tc>
        <w:tc>
          <w:tcPr>
            <w:tcW w:type="dxa" w:w="1928"/>
          </w:tcPr>
          <w:p>
            <w:r/>
          </w:p>
        </w:tc>
        <w:tc>
          <w:tcPr>
            <w:tcW w:type="dxa" w:w="2494"/>
          </w:tcPr>
          <w:p>
            <w:r/>
          </w:p>
        </w:tc>
        <w:tc>
          <w:tcPr>
            <w:tcW w:type="dxa" w:w="3515"/>
          </w:tcPr>
          <w:p>
            <w:r/>
          </w:p>
        </w:tc>
      </w:tr>
      <w:tr>
        <w:trPr>
          <w:trHeight w:val="963" w:hRule="atLeast"/>
        </w:trPr>
        <w:tc>
          <w:tcPr>
            <w:tcW w:type="dxa" w:w="1701"/>
          </w:tcPr>
          <w:p>
            <w:r>
              <w:rPr>
                <w:b/>
              </w:rPr>
              <w:t>3  inleiding</w:t>
            </w:r>
          </w:p>
        </w:tc>
        <w:tc>
          <w:tcPr>
            <w:tcW w:type="dxa" w:w="1928"/>
          </w:tcPr>
          <w:p>
            <w:r/>
          </w:p>
        </w:tc>
        <w:tc>
          <w:tcPr>
            <w:tcW w:type="dxa" w:w="2494"/>
          </w:tcPr>
          <w:p>
            <w:r/>
          </w:p>
        </w:tc>
        <w:tc>
          <w:tcPr>
            <w:tcW w:type="dxa" w:w="3515"/>
          </w:tcPr>
          <w:p>
            <w:r/>
          </w:p>
        </w:tc>
      </w:tr>
      <w:tr>
        <w:trPr>
          <w:trHeight w:val="963" w:hRule="atLeast"/>
        </w:trPr>
        <w:tc>
          <w:tcPr>
            <w:tcW w:type="dxa" w:w="1701"/>
          </w:tcPr>
          <w:p>
            <w:r>
              <w:rPr>
                <w:b/>
              </w:rPr>
              <w:t>4  midden: de vraag</w:t>
            </w:r>
          </w:p>
        </w:tc>
        <w:tc>
          <w:tcPr>
            <w:tcW w:type="dxa" w:w="1928"/>
          </w:tcPr>
          <w:p>
            <w:r/>
          </w:p>
        </w:tc>
        <w:tc>
          <w:tcPr>
            <w:tcW w:type="dxa" w:w="2494"/>
          </w:tcPr>
          <w:p>
            <w:r/>
          </w:p>
        </w:tc>
        <w:tc>
          <w:tcPr>
            <w:tcW w:type="dxa" w:w="3515"/>
          </w:tcPr>
          <w:p>
            <w:r/>
          </w:p>
        </w:tc>
      </w:tr>
      <w:tr>
        <w:trPr>
          <w:trHeight w:val="963" w:hRule="atLeast"/>
        </w:trPr>
        <w:tc>
          <w:tcPr>
            <w:tcW w:type="dxa" w:w="1701"/>
          </w:tcPr>
          <w:p>
            <w:r>
              <w:rPr>
                <w:b/>
              </w:rPr>
              <w:t>5  slot</w:t>
            </w:r>
          </w:p>
        </w:tc>
        <w:tc>
          <w:tcPr>
            <w:tcW w:type="dxa" w:w="1928"/>
          </w:tcPr>
          <w:p>
            <w:r/>
          </w:p>
        </w:tc>
        <w:tc>
          <w:tcPr>
            <w:tcW w:type="dxa" w:w="2494"/>
          </w:tcPr>
          <w:p>
            <w:r/>
          </w:p>
        </w:tc>
        <w:tc>
          <w:tcPr>
            <w:tcW w:type="dxa" w:w="3515"/>
          </w:tcPr>
          <w:p>
            <w:r/>
          </w:p>
        </w:tc>
      </w:tr>
      <w:tr>
        <w:trPr>
          <w:trHeight w:val="963" w:hRule="atLeast"/>
        </w:trPr>
        <w:tc>
          <w:tcPr>
            <w:tcW w:type="dxa" w:w="1701"/>
          </w:tcPr>
          <w:p>
            <w:r>
              <w:rPr>
                <w:b/>
              </w:rPr>
              <w:t>6  slotgroet en handtekening</w:t>
            </w:r>
          </w:p>
        </w:tc>
        <w:tc>
          <w:tcPr>
            <w:tcW w:type="dxa" w:w="1928"/>
          </w:tcPr>
          <w:p>
            <w:r/>
          </w:p>
        </w:tc>
        <w:tc>
          <w:tcPr>
            <w:tcW w:type="dxa" w:w="2494"/>
          </w:tcPr>
          <w:p>
            <w:r/>
          </w:p>
        </w:tc>
        <w:tc>
          <w:tcPr>
            <w:tcW w:type="dxa" w:w="3515"/>
          </w:tcPr>
          <w:p>
            <w:r/>
          </w:p>
        </w:tc>
      </w:tr>
    </w:tbl>
    <w:p/>
    <w:p>
      <w:pPr>
        <w:keepNext/>
        <w:spacing w:before="280" w:after="80"/>
      </w:pPr>
      <w:r>
        <w:rPr>
          <w:b/>
          <w:color w:val="2A3973"/>
          <w:sz w:val="32"/>
        </w:rPr>
        <w:t>Deel 2 — Aan, Cc of Bcc?</w:t>
      </w:r>
    </w:p>
    <w:p>
      <w:pPr>
        <w:spacing w:after="120"/>
      </w:pPr>
      <w:r>
        <w:rPr>
          <w:b w:val="0"/>
          <w:i w:val="0"/>
          <w:color w:val="5F6368"/>
          <w:sz w:val="19"/>
        </w:rPr>
        <w:t>Schrijf bij elke situatie Aan, Cc of Bcc.</w:t>
      </w:r>
    </w:p>
    <w:tbl>
      <w:tblPr>
        <w:tblStyle w:val="TableGrid"/>
        <w:tblW w:type="auto" w:w="0"/>
        <w:jc w:val="center"/>
        <w:tblLayout w:type="fixed"/>
        <w:tblLook w:firstColumn="1" w:firstRow="1" w:lastColumn="0" w:lastRow="0" w:noHBand="0" w:noVBand="1" w:val="04A0"/>
      </w:tblPr>
      <w:tblGrid>
        <w:gridCol w:w="7087"/>
        <w:gridCol w:w="2551"/>
      </w:tblGrid>
      <w:tr>
        <w:tc>
          <w:tcPr>
            <w:tcW w:type="dxa" w:w="7087"/>
            <w:shd w:val="clear" w:fill="E4E8F6"/>
          </w:tcPr>
          <w:p>
            <w:r>
              <w:rPr>
                <w:b/>
              </w:rPr>
              <w:t>Situatie</w:t>
            </w:r>
          </w:p>
        </w:tc>
        <w:tc>
          <w:tcPr>
            <w:tcW w:type="dxa" w:w="2551"/>
            <w:shd w:val="clear" w:fill="E4E8F6"/>
          </w:tcPr>
          <w:p>
            <w:r>
              <w:rPr>
                <w:b/>
              </w:rPr>
              <w:t>Aan, Cc of Bcc?</w:t>
            </w:r>
          </w:p>
        </w:tc>
      </w:tr>
      <w:tr>
        <w:trPr>
          <w:trHeight w:val="510" w:hRule="atLeast"/>
        </w:trPr>
        <w:tc>
          <w:tcPr>
            <w:tcW w:type="dxa" w:w="7087"/>
          </w:tcPr>
          <w:p>
            <w:r>
              <w:t>a.  Je mailt de jongerenwerker die je wil interviewen.</w:t>
            </w:r>
          </w:p>
        </w:tc>
        <w:tc>
          <w:tcPr>
            <w:tcW w:type="dxa" w:w="2551"/>
          </w:tcPr>
          <w:p/>
        </w:tc>
      </w:tr>
      <w:tr>
        <w:trPr>
          <w:trHeight w:val="510" w:hRule="atLeast"/>
        </w:trPr>
        <w:tc>
          <w:tcPr>
            <w:tcW w:type="dxa" w:w="7087"/>
          </w:tcPr>
          <w:p>
            <w:r>
              <w:t>b.  Je onderzoeksbegeleider wil je e-mail lezen, maar moet zelf niets doen.</w:t>
            </w:r>
          </w:p>
        </w:tc>
        <w:tc>
          <w:tcPr>
            <w:tcW w:type="dxa" w:w="2551"/>
          </w:tcPr>
          <w:p/>
        </w:tc>
      </w:tr>
      <w:tr>
        <w:trPr>
          <w:trHeight w:val="510" w:hRule="atLeast"/>
        </w:trPr>
        <w:tc>
          <w:tcPr>
            <w:tcW w:type="dxa" w:w="7087"/>
          </w:tcPr>
          <w:p>
            <w:r>
              <w:t>c.  Je nodigt 24 leerlingen van het 4de jaar uit voor je enquête. Ze mogen elkaars e-mailadres niet zien.</w:t>
            </w:r>
          </w:p>
        </w:tc>
        <w:tc>
          <w:tcPr>
            <w:tcW w:type="dxa" w:w="2551"/>
          </w:tcPr>
          <w:p/>
        </w:tc>
      </w:tr>
      <w:tr>
        <w:trPr>
          <w:trHeight w:val="510" w:hRule="atLeast"/>
        </w:trPr>
        <w:tc>
          <w:tcPr>
            <w:tcW w:type="dxa" w:w="7087"/>
          </w:tcPr>
          <w:p>
            <w:r>
              <w:t>d.  Je twee groepsgenoten moeten weten wat je vroeg.</w:t>
            </w:r>
          </w:p>
        </w:tc>
        <w:tc>
          <w:tcPr>
            <w:tcW w:type="dxa" w:w="2551"/>
          </w:tcPr>
          <w:p/>
        </w:tc>
      </w:tr>
    </w:tbl>
    <w:p/>
    <w:p>
      <w:pPr>
        <w:spacing w:after="120"/>
      </w:pPr>
      <w:r>
        <w:rPr>
          <w:b/>
          <w:i w:val="0"/>
        </w:rPr>
        <w:t>Vraag 1. Waarom zet je de 24 leerlingen niet in Cc?</w:t>
      </w:r>
    </w:p>
    <w:p>
      <w:pPr>
        <w:spacing w:after="40"/>
      </w:pPr>
      <w:r>
        <w:t>______________________________________________________________________</w:t>
      </w:r>
    </w:p>
    <w:p>
      <w:pPr>
        <w:spacing w:after="40"/>
      </w:pPr>
      <w:r>
        <w:t>______________________________________________________________________</w:t>
      </w:r>
    </w:p>
    <w:p>
      <w:pPr>
        <w:keepNext/>
        <w:spacing w:before="280" w:after="80"/>
      </w:pPr>
      <w:r>
        <w:rPr>
          <w:b/>
          <w:color w:val="2A3973"/>
          <w:sz w:val="32"/>
        </w:rPr>
        <w:t>Deel 3 — Mijn interviewaanvraag</w:t>
      </w:r>
    </w:p>
    <w:p>
      <w:pPr>
        <w:spacing w:after="120"/>
      </w:pPr>
      <w:r>
        <w:rPr>
          <w:b w:val="0"/>
          <w:i w:val="0"/>
          <w:color w:val="5F6368"/>
          <w:sz w:val="19"/>
        </w:rPr>
        <w:t>Schrijf de e-mail die Senne had moeten sturen, maar met jouw naam. Klik in een vak en typ. De grijze woorden links zeggen wat in elk vak hoort. Laat Bcc leeg.</w:t>
      </w:r>
    </w:p>
    <w:tbl>
      <w:tblPr>
        <w:tblW w:type="auto" w:w="0"/>
        <w:jc w:val="center"/>
        <w:tblLayout w:type="fixed"/>
        <w:tblLook w:firstColumn="1" w:firstRow="1" w:lastColumn="0" w:lastRow="0" w:noHBand="0" w:noVBand="1" w:val="04A0"/>
        <w:tblBorders>
          <w:top w:val="single" w:sz="8" w:color="9AA0A6"/>
          <w:left w:val="single" w:sz="8" w:color="9AA0A6"/>
          <w:bottom w:val="single" w:sz="8" w:color="9AA0A6"/>
          <w:right w:val="single" w:sz="8" w:color="9AA0A6"/>
          <w:insideH w:val="nil"/>
          <w:insideV w:val="nil"/>
        </w:tblBorders>
      </w:tblPr>
      <w:tblGrid>
        <w:gridCol w:w="1814"/>
        <w:gridCol w:w="7824"/>
      </w:tblGrid>
      <w:tr>
        <w:tc>
          <w:tcPr>
            <w:tcW w:type="dxa" w:w="9638"/>
            <w:gridSpan w:val="2"/>
            <w:shd w:val="clear" w:fill="F2F6FC"/>
          </w:tcPr>
          <w:p>
            <w:r/>
            <w:r>
              <w:rPr>
                <w:b/>
                <w:color w:val="202124"/>
              </w:rPr>
              <w:t>Nieuw bericht</w:t>
            </w:r>
          </w:p>
        </w:tc>
      </w:tr>
      <w:tr>
        <w:trPr>
          <w:trHeight w:val="453" w:hRule="atLeast"/>
        </w:trPr>
        <w:tc>
          <w:tcPr>
            <w:tcW w:type="dxa" w:w="1814"/>
            <w:tcBorders>
              <w:bottom w:val="single" w:sz="6" w:color="DADCE0"/>
            </w:tcBorders>
          </w:tcPr>
          <w:p>
            <w:r/>
            <w:r>
              <w:rPr>
                <w:b w:val="0"/>
                <w:color w:val="5F6368"/>
              </w:rPr>
              <w:t>Aan</w:t>
            </w:r>
          </w:p>
        </w:tc>
        <w:tc>
          <w:tcPr>
            <w:tcW w:type="dxa" w:w="7824"/>
            <w:tcBorders>
              <w:bottom w:val="single" w:sz="6" w:color="DADCE0"/>
            </w:tcBorders>
          </w:tcPr>
          <w:p/>
        </w:tc>
      </w:tr>
      <w:tr>
        <w:trPr>
          <w:trHeight w:val="453" w:hRule="atLeast"/>
        </w:trPr>
        <w:tc>
          <w:tcPr>
            <w:tcW w:type="dxa" w:w="1814"/>
            <w:tcBorders>
              <w:bottom w:val="single" w:sz="6" w:color="DADCE0"/>
            </w:tcBorders>
          </w:tcPr>
          <w:p>
            <w:r/>
            <w:r>
              <w:rPr>
                <w:b w:val="0"/>
                <w:color w:val="5F6368"/>
              </w:rPr>
              <w:t>Cc</w:t>
            </w:r>
          </w:p>
        </w:tc>
        <w:tc>
          <w:tcPr>
            <w:tcW w:type="dxa" w:w="7824"/>
            <w:tcBorders>
              <w:bottom w:val="single" w:sz="6" w:color="DADCE0"/>
            </w:tcBorders>
          </w:tcPr>
          <w:p/>
        </w:tc>
      </w:tr>
      <w:tr>
        <w:trPr>
          <w:trHeight w:val="453" w:hRule="atLeast"/>
        </w:trPr>
        <w:tc>
          <w:tcPr>
            <w:tcW w:type="dxa" w:w="1814"/>
            <w:tcBorders>
              <w:bottom w:val="single" w:sz="6" w:color="DADCE0"/>
            </w:tcBorders>
          </w:tcPr>
          <w:p>
            <w:r/>
            <w:r>
              <w:rPr>
                <w:b w:val="0"/>
                <w:color w:val="5F6368"/>
              </w:rPr>
              <w:t>Bcc</w:t>
            </w:r>
          </w:p>
        </w:tc>
        <w:tc>
          <w:tcPr>
            <w:tcW w:type="dxa" w:w="7824"/>
            <w:tcBorders>
              <w:bottom w:val="single" w:sz="6" w:color="DADCE0"/>
            </w:tcBorders>
          </w:tcPr>
          <w:p/>
        </w:tc>
      </w:tr>
      <w:tr>
        <w:trPr>
          <w:trHeight w:val="453" w:hRule="atLeast"/>
        </w:trPr>
        <w:tc>
          <w:tcPr>
            <w:tcW w:type="dxa" w:w="1814"/>
            <w:tcBorders>
              <w:bottom w:val="single" w:sz="6" w:color="DADCE0"/>
            </w:tcBorders>
          </w:tcPr>
          <w:p>
            <w:r/>
            <w:r>
              <w:rPr>
                <w:b w:val="0"/>
                <w:color w:val="5F6368"/>
              </w:rPr>
              <w:t>Onderwerp</w:t>
            </w:r>
          </w:p>
        </w:tc>
        <w:tc>
          <w:tcPr>
            <w:tcW w:type="dxa" w:w="7824"/>
            <w:tcBorders>
              <w:bottom w:val="single" w:sz="6" w:color="DADCE0"/>
            </w:tcBorders>
          </w:tcPr>
          <w:p/>
        </w:tc>
      </w:tr>
      <w:tr>
        <w:trPr>
          <w:trHeight w:val="510" w:hRule="atLeast"/>
        </w:trPr>
        <w:tc>
          <w:tcPr>
            <w:tcW w:type="dxa" w:w="1814"/>
          </w:tcPr>
          <w:p>
            <w:r/>
            <w:r>
              <w:rPr>
                <w:b w:val="0"/>
                <w:color w:val="5F6368"/>
                <w:sz w:val="17"/>
              </w:rPr>
              <w:t>aanspreking</w:t>
            </w:r>
          </w:p>
        </w:tc>
        <w:tc>
          <w:tcPr>
            <w:tcW w:type="dxa" w:w="7824"/>
          </w:tcPr>
          <w:p/>
        </w:tc>
      </w:tr>
      <w:tr>
        <w:trPr>
          <w:trHeight w:val="1134" w:hRule="atLeast"/>
        </w:trPr>
        <w:tc>
          <w:tcPr>
            <w:tcW w:type="dxa" w:w="1814"/>
          </w:tcPr>
          <w:p>
            <w:r/>
            <w:r>
              <w:rPr>
                <w:b w:val="0"/>
                <w:color w:val="5F6368"/>
                <w:sz w:val="17"/>
              </w:rPr>
              <w:t>inleiding:</w:t>
              <w:br/>
              <w:t>wie ben je, namens wie, waarom mail je?</w:t>
            </w:r>
          </w:p>
        </w:tc>
        <w:tc>
          <w:tcPr>
            <w:tcW w:type="dxa" w:w="7824"/>
          </w:tcPr>
          <w:p/>
        </w:tc>
      </w:tr>
      <w:tr>
        <w:trPr>
          <w:trHeight w:val="1701" w:hRule="atLeast"/>
        </w:trPr>
        <w:tc>
          <w:tcPr>
            <w:tcW w:type="dxa" w:w="1814"/>
          </w:tcPr>
          <w:p>
            <w:r/>
            <w:r>
              <w:rPr>
                <w:b w:val="0"/>
                <w:color w:val="5F6368"/>
                <w:sz w:val="17"/>
              </w:rPr>
              <w:t>midden:</w:t>
              <w:br/>
              <w:t>wat vraag je?</w:t>
            </w:r>
          </w:p>
        </w:tc>
        <w:tc>
          <w:tcPr>
            <w:tcW w:type="dxa" w:w="7824"/>
          </w:tcPr>
          <w:p/>
        </w:tc>
      </w:tr>
      <w:tr>
        <w:trPr>
          <w:trHeight w:val="907" w:hRule="atLeast"/>
        </w:trPr>
        <w:tc>
          <w:tcPr>
            <w:tcW w:type="dxa" w:w="1814"/>
          </w:tcPr>
          <w:p>
            <w:r/>
            <w:r>
              <w:rPr>
                <w:b w:val="0"/>
                <w:color w:val="5F6368"/>
                <w:sz w:val="17"/>
              </w:rPr>
              <w:t>slot:</w:t>
              <w:br/>
              <w:t>tegen wanneer, bedanken</w:t>
            </w:r>
          </w:p>
        </w:tc>
        <w:tc>
          <w:tcPr>
            <w:tcW w:type="dxa" w:w="7824"/>
          </w:tcPr>
          <w:p/>
        </w:tc>
      </w:tr>
      <w:tr>
        <w:trPr>
          <w:trHeight w:val="510" w:hRule="atLeast"/>
        </w:trPr>
        <w:tc>
          <w:tcPr>
            <w:tcW w:type="dxa" w:w="1814"/>
          </w:tcPr>
          <w:p>
            <w:r/>
            <w:r>
              <w:rPr>
                <w:b w:val="0"/>
                <w:color w:val="5F6368"/>
                <w:sz w:val="17"/>
              </w:rPr>
              <w:t>slotgroet</w:t>
            </w:r>
          </w:p>
        </w:tc>
        <w:tc>
          <w:tcPr>
            <w:tcW w:type="dxa" w:w="7824"/>
          </w:tcPr>
          <w:p/>
        </w:tc>
      </w:tr>
      <w:tr>
        <w:trPr>
          <w:trHeight w:val="1360" w:hRule="atLeast"/>
        </w:trPr>
        <w:tc>
          <w:tcPr>
            <w:tcW w:type="dxa" w:w="1814"/>
          </w:tcPr>
          <w:p>
            <w:r/>
            <w:r>
              <w:rPr>
                <w:b w:val="0"/>
                <w:color w:val="5F6368"/>
                <w:sz w:val="17"/>
              </w:rPr>
              <w:t>handtekening:</w:t>
              <w:br/>
              <w:t>naam, klas, labo, school</w:t>
            </w:r>
          </w:p>
        </w:tc>
        <w:tc>
          <w:tcPr>
            <w:tcW w:type="dxa" w:w="7824"/>
          </w:tcPr>
          <w:p/>
        </w:tc>
      </w:tr>
      <w:tr>
        <w:tc>
          <w:tcPr>
            <w:tcW w:type="dxa" w:w="1814"/>
            <w:shd w:val="clear" w:fill="0B57D0"/>
          </w:tcPr>
          <w:p>
            <w:pPr>
              <w:jc w:val="center"/>
            </w:pPr>
            <w:r/>
            <w:r>
              <w:rPr>
                <w:b/>
                <w:color w:val="FFFFFF"/>
              </w:rPr>
              <w:t>Verzenden</w:t>
            </w:r>
          </w:p>
        </w:tc>
        <w:tc>
          <w:tcPr>
            <w:tcW w:type="dxa" w:w="7824"/>
          </w:tcPr>
          <w:p>
            <w:r/>
            <w:r>
              <w:rPr>
                <w:b w:val="0"/>
                <w:color w:val="5F6368"/>
                <w:sz w:val="18"/>
              </w:rPr>
              <w:t>Niet echt: je levert dit document in, in Classroom.</w:t>
            </w:r>
          </w:p>
        </w:tc>
      </w:tr>
    </w:tbl>
    <w:p/>
    <w:p>
      <w:pPr>
        <w:keepNext/>
        <w:spacing w:before="280" w:after="80"/>
      </w:pPr>
      <w:r>
        <w:rPr>
          <w:b/>
          <w:color w:val="2A3973"/>
          <w:sz w:val="32"/>
        </w:rPr>
        <w:t>Deel 4 — Feedback van je buur</w:t>
      </w:r>
    </w:p>
    <w:p>
      <w:pPr>
        <w:spacing w:after="120"/>
      </w:pPr>
      <w:r>
        <w:rPr>
          <w:b w:val="0"/>
          <w:i w:val="0"/>
          <w:color w:val="5F6368"/>
          <w:sz w:val="19"/>
        </w:rPr>
        <w:t>Je buur leest je e-mail op jouw scherm en kruist aan wat klopt. Klopt iets nog niet? Pas je e-mail aan.</w:t>
      </w:r>
    </w:p>
    <w:p>
      <w:pPr>
        <w:spacing w:after="40"/>
      </w:pPr>
      <w:r>
        <w:t>☐  Bij Aan staat de jongerenwerker, bij Cc de begeleider. Bcc is leeg.</w:t>
      </w:r>
    </w:p>
    <w:p>
      <w:pPr>
        <w:spacing w:after="40"/>
      </w:pPr>
      <w:r>
        <w:t>☐  Het onderwerp zegt waarover de e-mail gaat en van wie hij komt.</w:t>
      </w:r>
    </w:p>
    <w:p>
      <w:pPr>
        <w:spacing w:after="40"/>
      </w:pPr>
      <w:r>
        <w:t>☐  De aanspreking is Beste mevrouw De Clercq, (of Geachte), met een komma.</w:t>
      </w:r>
    </w:p>
    <w:p>
      <w:pPr>
        <w:spacing w:after="40"/>
      </w:pPr>
      <w:r>
        <w:t>☐  Overal staat u en uw, nergens je of jij.</w:t>
      </w:r>
    </w:p>
    <w:p>
      <w:pPr>
        <w:spacing w:after="40"/>
      </w:pPr>
      <w:r>
        <w:t>☐  In de inleiding staat wie ze is, namens wie ze mailt en waarom.</w:t>
      </w:r>
    </w:p>
    <w:p>
      <w:pPr>
        <w:spacing w:after="40"/>
      </w:pPr>
      <w:r>
        <w:t>☐  In het midden staat wat ze vraagt: hoe lang, wanneer, waar, en wat er met de antwoorden gebeurt.</w:t>
      </w:r>
    </w:p>
    <w:p>
      <w:pPr>
        <w:spacing w:after="40"/>
      </w:pPr>
      <w:r>
        <w:t>☐  In het slot staat tegen wanneer ze een antwoord hoopt, en ze bedankt.</w:t>
      </w:r>
    </w:p>
    <w:p>
      <w:pPr>
        <w:spacing w:after="40"/>
      </w:pPr>
      <w:r>
        <w:t>☐  De slotgroet is Met vriendelijke groeten, met daaronder naam, klas, Onderzoekslabo en school. Geen emoji's of chattaal.</w:t>
      </w:r>
    </w:p>
    <w:p/>
    <w:p>
      <w:pPr>
        <w:spacing w:after="120"/>
      </w:pPr>
      <w:r>
        <w:rPr>
          <w:b/>
          <w:i w:val="0"/>
        </w:rPr>
        <w:t>Dit is goed (een top van je buur):</w:t>
      </w:r>
    </w:p>
    <w:p>
      <w:pPr>
        <w:spacing w:after="40"/>
      </w:pPr>
      <w:r>
        <w:t>______________________________________________________________________</w:t>
      </w:r>
    </w:p>
    <w:p>
      <w:pPr>
        <w:spacing w:after="120"/>
      </w:pPr>
      <w:r>
        <w:rPr>
          <w:b/>
          <w:i w:val="0"/>
        </w:rPr>
        <w:t>Dit kan beter (een tip van je buur):</w:t>
      </w:r>
    </w:p>
    <w:p>
      <w:pPr>
        <w:spacing w:after="40"/>
      </w:pPr>
      <w:r>
        <w:t>______________________________________________________________________</w:t>
      </w:r>
    </w:p>
    <w:p>
      <w:pPr>
        <w:spacing w:after="120"/>
      </w:pPr>
      <w:r>
        <w:rPr>
          <w:b/>
          <w:i w:val="0"/>
        </w:rPr>
        <w:t>Wat heb ik aangepast?</w:t>
      </w:r>
    </w:p>
    <w:p>
      <w:pPr>
        <w:spacing w:after="40"/>
      </w:pPr>
      <w:r>
        <w:t>______________________________________________________________________</w:t>
      </w:r>
    </w:p>
    <w:p>
      <w:pPr>
        <w:keepNext/>
        <w:spacing w:before="280" w:after="80"/>
      </w:pPr>
      <w:r>
        <w:rPr>
          <w:b/>
          <w:color w:val="2A3973"/>
          <w:sz w:val="32"/>
        </w:rPr>
        <w:t>Deel 5 — Slotvraag</w:t>
      </w:r>
    </w:p>
    <w:p>
      <w:pPr>
        <w:spacing w:after="120"/>
      </w:pPr>
      <w:r>
        <w:rPr>
          <w:b/>
          <w:i w:val="0"/>
        </w:rPr>
        <w:t>Vraag 2. Welke twee dingen moet mevrouw De Clercq na het lezen van je e-mail zeker weten?</w:t>
      </w:r>
    </w:p>
    <w:p>
      <w:pPr>
        <w:spacing w:after="40"/>
      </w:pPr>
      <w:r>
        <w:t>______________________________________________________________________</w:t>
      </w:r>
    </w:p>
    <w:p>
      <w:pPr>
        <w:spacing w:after="40"/>
      </w:pPr>
      <w:r>
        <w:t>______________________________________________________________________</w:t>
      </w:r>
    </w:p>
    <w:p/>
    <w:p>
      <w:pPr>
        <w:spacing w:after="120"/>
      </w:pPr>
      <w:r>
        <w:rPr>
          <w:b/>
          <w:i w:val="0"/>
        </w:rPr>
        <w:t>Klaar? Klik in de opdracht op Inleveren.</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