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cs="Arial" w:eastAsia="Arial"/>
          <w:b/>
          <w:color w:val="2A3973"/>
          <w:sz w:val="36"/>
        </w:rPr>
        <w:t>WERKDOCUMENT — MIJN NOVADEPOT-MAP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Les 06 — Mijn digitale werkplek 1  ·  Toegepaste Informatica  ·  NovaDepot</w:t>
      </w:r>
    </w:p>
    <w:tbl>
      <w:tblPr>
        <w:tblStyle w:val="TableGrid"/>
        <w:tblW w:type="dxa" w:w="9639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2"/>
        <w:gridCol w:w="3118"/>
      </w:tblGrid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Naam: 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Klas: 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Datum: </w:t>
            </w:r>
          </w:p>
        </w:tc>
      </w:tr>
    </w:tbl>
    <w:p>
      <w:pPr>
        <w:keepNext/>
        <w:spacing w:before="200" w:after="80"/>
      </w:pPr>
      <w:r>
        <w:rPr>
          <w:rFonts w:ascii="Arial" w:hAnsi="Arial" w:cs="Arial" w:eastAsia="Arial"/>
          <w:b/>
          <w:color w:val="2A3973"/>
          <w:sz w:val="24"/>
        </w:rPr>
        <w:t>Zo werk je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1.  Op de lespagina lees je wat je moet doen, stap voor stap.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2.  In Google Drive maak je je NovaDepot-map. Dat is je echte werk.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3.  In dit werkdocument schrijf je op wat je deed.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4.  Alleen DIT document lever je in.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1 — Mijn mappen (stap 2)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Kruis aan wat je gemaakt hebt.</w:t>
      </w:r>
    </w:p>
    <w:p>
      <w:pPr>
        <w:spacing w:after="20"/>
      </w:pPr>
      <w:r>
        <w:rPr>
          <w:rFonts w:ascii="Arial" w:hAnsi="Arial" w:cs="Arial" w:eastAsia="Arial"/>
          <w:b/>
          <w:i w:val="0"/>
          <w:sz w:val="22"/>
        </w:rPr>
        <w:t>☐  NovaDepot   (in Mijn Drive)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Leveringen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Facturen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Prijslijsten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2 — Mijn bestanden (stap 4 en 5)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De afspraak: Wat - Van wie. Rij 1 deed je leraar voor.</w:t>
      </w:r>
    </w:p>
    <w:tbl>
      <w:tblPr>
        <w:tblStyle w:val="TableGrid"/>
        <w:tblW w:type="dxa" w:w="9639"/>
        <w:jc w:val="center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2155"/>
        <w:gridCol w:w="1361"/>
        <w:gridCol w:w="1871"/>
        <w:gridCol w:w="2608"/>
        <w:gridCol w:w="1644"/>
      </w:tblGrid>
      <w:tr>
        <w:tc>
          <w:tcPr>
            <w:tcW w:type="dxa" w:w="215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Oude naam</w:t>
            </w:r>
          </w:p>
        </w:tc>
        <w:tc>
          <w:tcPr>
            <w:tcW w:type="dxa" w:w="136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Wat?</w:t>
            </w:r>
          </w:p>
        </w:tc>
        <w:tc>
          <w:tcPr>
            <w:tcW w:type="dxa" w:w="187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Van wie?</w:t>
            </w:r>
          </w:p>
        </w:tc>
        <w:tc>
          <w:tcPr>
            <w:tcW w:type="dxa" w:w="2608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Nieuwe naam</w:t>
            </w:r>
          </w:p>
        </w:tc>
        <w:tc>
          <w:tcPr>
            <w:tcW w:type="dxa" w:w="164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In welke map?</w:t>
            </w:r>
          </w:p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Document zonder titel.docx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Leveringsbon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Bakkerij Korstjes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Leveringsbon - Bakkerij Korstjes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Leveringen</w:t>
            </w:r>
          </w:p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factuur def nieuw (2).docx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lijst.xlsx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IMG_20261013_131502.png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</w:tbl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3 — Twee vragen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Vraag 1. Je pakte het zip-bestand uit. Waar stonden de bestanden toen? Kruis aan.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22"/>
        </w:rPr>
        <w:t>☐  op deze computer, in Downloads          ☐  in mijn Google Drive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En waar staan ze nu, na het uploaden?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sz w:val="22"/>
        </w:rPr>
        <w:t>☐  op deze computer, in Downloads          ☐  in mijn Google Drive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2. Waarom is Factuur - Papierhandel Vellekens een betere naam dan factuur def nieuw (2)?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Zelfcontrole — aankruisen vóór je inlevert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Mijn map NovaDepot staat in Mijn Drive, met drie mappen erin.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Mijn vier bestanden staan in Drive, niet alleen in Downloads.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Elke naam is Wat - Van wie. Achter de naam staat nog .docx, .xlsx of .png.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Elk bestand zit in de juiste map.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Deel 1, 2 en 3 zijn ingevuld.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Extra — niet verplicht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Alleen als je al ingeleverd hebt. Klik in de opdracht op Inleveren ongedaan maken. Lever daarna opnieuw in.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a) Geef je map NovaDepot een kleur: rechtsklik › Ordenen › Kleur van map.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b) Zet een ster bij je map: rechtsklik › Ordenen › Toevoegen aan Met ster.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eastAsia="Arial"/>
      <w:sz w:val="22"/>
      <w:lang w:val="nl-B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WP1 Mijn NovaDepot-map - werkdocument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