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</w:rPr>
        <w:t>Datum: 18-09-2026</w:t>
      </w:r>
    </w:p>
    <w:p>
      <w:pPr>
        <w:spacing w:after="120"/>
      </w:pPr>
      <w:r>
        <w:rPr>
          <w:b/>
          <w:i w:val="0"/>
        </w:rPr>
        <w:t>Wat ik zag in de opvang</w:t>
      </w:r>
    </w:p>
    <w:p/>
    <w:p>
      <w:pPr>
        <w:spacing w:after="120"/>
      </w:pPr>
      <w:r>
        <w:rPr>
          <w:b w:val="0"/>
          <w:i w:val="0"/>
        </w:rPr>
        <w:t>Liam (4 jaar) speelde in de bouwhoek. Een ander kind nam een blok van zijn toren. Liam riep luid “neen” en duwde het kind weg. De toren viel om.</w:t>
      </w:r>
    </w:p>
    <w:p>
      <w:pPr>
        <w:spacing w:after="120"/>
      </w:pPr>
      <w:r>
        <w:rPr>
          <w:b w:val="0"/>
          <w:i w:val="0"/>
        </w:rPr>
        <w:t>Ik ging bij hem zitten. Na ongeveer twee minuten begon hij opnieuw te bouwen, eerst alleen, daarna samen met hetzelfde kind.</w:t>
      </w:r>
    </w:p>
    <w:p>
      <w:pPr>
        <w:spacing w:after="120"/>
      </w:pPr>
      <w:r>
        <w:rPr>
          <w:b w:val="0"/>
          <w:i w:val="0"/>
        </w:rPr>
        <w:t>Dit is mijn tweede versie. In de eerste versie schreef ik “Liam was stout”. Dat is geen feit maar een mening, dus heb ik het aangepast.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