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val="false"/>
          <w:bCs w:val="false"/>
          <w:color w:val="5D6D7E"/>
          <w:sz w:val="22"/>
          <w:szCs w:val="22"/>
        </w:rPr>
        <w:t xml:space="preserve">CBTU — Metrô do Recife</w:t>
      </w:r>
    </w:p>
    <w:p>
      <w:pPr>
        <w:pBdr>
          <w:bottom w:val="single" w:color="C0392B" w:sz="12" w:space="8"/>
        </w:pBdr>
        <w:spacing w:after="0" w:before="0"/>
        <w:jc w:val="center"/>
      </w:pPr>
      <w:r>
        <w:rPr>
          <w:rFonts w:ascii="Arial" w:cs="Arial" w:eastAsia="Arial" w:hAnsi="Arial"/>
          <w:b/>
          <w:bCs/>
          <w:color w:val="1C2833"/>
          <w:sz w:val="64"/>
          <w:szCs w:val="64"/>
        </w:rPr>
        <w:t xml:space="preserve">MetroRecife Simulator</w:t>
      </w:r>
    </w:p>
    <w:p>
      <w:pPr>
        <w:spacing w:after="0" w:before="80"/>
      </w:pPr>
    </w:p>
    <w:p>
      <w:pPr>
        <w:spacing w:after="400" w:before="0"/>
        <w:jc w:val="center"/>
      </w:pPr>
      <w:r>
        <w:rPr>
          <w:rFonts w:ascii="Arial" w:cs="Arial" w:eastAsia="Arial" w:hAnsi="Arial"/>
          <w:i/>
          <w:iCs/>
          <w:color w:val="1A5276"/>
          <w:sz w:val="26"/>
          <w:szCs w:val="26"/>
        </w:rPr>
        <w:t xml:space="preserve">Documentação Técnica &amp; Guia de Desenvolvimento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NestJS</w:t>
            </w:r>
          </w:p>
        </w:tc>
        <w:tc>
          <w:tcPr>
            <w:tcW w:type="dxa" w:w="2000"/>
            <w:tcBorders>
              <w:top w:val="none" w:color="FFFFFF" w:sz="0"/>
              <w:left w:val="none" w:color="FFFFFF" w:sz="0"/>
              <w:bottom w:val="none" w:color="FFFFFF" w:sz="0"/>
              <w:right w:val="none" w:color="FFFFFF" w:sz="0"/>
            </w:tcBorders>
            <w:shd w:fill="1C2833"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Next.js</w:t>
            </w:r>
          </w:p>
        </w:tc>
        <w:tc>
          <w:tcPr>
            <w:tcW w:type="dxa" w:w="2000"/>
            <w:tcBorders>
              <w:top w:val="none" w:color="FFFFFF" w:sz="0"/>
              <w:left w:val="none" w:color="FFFFFF" w:sz="0"/>
              <w:bottom w:val="none" w:color="FFFFFF" w:sz="0"/>
              <w:right w:val="none" w:color="FFFFFF" w:sz="0"/>
            </w:tcBorders>
            <w:shd w:fill="1A527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WebSocket</w:t>
            </w:r>
          </w:p>
        </w:tc>
        <w:tc>
          <w:tcPr>
            <w:tcW w:type="dxa" w:w="2000"/>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PostgreSQL</w:t>
            </w:r>
          </w:p>
        </w:tc>
        <w:tc>
          <w:tcPr>
            <w:tcW w:type="dxa" w:w="2000"/>
            <w:tcBorders>
              <w:top w:val="none" w:color="FFFFFF" w:sz="0"/>
              <w:left w:val="none" w:color="FFFFFF" w:sz="0"/>
              <w:bottom w:val="none" w:color="FFFFFF" w:sz="0"/>
              <w:right w:val="none" w:color="FFFFFF" w:sz="0"/>
            </w:tcBorders>
            <w:shd w:fill="D35400"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Docker</w:t>
            </w:r>
          </w:p>
        </w:tc>
      </w:tr>
    </w:tbl>
    <w:p>
      <w:pPr>
        <w:spacing w:after="0" w:before="800"/>
      </w:pPr>
    </w:p>
    <w:p>
      <w:pPr>
        <w:spacing w:after="80" w:before="0"/>
        <w:jc w:val="center"/>
      </w:pPr>
      <w:r>
        <w:rPr>
          <w:rFonts w:ascii="Arial" w:cs="Arial" w:eastAsia="Arial" w:hAnsi="Arial"/>
          <w:b/>
          <w:bCs/>
          <w:color w:val="1C2833"/>
          <w:sz w:val="24"/>
          <w:szCs w:val="24"/>
        </w:rPr>
        <w:t xml:space="preserve">Jonas Ferreira Silva</w:t>
      </w:r>
    </w:p>
    <w:p>
      <w:pPr>
        <w:spacing w:after="80" w:before="0"/>
        <w:jc w:val="center"/>
      </w:pPr>
      <w:r>
        <w:rPr>
          <w:rFonts w:ascii="Arial" w:cs="Arial" w:eastAsia="Arial" w:hAnsi="Arial"/>
          <w:color w:val="1A5276"/>
          <w:sz w:val="20"/>
          <w:szCs w:val="20"/>
        </w:rPr>
        <w:t xml:space="preserve">github.com/jonasferreira-silva1</w:t>
      </w:r>
    </w:p>
    <w:p>
      <w:pPr>
        <w:spacing w:after="80" w:before="0"/>
        <w:jc w:val="center"/>
      </w:pPr>
      <w:r>
        <w:rPr>
          <w:rFonts w:ascii="Arial" w:cs="Arial" w:eastAsia="Arial" w:hAnsi="Arial"/>
          <w:color w:val="5D6D7E"/>
          <w:sz w:val="20"/>
          <w:szCs w:val="20"/>
        </w:rPr>
        <w:t xml:space="preserve">Versao 1.0  |  Recife, 2026</w:t>
      </w:r>
    </w:p>
    <w:p>
      <w:r>
        <w:br w:type="page"/>
      </w:r>
    </w:p>
    <w:p>
      <w:pPr>
        <w:pStyle w:val="Heading1"/>
        <w:spacing w:after="200" w:before="400"/>
      </w:pPr>
      <w:r>
        <w:rPr>
          <w:rFonts w:ascii="Arial" w:cs="Arial" w:eastAsia="Arial" w:hAnsi="Arial"/>
          <w:b/>
          <w:bCs/>
          <w:color w:val="1C2833"/>
          <w:sz w:val="36"/>
          <w:szCs w:val="36"/>
        </w:rPr>
        <w:t xml:space="preserve">1. A Historia Por Tras do Projeto</w:t>
      </w:r>
    </w:p>
    <w:p>
      <w:pPr>
        <w:pBdr>
          <w:bottom w:val="single" w:color="C0392B" w:sz="4" w:space="1"/>
        </w:pBdr>
        <w:spacing w:after="120" w:before="120"/>
      </w:pPr>
    </w:p>
    <w:p>
      <w:pPr>
        <w:pStyle w:val="Heading2"/>
        <w:spacing w:after="160" w:before="320"/>
      </w:pPr>
      <w:r>
        <w:rPr>
          <w:rFonts w:ascii="Arial" w:cs="Arial" w:eastAsia="Arial" w:hAnsi="Arial"/>
          <w:b/>
          <w:bCs/>
          <w:color w:val="1A5276"/>
          <w:sz w:val="28"/>
          <w:szCs w:val="28"/>
        </w:rPr>
        <w:t xml:space="preserve">1.1  De Passageiro a Desenvolvedor</w:t>
      </w:r>
    </w:p>
    <w:p>
      <w:pPr>
        <w:spacing w:after="120" w:before="80"/>
      </w:pPr>
      <w:r>
        <w:rPr>
          <w:rFonts w:ascii="Arial" w:cs="Arial" w:eastAsia="Arial" w:hAnsi="Arial"/>
          <w:color w:val="1C2833"/>
          <w:sz w:val="22"/>
          <w:szCs w:val="22"/>
        </w:rPr>
        <w:t xml:space="preserve">Todo dia util, o metrô da CBTU corta Recife de ponta a ponta. Quem mora no Grande Recife conhece bem essa rotina: esperar na plataforma, ouvir o apito, sentir as portas fecharem com aquele peso metalico caracteristico. Para a maioria das pessoas e apenas transporte. Para um desenvolvedor curioso, e um sistema de estados.</w:t>
      </w:r>
    </w:p>
    <w:p>
      <w:pPr>
        <w:spacing w:after="120" w:before="80"/>
      </w:pPr>
      <w:r>
        <w:rPr>
          <w:rFonts w:ascii="Arial" w:cs="Arial" w:eastAsia="Arial" w:hAnsi="Arial"/>
          <w:color w:val="1C2833"/>
          <w:sz w:val="22"/>
          <w:szCs w:val="22"/>
        </w:rPr>
        <w:t xml:space="preserve">Este projeto nasceu de uma pergunta simples feita em um dia comum dentro de um vagao entre Camaragibe e Recife:</w:t>
      </w:r>
    </w:p>
    <w:p>
      <w:pPr>
        <w:spacing w:after="120" w:before="80"/>
      </w:pPr>
      <w:r>
        <w:rPr>
          <w:rFonts w:ascii="Arial" w:cs="Arial" w:eastAsia="Arial" w:hAnsi="Arial"/>
          <w:i/>
          <w:iCs/>
          <w:color w:val="5D6D7E"/>
          <w:sz w:val="22"/>
          <w:szCs w:val="22"/>
        </w:rPr>
        <w:t xml:space="preserve">"Como eu simularia isso em codigo?"</w:t>
      </w:r>
    </w:p>
    <w:p>
      <w:pPr>
        <w:spacing w:after="120" w:before="80"/>
      </w:pPr>
      <w:r>
        <w:rPr>
          <w:rFonts w:ascii="Arial" w:cs="Arial" w:eastAsia="Arial" w:hAnsi="Arial"/>
          <w:color w:val="1C2833"/>
          <w:sz w:val="22"/>
          <w:szCs w:val="22"/>
        </w:rPr>
        <w:t xml:space="preserve">Nao havia cliente pedindo, nao havia prazo, nao havia entrevista marcada. Era pura curiosidade tecnica. A vontade de pegar algo do mundo real que todo pernambucano conhece e transforma-lo em software — com estados, regras, sensores e tempo real.</w:t>
      </w:r>
    </w:p>
    <w:p>
      <w:pPr>
        <w:pStyle w:val="Heading2"/>
        <w:spacing w:after="160" w:before="320"/>
      </w:pPr>
      <w:r>
        <w:rPr>
          <w:rFonts w:ascii="Arial" w:cs="Arial" w:eastAsia="Arial" w:hAnsi="Arial"/>
          <w:b/>
          <w:bCs/>
          <w:color w:val="1A5276"/>
          <w:sz w:val="28"/>
          <w:szCs w:val="28"/>
        </w:rPr>
        <w:t xml:space="preserve">1.2  Por Que Este Projeto Importa no Portfolio</w:t>
      </w:r>
    </w:p>
    <w:p>
      <w:pPr>
        <w:spacing w:after="120" w:before="80"/>
      </w:pPr>
      <w:r>
        <w:rPr>
          <w:rFonts w:ascii="Arial" w:cs="Arial" w:eastAsia="Arial" w:hAnsi="Arial"/>
          <w:color w:val="1C2833"/>
          <w:sz w:val="22"/>
          <w:szCs w:val="22"/>
        </w:rPr>
        <w:t xml:space="preserve">Portfolios de desenvolvimento costumam ser iguais: um To-Do List, um e-commerce basico, um CRUD com autenticacao. Nao ha nada de errado com esses projetos — eles ensinam muito. Mas eles raramente contam uma historia.</w:t>
      </w:r>
    </w:p>
    <w:p>
      <w:pPr>
        <w:spacing w:after="120" w:before="80"/>
      </w:pPr>
      <w:r>
        <w:rPr>
          <w:rFonts w:ascii="Arial" w:cs="Arial" w:eastAsia="Arial" w:hAnsi="Arial"/>
          <w:color w:val="1C2833"/>
          <w:sz w:val="22"/>
          <w:szCs w:val="22"/>
        </w:rPr>
        <w:t xml:space="preserve">O MetroRecife Simulator conta. Ele demonstra que o desenvolvedor nao esperou um requisito aparecer. Ele pegou um problema real da sua cidade, modelou as regras de negocio do zero, escolheu uma stack moderna e construiu algo que qualquer recrutador pode abrir no navegador e ver funcionando em tempo real.</w:t>
      </w:r>
    </w:p>
    <w:p>
      <w:pPr>
        <w:spacing w:after="120" w:before="80"/>
      </w:pPr>
      <w:r>
        <w:rPr>
          <w:rFonts w:ascii="Arial" w:cs="Arial" w:eastAsia="Arial" w:hAnsi="Arial"/>
          <w:color w:val="1C2833"/>
          <w:sz w:val="22"/>
          <w:szCs w:val="22"/>
        </w:rPr>
        <w:t xml:space="preserve">Mais do que linhas de codigo, este projeto e evidencia de tres qualidades que todo time de engenharia valoriza:</w:t>
      </w:r>
    </w:p>
    <w:p>
      <w:pPr>
        <w:pStyle w:val="ListParagraph"/>
        <w:numPr>
          <w:ilvl w:val="0"/>
          <w:numId w:val="2"/>
        </w:numPr>
        <w:spacing w:after="60" w:before="60"/>
      </w:pPr>
      <w:r>
        <w:rPr>
          <w:rFonts w:ascii="Arial" w:cs="Arial" w:eastAsia="Arial" w:hAnsi="Arial"/>
          <w:color w:val="1C2833"/>
          <w:sz w:val="22"/>
          <w:szCs w:val="22"/>
        </w:rPr>
        <w:t xml:space="preserve">Iniciativa: o projeto existiu porque o desenvolvedor quis, nao porque foi pedido.</w:t>
      </w:r>
    </w:p>
    <w:p>
      <w:pPr>
        <w:pStyle w:val="ListParagraph"/>
        <w:numPr>
          <w:ilvl w:val="0"/>
          <w:numId w:val="2"/>
        </w:numPr>
        <w:spacing w:after="60" w:before="60"/>
      </w:pPr>
      <w:r>
        <w:rPr>
          <w:rFonts w:ascii="Arial" w:cs="Arial" w:eastAsia="Arial" w:hAnsi="Arial"/>
          <w:color w:val="1C2833"/>
          <w:sz w:val="22"/>
          <w:szCs w:val="22"/>
        </w:rPr>
        <w:t xml:space="preserve">Pensamento de sistemas: modelar uma maquina de estados de trem exige entender transicoes, concorrencia e condicoes de erro.</w:t>
      </w:r>
    </w:p>
    <w:p>
      <w:pPr>
        <w:pStyle w:val="ListParagraph"/>
        <w:numPr>
          <w:ilvl w:val="0"/>
          <w:numId w:val="2"/>
        </w:numPr>
        <w:spacing w:after="60" w:before="60"/>
      </w:pPr>
      <w:r>
        <w:rPr>
          <w:rFonts w:ascii="Arial" w:cs="Arial" w:eastAsia="Arial" w:hAnsi="Arial"/>
          <w:color w:val="1C2833"/>
          <w:sz w:val="22"/>
          <w:szCs w:val="22"/>
        </w:rPr>
        <w:t xml:space="preserve">Execucao: uma simulacao visual funcionando e infinitamente mais convincente do que qualquer arquitetura documentada sem codigo rodando.</w:t>
      </w:r>
    </w:p>
    <w:p>
      <w:pPr>
        <w:spacing w:after="0" w:before="0"/>
      </w:pPr>
    </w:p>
    <w:p>
      <w:pPr>
        <w:pBdr>
          <w:bottom w:val="single" w:color="1A5276" w:sz="4" w:space="1"/>
        </w:pBdr>
        <w:spacing w:after="120" w:before="120"/>
      </w:pPr>
    </w:p>
    <w:p>
      <w:pPr>
        <w:pStyle w:val="Heading2"/>
        <w:spacing w:after="160" w:before="320"/>
      </w:pPr>
      <w:r>
        <w:rPr>
          <w:rFonts w:ascii="Arial" w:cs="Arial" w:eastAsia="Arial" w:hAnsi="Arial"/>
          <w:b/>
          <w:bCs/>
          <w:color w:val="1A5276"/>
          <w:sz w:val="28"/>
          <w:szCs w:val="28"/>
        </w:rPr>
        <w:t xml:space="preserve">1.3  Sobre o Sistema Real — CBTU Recife</w:t>
      </w:r>
    </w:p>
    <w:p>
      <w:pPr>
        <w:spacing w:after="120" w:before="80"/>
      </w:pPr>
      <w:r>
        <w:rPr>
          <w:rFonts w:ascii="Arial" w:cs="Arial" w:eastAsia="Arial" w:hAnsi="Arial"/>
          <w:color w:val="1C2833"/>
          <w:sz w:val="22"/>
          <w:szCs w:val="22"/>
        </w:rPr>
        <w:t xml:space="preserve">A CBTU (Companhia Brasileira de Trens Urbanos) opera o Metro do Recife com duas linhas principais que servem mais de 350 mil passageiros por dia util. Os dados das estacoes utilizados neste projeto sao reais, extraidos do mapa oficial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Operadora</w:t>
            </w:r>
          </w:p>
        </w:tc>
        <w:tc>
          <w:tcPr>
            <w:tcW w:type="dxa" w:w="6360"/>
            <w:tcBorders>
              <w:top w:val="single" w:color="D5D8DC" w:sz="1"/>
              <w:left w:val="single" w:color="D5D8DC" w:sz="1"/>
              <w:bottom w:val="single" w:color="D5D8DC" w:sz="1"/>
              <w:right w:val="single" w:color="D5D8DC" w:sz="1"/>
            </w:tcBorders>
            <w:tcMar>
              <w:top w:type="dxa" w:w="80"/>
              <w:left w:type="dxa" w:w="160"/>
              <w:bottom w:type="dxa" w:w="80"/>
              <w:right w:type="dxa" w:w="160"/>
            </w:tcMar>
          </w:tcPr>
          <w:p>
            <w:r>
              <w:rPr>
                <w:rFonts w:ascii="Arial" w:cs="Arial" w:eastAsia="Arial" w:hAnsi="Arial"/>
                <w:color w:val="1C2833"/>
                <w:sz w:val="20"/>
                <w:szCs w:val="20"/>
              </w:rPr>
              <w:t xml:space="preserve">CBTU — Companhia Brasileira de Trens Urbanos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Cidade</w:t>
            </w:r>
          </w:p>
        </w:tc>
        <w:tc>
          <w:tcPr>
            <w:tcW w:type="dxa" w:w="6360"/>
            <w:tcBorders>
              <w:top w:val="single" w:color="D5D8DC" w:sz="1"/>
              <w:left w:val="single" w:color="D5D8DC" w:sz="1"/>
              <w:bottom w:val="single" w:color="D5D8DC" w:sz="1"/>
              <w:right w:val="single" w:color="D5D8DC" w:sz="1"/>
            </w:tcBorders>
            <w:tcMar>
              <w:top w:type="dxa" w:w="80"/>
              <w:left w:type="dxa" w:w="160"/>
              <w:bottom w:type="dxa" w:w="80"/>
              <w:right w:type="dxa" w:w="160"/>
            </w:tcMar>
          </w:tcPr>
          <w:p>
            <w:r>
              <w:rPr>
                <w:rFonts w:ascii="Arial" w:cs="Arial" w:eastAsia="Arial" w:hAnsi="Arial"/>
                <w:color w:val="1C2833"/>
                <w:sz w:val="20"/>
                <w:szCs w:val="20"/>
              </w:rPr>
              <w:t xml:space="preserve">Regiao Metropolitana do Recife — Pernambuco, Brasil</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Linhas simuladas</w:t>
            </w:r>
          </w:p>
        </w:tc>
        <w:tc>
          <w:tcPr>
            <w:tcW w:type="dxa" w:w="6360"/>
            <w:tcBorders>
              <w:top w:val="single" w:color="D5D8DC" w:sz="1"/>
              <w:left w:val="single" w:color="D5D8DC" w:sz="1"/>
              <w:bottom w:val="single" w:color="D5D8DC" w:sz="1"/>
              <w:right w:val="single" w:color="D5D8DC" w:sz="1"/>
            </w:tcBorders>
            <w:tcMar>
              <w:top w:type="dxa" w:w="80"/>
              <w:left w:type="dxa" w:w="160"/>
              <w:bottom w:type="dxa" w:w="80"/>
              <w:right w:type="dxa" w:w="160"/>
            </w:tcMar>
          </w:tcPr>
          <w:p>
            <w:r>
              <w:rPr>
                <w:rFonts w:ascii="Arial" w:cs="Arial" w:eastAsia="Arial" w:hAnsi="Arial"/>
                <w:color w:val="1C2833"/>
                <w:sz w:val="20"/>
                <w:szCs w:val="20"/>
              </w:rPr>
              <w:t xml:space="preserve">Linha Centro (vermelha) e Linha Sul (azul)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Total de estacoes</w:t>
            </w:r>
          </w:p>
        </w:tc>
        <w:tc>
          <w:tcPr>
            <w:tcW w:type="dxa" w:w="6360"/>
            <w:tcBorders>
              <w:top w:val="single" w:color="D5D8DC" w:sz="1"/>
              <w:left w:val="single" w:color="D5D8DC" w:sz="1"/>
              <w:bottom w:val="single" w:color="D5D8DC" w:sz="1"/>
              <w:right w:val="single" w:color="D5D8DC" w:sz="1"/>
            </w:tcBorders>
            <w:tcMar>
              <w:top w:type="dxa" w:w="80"/>
              <w:left w:type="dxa" w:w="160"/>
              <w:bottom w:type="dxa" w:w="80"/>
              <w:right w:type="dxa" w:w="160"/>
            </w:tcMar>
          </w:tcPr>
          <w:p>
            <w:r>
              <w:rPr>
                <w:rFonts w:ascii="Arial" w:cs="Arial" w:eastAsia="Arial" w:hAnsi="Arial"/>
                <w:color w:val="1C2833"/>
                <w:sz w:val="20"/>
                <w:szCs w:val="20"/>
              </w:rPr>
              <w:t xml:space="preserve">30 estacoes (15 por linha)</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60"/>
            </w:tcMar>
          </w:tcPr>
          <w:p>
            <w:r>
              <w:rPr>
                <w:rFonts w:ascii="Arial" w:cs="Arial" w:eastAsia="Arial" w:hAnsi="Arial"/>
                <w:b/>
                <w:bCs/>
                <w:color w:val="1A5276"/>
                <w:sz w:val="20"/>
                <w:szCs w:val="20"/>
              </w:rPr>
              <w:t xml:space="preserve">Passageiros/dia</w:t>
            </w:r>
          </w:p>
        </w:tc>
        <w:tc>
          <w:tcPr>
            <w:tcW w:type="dxa" w:w="6360"/>
            <w:tcBorders>
              <w:top w:val="single" w:color="D5D8DC" w:sz="1"/>
              <w:left w:val="single" w:color="D5D8DC" w:sz="1"/>
              <w:bottom w:val="single" w:color="D5D8DC" w:sz="1"/>
              <w:right w:val="single" w:color="D5D8DC" w:sz="1"/>
            </w:tcBorders>
            <w:tcMar>
              <w:top w:type="dxa" w:w="80"/>
              <w:left w:type="dxa" w:w="160"/>
              <w:bottom w:type="dxa" w:w="80"/>
              <w:right w:type="dxa" w:w="160"/>
            </w:tcMar>
          </w:tcPr>
          <w:p>
            <w:r>
              <w:rPr>
                <w:rFonts w:ascii="Arial" w:cs="Arial" w:eastAsia="Arial" w:hAnsi="Arial"/>
                <w:color w:val="1C2833"/>
                <w:sz w:val="20"/>
                <w:szCs w:val="20"/>
              </w:rPr>
              <w:t xml:space="preserve">~350.000 usuarios (dado publico CBTU)</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60"/>
            </w:tcMar>
          </w:tcPr>
          <w:p>
            <w:r>
              <w:rPr>
                <w:rFonts w:ascii="Arial" w:cs="Arial" w:eastAsia="Arial" w:hAnsi="Arial"/>
                <w:b/>
                <w:bCs/>
                <w:color w:val="1A5276"/>
                <w:sz w:val="20"/>
                <w:szCs w:val="20"/>
              </w:rPr>
              <w:t xml:space="preserve">Motivacao</w:t>
            </w:r>
          </w:p>
        </w:tc>
        <w:tc>
          <w:tcPr>
            <w:tcW w:type="dxa" w:w="6360"/>
            <w:tcBorders>
              <w:top w:val="single" w:color="D5D8DC" w:sz="1"/>
              <w:left w:val="single" w:color="D5D8DC" w:sz="1"/>
              <w:bottom w:val="single" w:color="D5D8DC" w:sz="1"/>
              <w:right w:val="single" w:color="D5D8DC" w:sz="1"/>
            </w:tcBorders>
            <w:tcMar>
              <w:top w:type="dxa" w:w="80"/>
              <w:left w:type="dxa" w:w="160"/>
              <w:bottom w:type="dxa" w:w="80"/>
              <w:right w:type="dxa" w:w="160"/>
            </w:tcMar>
          </w:tcPr>
          <w:p>
            <w:r>
              <w:rPr>
                <w:rFonts w:ascii="Arial" w:cs="Arial" w:eastAsia="Arial" w:hAnsi="Arial"/>
                <w:color w:val="1C2833"/>
                <w:sz w:val="20"/>
                <w:szCs w:val="20"/>
              </w:rPr>
              <w:t xml:space="preserve">Curiosidade pessoal + projeto de portfolio</w:t>
            </w:r>
          </w:p>
        </w:tc>
      </w:tr>
    </w:tbl>
    <w:p>
      <w:r>
        <w:br w:type="page"/>
      </w:r>
    </w:p>
    <w:p>
      <w:pPr>
        <w:pStyle w:val="Heading1"/>
        <w:spacing w:after="200" w:before="400"/>
      </w:pPr>
      <w:r>
        <w:rPr>
          <w:rFonts w:ascii="Arial" w:cs="Arial" w:eastAsia="Arial" w:hAnsi="Arial"/>
          <w:b/>
          <w:bCs/>
          <w:color w:val="1C2833"/>
          <w:sz w:val="36"/>
          <w:szCs w:val="36"/>
        </w:rPr>
        <w:t xml:space="preserve">2. Mapeamento das Estacoes</w:t>
      </w:r>
    </w:p>
    <w:p>
      <w:pPr>
        <w:pBdr>
          <w:bottom w:val="single" w:color="C0392B" w:sz="4" w:space="1"/>
        </w:pBdr>
        <w:spacing w:after="120" w:before="120"/>
      </w:pPr>
    </w:p>
    <w:p>
      <w:pPr>
        <w:pStyle w:val="Heading2"/>
        <w:spacing w:after="160" w:before="320"/>
      </w:pPr>
      <w:r>
        <w:rPr>
          <w:rFonts w:ascii="Arial" w:cs="Arial" w:eastAsia="Arial" w:hAnsi="Arial"/>
          <w:b/>
          <w:bCs/>
          <w:color w:val="1A5276"/>
          <w:sz w:val="28"/>
          <w:szCs w:val="28"/>
        </w:rPr>
        <w:t xml:space="preserve">2.1  Linha Centro — Vermelha</w:t>
      </w:r>
    </w:p>
    <w:p>
      <w:pPr>
        <w:spacing w:after="120" w:before="80"/>
      </w:pPr>
      <w:r>
        <w:rPr>
          <w:rFonts w:ascii="Arial" w:cs="Arial" w:eastAsia="Arial" w:hAnsi="Arial"/>
          <w:color w:val="1C2833"/>
          <w:sz w:val="22"/>
          <w:szCs w:val="22"/>
        </w:rPr>
        <w:t xml:space="preserve">Sentido Camaragibe → Recife. 15 estacoes, trajeto de aproximadamente 28 km.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Estacao</w:t>
            </w:r>
          </w:p>
        </w:tc>
        <w:tc>
          <w:tcPr>
            <w:tcW w:type="dxa" w:w="40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Observacao</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01</w:t>
            </w:r>
          </w:p>
        </w:tc>
        <w:tc>
          <w:tcPr>
            <w:tcW w:type="dxa" w:w="408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Camaragibe</w:t>
            </w:r>
          </w:p>
        </w:tc>
        <w:tc>
          <w:tcPr>
            <w:tcW w:type="dxa" w:w="408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i/>
                <w:iCs/>
                <w:color w:val="5D6D7E"/>
                <w:sz w:val="20"/>
                <w:szCs w:val="20"/>
              </w:rPr>
              <w:t xml:space="preserve">Terminal — inicio da linha</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02</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Cosme e Damiao</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iCs/>
                <w:color w:val="5D6D7E"/>
                <w:sz w:val="20"/>
                <w:szCs w:val="20"/>
              </w:rPr>
              <w:t xml:space="preserve">Integracao metro-onibus</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03</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Rodoviaria</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iCs/>
                <w:color w:val="5D6D7E"/>
                <w:sz w:val="20"/>
                <w:szCs w:val="20"/>
              </w:rPr>
              <w:t xml:space="preserve">Hub rodoviario</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04</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Curado</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05</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Alto do Ceu</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06</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Coqueiral</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iCs/>
                <w:color w:val="5D6D7E"/>
                <w:sz w:val="20"/>
                <w:szCs w:val="20"/>
              </w:rPr>
              <w:t xml:space="preserve">Integracao metro-onibus</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07</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Tejipiao</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08</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Barro</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09</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Werneck</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10</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Santa Luzia</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11</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Mangueira</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12</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Ipiranga</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13</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Afogados</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14</w:t>
            </w:r>
          </w:p>
        </w:tc>
        <w:tc>
          <w:tcPr>
            <w:tcW w:type="dxa" w:w="408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r>
              <w:rPr>
                <w:rFonts w:ascii="Arial" w:cs="Arial" w:eastAsia="Arial" w:hAnsi="Arial"/>
                <w:b/>
                <w:bCs/>
                <w:color w:val="1C2833"/>
                <w:sz w:val="20"/>
                <w:szCs w:val="20"/>
              </w:rPr>
              <w:t xml:space="preserve">Joana Bezerra</w:t>
            </w:r>
          </w:p>
        </w:tc>
        <w:tc>
          <w:tcPr>
            <w:tcW w:type="dxa" w:w="408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r>
              <w:rPr>
                <w:rFonts w:ascii="Arial" w:cs="Arial" w:eastAsia="Arial" w:hAnsi="Arial"/>
                <w:i/>
                <w:iCs/>
                <w:color w:val="5D6D7E"/>
                <w:sz w:val="20"/>
                <w:szCs w:val="20"/>
              </w:rPr>
              <w:t xml:space="preserve">Integracao Linha Sul</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Courier New" w:cs="Courier New" w:eastAsia="Courier New" w:hAnsi="Courier New"/>
                <w:b/>
                <w:bCs/>
                <w:color w:val="C0392B"/>
                <w:sz w:val="20"/>
                <w:szCs w:val="20"/>
              </w:rPr>
              <w:t xml:space="preserve">15</w:t>
            </w:r>
          </w:p>
        </w:tc>
        <w:tc>
          <w:tcPr>
            <w:tcW w:type="dxa" w:w="408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Recife</w:t>
            </w:r>
          </w:p>
        </w:tc>
        <w:tc>
          <w:tcPr>
            <w:tcW w:type="dxa" w:w="408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i/>
                <w:iCs/>
                <w:color w:val="5D6D7E"/>
                <w:sz w:val="20"/>
                <w:szCs w:val="20"/>
              </w:rPr>
              <w:t xml:space="preserve">Terminal Central — fim da linha</w:t>
            </w:r>
          </w:p>
        </w:tc>
      </w:tr>
    </w:tbl>
    <w:p>
      <w:pPr>
        <w:spacing w:after="0" w:before="300"/>
      </w:pPr>
    </w:p>
    <w:p>
      <w:pPr>
        <w:pStyle w:val="Heading2"/>
        <w:spacing w:after="160" w:before="320"/>
      </w:pPr>
      <w:r>
        <w:rPr>
          <w:rFonts w:ascii="Arial" w:cs="Arial" w:eastAsia="Arial" w:hAnsi="Arial"/>
          <w:b/>
          <w:bCs/>
          <w:color w:val="1A5276"/>
          <w:sz w:val="28"/>
          <w:szCs w:val="28"/>
        </w:rPr>
        <w:t xml:space="preserve">2.2  Linha Sul — Azul</w:t>
      </w:r>
    </w:p>
    <w:p>
      <w:pPr>
        <w:spacing w:after="120" w:before="80"/>
      </w:pPr>
      <w:r>
        <w:rPr>
          <w:rFonts w:ascii="Arial" w:cs="Arial" w:eastAsia="Arial" w:hAnsi="Arial"/>
          <w:color w:val="1C2833"/>
          <w:sz w:val="22"/>
          <w:szCs w:val="22"/>
        </w:rPr>
        <w:t xml:space="preserve">Sentido Jaboatao → Recife (via ramal superior). 15 estacoes.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0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Estacao</w:t>
            </w:r>
          </w:p>
        </w:tc>
        <w:tc>
          <w:tcPr>
            <w:tcW w:type="dxa" w:w="40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Observacao</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01</w:t>
            </w:r>
          </w:p>
        </w:tc>
        <w:tc>
          <w:tcPr>
            <w:tcW w:type="dxa" w:w="408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Jaboatao</w:t>
            </w:r>
          </w:p>
        </w:tc>
        <w:tc>
          <w:tcPr>
            <w:tcW w:type="dxa" w:w="408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i/>
                <w:iCs/>
                <w:color w:val="5D6D7E"/>
                <w:sz w:val="20"/>
                <w:szCs w:val="20"/>
              </w:rPr>
              <w:t xml:space="preserve">Terminal — inicio da linha</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02</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Engenho Velho</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03</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Floriano</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04</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Cavaleiro</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05</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Cajueiro Seco</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06</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Prazeres</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07</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Monte dos Guararapes</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iCs/>
                <w:color w:val="5D6D7E"/>
                <w:sz w:val="20"/>
                <w:szCs w:val="20"/>
              </w:rPr>
              <w:t xml:space="preserve">Integracao Metrô-Aeroporto</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08</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Porta Larga</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09</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Aeroporto</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iCs/>
                <w:color w:val="5D6D7E"/>
                <w:sz w:val="20"/>
                <w:szCs w:val="20"/>
              </w:rPr>
              <w:t xml:space="preserve">Integracao Aeroporto Internacional</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10</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Tancredo Neves</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11</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Shopping</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12</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Antonio Falcao</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13</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val="false"/>
                <w:bCs w:val="false"/>
                <w:color w:val="1C2833"/>
                <w:sz w:val="20"/>
                <w:szCs w:val="20"/>
              </w:rPr>
              <w:t xml:space="preserve">Imbiribeira</w:t>
            </w:r>
          </w:p>
        </w:tc>
        <w:tc>
          <w:tcPr>
            <w:tcW w:type="dxa" w:w="40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i w:val="false"/>
                <w:iCs w:val="false"/>
                <w:color w:val="5D6D7E"/>
                <w:sz w:val="20"/>
                <w:szCs w:val="20"/>
              </w:rPr>
              <w:t xml:space="preserve">—</w:t>
            </w:r>
          </w:p>
        </w:tc>
      </w:tr>
      <w:tr>
        <w:tc>
          <w:tcPr>
            <w:tcW w:type="dxa" w:w="120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14</w:t>
            </w:r>
          </w:p>
        </w:tc>
        <w:tc>
          <w:tcPr>
            <w:tcW w:type="dxa" w:w="408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r>
              <w:rPr>
                <w:rFonts w:ascii="Arial" w:cs="Arial" w:eastAsia="Arial" w:hAnsi="Arial"/>
                <w:b/>
                <w:bCs/>
                <w:color w:val="1C2833"/>
                <w:sz w:val="20"/>
                <w:szCs w:val="20"/>
              </w:rPr>
              <w:t xml:space="preserve">Largo da Paz</w:t>
            </w:r>
          </w:p>
        </w:tc>
        <w:tc>
          <w:tcPr>
            <w:tcW w:type="dxa" w:w="4080"/>
            <w:tcBorders>
              <w:top w:val="single" w:color="D5D8DC" w:sz="1"/>
              <w:left w:val="single" w:color="D5D8DC" w:sz="1"/>
              <w:bottom w:val="single" w:color="D5D8DC" w:sz="1"/>
              <w:right w:val="single" w:color="D5D8DC" w:sz="1"/>
            </w:tcBorders>
            <w:shd w:fill="FEF9E7" w:val="clear"/>
            <w:tcMar>
              <w:top w:type="dxa" w:w="60"/>
              <w:left w:type="dxa" w:w="120"/>
              <w:bottom w:type="dxa" w:w="60"/>
              <w:right w:type="dxa" w:w="120"/>
            </w:tcMar>
          </w:tcPr>
          <w:p>
            <w:r>
              <w:rPr>
                <w:rFonts w:ascii="Arial" w:cs="Arial" w:eastAsia="Arial" w:hAnsi="Arial"/>
                <w:i/>
                <w:iCs/>
                <w:color w:val="5D6D7E"/>
                <w:sz w:val="20"/>
                <w:szCs w:val="20"/>
              </w:rPr>
              <w:t xml:space="preserve">Integracao Linha Centro</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pPr>
              <w:jc w:val="center"/>
            </w:pPr>
            <w:r>
              <w:rPr>
                <w:rFonts w:ascii="Courier New" w:cs="Courier New" w:eastAsia="Courier New" w:hAnsi="Courier New"/>
                <w:b/>
                <w:bCs/>
                <w:color w:val="1A5276"/>
                <w:sz w:val="20"/>
                <w:szCs w:val="20"/>
              </w:rPr>
              <w:t xml:space="preserve">15</w:t>
            </w:r>
          </w:p>
        </w:tc>
        <w:tc>
          <w:tcPr>
            <w:tcW w:type="dxa" w:w="408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Recife</w:t>
            </w:r>
          </w:p>
        </w:tc>
        <w:tc>
          <w:tcPr>
            <w:tcW w:type="dxa" w:w="408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i/>
                <w:iCs/>
                <w:color w:val="5D6D7E"/>
                <w:sz w:val="20"/>
                <w:szCs w:val="20"/>
              </w:rPr>
              <w:t xml:space="preserve">Terminal Central — fim da linha</w:t>
            </w:r>
          </w:p>
        </w:tc>
      </w:tr>
    </w:tbl>
    <w:p>
      <w:r>
        <w:br w:type="page"/>
      </w:r>
    </w:p>
    <w:p>
      <w:pPr>
        <w:pStyle w:val="Heading1"/>
        <w:spacing w:after="200" w:before="400"/>
      </w:pPr>
      <w:r>
        <w:rPr>
          <w:rFonts w:ascii="Arial" w:cs="Arial" w:eastAsia="Arial" w:hAnsi="Arial"/>
          <w:b/>
          <w:bCs/>
          <w:color w:val="1C2833"/>
          <w:sz w:val="36"/>
          <w:szCs w:val="36"/>
        </w:rPr>
        <w:t xml:space="preserve">3. Arquitetura do Sistema</w:t>
      </w:r>
    </w:p>
    <w:p>
      <w:pPr>
        <w:pBdr>
          <w:bottom w:val="single" w:color="C0392B" w:sz="4" w:space="1"/>
        </w:pBdr>
        <w:spacing w:after="120" w:before="120"/>
      </w:pPr>
    </w:p>
    <w:p>
      <w:pPr>
        <w:pStyle w:val="Heading2"/>
        <w:spacing w:after="160" w:before="320"/>
      </w:pPr>
      <w:r>
        <w:rPr>
          <w:rFonts w:ascii="Arial" w:cs="Arial" w:eastAsia="Arial" w:hAnsi="Arial"/>
          <w:b/>
          <w:bCs/>
          <w:color w:val="1A5276"/>
          <w:sz w:val="28"/>
          <w:szCs w:val="28"/>
        </w:rPr>
        <w:t xml:space="preserve">3.1  Visao Geral</w:t>
      </w:r>
    </w:p>
    <w:p>
      <w:pPr>
        <w:spacing w:after="120" w:before="80"/>
      </w:pPr>
      <w:r>
        <w:rPr>
          <w:rFonts w:ascii="Arial" w:cs="Arial" w:eastAsia="Arial" w:hAnsi="Arial"/>
          <w:color w:val="1C2833"/>
          <w:sz w:val="22"/>
          <w:szCs w:val="22"/>
        </w:rPr>
        <w:t xml:space="preserve">O MetroRecife Simulator e uma aplicacao full-stack composta por tres camadas principais que se comunicam em tempo real via WebSocket. A escolha da stack reflete experiencia real do desenvolvedor e alinhamento com o mercado atual de desenvolvimento.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Responsabilidade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Backend</w:t>
            </w:r>
          </w:p>
        </w:tc>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C0392B"/>
                <w:sz w:val="20"/>
                <w:szCs w:val="20"/>
              </w:rPr>
              <w:t xml:space="preserve">NestJS + TypeScript</w:t>
            </w:r>
          </w:p>
        </w:tc>
        <w:tc>
          <w:tcPr>
            <w:tcW w:type="dxa" w:w="4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Motor da simulacao, maquina de estados, WebSocket Gateway, API REST</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Frontend</w:t>
            </w:r>
          </w:p>
        </w:tc>
        <w:tc>
          <w:tcPr>
            <w:tcW w:type="dxa" w:w="2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Courier New" w:cs="Courier New" w:eastAsia="Courier New" w:hAnsi="Courier New"/>
                <w:color w:val="C0392B"/>
                <w:sz w:val="20"/>
                <w:szCs w:val="20"/>
              </w:rPr>
              <w:t xml:space="preserve">Next.js + TypeScript</w:t>
            </w:r>
          </w:p>
        </w:tc>
        <w:tc>
          <w:tcPr>
            <w:tcW w:type="dxa" w:w="49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color w:val="5D6D7E"/>
                <w:sz w:val="20"/>
                <w:szCs w:val="20"/>
              </w:rPr>
              <w:t xml:space="preserve">Painel de controle em tempo real, visualizacao das linhas, logs de eventos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Banco de Dados</w:t>
            </w:r>
          </w:p>
        </w:tc>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C0392B"/>
                <w:sz w:val="20"/>
                <w:szCs w:val="20"/>
              </w:rPr>
              <w:t xml:space="preserve">PostgreSQL</w:t>
            </w:r>
          </w:p>
        </w:tc>
        <w:tc>
          <w:tcPr>
            <w:tcW w:type="dxa" w:w="4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Historico de eventos, configuracao de estacoes, logs de sensor de porta</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Comunicacao RT</w:t>
            </w:r>
          </w:p>
        </w:tc>
        <w:tc>
          <w:tcPr>
            <w:tcW w:type="dxa" w:w="2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Courier New" w:cs="Courier New" w:eastAsia="Courier New" w:hAnsi="Courier New"/>
                <w:color w:val="C0392B"/>
                <w:sz w:val="20"/>
                <w:szCs w:val="20"/>
              </w:rPr>
              <w:t xml:space="preserve">Socket.io (WebSocket)</w:t>
            </w:r>
          </w:p>
        </w:tc>
        <w:tc>
          <w:tcPr>
            <w:tcW w:type="dxa" w:w="49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color w:val="5D6D7E"/>
                <w:sz w:val="20"/>
                <w:szCs w:val="20"/>
              </w:rPr>
              <w:t xml:space="preserve">Emissao de eventos de estado do trem em tempo real para o frontend</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Infraestrutura</w:t>
            </w:r>
          </w:p>
        </w:tc>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C0392B"/>
                <w:sz w:val="20"/>
                <w:szCs w:val="20"/>
              </w:rPr>
              <w:t xml:space="preserve">Docker + Docker Compose</w:t>
            </w:r>
          </w:p>
        </w:tc>
        <w:tc>
          <w:tcPr>
            <w:tcW w:type="dxa" w:w="4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Orquestracao de todos os servicos em ambiente isolado e reproducivel</w:t>
            </w:r>
          </w:p>
        </w:tc>
      </w:tr>
    </w:tbl>
    <w:p>
      <w:pPr>
        <w:spacing w:after="0" w:before="200"/>
      </w:pPr>
    </w:p>
    <w:p>
      <w:pPr>
        <w:pStyle w:val="Heading2"/>
        <w:spacing w:after="160" w:before="320"/>
      </w:pPr>
      <w:r>
        <w:rPr>
          <w:rFonts w:ascii="Arial" w:cs="Arial" w:eastAsia="Arial" w:hAnsi="Arial"/>
          <w:b/>
          <w:bCs/>
          <w:color w:val="1A5276"/>
          <w:sz w:val="28"/>
          <w:szCs w:val="28"/>
        </w:rPr>
        <w:t xml:space="preserve">3.2  Estrutura de Pastas</w:t>
      </w:r>
    </w:p>
    <w:p>
      <w:pPr>
        <w:spacing w:after="120" w:before="80"/>
      </w:pPr>
      <w:r>
        <w:rPr>
          <w:rFonts w:ascii="Arial" w:cs="Arial" w:eastAsia="Arial" w:hAnsi="Arial"/>
          <w:color w:val="1C2833"/>
          <w:sz w:val="22"/>
          <w:szCs w:val="22"/>
        </w:rPr>
        <w:t xml:space="preserve">O projeto segue separacao clara de dominios. O backend e estruturado em modulos NestJS, e o frontend em rotas Next.js App Router.</w:t>
      </w:r>
    </w:p>
    <w:p>
      <w:pPr>
        <w:spacing w:after="60" w:before="60"/>
        <w:ind w:left="720"/>
      </w:pPr>
      <w:r>
        <w:rPr>
          <w:rFonts w:ascii="Courier New" w:cs="Courier New" w:eastAsia="Courier New" w:hAnsi="Courier New"/>
          <w:color w:val="C0392B"/>
          <w:sz w:val="20"/>
          <w:szCs w:val="20"/>
        </w:rPr>
        <w:t xml:space="preserve">metro-recife/</w:t>
      </w:r>
    </w:p>
    <w:p>
      <w:pPr>
        <w:spacing w:after="60" w:before="60"/>
        <w:ind w:left="720"/>
      </w:pPr>
      <w:r>
        <w:rPr>
          <w:rFonts w:ascii="Courier New" w:cs="Courier New" w:eastAsia="Courier New" w:hAnsi="Courier New"/>
          <w:color w:val="C0392B"/>
          <w:sz w:val="20"/>
          <w:szCs w:val="20"/>
        </w:rPr>
        <w:t xml:space="preserve">├── backend/                    # NestJS API</w:t>
      </w:r>
    </w:p>
    <w:p>
      <w:pPr>
        <w:spacing w:after="60" w:before="60"/>
        <w:ind w:left="720"/>
      </w:pPr>
      <w:r>
        <w:rPr>
          <w:rFonts w:ascii="Courier New" w:cs="Courier New" w:eastAsia="Courier New" w:hAnsi="Courier New"/>
          <w:color w:val="C0392B"/>
          <w:sz w:val="20"/>
          <w:szCs w:val="20"/>
        </w:rPr>
        <w:t xml:space="preserve">│   ├── src/</w:t>
      </w:r>
    </w:p>
    <w:p>
      <w:pPr>
        <w:spacing w:after="60" w:before="60"/>
        <w:ind w:left="720"/>
      </w:pPr>
      <w:r>
        <w:rPr>
          <w:rFonts w:ascii="Courier New" w:cs="Courier New" w:eastAsia="Courier New" w:hAnsi="Courier New"/>
          <w:color w:val="C0392B"/>
          <w:sz w:val="20"/>
          <w:szCs w:val="20"/>
        </w:rPr>
        <w:t xml:space="preserve">│   │   ├── simulation/         # Modulo principal da simulacao</w:t>
      </w:r>
    </w:p>
    <w:p>
      <w:pPr>
        <w:spacing w:after="60" w:before="60"/>
        <w:ind w:left="720"/>
      </w:pPr>
      <w:r>
        <w:rPr>
          <w:rFonts w:ascii="Courier New" w:cs="Courier New" w:eastAsia="Courier New" w:hAnsi="Courier New"/>
          <w:color w:val="C0392B"/>
          <w:sz w:val="20"/>
          <w:szCs w:val="20"/>
        </w:rPr>
        <w:t xml:space="preserve">│   │   │   ├── simulation.service.ts   # Motor + maquina de estados</w:t>
      </w:r>
    </w:p>
    <w:p>
      <w:pPr>
        <w:spacing w:after="60" w:before="60"/>
        <w:ind w:left="720"/>
      </w:pPr>
      <w:r>
        <w:rPr>
          <w:rFonts w:ascii="Courier New" w:cs="Courier New" w:eastAsia="Courier New" w:hAnsi="Courier New"/>
          <w:color w:val="C0392B"/>
          <w:sz w:val="20"/>
          <w:szCs w:val="20"/>
        </w:rPr>
        <w:t xml:space="preserve">│   │   │   ├── simulation.gateway.ts   # WebSocket Gateway</w:t>
      </w:r>
    </w:p>
    <w:p>
      <w:pPr>
        <w:spacing w:after="60" w:before="60"/>
        <w:ind w:left="720"/>
      </w:pPr>
      <w:r>
        <w:rPr>
          <w:rFonts w:ascii="Courier New" w:cs="Courier New" w:eastAsia="Courier New" w:hAnsi="Courier New"/>
          <w:color w:val="C0392B"/>
          <w:sz w:val="20"/>
          <w:szCs w:val="20"/>
        </w:rPr>
        <w:t xml:space="preserve">│   │   │   └── simulation.controller.ts</w:t>
      </w:r>
    </w:p>
    <w:p>
      <w:pPr>
        <w:spacing w:after="60" w:before="60"/>
        <w:ind w:left="720"/>
      </w:pPr>
      <w:r>
        <w:rPr>
          <w:rFonts w:ascii="Courier New" w:cs="Courier New" w:eastAsia="Courier New" w:hAnsi="Courier New"/>
          <w:color w:val="C0392B"/>
          <w:sz w:val="20"/>
          <w:szCs w:val="20"/>
        </w:rPr>
        <w:t xml:space="preserve">│   │   ├── stations/           # Modulo de estacoes</w:t>
      </w:r>
    </w:p>
    <w:p>
      <w:pPr>
        <w:spacing w:after="60" w:before="60"/>
        <w:ind w:left="720"/>
      </w:pPr>
      <w:r>
        <w:rPr>
          <w:rFonts w:ascii="Courier New" w:cs="Courier New" w:eastAsia="Courier New" w:hAnsi="Courier New"/>
          <w:color w:val="C0392B"/>
          <w:sz w:val="20"/>
          <w:szCs w:val="20"/>
        </w:rPr>
        <w:t xml:space="preserve">│   │   │   ├── stations.service.ts</w:t>
      </w:r>
    </w:p>
    <w:p>
      <w:pPr>
        <w:spacing w:after="60" w:before="60"/>
        <w:ind w:left="720"/>
      </w:pPr>
      <w:r>
        <w:rPr>
          <w:rFonts w:ascii="Courier New" w:cs="Courier New" w:eastAsia="Courier New" w:hAnsi="Courier New"/>
          <w:color w:val="C0392B"/>
          <w:sz w:val="20"/>
          <w:szCs w:val="20"/>
        </w:rPr>
        <w:t xml:space="preserve">│   │   │   └── stations.entity.ts</w:t>
      </w:r>
    </w:p>
    <w:p>
      <w:pPr>
        <w:spacing w:after="60" w:before="60"/>
        <w:ind w:left="720"/>
      </w:pPr>
      <w:r>
        <w:rPr>
          <w:rFonts w:ascii="Courier New" w:cs="Courier New" w:eastAsia="Courier New" w:hAnsi="Courier New"/>
          <w:color w:val="C0392B"/>
          <w:sz w:val="20"/>
          <w:szCs w:val="20"/>
        </w:rPr>
        <w:t xml:space="preserve">│   │   ├── events/             # Log de eventos</w:t>
      </w:r>
    </w:p>
    <w:p>
      <w:pPr>
        <w:spacing w:after="60" w:before="60"/>
        <w:ind w:left="720"/>
      </w:pPr>
      <w:r>
        <w:rPr>
          <w:rFonts w:ascii="Courier New" w:cs="Courier New" w:eastAsia="Courier New" w:hAnsi="Courier New"/>
          <w:color w:val="C0392B"/>
          <w:sz w:val="20"/>
          <w:szCs w:val="20"/>
        </w:rPr>
        <w:t xml:space="preserve">│   │   │   └── events.service.ts</w:t>
      </w:r>
    </w:p>
    <w:p>
      <w:pPr>
        <w:spacing w:after="60" w:before="60"/>
        <w:ind w:left="720"/>
      </w:pPr>
      <w:r>
        <w:rPr>
          <w:rFonts w:ascii="Courier New" w:cs="Courier New" w:eastAsia="Courier New" w:hAnsi="Courier New"/>
          <w:color w:val="C0392B"/>
          <w:sz w:val="20"/>
          <w:szCs w:val="20"/>
        </w:rPr>
        <w:t xml:space="preserve">│   │   └── app.module.ts</w:t>
      </w:r>
    </w:p>
    <w:p>
      <w:pPr>
        <w:spacing w:after="60" w:before="60"/>
        <w:ind w:left="720"/>
      </w:pPr>
      <w:r>
        <w:rPr>
          <w:rFonts w:ascii="Courier New" w:cs="Courier New" w:eastAsia="Courier New" w:hAnsi="Courier New"/>
          <w:color w:val="C0392B"/>
          <w:sz w:val="20"/>
          <w:szCs w:val="20"/>
        </w:rPr>
        <w:t xml:space="preserve">│   ├── Dockerfile</w:t>
      </w:r>
    </w:p>
    <w:p>
      <w:pPr>
        <w:spacing w:after="60" w:before="60"/>
        <w:ind w:left="720"/>
      </w:pPr>
      <w:r>
        <w:rPr>
          <w:rFonts w:ascii="Courier New" w:cs="Courier New" w:eastAsia="Courier New" w:hAnsi="Courier New"/>
          <w:color w:val="C0392B"/>
          <w:sz w:val="20"/>
          <w:szCs w:val="20"/>
        </w:rPr>
        <w:t xml:space="preserve">│   └── package.json</w:t>
      </w:r>
    </w:p>
    <w:p>
      <w:pPr>
        <w:spacing w:after="60" w:before="60"/>
        <w:ind w:left="720"/>
      </w:pPr>
      <w:r>
        <w:rPr>
          <w:rFonts w:ascii="Courier New" w:cs="Courier New" w:eastAsia="Courier New" w:hAnsi="Courier New"/>
          <w:color w:val="C0392B"/>
          <w:sz w:val="20"/>
          <w:szCs w:val="20"/>
        </w:rPr>
        <w:t xml:space="preserve">├── frontend/                   # Next.js App Router</w:t>
      </w:r>
    </w:p>
    <w:p>
      <w:pPr>
        <w:spacing w:after="60" w:before="60"/>
        <w:ind w:left="720"/>
      </w:pPr>
      <w:r>
        <w:rPr>
          <w:rFonts w:ascii="Courier New" w:cs="Courier New" w:eastAsia="Courier New" w:hAnsi="Courier New"/>
          <w:color w:val="C0392B"/>
          <w:sz w:val="20"/>
          <w:szCs w:val="20"/>
        </w:rPr>
        <w:t xml:space="preserve">│   ├── app/</w:t>
      </w:r>
    </w:p>
    <w:p>
      <w:pPr>
        <w:spacing w:after="60" w:before="60"/>
        <w:ind w:left="720"/>
      </w:pPr>
      <w:r>
        <w:rPr>
          <w:rFonts w:ascii="Courier New" w:cs="Courier New" w:eastAsia="Courier New" w:hAnsi="Courier New"/>
          <w:color w:val="C0392B"/>
          <w:sz w:val="20"/>
          <w:szCs w:val="20"/>
        </w:rPr>
        <w:t xml:space="preserve">│   │   ├── page.tsx            # Painel principal</w:t>
      </w:r>
    </w:p>
    <w:p>
      <w:pPr>
        <w:spacing w:after="60" w:before="60"/>
        <w:ind w:left="720"/>
      </w:pPr>
      <w:r>
        <w:rPr>
          <w:rFonts w:ascii="Courier New" w:cs="Courier New" w:eastAsia="Courier New" w:hAnsi="Courier New"/>
          <w:color w:val="C0392B"/>
          <w:sz w:val="20"/>
          <w:szCs w:val="20"/>
        </w:rPr>
        <w:t xml:space="preserve">│   │   ├── layout.tsx</w:t>
      </w:r>
    </w:p>
    <w:p>
      <w:pPr>
        <w:spacing w:after="60" w:before="60"/>
        <w:ind w:left="720"/>
      </w:pPr>
      <w:r>
        <w:rPr>
          <w:rFonts w:ascii="Courier New" w:cs="Courier New" w:eastAsia="Courier New" w:hAnsi="Courier New"/>
          <w:color w:val="C0392B"/>
          <w:sz w:val="20"/>
          <w:szCs w:val="20"/>
        </w:rPr>
        <w:t xml:space="preserve">│   │   └── components/</w:t>
      </w:r>
    </w:p>
    <w:p>
      <w:pPr>
        <w:spacing w:after="60" w:before="60"/>
        <w:ind w:left="720"/>
      </w:pPr>
      <w:r>
        <w:rPr>
          <w:rFonts w:ascii="Courier New" w:cs="Courier New" w:eastAsia="Courier New" w:hAnsi="Courier New"/>
          <w:color w:val="C0392B"/>
          <w:sz w:val="20"/>
          <w:szCs w:val="20"/>
        </w:rPr>
        <w:t xml:space="preserve">│   │       ├── TrainMap.tsx    # Mapa visual das linhas</w:t>
      </w:r>
    </w:p>
    <w:p>
      <w:pPr>
        <w:spacing w:after="60" w:before="60"/>
        <w:ind w:left="720"/>
      </w:pPr>
      <w:r>
        <w:rPr>
          <w:rFonts w:ascii="Courier New" w:cs="Courier New" w:eastAsia="Courier New" w:hAnsi="Courier New"/>
          <w:color w:val="C0392B"/>
          <w:sz w:val="20"/>
          <w:szCs w:val="20"/>
        </w:rPr>
        <w:t xml:space="preserve">│   │       ├── TrainCard.tsx   # Status individual do trem</w:t>
      </w:r>
    </w:p>
    <w:p>
      <w:pPr>
        <w:spacing w:after="60" w:before="60"/>
        <w:ind w:left="720"/>
      </w:pPr>
      <w:r>
        <w:rPr>
          <w:rFonts w:ascii="Courier New" w:cs="Courier New" w:eastAsia="Courier New" w:hAnsi="Courier New"/>
          <w:color w:val="C0392B"/>
          <w:sz w:val="20"/>
          <w:szCs w:val="20"/>
        </w:rPr>
        <w:t xml:space="preserve">│   │       ├── EventLog.tsx    # Log de eventos em tempo real</w:t>
      </w:r>
    </w:p>
    <w:p>
      <w:pPr>
        <w:spacing w:after="60" w:before="60"/>
        <w:ind w:left="720"/>
      </w:pPr>
      <w:r>
        <w:rPr>
          <w:rFonts w:ascii="Courier New" w:cs="Courier New" w:eastAsia="Courier New" w:hAnsi="Courier New"/>
          <w:color w:val="C0392B"/>
          <w:sz w:val="20"/>
          <w:szCs w:val="20"/>
        </w:rPr>
        <w:t xml:space="preserve">│   │       └── DoorSensor.tsx  # Status do sensor de porta</w:t>
      </w:r>
    </w:p>
    <w:p>
      <w:pPr>
        <w:spacing w:after="60" w:before="60"/>
        <w:ind w:left="720"/>
      </w:pPr>
      <w:r>
        <w:rPr>
          <w:rFonts w:ascii="Courier New" w:cs="Courier New" w:eastAsia="Courier New" w:hAnsi="Courier New"/>
          <w:color w:val="C0392B"/>
          <w:sz w:val="20"/>
          <w:szCs w:val="20"/>
        </w:rPr>
        <w:t xml:space="preserve">│   └── package.json</w:t>
      </w:r>
    </w:p>
    <w:p>
      <w:pPr>
        <w:spacing w:after="60" w:before="60"/>
        <w:ind w:left="720"/>
      </w:pPr>
      <w:r>
        <w:rPr>
          <w:rFonts w:ascii="Courier New" w:cs="Courier New" w:eastAsia="Courier New" w:hAnsi="Courier New"/>
          <w:color w:val="C0392B"/>
          <w:sz w:val="20"/>
          <w:szCs w:val="20"/>
        </w:rPr>
        <w:t xml:space="preserve">├── docker-compose.yml</w:t>
      </w:r>
    </w:p>
    <w:p>
      <w:pPr>
        <w:spacing w:after="60" w:before="60"/>
        <w:ind w:left="720"/>
      </w:pPr>
      <w:r>
        <w:rPr>
          <w:rFonts w:ascii="Courier New" w:cs="Courier New" w:eastAsia="Courier New" w:hAnsi="Courier New"/>
          <w:color w:val="C0392B"/>
          <w:sz w:val="20"/>
          <w:szCs w:val="20"/>
        </w:rPr>
        <w:t xml:space="preserve">└── README.md</w:t>
      </w:r>
    </w:p>
    <w:p>
      <w:r>
        <w:br w:type="page"/>
      </w:r>
    </w:p>
    <w:p>
      <w:pPr>
        <w:pStyle w:val="Heading1"/>
        <w:spacing w:after="200" w:before="400"/>
      </w:pPr>
      <w:r>
        <w:rPr>
          <w:rFonts w:ascii="Arial" w:cs="Arial" w:eastAsia="Arial" w:hAnsi="Arial"/>
          <w:b/>
          <w:bCs/>
          <w:color w:val="1C2833"/>
          <w:sz w:val="36"/>
          <w:szCs w:val="36"/>
        </w:rPr>
        <w:t xml:space="preserve">4. Maquina de Estados do Trem</w:t>
      </w:r>
    </w:p>
    <w:p>
      <w:pPr>
        <w:pBdr>
          <w:bottom w:val="single" w:color="C0392B" w:sz="4" w:space="1"/>
        </w:pBdr>
        <w:spacing w:after="120" w:before="120"/>
      </w:pPr>
    </w:p>
    <w:p>
      <w:pPr>
        <w:pStyle w:val="Heading2"/>
        <w:spacing w:after="160" w:before="320"/>
      </w:pPr>
      <w:r>
        <w:rPr>
          <w:rFonts w:ascii="Arial" w:cs="Arial" w:eastAsia="Arial" w:hAnsi="Arial"/>
          <w:b/>
          <w:bCs/>
          <w:color w:val="1A5276"/>
          <w:sz w:val="28"/>
          <w:szCs w:val="28"/>
        </w:rPr>
        <w:t xml:space="preserve">4.1  Estados Definidos</w:t>
      </w:r>
    </w:p>
    <w:p>
      <w:pPr>
        <w:spacing w:after="120" w:before="80"/>
      </w:pPr>
      <w:r>
        <w:rPr>
          <w:rFonts w:ascii="Arial" w:cs="Arial" w:eastAsia="Arial" w:hAnsi="Arial"/>
          <w:color w:val="1C2833"/>
          <w:sz w:val="22"/>
          <w:szCs w:val="22"/>
        </w:rPr>
        <w:t xml:space="preserve">O coracao do sistema e a maquina de estados finitos (FSM) que governa o comportamento de cada trem. Cada instancia de trem possui um estado exclusivo e somente pode transitar entre estados por eventos validos.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C2833" w:sz="1"/>
              <w:left w:val="single" w:color="1C2833" w:sz="1"/>
              <w:bottom w:val="single" w:color="1C2833" w:sz="1"/>
              <w:right w:val="single" w:color="1C2833"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400"/>
            <w:tcBorders>
              <w:top w:val="single" w:color="1C2833" w:sz="1"/>
              <w:left w:val="single" w:color="1C2833" w:sz="1"/>
              <w:bottom w:val="single" w:color="1C2833" w:sz="1"/>
              <w:right w:val="single" w:color="1C2833"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Enum</w:t>
            </w:r>
          </w:p>
        </w:tc>
        <w:tc>
          <w:tcPr>
            <w:tcW w:type="dxa" w:w="4560"/>
            <w:tcBorders>
              <w:top w:val="single" w:color="1C2833" w:sz="1"/>
              <w:left w:val="single" w:color="1C2833" w:sz="1"/>
              <w:bottom w:val="single" w:color="1C2833" w:sz="1"/>
              <w:right w:val="single" w:color="1C2833"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Descricao</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Em Transito</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C0392B"/>
                <w:sz w:val="20"/>
                <w:szCs w:val="20"/>
              </w:rPr>
              <w:t xml:space="preserve">MOVING</w:t>
            </w:r>
          </w:p>
        </w:tc>
        <w:tc>
          <w:tcPr>
            <w:tcW w:type="dxa" w:w="4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Trem se deslocando entre duas estacoes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Chegando</w:t>
            </w:r>
          </w:p>
        </w:tc>
        <w:tc>
          <w:tcPr>
            <w:tcW w:type="dxa" w:w="2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Courier New" w:cs="Courier New" w:eastAsia="Courier New" w:hAnsi="Courier New"/>
                <w:color w:val="C0392B"/>
                <w:sz w:val="20"/>
                <w:szCs w:val="20"/>
              </w:rPr>
              <w:t xml:space="preserve">ARRIVING</w:t>
            </w:r>
          </w:p>
        </w:tc>
        <w:tc>
          <w:tcPr>
            <w:tcW w:type="dxa" w:w="45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color w:val="5D6D7E"/>
                <w:sz w:val="20"/>
                <w:szCs w:val="20"/>
              </w:rPr>
              <w:t xml:space="preserve">Trem desacelerando, a 500m da proxima estacao</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Parado</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C0392B"/>
                <w:sz w:val="20"/>
                <w:szCs w:val="20"/>
              </w:rPr>
              <w:t xml:space="preserve">STOPPED</w:t>
            </w:r>
          </w:p>
        </w:tc>
        <w:tc>
          <w:tcPr>
            <w:tcW w:type="dxa" w:w="4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Trem parado na plataforma, portas ainda fechadas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Portas Abertas</w:t>
            </w:r>
          </w:p>
        </w:tc>
        <w:tc>
          <w:tcPr>
            <w:tcW w:type="dxa" w:w="2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Courier New" w:cs="Courier New" w:eastAsia="Courier New" w:hAnsi="Courier New"/>
                <w:color w:val="C0392B"/>
                <w:sz w:val="20"/>
                <w:szCs w:val="20"/>
              </w:rPr>
              <w:t xml:space="preserve">DOORS_OPEN</w:t>
            </w:r>
          </w:p>
        </w:tc>
        <w:tc>
          <w:tcPr>
            <w:tcW w:type="dxa" w:w="45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color w:val="5D6D7E"/>
                <w:sz w:val="20"/>
                <w:szCs w:val="20"/>
              </w:rPr>
              <w:t xml:space="preserve">Portas abertas, embarque e desembarque em curso</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Sensor Ativo</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C0392B"/>
                <w:sz w:val="20"/>
                <w:szCs w:val="20"/>
              </w:rPr>
              <w:t xml:space="preserve">DOOR_BLOCKED</w:t>
            </w:r>
          </w:p>
        </w:tc>
        <w:tc>
          <w:tcPr>
            <w:tcW w:type="dxa" w:w="4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Sensor de porta acionado — objeto ou pessoa detectados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b/>
                <w:bCs/>
                <w:color w:val="1C2833"/>
                <w:sz w:val="20"/>
                <w:szCs w:val="20"/>
              </w:rPr>
              <w:t xml:space="preserve">Portas Fechando</w:t>
            </w:r>
          </w:p>
        </w:tc>
        <w:tc>
          <w:tcPr>
            <w:tcW w:type="dxa" w:w="2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Courier New" w:cs="Courier New" w:eastAsia="Courier New" w:hAnsi="Courier New"/>
                <w:color w:val="C0392B"/>
                <w:sz w:val="20"/>
                <w:szCs w:val="20"/>
              </w:rPr>
              <w:t xml:space="preserve">DOORS_CLOSING</w:t>
            </w:r>
          </w:p>
        </w:tc>
        <w:tc>
          <w:tcPr>
            <w:tcW w:type="dxa" w:w="45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color w:val="5D6D7E"/>
                <w:sz w:val="20"/>
                <w:szCs w:val="20"/>
              </w:rPr>
              <w:t xml:space="preserve">Comando de fechar portas emitido, aguardando confirmacao</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b/>
                <w:bCs/>
                <w:color w:val="1C2833"/>
                <w:sz w:val="20"/>
                <w:szCs w:val="20"/>
              </w:rPr>
              <w:t xml:space="preserve">Partindo</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C0392B"/>
                <w:sz w:val="20"/>
                <w:szCs w:val="20"/>
              </w:rPr>
              <w:t xml:space="preserve">DEPARTING</w:t>
            </w:r>
          </w:p>
        </w:tc>
        <w:tc>
          <w:tcPr>
            <w:tcW w:type="dxa" w:w="4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Portas confirmadas fechadas, aguardando liberacao da via</w:t>
            </w:r>
          </w:p>
        </w:tc>
      </w:tr>
    </w:tbl>
    <w:p>
      <w:pPr>
        <w:spacing w:after="0" w:before="200"/>
      </w:pPr>
    </w:p>
    <w:p>
      <w:pPr>
        <w:pStyle w:val="Heading2"/>
        <w:spacing w:after="160" w:before="320"/>
      </w:pPr>
      <w:r>
        <w:rPr>
          <w:rFonts w:ascii="Arial" w:cs="Arial" w:eastAsia="Arial" w:hAnsi="Arial"/>
          <w:b/>
          <w:bCs/>
          <w:color w:val="1A5276"/>
          <w:sz w:val="28"/>
          <w:szCs w:val="28"/>
        </w:rPr>
        <w:t xml:space="preserve">4.2  Fluxo de Transicao</w:t>
      </w:r>
    </w:p>
    <w:p>
      <w:pPr>
        <w:spacing w:after="120" w:before="80"/>
      </w:pPr>
      <w:r>
        <w:rPr>
          <w:rFonts w:ascii="Arial" w:cs="Arial" w:eastAsia="Arial" w:hAnsi="Arial"/>
          <w:color w:val="1C2833"/>
          <w:sz w:val="22"/>
          <w:szCs w:val="22"/>
        </w:rPr>
        <w:t xml:space="preserve">O fluxo padrao de uma parada completa em uma estacao segue a sequencia abaixo. O sensor de porta pode interromper o fluxo e retornar ao estado DOORS_OPEN quantas vezes forem necessarias, ate o timeout maximo ser atingido.</w:t>
      </w:r>
    </w:p>
    <w:p>
      <w:pPr>
        <w:spacing w:after="60" w:before="60"/>
        <w:ind w:left="720"/>
      </w:pPr>
      <w:r>
        <w:rPr>
          <w:rFonts w:ascii="Courier New" w:cs="Courier New" w:eastAsia="Courier New" w:hAnsi="Courier New"/>
          <w:color w:val="C0392B"/>
          <w:sz w:val="20"/>
          <w:szCs w:val="20"/>
        </w:rPr>
        <w:t xml:space="preserve">MOVING</w:t>
      </w:r>
    </w:p>
    <w:p>
      <w:pPr>
        <w:spacing w:after="60" w:before="60"/>
        <w:ind w:left="720"/>
      </w:pPr>
      <w:r>
        <w:rPr>
          <w:rFonts w:ascii="Courier New" w:cs="Courier New" w:eastAsia="Courier New" w:hAnsi="Courier New"/>
          <w:color w:val="C0392B"/>
          <w:sz w:val="20"/>
          <w:szCs w:val="20"/>
        </w:rPr>
        <w:t xml:space="preserve">    |-- (distancia &lt; 500m) --&gt; ARRIVING</w:t>
      </w:r>
    </w:p>
    <w:p>
      <w:pPr>
        <w:spacing w:after="60" w:before="60"/>
        <w:ind w:left="720"/>
      </w:pPr>
      <w:r>
        <w:rPr>
          <w:rFonts w:ascii="Courier New" w:cs="Courier New" w:eastAsia="Courier New" w:hAnsi="Courier New"/>
          <w:color w:val="C0392B"/>
          <w:sz w:val="20"/>
          <w:szCs w:val="20"/>
        </w:rPr>
        <w:t xml:space="preserve">    |-- (velocidade = 0)   --&gt; STOPPED  (delay: 1-2s)</w:t>
      </w:r>
    </w:p>
    <w:p>
      <w:pPr>
        <w:spacing w:after="60" w:before="60"/>
        <w:ind w:left="720"/>
      </w:pPr>
      <w:r>
        <w:rPr>
          <w:rFonts w:ascii="Courier New" w:cs="Courier New" w:eastAsia="Courier New" w:hAnsi="Courier New"/>
          <w:color w:val="C0392B"/>
          <w:sz w:val="20"/>
          <w:szCs w:val="20"/>
        </w:rPr>
        <w:t xml:space="preserve">    |-- (automatico)       --&gt; DOORS_OPEN</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 (sensor OK)        --&gt; DOORS_CLOSING</w:t>
      </w:r>
    </w:p>
    <w:p>
      <w:pPr>
        <w:spacing w:after="60" w:before="60"/>
        <w:ind w:left="720"/>
      </w:pPr>
      <w:r>
        <w:rPr>
          <w:rFonts w:ascii="Courier New" w:cs="Courier New" w:eastAsia="Courier New" w:hAnsi="Courier New"/>
          <w:color w:val="C0392B"/>
          <w:sz w:val="20"/>
          <w:szCs w:val="20"/>
        </w:rPr>
        <w:t xml:space="preserve">    |-- (sensor BLOQUEADO) --&gt; DOOR_BLOCKED</w:t>
      </w:r>
    </w:p>
    <w:p>
      <w:pPr>
        <w:spacing w:after="60" w:before="60"/>
        <w:ind w:left="720"/>
      </w:pPr>
      <w:r>
        <w:rPr>
          <w:rFonts w:ascii="Courier New" w:cs="Courier New" w:eastAsia="Courier New" w:hAnsi="Courier New"/>
          <w:color w:val="C0392B"/>
          <w:sz w:val="20"/>
          <w:szCs w:val="20"/>
        </w:rPr>
        <w:t xml:space="preserve">    |       |-- (obstaculo removido) --&gt; DOORS_OPEN  (re-abre)</w:t>
      </w:r>
    </w:p>
    <w:p>
      <w:pPr>
        <w:spacing w:after="60" w:before="60"/>
        <w:ind w:left="720"/>
      </w:pPr>
      <w:r>
        <w:rPr>
          <w:rFonts w:ascii="Courier New" w:cs="Courier New" w:eastAsia="Courier New" w:hAnsi="Courier New"/>
          <w:color w:val="C0392B"/>
          <w:sz w:val="20"/>
          <w:szCs w:val="20"/>
        </w:rPr>
        <w:t xml:space="preserve">    |       |-- (timeout 30s)        --&gt; ALERTA OPERADOR</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    |-- (portas confirmadas) --&gt; DEPARTING</w:t>
      </w:r>
    </w:p>
    <w:p>
      <w:pPr>
        <w:spacing w:after="60" w:before="60"/>
        <w:ind w:left="720"/>
      </w:pPr>
      <w:r>
        <w:rPr>
          <w:rFonts w:ascii="Courier New" w:cs="Courier New" w:eastAsia="Courier New" w:hAnsi="Courier New"/>
          <w:color w:val="C0392B"/>
          <w:sz w:val="20"/>
          <w:szCs w:val="20"/>
        </w:rPr>
        <w:t xml:space="preserve">    |-- (via liberada)       --&gt; MOVING  (proxima estacao)</w:t>
      </w:r>
    </w:p>
    <w:p>
      <w:pPr>
        <w:spacing w:after="0" w:before="200"/>
      </w:pPr>
    </w:p>
    <w:p>
      <w:pPr>
        <w:pStyle w:val="Heading2"/>
        <w:spacing w:after="160" w:before="320"/>
      </w:pPr>
      <w:r>
        <w:rPr>
          <w:rFonts w:ascii="Arial" w:cs="Arial" w:eastAsia="Arial" w:hAnsi="Arial"/>
          <w:b/>
          <w:bCs/>
          <w:color w:val="1A5276"/>
          <w:sz w:val="28"/>
          <w:szCs w:val="28"/>
        </w:rPr>
        <w:t xml:space="preserve">4.3  Logica do Sensor de Porta</w:t>
      </w:r>
    </w:p>
    <w:p>
      <w:pPr>
        <w:spacing w:after="120" w:before="80"/>
      </w:pPr>
      <w:r>
        <w:rPr>
          <w:rFonts w:ascii="Arial" w:cs="Arial" w:eastAsia="Arial" w:hAnsi="Arial"/>
          <w:color w:val="1C2833"/>
          <w:sz w:val="22"/>
          <w:szCs w:val="22"/>
        </w:rPr>
        <w:t xml:space="preserve">O sensor de porta e um dos diferenciais tecnicos do projeto. Ele simula o comportamento real dos trens urbanos: se um objeto ou pessoa estiver na area de fechamento, a porta re-abre automaticamente.</w:t>
      </w:r>
    </w:p>
    <w:p>
      <w:pPr>
        <w:pStyle w:val="ListParagraph"/>
        <w:numPr>
          <w:ilvl w:val="0"/>
          <w:numId w:val="2"/>
        </w:numPr>
        <w:spacing w:after="60" w:before="60"/>
      </w:pPr>
      <w:r>
        <w:rPr>
          <w:rFonts w:ascii="Arial" w:cs="Arial" w:eastAsia="Arial" w:hAnsi="Arial"/>
          <w:color w:val="1C2833"/>
          <w:sz w:val="22"/>
          <w:szCs w:val="22"/>
        </w:rPr>
        <w:t xml:space="preserve">O sensor e simulado via evento WebSocket emitido pelo frontend (botao 'Bloquear Porta') ou automaticamente com probabilidade configuravel.</w:t>
      </w:r>
    </w:p>
    <w:p>
      <w:pPr>
        <w:pStyle w:val="ListParagraph"/>
        <w:numPr>
          <w:ilvl w:val="0"/>
          <w:numId w:val="2"/>
        </w:numPr>
        <w:spacing w:after="60" w:before="60"/>
      </w:pPr>
      <w:r>
        <w:rPr>
          <w:rFonts w:ascii="Arial" w:cs="Arial" w:eastAsia="Arial" w:hAnsi="Arial"/>
          <w:color w:val="1C2833"/>
          <w:sz w:val="22"/>
          <w:szCs w:val="22"/>
        </w:rPr>
        <w:t xml:space="preserve">Cada acionamento do sensor incrementa um contador de tentativas.</w:t>
      </w:r>
    </w:p>
    <w:p>
      <w:pPr>
        <w:pStyle w:val="ListParagraph"/>
        <w:numPr>
          <w:ilvl w:val="0"/>
          <w:numId w:val="2"/>
        </w:numPr>
        <w:spacing w:after="60" w:before="60"/>
      </w:pPr>
      <w:r>
        <w:rPr>
          <w:rFonts w:ascii="Arial" w:cs="Arial" w:eastAsia="Arial" w:hAnsi="Arial"/>
          <w:color w:val="1C2833"/>
          <w:sz w:val="22"/>
          <w:szCs w:val="22"/>
        </w:rPr>
        <w:t xml:space="preserve">Apos 3 tentativas falhas, o sistema emite um alerta para o painel do operador.</w:t>
      </w:r>
    </w:p>
    <w:p>
      <w:pPr>
        <w:pStyle w:val="ListParagraph"/>
        <w:numPr>
          <w:ilvl w:val="0"/>
          <w:numId w:val="2"/>
        </w:numPr>
        <w:spacing w:after="60" w:before="60"/>
      </w:pPr>
      <w:r>
        <w:rPr>
          <w:rFonts w:ascii="Arial" w:cs="Arial" w:eastAsia="Arial" w:hAnsi="Arial"/>
          <w:color w:val="1C2833"/>
          <w:sz w:val="22"/>
          <w:szCs w:val="22"/>
        </w:rPr>
        <w:t xml:space="preserve">Apos 30 segundos no estado DOOR_BLOCKED, o sistema escala para intervencao manual.</w:t>
      </w:r>
    </w:p>
    <w:p>
      <w:pPr>
        <w:pStyle w:val="ListParagraph"/>
        <w:numPr>
          <w:ilvl w:val="0"/>
          <w:numId w:val="2"/>
        </w:numPr>
        <w:spacing w:after="60" w:before="60"/>
      </w:pPr>
      <w:r>
        <w:rPr>
          <w:rFonts w:ascii="Arial" w:cs="Arial" w:eastAsia="Arial" w:hAnsi="Arial"/>
          <w:color w:val="1C2833"/>
          <w:sz w:val="22"/>
          <w:szCs w:val="22"/>
        </w:rPr>
        <w:t xml:space="preserve">Todos os eventos do sensor sao persistidos no banco com timestamp, estacao e numero de tentativas.</w:t>
      </w:r>
    </w:p>
    <w:p>
      <w:r>
        <w:br w:type="page"/>
      </w:r>
    </w:p>
    <w:p>
      <w:pPr>
        <w:pStyle w:val="Heading1"/>
        <w:spacing w:after="200" w:before="400"/>
      </w:pPr>
      <w:r>
        <w:rPr>
          <w:rFonts w:ascii="Arial" w:cs="Arial" w:eastAsia="Arial" w:hAnsi="Arial"/>
          <w:b/>
          <w:bCs/>
          <w:color w:val="1C2833"/>
          <w:sz w:val="36"/>
          <w:szCs w:val="36"/>
        </w:rPr>
        <w:t xml:space="preserve">5. Fases de Desenvolvimento</w:t>
      </w:r>
    </w:p>
    <w:p>
      <w:pPr>
        <w:pBdr>
          <w:bottom w:val="single" w:color="C0392B" w:sz="4" w:space="1"/>
        </w:pBdr>
        <w:spacing w:after="120" w:before="120"/>
      </w:pPr>
    </w:p>
    <w:p>
      <w:pPr>
        <w:spacing w:after="120" w:before="80"/>
      </w:pPr>
      <w:r>
        <w:rPr>
          <w:rFonts w:ascii="Arial" w:cs="Arial" w:eastAsia="Arial" w:hAnsi="Arial"/>
          <w:color w:val="1C2833"/>
          <w:sz w:val="22"/>
          <w:szCs w:val="22"/>
        </w:rPr>
        <w:t xml:space="preserve">O projeto e dividido em 4 fases incrementais. Cada fase entrega valor visivel e pode ser demonstrada independentemente, o que e ideal para atualizacoes de portfolio ao longo do desenvolvimento.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100"/>
              <w:left w:type="dxa" w:w="240"/>
              <w:bottom w:type="dxa" w:w="100"/>
              <w:right w:type="dxa" w:w="240"/>
            </w:tcMar>
          </w:tcPr>
          <w:p>
            <w:r>
              <w:rPr>
                <w:rFonts w:ascii="Arial" w:cs="Arial" w:eastAsia="Arial" w:hAnsi="Arial"/>
                <w:b/>
                <w:bCs/>
                <w:color w:val="FFFFFF"/>
                <w:sz w:val="24"/>
                <w:szCs w:val="24"/>
              </w:rPr>
              <w:t xml:space="preserve">FASE 1  —  Fundacao e Motor da Simulacao</w:t>
            </w:r>
          </w:p>
        </w:tc>
      </w:tr>
    </w:tbl>
    <w:p>
      <w:pPr>
        <w:spacing w:after="0" w:before="100"/>
      </w:pPr>
    </w:p>
    <w:p>
      <w:pPr>
        <w:pStyle w:val="Heading3"/>
        <w:spacing w:after="120" w:before="240"/>
      </w:pPr>
      <w:r>
        <w:rPr>
          <w:rFonts w:ascii="Arial" w:cs="Arial" w:eastAsia="Arial" w:hAnsi="Arial"/>
          <w:b/>
          <w:bCs/>
          <w:color w:val="1C2833"/>
          <w:sz w:val="24"/>
          <w:szCs w:val="24"/>
        </w:rPr>
        <w:t xml:space="preserve">Objetivo</w:t>
      </w:r>
    </w:p>
    <w:p>
      <w:pPr>
        <w:spacing w:after="120" w:before="80"/>
      </w:pPr>
      <w:r>
        <w:rPr>
          <w:rFonts w:ascii="Arial" w:cs="Arial" w:eastAsia="Arial" w:hAnsi="Arial"/>
          <w:color w:val="1C2833"/>
          <w:sz w:val="22"/>
          <w:szCs w:val="22"/>
        </w:rPr>
        <w:t xml:space="preserve">Ter o backend rodando com a maquina de estados funcional, as estacoes cadastradas no banco e o WebSocket emitindo eventos. Sem frontend ainda.</w:t>
      </w:r>
    </w:p>
    <w:p>
      <w:pPr>
        <w:pStyle w:val="Heading3"/>
        <w:spacing w:after="120" w:before="240"/>
      </w:pPr>
      <w:r>
        <w:rPr>
          <w:rFonts w:ascii="Arial" w:cs="Arial" w:eastAsia="Arial" w:hAnsi="Arial"/>
          <w:b/>
          <w:bCs/>
          <w:color w:val="1C2833"/>
          <w:sz w:val="24"/>
          <w:szCs w:val="24"/>
        </w:rPr>
        <w:t xml:space="preserve">Entregaveis</w:t>
      </w:r>
    </w:p>
    <w:p>
      <w:pPr>
        <w:pStyle w:val="ListParagraph"/>
        <w:numPr>
          <w:ilvl w:val="0"/>
          <w:numId w:val="2"/>
        </w:numPr>
        <w:spacing w:after="60" w:before="60"/>
      </w:pPr>
      <w:r>
        <w:rPr>
          <w:rFonts w:ascii="Arial" w:cs="Arial" w:eastAsia="Arial" w:hAnsi="Arial"/>
          <w:color w:val="1C2833"/>
          <w:sz w:val="22"/>
          <w:szCs w:val="22"/>
        </w:rPr>
        <w:t xml:space="preserve">Setup do monorepo com Docker Compose (backend + PostgreSQL)</w:t>
      </w:r>
    </w:p>
    <w:p>
      <w:pPr>
        <w:pStyle w:val="ListParagraph"/>
        <w:numPr>
          <w:ilvl w:val="0"/>
          <w:numId w:val="2"/>
        </w:numPr>
        <w:spacing w:after="60" w:before="60"/>
      </w:pPr>
      <w:r>
        <w:rPr>
          <w:rFonts w:ascii="Arial" w:cs="Arial" w:eastAsia="Arial" w:hAnsi="Arial"/>
          <w:color w:val="1C2833"/>
          <w:sz w:val="22"/>
          <w:szCs w:val="22"/>
        </w:rPr>
        <w:t xml:space="preserve">Modulo stations com seed de todas as 30 estacoes</w:t>
      </w:r>
    </w:p>
    <w:p>
      <w:pPr>
        <w:pStyle w:val="ListParagraph"/>
        <w:numPr>
          <w:ilvl w:val="0"/>
          <w:numId w:val="2"/>
        </w:numPr>
        <w:spacing w:after="60" w:before="60"/>
      </w:pPr>
      <w:r>
        <w:rPr>
          <w:rFonts w:ascii="Arial" w:cs="Arial" w:eastAsia="Arial" w:hAnsi="Arial"/>
          <w:color w:val="1C2833"/>
          <w:sz w:val="22"/>
          <w:szCs w:val="22"/>
        </w:rPr>
        <w:t xml:space="preserve">Entidade Train com estado inicial e referencia a estacao atual</w:t>
      </w:r>
    </w:p>
    <w:p>
      <w:pPr>
        <w:pStyle w:val="ListParagraph"/>
        <w:numPr>
          <w:ilvl w:val="0"/>
          <w:numId w:val="2"/>
        </w:numPr>
        <w:spacing w:after="60" w:before="60"/>
      </w:pPr>
      <w:r>
        <w:rPr>
          <w:rFonts w:ascii="Arial" w:cs="Arial" w:eastAsia="Arial" w:hAnsi="Arial"/>
          <w:color w:val="1C2833"/>
          <w:sz w:val="22"/>
          <w:szCs w:val="22"/>
        </w:rPr>
        <w:t xml:space="preserve">SimulationService com FSM implementada em TypeScript puro</w:t>
      </w:r>
    </w:p>
    <w:p>
      <w:pPr>
        <w:pStyle w:val="ListParagraph"/>
        <w:numPr>
          <w:ilvl w:val="0"/>
          <w:numId w:val="2"/>
        </w:numPr>
        <w:spacing w:after="60" w:before="60"/>
      </w:pPr>
      <w:r>
        <w:rPr>
          <w:rFonts w:ascii="Arial" w:cs="Arial" w:eastAsia="Arial" w:hAnsi="Arial"/>
          <w:color w:val="1C2833"/>
          <w:sz w:val="22"/>
          <w:szCs w:val="22"/>
        </w:rPr>
        <w:t xml:space="preserve">WebSocket Gateway emitindo eventos train:state-changed a cada transicao</w:t>
      </w:r>
    </w:p>
    <w:p>
      <w:pPr>
        <w:pStyle w:val="ListParagraph"/>
        <w:numPr>
          <w:ilvl w:val="0"/>
          <w:numId w:val="2"/>
        </w:numPr>
        <w:spacing w:after="60" w:before="60"/>
      </w:pPr>
      <w:r>
        <w:rPr>
          <w:rFonts w:ascii="Arial" w:cs="Arial" w:eastAsia="Arial" w:hAnsi="Arial"/>
          <w:color w:val="1C2833"/>
          <w:sz w:val="22"/>
          <w:szCs w:val="22"/>
        </w:rPr>
        <w:t xml:space="preserve">Endpoint REST GET /simulation/status retornando estado atual de todos os trens</w:t>
      </w:r>
    </w:p>
    <w:p>
      <w:pPr>
        <w:pStyle w:val="ListParagraph"/>
        <w:numPr>
          <w:ilvl w:val="0"/>
          <w:numId w:val="2"/>
        </w:numPr>
        <w:spacing w:after="60" w:before="60"/>
      </w:pPr>
      <w:r>
        <w:rPr>
          <w:rFonts w:ascii="Arial" w:cs="Arial" w:eastAsia="Arial" w:hAnsi="Arial"/>
          <w:color w:val="1C2833"/>
          <w:sz w:val="22"/>
          <w:szCs w:val="22"/>
        </w:rPr>
        <w:t xml:space="preserve">Testes unitarios da FSM cobrindo todas as transicoes validas e invalidas</w:t>
      </w:r>
    </w:p>
    <w:p>
      <w:pPr>
        <w:pStyle w:val="Heading3"/>
        <w:spacing w:after="120" w:before="240"/>
      </w:pPr>
      <w:r>
        <w:rPr>
          <w:rFonts w:ascii="Arial" w:cs="Arial" w:eastAsia="Arial" w:hAnsi="Arial"/>
          <w:b/>
          <w:bCs/>
          <w:color w:val="1C2833"/>
          <w:sz w:val="24"/>
          <w:szCs w:val="24"/>
        </w:rPr>
        <w:t xml:space="preserve">Criterio de Conclusao</w:t>
      </w:r>
    </w:p>
    <w:p>
      <w:pPr>
        <w:spacing w:after="120" w:before="80"/>
      </w:pPr>
      <w:r>
        <w:rPr>
          <w:rFonts w:ascii="Arial" w:cs="Arial" w:eastAsia="Arial" w:hAnsi="Arial"/>
          <w:color w:val="1C2833"/>
          <w:sz w:val="22"/>
          <w:szCs w:val="22"/>
        </w:rPr>
        <w:t xml:space="preserve">A FSM deve completar um ciclo completo de 15 estacoes sem erros, com eventos WebSocket loggados no terminal.</w:t>
      </w:r>
    </w:p>
    <w:p>
      <w:pPr>
        <w:pBdr>
          <w:bottom w:val="single" w:color="D5D8D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00"/>
              <w:left w:type="dxa" w:w="240"/>
              <w:bottom w:type="dxa" w:w="100"/>
              <w:right w:type="dxa" w:w="240"/>
            </w:tcMar>
          </w:tcPr>
          <w:p>
            <w:r>
              <w:rPr>
                <w:rFonts w:ascii="Arial" w:cs="Arial" w:eastAsia="Arial" w:hAnsi="Arial"/>
                <w:b/>
                <w:bCs/>
                <w:color w:val="FFFFFF"/>
                <w:sz w:val="24"/>
                <w:szCs w:val="24"/>
              </w:rPr>
              <w:t xml:space="preserve">FASE 2  —  Painel em Tempo Real</w:t>
            </w:r>
          </w:p>
        </w:tc>
      </w:tr>
    </w:tbl>
    <w:p>
      <w:pPr>
        <w:spacing w:after="0" w:before="100"/>
      </w:pPr>
    </w:p>
    <w:p>
      <w:pPr>
        <w:pStyle w:val="Heading3"/>
        <w:spacing w:after="120" w:before="240"/>
      </w:pPr>
      <w:r>
        <w:rPr>
          <w:rFonts w:ascii="Arial" w:cs="Arial" w:eastAsia="Arial" w:hAnsi="Arial"/>
          <w:b/>
          <w:bCs/>
          <w:color w:val="1C2833"/>
          <w:sz w:val="24"/>
          <w:szCs w:val="24"/>
        </w:rPr>
        <w:t xml:space="preserve">Objetivo</w:t>
      </w:r>
    </w:p>
    <w:p>
      <w:pPr>
        <w:spacing w:after="120" w:before="80"/>
      </w:pPr>
      <w:r>
        <w:rPr>
          <w:rFonts w:ascii="Arial" w:cs="Arial" w:eastAsia="Arial" w:hAnsi="Arial"/>
          <w:color w:val="1C2833"/>
          <w:sz w:val="22"/>
          <w:szCs w:val="22"/>
        </w:rPr>
        <w:t xml:space="preserve">Construir o frontend Next.js com painel visual mostrando os trens se movendo pelas estacoes em tempo real.</w:t>
      </w:r>
    </w:p>
    <w:p>
      <w:pPr>
        <w:pStyle w:val="Heading3"/>
        <w:spacing w:after="120" w:before="240"/>
      </w:pPr>
      <w:r>
        <w:rPr>
          <w:rFonts w:ascii="Arial" w:cs="Arial" w:eastAsia="Arial" w:hAnsi="Arial"/>
          <w:b/>
          <w:bCs/>
          <w:color w:val="1C2833"/>
          <w:sz w:val="24"/>
          <w:szCs w:val="24"/>
        </w:rPr>
        <w:t xml:space="preserve">Entregaveis</w:t>
      </w:r>
    </w:p>
    <w:p>
      <w:pPr>
        <w:pStyle w:val="ListParagraph"/>
        <w:numPr>
          <w:ilvl w:val="0"/>
          <w:numId w:val="2"/>
        </w:numPr>
        <w:spacing w:after="60" w:before="60"/>
      </w:pPr>
      <w:r>
        <w:rPr>
          <w:rFonts w:ascii="Arial" w:cs="Arial" w:eastAsia="Arial" w:hAnsi="Arial"/>
          <w:color w:val="1C2833"/>
          <w:sz w:val="22"/>
          <w:szCs w:val="22"/>
        </w:rPr>
        <w:t xml:space="preserve">Setup do Next.js com TypeScript e Tailwind CSS</w:t>
      </w:r>
    </w:p>
    <w:p>
      <w:pPr>
        <w:pStyle w:val="ListParagraph"/>
        <w:numPr>
          <w:ilvl w:val="0"/>
          <w:numId w:val="2"/>
        </w:numPr>
        <w:spacing w:after="60" w:before="60"/>
      </w:pPr>
      <w:r>
        <w:rPr>
          <w:rFonts w:ascii="Arial" w:cs="Arial" w:eastAsia="Arial" w:hAnsi="Arial"/>
          <w:color w:val="1C2833"/>
          <w:sz w:val="22"/>
          <w:szCs w:val="22"/>
        </w:rPr>
        <w:t xml:space="preserve">Hook useSocket para conexao com o WebSocket do backend</w:t>
      </w:r>
    </w:p>
    <w:p>
      <w:pPr>
        <w:pStyle w:val="ListParagraph"/>
        <w:numPr>
          <w:ilvl w:val="0"/>
          <w:numId w:val="2"/>
        </w:numPr>
        <w:spacing w:after="60" w:before="60"/>
      </w:pPr>
      <w:r>
        <w:rPr>
          <w:rFonts w:ascii="Arial" w:cs="Arial" w:eastAsia="Arial" w:hAnsi="Arial"/>
          <w:color w:val="1C2833"/>
          <w:sz w:val="22"/>
          <w:szCs w:val="22"/>
        </w:rPr>
        <w:t xml:space="preserve">Componente TrainMap: linha visual com as 15 estacoes e posicao atual do trem destacada</w:t>
      </w:r>
    </w:p>
    <w:p>
      <w:pPr>
        <w:pStyle w:val="ListParagraph"/>
        <w:numPr>
          <w:ilvl w:val="0"/>
          <w:numId w:val="2"/>
        </w:numPr>
        <w:spacing w:after="60" w:before="60"/>
      </w:pPr>
      <w:r>
        <w:rPr>
          <w:rFonts w:ascii="Arial" w:cs="Arial" w:eastAsia="Arial" w:hAnsi="Arial"/>
          <w:color w:val="1C2833"/>
          <w:sz w:val="22"/>
          <w:szCs w:val="22"/>
        </w:rPr>
        <w:t xml:space="preserve">Componente TrainCard: estado atual, estacao atual, proxima estacao, tempo estimado</w:t>
      </w:r>
    </w:p>
    <w:p>
      <w:pPr>
        <w:pStyle w:val="ListParagraph"/>
        <w:numPr>
          <w:ilvl w:val="0"/>
          <w:numId w:val="2"/>
        </w:numPr>
        <w:spacing w:after="60" w:before="60"/>
      </w:pPr>
      <w:r>
        <w:rPr>
          <w:rFonts w:ascii="Arial" w:cs="Arial" w:eastAsia="Arial" w:hAnsi="Arial"/>
          <w:color w:val="1C2833"/>
          <w:sz w:val="22"/>
          <w:szCs w:val="22"/>
        </w:rPr>
        <w:t xml:space="preserve">Componente EventLog: feed em tempo real de todos os eventos da simulacao</w:t>
      </w:r>
    </w:p>
    <w:p>
      <w:pPr>
        <w:pStyle w:val="ListParagraph"/>
        <w:numPr>
          <w:ilvl w:val="0"/>
          <w:numId w:val="2"/>
        </w:numPr>
        <w:spacing w:after="60" w:before="60"/>
      </w:pPr>
      <w:r>
        <w:rPr>
          <w:rFonts w:ascii="Arial" w:cs="Arial" w:eastAsia="Arial" w:hAnsi="Arial"/>
          <w:color w:val="1C2833"/>
          <w:sz w:val="22"/>
          <w:szCs w:val="22"/>
        </w:rPr>
        <w:t xml:space="preserve">Modo de aceleracao: controle de velocidade da simulacao (1x, 2x, 5x, 10x)</w:t>
      </w:r>
    </w:p>
    <w:p>
      <w:pPr>
        <w:pStyle w:val="Heading3"/>
        <w:spacing w:after="120" w:before="240"/>
      </w:pPr>
      <w:r>
        <w:rPr>
          <w:rFonts w:ascii="Arial" w:cs="Arial" w:eastAsia="Arial" w:hAnsi="Arial"/>
          <w:b/>
          <w:bCs/>
          <w:color w:val="1C2833"/>
          <w:sz w:val="24"/>
          <w:szCs w:val="24"/>
        </w:rPr>
        <w:t xml:space="preserve">Criterio de Conclusao</w:t>
      </w:r>
    </w:p>
    <w:p>
      <w:pPr>
        <w:spacing w:after="120" w:before="80"/>
      </w:pPr>
      <w:r>
        <w:rPr>
          <w:rFonts w:ascii="Arial" w:cs="Arial" w:eastAsia="Arial" w:hAnsi="Arial"/>
          <w:color w:val="1C2833"/>
          <w:sz w:val="22"/>
          <w:szCs w:val="22"/>
        </w:rPr>
        <w:t xml:space="preserve">O painel deve estar acessivel em localhost:3000 e mostrar o trem avanando de estacao em estacao em tempo real, sem atualizacao manual de pagina.</w:t>
      </w:r>
    </w:p>
    <w:p>
      <w:pPr>
        <w:pBdr>
          <w:bottom w:val="single" w:color="D5D8D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240"/>
              <w:bottom w:type="dxa" w:w="100"/>
              <w:right w:type="dxa" w:w="240"/>
            </w:tcMar>
          </w:tcPr>
          <w:p>
            <w:r>
              <w:rPr>
                <w:rFonts w:ascii="Arial" w:cs="Arial" w:eastAsia="Arial" w:hAnsi="Arial"/>
                <w:b/>
                <w:bCs/>
                <w:color w:val="FFFFFF"/>
                <w:sz w:val="24"/>
                <w:szCs w:val="24"/>
              </w:rPr>
              <w:t xml:space="preserve">FASE 3  —  Sensor de Porta e Operador</w:t>
            </w:r>
          </w:p>
        </w:tc>
      </w:tr>
    </w:tbl>
    <w:p>
      <w:pPr>
        <w:spacing w:after="0" w:before="100"/>
      </w:pPr>
    </w:p>
    <w:p>
      <w:pPr>
        <w:pStyle w:val="Heading3"/>
        <w:spacing w:after="120" w:before="240"/>
      </w:pPr>
      <w:r>
        <w:rPr>
          <w:rFonts w:ascii="Arial" w:cs="Arial" w:eastAsia="Arial" w:hAnsi="Arial"/>
          <w:b/>
          <w:bCs/>
          <w:color w:val="1C2833"/>
          <w:sz w:val="24"/>
          <w:szCs w:val="24"/>
        </w:rPr>
        <w:t xml:space="preserve">Objetivo</w:t>
      </w:r>
    </w:p>
    <w:p>
      <w:pPr>
        <w:spacing w:after="120" w:before="80"/>
      </w:pPr>
      <w:r>
        <w:rPr>
          <w:rFonts w:ascii="Arial" w:cs="Arial" w:eastAsia="Arial" w:hAnsi="Arial"/>
          <w:color w:val="1C2833"/>
          <w:sz w:val="22"/>
          <w:szCs w:val="22"/>
        </w:rPr>
        <w:t xml:space="preserve">Implementar o sensor de porta com toda a logica de bloqueio, re-abertura e escalonamento, e o painel do operador para intervencao manual.</w:t>
      </w:r>
    </w:p>
    <w:p>
      <w:pPr>
        <w:pStyle w:val="Heading3"/>
        <w:spacing w:after="120" w:before="240"/>
      </w:pPr>
      <w:r>
        <w:rPr>
          <w:rFonts w:ascii="Arial" w:cs="Arial" w:eastAsia="Arial" w:hAnsi="Arial"/>
          <w:b/>
          <w:bCs/>
          <w:color w:val="1C2833"/>
          <w:sz w:val="24"/>
          <w:szCs w:val="24"/>
        </w:rPr>
        <w:t xml:space="preserve">Entregaveis</w:t>
      </w:r>
    </w:p>
    <w:p>
      <w:pPr>
        <w:pStyle w:val="ListParagraph"/>
        <w:numPr>
          <w:ilvl w:val="0"/>
          <w:numId w:val="2"/>
        </w:numPr>
        <w:spacing w:after="60" w:before="60"/>
      </w:pPr>
      <w:r>
        <w:rPr>
          <w:rFonts w:ascii="Arial" w:cs="Arial" w:eastAsia="Arial" w:hAnsi="Arial"/>
          <w:color w:val="1C2833"/>
          <w:sz w:val="22"/>
          <w:szCs w:val="22"/>
        </w:rPr>
        <w:t xml:space="preserve">Logica completa do sensor de porta no SimulationService</w:t>
      </w:r>
    </w:p>
    <w:p>
      <w:pPr>
        <w:pStyle w:val="ListParagraph"/>
        <w:numPr>
          <w:ilvl w:val="0"/>
          <w:numId w:val="2"/>
        </w:numPr>
        <w:spacing w:after="60" w:before="60"/>
      </w:pPr>
      <w:r>
        <w:rPr>
          <w:rFonts w:ascii="Arial" w:cs="Arial" w:eastAsia="Arial" w:hAnsi="Arial"/>
          <w:color w:val="1C2833"/>
          <w:sz w:val="22"/>
          <w:szCs w:val="22"/>
        </w:rPr>
        <w:t xml:space="preserve">Persistencia de todos os eventos de sensor no PostgreSQL</w:t>
      </w:r>
    </w:p>
    <w:p>
      <w:pPr>
        <w:pStyle w:val="ListParagraph"/>
        <w:numPr>
          <w:ilvl w:val="0"/>
          <w:numId w:val="2"/>
        </w:numPr>
        <w:spacing w:after="60" w:before="60"/>
      </w:pPr>
      <w:r>
        <w:rPr>
          <w:rFonts w:ascii="Arial" w:cs="Arial" w:eastAsia="Arial" w:hAnsi="Arial"/>
          <w:color w:val="1C2833"/>
          <w:sz w:val="22"/>
          <w:szCs w:val="22"/>
        </w:rPr>
        <w:t xml:space="preserve">Componente DoorSensor: botao para simular bloqueio, contador de tentativas, status visual</w:t>
      </w:r>
    </w:p>
    <w:p>
      <w:pPr>
        <w:pStyle w:val="ListParagraph"/>
        <w:numPr>
          <w:ilvl w:val="0"/>
          <w:numId w:val="2"/>
        </w:numPr>
        <w:spacing w:after="60" w:before="60"/>
      </w:pPr>
      <w:r>
        <w:rPr>
          <w:rFonts w:ascii="Arial" w:cs="Arial" w:eastAsia="Arial" w:hAnsi="Arial"/>
          <w:color w:val="1C2833"/>
          <w:sz w:val="22"/>
          <w:szCs w:val="22"/>
        </w:rPr>
        <w:t xml:space="preserve">Painel do Operador: botoes para forcao de parada, liberacao de via, reset de sensor</w:t>
      </w:r>
    </w:p>
    <w:p>
      <w:pPr>
        <w:pStyle w:val="ListParagraph"/>
        <w:numPr>
          <w:ilvl w:val="0"/>
          <w:numId w:val="2"/>
        </w:numPr>
        <w:spacing w:after="60" w:before="60"/>
      </w:pPr>
      <w:r>
        <w:rPr>
          <w:rFonts w:ascii="Arial" w:cs="Arial" w:eastAsia="Arial" w:hAnsi="Arial"/>
          <w:color w:val="1C2833"/>
          <w:sz w:val="22"/>
          <w:szCs w:val="22"/>
        </w:rPr>
        <w:t xml:space="preserve">Alertas visuais quando sensor atinge limite de tentativas</w:t>
      </w:r>
    </w:p>
    <w:p>
      <w:pPr>
        <w:pStyle w:val="ListParagraph"/>
        <w:numPr>
          <w:ilvl w:val="0"/>
          <w:numId w:val="2"/>
        </w:numPr>
        <w:spacing w:after="60" w:before="60"/>
      </w:pPr>
      <w:r>
        <w:rPr>
          <w:rFonts w:ascii="Arial" w:cs="Arial" w:eastAsia="Arial" w:hAnsi="Arial"/>
          <w:color w:val="1C2833"/>
          <w:sz w:val="22"/>
          <w:szCs w:val="22"/>
        </w:rPr>
        <w:t xml:space="preserve">Endpoint REST POST /simulation/:trainId/door-event para testes via API</w:t>
      </w:r>
    </w:p>
    <w:p>
      <w:pPr>
        <w:pStyle w:val="Heading3"/>
        <w:spacing w:after="120" w:before="240"/>
      </w:pPr>
      <w:r>
        <w:rPr>
          <w:rFonts w:ascii="Arial" w:cs="Arial" w:eastAsia="Arial" w:hAnsi="Arial"/>
          <w:b/>
          <w:bCs/>
          <w:color w:val="1C2833"/>
          <w:sz w:val="24"/>
          <w:szCs w:val="24"/>
        </w:rPr>
        <w:t xml:space="preserve">Criterio de Conclusao</w:t>
      </w:r>
    </w:p>
    <w:p>
      <w:pPr>
        <w:spacing w:after="120" w:before="80"/>
      </w:pPr>
      <w:r>
        <w:rPr>
          <w:rFonts w:ascii="Arial" w:cs="Arial" w:eastAsia="Arial" w:hAnsi="Arial"/>
          <w:color w:val="1C2833"/>
          <w:sz w:val="22"/>
          <w:szCs w:val="22"/>
        </w:rPr>
        <w:t xml:space="preserve">Deve ser possivel simular um bloqueio de porta, ver o alerta no painel, e resolver via botao do operador, tudo com eventos logados no banco.</w:t>
      </w:r>
    </w:p>
    <w:p>
      <w:pPr>
        <w:pBdr>
          <w:bottom w:val="single" w:color="D5D8DC"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
              <w:bottom w:val="single" w:color="D35400" w:sz="1"/>
              <w:right w:val="single" w:color="D35400" w:sz="1"/>
            </w:tcBorders>
            <w:shd w:fill="D35400" w:val="clear"/>
            <w:tcMar>
              <w:top w:type="dxa" w:w="100"/>
              <w:left w:type="dxa" w:w="240"/>
              <w:bottom w:type="dxa" w:w="100"/>
              <w:right w:type="dxa" w:w="240"/>
            </w:tcMar>
          </w:tcPr>
          <w:p>
            <w:r>
              <w:rPr>
                <w:rFonts w:ascii="Arial" w:cs="Arial" w:eastAsia="Arial" w:hAnsi="Arial"/>
                <w:b/>
                <w:bCs/>
                <w:color w:val="FFFFFF"/>
                <w:sz w:val="24"/>
                <w:szCs w:val="24"/>
              </w:rPr>
              <w:t xml:space="preserve">FASE 4  —  Polimento, Duas Linhas e Portfolio</w:t>
            </w:r>
          </w:p>
        </w:tc>
      </w:tr>
    </w:tbl>
    <w:p>
      <w:pPr>
        <w:spacing w:after="0" w:before="100"/>
      </w:pPr>
    </w:p>
    <w:p>
      <w:pPr>
        <w:pStyle w:val="Heading3"/>
        <w:spacing w:after="120" w:before="240"/>
      </w:pPr>
      <w:r>
        <w:rPr>
          <w:rFonts w:ascii="Arial" w:cs="Arial" w:eastAsia="Arial" w:hAnsi="Arial"/>
          <w:b/>
          <w:bCs/>
          <w:color w:val="1C2833"/>
          <w:sz w:val="24"/>
          <w:szCs w:val="24"/>
        </w:rPr>
        <w:t xml:space="preserve">Objetivo</w:t>
      </w:r>
    </w:p>
    <w:p>
      <w:pPr>
        <w:spacing w:after="120" w:before="80"/>
      </w:pPr>
      <w:r>
        <w:rPr>
          <w:rFonts w:ascii="Arial" w:cs="Arial" w:eastAsia="Arial" w:hAnsi="Arial"/>
          <w:color w:val="1C2833"/>
          <w:sz w:val="22"/>
          <w:szCs w:val="22"/>
        </w:rPr>
        <w:t xml:space="preserve">Adicionar a Linha Sul, polir a UI para nivel de demonstracao, adicionar README completo e preparar para publicacao no portfolio.</w:t>
      </w:r>
    </w:p>
    <w:p>
      <w:pPr>
        <w:pStyle w:val="Heading3"/>
        <w:spacing w:after="120" w:before="240"/>
      </w:pPr>
      <w:r>
        <w:rPr>
          <w:rFonts w:ascii="Arial" w:cs="Arial" w:eastAsia="Arial" w:hAnsi="Arial"/>
          <w:b/>
          <w:bCs/>
          <w:color w:val="1C2833"/>
          <w:sz w:val="24"/>
          <w:szCs w:val="24"/>
        </w:rPr>
        <w:t xml:space="preserve">Entregaveis</w:t>
      </w:r>
    </w:p>
    <w:p>
      <w:pPr>
        <w:pStyle w:val="ListParagraph"/>
        <w:numPr>
          <w:ilvl w:val="0"/>
          <w:numId w:val="2"/>
        </w:numPr>
        <w:spacing w:after="60" w:before="60"/>
      </w:pPr>
      <w:r>
        <w:rPr>
          <w:rFonts w:ascii="Arial" w:cs="Arial" w:eastAsia="Arial" w:hAnsi="Arial"/>
          <w:color w:val="1C2833"/>
          <w:sz w:val="22"/>
          <w:szCs w:val="22"/>
        </w:rPr>
        <w:t xml:space="preserve">Suporte completo a Linha Sul (azul) com suas 15 estacoes</w:t>
      </w:r>
    </w:p>
    <w:p>
      <w:pPr>
        <w:pStyle w:val="ListParagraph"/>
        <w:numPr>
          <w:ilvl w:val="0"/>
          <w:numId w:val="2"/>
        </w:numPr>
        <w:spacing w:after="60" w:before="60"/>
      </w:pPr>
      <w:r>
        <w:rPr>
          <w:rFonts w:ascii="Arial" w:cs="Arial" w:eastAsia="Arial" w:hAnsi="Arial"/>
          <w:color w:val="1C2833"/>
          <w:sz w:val="22"/>
          <w:szCs w:val="22"/>
        </w:rPr>
        <w:t xml:space="preserve">Visualizacao das duas linhas simultaneas no painel</w:t>
      </w:r>
    </w:p>
    <w:p>
      <w:pPr>
        <w:pStyle w:val="ListParagraph"/>
        <w:numPr>
          <w:ilvl w:val="0"/>
          <w:numId w:val="2"/>
        </w:numPr>
        <w:spacing w:after="60" w:before="60"/>
      </w:pPr>
      <w:r>
        <w:rPr>
          <w:rFonts w:ascii="Arial" w:cs="Arial" w:eastAsia="Arial" w:hAnsi="Arial"/>
          <w:color w:val="1C2833"/>
          <w:sz w:val="22"/>
          <w:szCs w:val="22"/>
        </w:rPr>
        <w:t xml:space="preserve">Logica de integracao na estacao Joana Bezerra / Recife</w:t>
      </w:r>
    </w:p>
    <w:p>
      <w:pPr>
        <w:pStyle w:val="ListParagraph"/>
        <w:numPr>
          <w:ilvl w:val="0"/>
          <w:numId w:val="2"/>
        </w:numPr>
        <w:spacing w:after="60" w:before="60"/>
      </w:pPr>
      <w:r>
        <w:rPr>
          <w:rFonts w:ascii="Arial" w:cs="Arial" w:eastAsia="Arial" w:hAnsi="Arial"/>
          <w:color w:val="1C2833"/>
          <w:sz w:val="22"/>
          <w:szCs w:val="22"/>
        </w:rPr>
        <w:t xml:space="preserve">README profissional com GIF de demonstracao, badges e instrucoes de execucao</w:t>
      </w:r>
    </w:p>
    <w:p>
      <w:pPr>
        <w:pStyle w:val="ListParagraph"/>
        <w:numPr>
          <w:ilvl w:val="0"/>
          <w:numId w:val="2"/>
        </w:numPr>
        <w:spacing w:after="60" w:before="60"/>
      </w:pPr>
      <w:r>
        <w:rPr>
          <w:rFonts w:ascii="Arial" w:cs="Arial" w:eastAsia="Arial" w:hAnsi="Arial"/>
          <w:color w:val="1C2833"/>
          <w:sz w:val="22"/>
          <w:szCs w:val="22"/>
        </w:rPr>
        <w:t xml:space="preserve">GitHub Actions: workflow de CI rodando testes automaticamente</w:t>
      </w:r>
    </w:p>
    <w:p>
      <w:pPr>
        <w:pStyle w:val="ListParagraph"/>
        <w:numPr>
          <w:ilvl w:val="0"/>
          <w:numId w:val="2"/>
        </w:numPr>
        <w:spacing w:after="60" w:before="60"/>
      </w:pPr>
      <w:r>
        <w:rPr>
          <w:rFonts w:ascii="Arial" w:cs="Arial" w:eastAsia="Arial" w:hAnsi="Arial"/>
          <w:color w:val="1C2833"/>
          <w:sz w:val="22"/>
          <w:szCs w:val="22"/>
        </w:rPr>
        <w:t xml:space="preserve">Variaveis de ambiente documentadas e .env.example configurado</w:t>
      </w:r>
    </w:p>
    <w:p>
      <w:pPr>
        <w:pStyle w:val="ListParagraph"/>
        <w:numPr>
          <w:ilvl w:val="0"/>
          <w:numId w:val="2"/>
        </w:numPr>
        <w:spacing w:after="60" w:before="60"/>
      </w:pPr>
      <w:r>
        <w:rPr>
          <w:rFonts w:ascii="Arial" w:cs="Arial" w:eastAsia="Arial" w:hAnsi="Arial"/>
          <w:color w:val="1C2833"/>
          <w:sz w:val="22"/>
          <w:szCs w:val="22"/>
        </w:rPr>
        <w:t xml:space="preserve">Deploy opcional: Railway ou Render para demonstracao ao vivo</w:t>
      </w:r>
    </w:p>
    <w:p>
      <w:pPr>
        <w:pStyle w:val="Heading3"/>
        <w:spacing w:after="120" w:before="240"/>
      </w:pPr>
      <w:r>
        <w:rPr>
          <w:rFonts w:ascii="Arial" w:cs="Arial" w:eastAsia="Arial" w:hAnsi="Arial"/>
          <w:b/>
          <w:bCs/>
          <w:color w:val="1C2833"/>
          <w:sz w:val="24"/>
          <w:szCs w:val="24"/>
        </w:rPr>
        <w:t xml:space="preserve">Criterio de Conclusao</w:t>
      </w:r>
    </w:p>
    <w:p>
      <w:pPr>
        <w:spacing w:after="120" w:before="80"/>
      </w:pPr>
      <w:r>
        <w:rPr>
          <w:rFonts w:ascii="Arial" w:cs="Arial" w:eastAsia="Arial" w:hAnsi="Arial"/>
          <w:color w:val="1C2833"/>
          <w:sz w:val="22"/>
          <w:szCs w:val="22"/>
        </w:rPr>
        <w:t xml:space="preserve">O projeto deve ser executavel com um unico comando (docker compose up) e ter uma URL de demonstracao ao vivo ou GIF animado no README.</w:t>
      </w:r>
    </w:p>
    <w:p>
      <w:r>
        <w:br w:type="page"/>
      </w:r>
    </w:p>
    <w:p>
      <w:pPr>
        <w:pStyle w:val="Heading1"/>
        <w:spacing w:after="200" w:before="400"/>
      </w:pPr>
      <w:r>
        <w:rPr>
          <w:rFonts w:ascii="Arial" w:cs="Arial" w:eastAsia="Arial" w:hAnsi="Arial"/>
          <w:b/>
          <w:bCs/>
          <w:color w:val="1C2833"/>
          <w:sz w:val="36"/>
          <w:szCs w:val="36"/>
        </w:rPr>
        <w:t xml:space="preserve">6. Modelo de Dados</w:t>
      </w:r>
    </w:p>
    <w:p>
      <w:pPr>
        <w:pBdr>
          <w:bottom w:val="single" w:color="C0392B" w:sz="4" w:space="1"/>
        </w:pBdr>
        <w:spacing w:after="120" w:before="120"/>
      </w:pPr>
    </w:p>
    <w:p>
      <w:pPr>
        <w:pStyle w:val="Heading2"/>
        <w:spacing w:after="160" w:before="320"/>
      </w:pPr>
      <w:r>
        <w:rPr>
          <w:rFonts w:ascii="Arial" w:cs="Arial" w:eastAsia="Arial" w:hAnsi="Arial"/>
          <w:b/>
          <w:bCs/>
          <w:color w:val="1A5276"/>
          <w:sz w:val="28"/>
          <w:szCs w:val="28"/>
        </w:rPr>
        <w:t xml:space="preserve">6.1  Entidades Principais</w:t>
      </w:r>
    </w:p>
    <w:p>
      <w:pPr>
        <w:pStyle w:val="Heading3"/>
        <w:spacing w:after="120" w:before="240"/>
      </w:pPr>
      <w:r>
        <w:rPr>
          <w:rFonts w:ascii="Arial" w:cs="Arial" w:eastAsia="Arial" w:hAnsi="Arial"/>
          <w:b/>
          <w:bCs/>
          <w:color w:val="1C2833"/>
          <w:sz w:val="24"/>
          <w:szCs w:val="24"/>
        </w:rPr>
        <w:t xml:space="preserve">Station</w:t>
      </w:r>
    </w:p>
    <w:p>
      <w:pPr>
        <w:spacing w:after="60" w:before="60"/>
        <w:ind w:left="720"/>
      </w:pPr>
      <w:r>
        <w:rPr>
          <w:rFonts w:ascii="Courier New" w:cs="Courier New" w:eastAsia="Courier New" w:hAnsi="Courier New"/>
          <w:color w:val="C0392B"/>
          <w:sz w:val="20"/>
          <w:szCs w:val="20"/>
        </w:rPr>
        <w:t xml:space="preserve">stations</w:t>
      </w:r>
    </w:p>
    <w:p>
      <w:pPr>
        <w:spacing w:after="60" w:before="60"/>
        <w:ind w:left="720"/>
      </w:pPr>
      <w:r>
        <w:rPr>
          <w:rFonts w:ascii="Courier New" w:cs="Courier New" w:eastAsia="Courier New" w:hAnsi="Courier New"/>
          <w:color w:val="C0392B"/>
          <w:sz w:val="20"/>
          <w:szCs w:val="20"/>
        </w:rPr>
        <w:t xml:space="preserve">  id           UUID PRIMARY KEY</w:t>
      </w:r>
    </w:p>
    <w:p>
      <w:pPr>
        <w:spacing w:after="60" w:before="60"/>
        <w:ind w:left="720"/>
      </w:pPr>
      <w:r>
        <w:rPr>
          <w:rFonts w:ascii="Courier New" w:cs="Courier New" w:eastAsia="Courier New" w:hAnsi="Courier New"/>
          <w:color w:val="C0392B"/>
          <w:sz w:val="20"/>
          <w:szCs w:val="20"/>
        </w:rPr>
        <w:t xml:space="preserve">  name         VARCHAR(100) NOT NULL</w:t>
      </w:r>
    </w:p>
    <w:p>
      <w:pPr>
        <w:spacing w:after="60" w:before="60"/>
        <w:ind w:left="720"/>
      </w:pPr>
      <w:r>
        <w:rPr>
          <w:rFonts w:ascii="Courier New" w:cs="Courier New" w:eastAsia="Courier New" w:hAnsi="Courier New"/>
          <w:color w:val="C0392B"/>
          <w:sz w:val="20"/>
          <w:szCs w:val="20"/>
        </w:rPr>
        <w:t xml:space="preserve">  line         ENUM('centro','sul') NOT NULL</w:t>
      </w:r>
    </w:p>
    <w:p>
      <w:pPr>
        <w:spacing w:after="60" w:before="60"/>
        <w:ind w:left="720"/>
      </w:pPr>
      <w:r>
        <w:rPr>
          <w:rFonts w:ascii="Courier New" w:cs="Courier New" w:eastAsia="Courier New" w:hAnsi="Courier New"/>
          <w:color w:val="C0392B"/>
          <w:sz w:val="20"/>
          <w:szCs w:val="20"/>
        </w:rPr>
        <w:t xml:space="preserve">  order_index  INTEGER NOT NULL           -- posicao na linha</w:t>
      </w:r>
    </w:p>
    <w:p>
      <w:pPr>
        <w:spacing w:after="60" w:before="60"/>
        <w:ind w:left="720"/>
      </w:pPr>
      <w:r>
        <w:rPr>
          <w:rFonts w:ascii="Courier New" w:cs="Courier New" w:eastAsia="Courier New" w:hAnsi="Courier New"/>
          <w:color w:val="C0392B"/>
          <w:sz w:val="20"/>
          <w:szCs w:val="20"/>
        </w:rPr>
        <w:t xml:space="preserve">  is_terminal  BOOLEAN DEFAULT false</w:t>
      </w:r>
    </w:p>
    <w:p>
      <w:pPr>
        <w:spacing w:after="60" w:before="60"/>
        <w:ind w:left="720"/>
      </w:pPr>
      <w:r>
        <w:rPr>
          <w:rFonts w:ascii="Courier New" w:cs="Courier New" w:eastAsia="Courier New" w:hAnsi="Courier New"/>
          <w:color w:val="C0392B"/>
          <w:sz w:val="20"/>
          <w:szCs w:val="20"/>
        </w:rPr>
        <w:t xml:space="preserve">  is_transfer  BOOLEAN DEFAULT false      -- integracao entre linhas</w:t>
      </w:r>
    </w:p>
    <w:p>
      <w:pPr>
        <w:spacing w:after="60" w:before="60"/>
        <w:ind w:left="720"/>
      </w:pPr>
      <w:r>
        <w:rPr>
          <w:rFonts w:ascii="Courier New" w:cs="Courier New" w:eastAsia="Courier New" w:hAnsi="Courier New"/>
          <w:color w:val="C0392B"/>
          <w:sz w:val="20"/>
          <w:szCs w:val="20"/>
        </w:rPr>
        <w:t xml:space="preserve">  dwell_time   INTEGER DEFAULT 30         -- tempo padrao em segundos</w:t>
      </w:r>
    </w:p>
    <w:p>
      <w:pPr>
        <w:spacing w:after="60" w:before="60"/>
        <w:ind w:left="720"/>
      </w:pPr>
      <w:r>
        <w:rPr>
          <w:rFonts w:ascii="Courier New" w:cs="Courier New" w:eastAsia="Courier New" w:hAnsi="Courier New"/>
          <w:color w:val="C0392B"/>
          <w:sz w:val="20"/>
          <w:szCs w:val="20"/>
        </w:rPr>
        <w:t xml:space="preserve">  created_at   TIMESTAMP</w:t>
      </w:r>
    </w:p>
    <w:p>
      <w:pPr>
        <w:spacing w:after="0" w:before="120"/>
      </w:pPr>
    </w:p>
    <w:p>
      <w:pPr>
        <w:pStyle w:val="Heading3"/>
        <w:spacing w:after="120" w:before="240"/>
      </w:pPr>
      <w:r>
        <w:rPr>
          <w:rFonts w:ascii="Arial" w:cs="Arial" w:eastAsia="Arial" w:hAnsi="Arial"/>
          <w:b/>
          <w:bCs/>
          <w:color w:val="1C2833"/>
          <w:sz w:val="24"/>
          <w:szCs w:val="24"/>
        </w:rPr>
        <w:t xml:space="preserve">Train</w:t>
      </w:r>
    </w:p>
    <w:p>
      <w:pPr>
        <w:spacing w:after="60" w:before="60"/>
        <w:ind w:left="720"/>
      </w:pPr>
      <w:r>
        <w:rPr>
          <w:rFonts w:ascii="Courier New" w:cs="Courier New" w:eastAsia="Courier New" w:hAnsi="Courier New"/>
          <w:color w:val="C0392B"/>
          <w:sz w:val="20"/>
          <w:szCs w:val="20"/>
        </w:rPr>
        <w:t xml:space="preserve">trains</w:t>
      </w:r>
    </w:p>
    <w:p>
      <w:pPr>
        <w:spacing w:after="60" w:before="60"/>
        <w:ind w:left="720"/>
      </w:pPr>
      <w:r>
        <w:rPr>
          <w:rFonts w:ascii="Courier New" w:cs="Courier New" w:eastAsia="Courier New" w:hAnsi="Courier New"/>
          <w:color w:val="C0392B"/>
          <w:sz w:val="20"/>
          <w:szCs w:val="20"/>
        </w:rPr>
        <w:t xml:space="preserve">  id                UUID PRIMARY KEY</w:t>
      </w:r>
    </w:p>
    <w:p>
      <w:pPr>
        <w:spacing w:after="60" w:before="60"/>
        <w:ind w:left="720"/>
      </w:pPr>
      <w:r>
        <w:rPr>
          <w:rFonts w:ascii="Courier New" w:cs="Courier New" w:eastAsia="Courier New" w:hAnsi="Courier New"/>
          <w:color w:val="C0392B"/>
          <w:sz w:val="20"/>
          <w:szCs w:val="20"/>
        </w:rPr>
        <w:t xml:space="preserve">  name              VARCHAR(50)             -- ex: 'Trem Centro 01'</w:t>
      </w:r>
    </w:p>
    <w:p>
      <w:pPr>
        <w:spacing w:after="60" w:before="60"/>
        <w:ind w:left="720"/>
      </w:pPr>
      <w:r>
        <w:rPr>
          <w:rFonts w:ascii="Courier New" w:cs="Courier New" w:eastAsia="Courier New" w:hAnsi="Courier New"/>
          <w:color w:val="C0392B"/>
          <w:sz w:val="20"/>
          <w:szCs w:val="20"/>
        </w:rPr>
        <w:t xml:space="preserve">  line              ENUM('centro','sul')</w:t>
      </w:r>
    </w:p>
    <w:p>
      <w:pPr>
        <w:spacing w:after="60" w:before="60"/>
        <w:ind w:left="720"/>
      </w:pPr>
      <w:r>
        <w:rPr>
          <w:rFonts w:ascii="Courier New" w:cs="Courier New" w:eastAsia="Courier New" w:hAnsi="Courier New"/>
          <w:color w:val="C0392B"/>
          <w:sz w:val="20"/>
          <w:szCs w:val="20"/>
        </w:rPr>
        <w:t xml:space="preserve">  state             ENUM(TrainState)        -- estado atual FSM</w:t>
      </w:r>
    </w:p>
    <w:p>
      <w:pPr>
        <w:spacing w:after="60" w:before="60"/>
        <w:ind w:left="720"/>
      </w:pPr>
      <w:r>
        <w:rPr>
          <w:rFonts w:ascii="Courier New" w:cs="Courier New" w:eastAsia="Courier New" w:hAnsi="Courier New"/>
          <w:color w:val="C0392B"/>
          <w:sz w:val="20"/>
          <w:szCs w:val="20"/>
        </w:rPr>
        <w:t xml:space="preserve">  current_station   UUID REFERENCES stations</w:t>
      </w:r>
    </w:p>
    <w:p>
      <w:pPr>
        <w:spacing w:after="60" w:before="60"/>
        <w:ind w:left="720"/>
      </w:pPr>
      <w:r>
        <w:rPr>
          <w:rFonts w:ascii="Courier New" w:cs="Courier New" w:eastAsia="Courier New" w:hAnsi="Courier New"/>
          <w:color w:val="C0392B"/>
          <w:sz w:val="20"/>
          <w:szCs w:val="20"/>
        </w:rPr>
        <w:t xml:space="preserve">  next_station      UUID REFERENCES stations</w:t>
      </w:r>
    </w:p>
    <w:p>
      <w:pPr>
        <w:spacing w:after="60" w:before="60"/>
        <w:ind w:left="720"/>
      </w:pPr>
      <w:r>
        <w:rPr>
          <w:rFonts w:ascii="Courier New" w:cs="Courier New" w:eastAsia="Courier New" w:hAnsi="Courier New"/>
          <w:color w:val="C0392B"/>
          <w:sz w:val="20"/>
          <w:szCs w:val="20"/>
        </w:rPr>
        <w:t xml:space="preserve">  direction         ENUM('forward','return')</w:t>
      </w:r>
    </w:p>
    <w:p>
      <w:pPr>
        <w:spacing w:after="60" w:before="60"/>
        <w:ind w:left="720"/>
      </w:pPr>
      <w:r>
        <w:rPr>
          <w:rFonts w:ascii="Courier New" w:cs="Courier New" w:eastAsia="Courier New" w:hAnsi="Courier New"/>
          <w:color w:val="C0392B"/>
          <w:sz w:val="20"/>
          <w:szCs w:val="20"/>
        </w:rPr>
        <w:t xml:space="preserve">  door_attempts     INTEGER DEFAULT 0</w:t>
      </w:r>
    </w:p>
    <w:p>
      <w:pPr>
        <w:spacing w:after="60" w:before="60"/>
        <w:ind w:left="720"/>
      </w:pPr>
      <w:r>
        <w:rPr>
          <w:rFonts w:ascii="Courier New" w:cs="Courier New" w:eastAsia="Courier New" w:hAnsi="Courier New"/>
          <w:color w:val="C0392B"/>
          <w:sz w:val="20"/>
          <w:szCs w:val="20"/>
        </w:rPr>
        <w:t xml:space="preserve">  speed_multiplier  FLOAT DEFAULT 1.0</w:t>
      </w:r>
    </w:p>
    <w:p>
      <w:pPr>
        <w:spacing w:after="60" w:before="60"/>
        <w:ind w:left="720"/>
      </w:pPr>
      <w:r>
        <w:rPr>
          <w:rFonts w:ascii="Courier New" w:cs="Courier New" w:eastAsia="Courier New" w:hAnsi="Courier New"/>
          <w:color w:val="C0392B"/>
          <w:sz w:val="20"/>
          <w:szCs w:val="20"/>
        </w:rPr>
        <w:t xml:space="preserve">  updated_at        TIMESTAMP</w:t>
      </w:r>
    </w:p>
    <w:p>
      <w:pPr>
        <w:spacing w:after="0" w:before="120"/>
      </w:pPr>
    </w:p>
    <w:p>
      <w:pPr>
        <w:pStyle w:val="Heading3"/>
        <w:spacing w:after="120" w:before="240"/>
      </w:pPr>
      <w:r>
        <w:rPr>
          <w:rFonts w:ascii="Arial" w:cs="Arial" w:eastAsia="Arial" w:hAnsi="Arial"/>
          <w:b/>
          <w:bCs/>
          <w:color w:val="1C2833"/>
          <w:sz w:val="24"/>
          <w:szCs w:val="24"/>
        </w:rPr>
        <w:t xml:space="preserve">SimulationEvent</w:t>
      </w:r>
    </w:p>
    <w:p>
      <w:pPr>
        <w:spacing w:after="60" w:before="60"/>
        <w:ind w:left="720"/>
      </w:pPr>
      <w:r>
        <w:rPr>
          <w:rFonts w:ascii="Courier New" w:cs="Courier New" w:eastAsia="Courier New" w:hAnsi="Courier New"/>
          <w:color w:val="C0392B"/>
          <w:sz w:val="20"/>
          <w:szCs w:val="20"/>
        </w:rPr>
        <w:t xml:space="preserve">simulation_events</w:t>
      </w:r>
    </w:p>
    <w:p>
      <w:pPr>
        <w:spacing w:after="60" w:before="60"/>
        <w:ind w:left="720"/>
      </w:pPr>
      <w:r>
        <w:rPr>
          <w:rFonts w:ascii="Courier New" w:cs="Courier New" w:eastAsia="Courier New" w:hAnsi="Courier New"/>
          <w:color w:val="C0392B"/>
          <w:sz w:val="20"/>
          <w:szCs w:val="20"/>
        </w:rPr>
        <w:t xml:space="preserve">  id          UUID PRIMARY KEY</w:t>
      </w:r>
    </w:p>
    <w:p>
      <w:pPr>
        <w:spacing w:after="60" w:before="60"/>
        <w:ind w:left="720"/>
      </w:pPr>
      <w:r>
        <w:rPr>
          <w:rFonts w:ascii="Courier New" w:cs="Courier New" w:eastAsia="Courier New" w:hAnsi="Courier New"/>
          <w:color w:val="C0392B"/>
          <w:sz w:val="20"/>
          <w:szCs w:val="20"/>
        </w:rPr>
        <w:t xml:space="preserve">  train_id    UUID REFERENCES trains</w:t>
      </w:r>
    </w:p>
    <w:p>
      <w:pPr>
        <w:spacing w:after="60" w:before="60"/>
        <w:ind w:left="720"/>
      </w:pPr>
      <w:r>
        <w:rPr>
          <w:rFonts w:ascii="Courier New" w:cs="Courier New" w:eastAsia="Courier New" w:hAnsi="Courier New"/>
          <w:color w:val="C0392B"/>
          <w:sz w:val="20"/>
          <w:szCs w:val="20"/>
        </w:rPr>
        <w:t xml:space="preserve">  station_id  UUID REFERENCES stations</w:t>
      </w:r>
    </w:p>
    <w:p>
      <w:pPr>
        <w:spacing w:after="60" w:before="60"/>
        <w:ind w:left="720"/>
      </w:pPr>
      <w:r>
        <w:rPr>
          <w:rFonts w:ascii="Courier New" w:cs="Courier New" w:eastAsia="Courier New" w:hAnsi="Courier New"/>
          <w:color w:val="C0392B"/>
          <w:sz w:val="20"/>
          <w:szCs w:val="20"/>
        </w:rPr>
        <w:t xml:space="preserve">  event_type  ENUM(EventType)</w:t>
      </w:r>
    </w:p>
    <w:p>
      <w:pPr>
        <w:spacing w:after="60" w:before="60"/>
        <w:ind w:left="720"/>
      </w:pPr>
      <w:r>
        <w:rPr>
          <w:rFonts w:ascii="Courier New" w:cs="Courier New" w:eastAsia="Courier New" w:hAnsi="Courier New"/>
          <w:color w:val="C0392B"/>
          <w:sz w:val="20"/>
          <w:szCs w:val="20"/>
        </w:rPr>
        <w:t xml:space="preserve">  payload     JSONB                        -- dados extras do evento</w:t>
      </w:r>
    </w:p>
    <w:p>
      <w:pPr>
        <w:spacing w:after="60" w:before="60"/>
        <w:ind w:left="720"/>
      </w:pPr>
      <w:r>
        <w:rPr>
          <w:rFonts w:ascii="Courier New" w:cs="Courier New" w:eastAsia="Courier New" w:hAnsi="Courier New"/>
          <w:color w:val="C0392B"/>
          <w:sz w:val="20"/>
          <w:szCs w:val="20"/>
        </w:rPr>
        <w:t xml:space="preserve">  occurred_at TIMESTAMP</w:t>
      </w:r>
    </w:p>
    <w:p>
      <w:pPr>
        <w:spacing w:after="0" w:before="120"/>
      </w:pPr>
    </w:p>
    <w:p>
      <w:pPr>
        <w:spacing w:after="120" w:before="80"/>
      </w:pPr>
      <w:r>
        <w:rPr>
          <w:rFonts w:ascii="Arial" w:cs="Arial" w:eastAsia="Arial" w:hAnsi="Arial"/>
          <w:color w:val="1C2833"/>
          <w:sz w:val="22"/>
          <w:szCs w:val="22"/>
        </w:rPr>
        <w:t xml:space="preserve">Os tipos de evento (EventType) cobrem toda a vida de uma parada:</w:t>
      </w:r>
    </w:p>
    <w:p>
      <w:pPr>
        <w:pStyle w:val="ListParagraph"/>
        <w:numPr>
          <w:ilvl w:val="0"/>
          <w:numId w:val="2"/>
        </w:numPr>
        <w:spacing w:after="60" w:before="60"/>
      </w:pPr>
      <w:r>
        <w:rPr>
          <w:rFonts w:ascii="Arial" w:cs="Arial" w:eastAsia="Arial" w:hAnsi="Arial"/>
          <w:color w:val="1C2833"/>
          <w:sz w:val="22"/>
          <w:szCs w:val="22"/>
        </w:rPr>
        <w:t xml:space="preserve">TRAIN_DEPARTED — trem saiu da estacao</w:t>
      </w:r>
    </w:p>
    <w:p>
      <w:pPr>
        <w:pStyle w:val="ListParagraph"/>
        <w:numPr>
          <w:ilvl w:val="0"/>
          <w:numId w:val="2"/>
        </w:numPr>
        <w:spacing w:after="60" w:before="60"/>
      </w:pPr>
      <w:r>
        <w:rPr>
          <w:rFonts w:ascii="Arial" w:cs="Arial" w:eastAsia="Arial" w:hAnsi="Arial"/>
          <w:color w:val="1C2833"/>
          <w:sz w:val="22"/>
          <w:szCs w:val="22"/>
        </w:rPr>
        <w:t xml:space="preserve">TRAIN_ARRIVED — trem chegou na estacao</w:t>
      </w:r>
    </w:p>
    <w:p>
      <w:pPr>
        <w:pStyle w:val="ListParagraph"/>
        <w:numPr>
          <w:ilvl w:val="0"/>
          <w:numId w:val="2"/>
        </w:numPr>
        <w:spacing w:after="60" w:before="60"/>
      </w:pPr>
      <w:r>
        <w:rPr>
          <w:rFonts w:ascii="Arial" w:cs="Arial" w:eastAsia="Arial" w:hAnsi="Arial"/>
          <w:color w:val="1C2833"/>
          <w:sz w:val="22"/>
          <w:szCs w:val="22"/>
        </w:rPr>
        <w:t xml:space="preserve">DOORS_OPENED — portas abertas</w:t>
      </w:r>
    </w:p>
    <w:p>
      <w:pPr>
        <w:pStyle w:val="ListParagraph"/>
        <w:numPr>
          <w:ilvl w:val="0"/>
          <w:numId w:val="2"/>
        </w:numPr>
        <w:spacing w:after="60" w:before="60"/>
      </w:pPr>
      <w:r>
        <w:rPr>
          <w:rFonts w:ascii="Arial" w:cs="Arial" w:eastAsia="Arial" w:hAnsi="Arial"/>
          <w:color w:val="1C2833"/>
          <w:sz w:val="22"/>
          <w:szCs w:val="22"/>
        </w:rPr>
        <w:t xml:space="preserve">DOORS_CLOSED — portas confirmadas fechadas</w:t>
      </w:r>
    </w:p>
    <w:p>
      <w:pPr>
        <w:pStyle w:val="ListParagraph"/>
        <w:numPr>
          <w:ilvl w:val="0"/>
          <w:numId w:val="2"/>
        </w:numPr>
        <w:spacing w:after="60" w:before="60"/>
      </w:pPr>
      <w:r>
        <w:rPr>
          <w:rFonts w:ascii="Arial" w:cs="Arial" w:eastAsia="Arial" w:hAnsi="Arial"/>
          <w:color w:val="1C2833"/>
          <w:sz w:val="22"/>
          <w:szCs w:val="22"/>
        </w:rPr>
        <w:t xml:space="preserve">DOOR_BLOCKED — sensor de porta acionado</w:t>
      </w:r>
    </w:p>
    <w:p>
      <w:pPr>
        <w:pStyle w:val="ListParagraph"/>
        <w:numPr>
          <w:ilvl w:val="0"/>
          <w:numId w:val="2"/>
        </w:numPr>
        <w:spacing w:after="60" w:before="60"/>
      </w:pPr>
      <w:r>
        <w:rPr>
          <w:rFonts w:ascii="Arial" w:cs="Arial" w:eastAsia="Arial" w:hAnsi="Arial"/>
          <w:color w:val="1C2833"/>
          <w:sz w:val="22"/>
          <w:szCs w:val="22"/>
        </w:rPr>
        <w:t xml:space="preserve">DOOR_UNBLOCKED — obstaculo removido</w:t>
      </w:r>
    </w:p>
    <w:p>
      <w:pPr>
        <w:pStyle w:val="ListParagraph"/>
        <w:numPr>
          <w:ilvl w:val="0"/>
          <w:numId w:val="2"/>
        </w:numPr>
        <w:spacing w:after="60" w:before="60"/>
      </w:pPr>
      <w:r>
        <w:rPr>
          <w:rFonts w:ascii="Arial" w:cs="Arial" w:eastAsia="Arial" w:hAnsi="Arial"/>
          <w:color w:val="1C2833"/>
          <w:sz w:val="22"/>
          <w:szCs w:val="22"/>
        </w:rPr>
        <w:t xml:space="preserve">OPERATOR_ALERT — escalonamento para operador</w:t>
      </w:r>
    </w:p>
    <w:p>
      <w:pPr>
        <w:pStyle w:val="ListParagraph"/>
        <w:numPr>
          <w:ilvl w:val="0"/>
          <w:numId w:val="2"/>
        </w:numPr>
        <w:spacing w:after="60" w:before="60"/>
      </w:pPr>
      <w:r>
        <w:rPr>
          <w:rFonts w:ascii="Arial" w:cs="Arial" w:eastAsia="Arial" w:hAnsi="Arial"/>
          <w:color w:val="1C2833"/>
          <w:sz w:val="22"/>
          <w:szCs w:val="22"/>
        </w:rPr>
        <w:t xml:space="preserve">SPEED_CHANGED — multiplicador de velocidade alterado</w:t>
      </w:r>
    </w:p>
    <w:p>
      <w:r>
        <w:br w:type="page"/>
      </w:r>
    </w:p>
    <w:p>
      <w:pPr>
        <w:pStyle w:val="Heading1"/>
        <w:spacing w:after="200" w:before="400"/>
      </w:pPr>
      <w:r>
        <w:rPr>
          <w:rFonts w:ascii="Arial" w:cs="Arial" w:eastAsia="Arial" w:hAnsi="Arial"/>
          <w:b/>
          <w:bCs/>
          <w:color w:val="1C2833"/>
          <w:sz w:val="36"/>
          <w:szCs w:val="36"/>
        </w:rPr>
        <w:t xml:space="preserve">7. Contrato WebSocket</w:t>
      </w:r>
    </w:p>
    <w:p>
      <w:pPr>
        <w:pBdr>
          <w:bottom w:val="single" w:color="C0392B" w:sz="4" w:space="1"/>
        </w:pBdr>
        <w:spacing w:after="120" w:before="120"/>
      </w:pPr>
    </w:p>
    <w:p>
      <w:pPr>
        <w:spacing w:after="120" w:before="80"/>
      </w:pPr>
      <w:r>
        <w:rPr>
          <w:rFonts w:ascii="Arial" w:cs="Arial" w:eastAsia="Arial" w:hAnsi="Arial"/>
          <w:color w:val="1C2833"/>
          <w:sz w:val="22"/>
          <w:szCs w:val="22"/>
        </w:rPr>
        <w:t xml:space="preserve">Todos os eventos trafegam via Socket.io. O frontend conecta ao namespace raiz e escuta os eventos abaixo. O backend nunca espera confirmacao do frontend para avancar estados — a simulacao e autonoma.</w:t>
      </w:r>
    </w:p>
    <w:p>
      <w:pPr>
        <w:pStyle w:val="Heading2"/>
        <w:spacing w:after="160" w:before="320"/>
      </w:pPr>
      <w:r>
        <w:rPr>
          <w:rFonts w:ascii="Arial" w:cs="Arial" w:eastAsia="Arial" w:hAnsi="Arial"/>
          <w:b/>
          <w:bCs/>
          <w:color w:val="1A5276"/>
          <w:sz w:val="28"/>
          <w:szCs w:val="28"/>
        </w:rPr>
        <w:t xml:space="preserve">7.1  Eventos Servidor →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C2833" w:sz="1"/>
              <w:left w:val="single" w:color="1C2833" w:sz="1"/>
              <w:bottom w:val="single" w:color="1C2833" w:sz="1"/>
              <w:right w:val="single" w:color="1C2833"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6360"/>
            <w:tcBorders>
              <w:top w:val="single" w:color="1C2833" w:sz="1"/>
              <w:left w:val="single" w:color="1C2833" w:sz="1"/>
              <w:bottom w:val="single" w:color="1C2833" w:sz="1"/>
              <w:right w:val="single" w:color="1C2833"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Payload / Descricao</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C0392B"/>
                <w:sz w:val="19"/>
                <w:szCs w:val="19"/>
              </w:rPr>
              <w:t xml:space="preserve">train:state-changed</w:t>
            </w:r>
          </w:p>
        </w:tc>
        <w:tc>
          <w:tcPr>
            <w:tcW w:type="dxa" w:w="6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 trainId, state, station, timestamp } — principal evento da FSM</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Courier New" w:cs="Courier New" w:eastAsia="Courier New" w:hAnsi="Courier New"/>
                <w:color w:val="C0392B"/>
                <w:sz w:val="19"/>
                <w:szCs w:val="19"/>
              </w:rPr>
              <w:t xml:space="preserve">train:door-event</w:t>
            </w:r>
          </w:p>
        </w:tc>
        <w:tc>
          <w:tcPr>
            <w:tcW w:type="dxa" w:w="63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color w:val="5D6D7E"/>
                <w:sz w:val="20"/>
                <w:szCs w:val="20"/>
              </w:rPr>
              <w:t xml:space="preserve">{ trainId, event, attempts, station } — eventos do sensor</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C0392B"/>
                <w:sz w:val="19"/>
                <w:szCs w:val="19"/>
              </w:rPr>
              <w:t xml:space="preserve">train:arrived</w:t>
            </w:r>
          </w:p>
        </w:tc>
        <w:tc>
          <w:tcPr>
            <w:tcW w:type="dxa" w:w="6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 trainId, station, dwellTime } — trem chegou na plataforma</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Courier New" w:cs="Courier New" w:eastAsia="Courier New" w:hAnsi="Courier New"/>
                <w:color w:val="C0392B"/>
                <w:sz w:val="19"/>
                <w:szCs w:val="19"/>
              </w:rPr>
              <w:t xml:space="preserve">train:departed</w:t>
            </w:r>
          </w:p>
        </w:tc>
        <w:tc>
          <w:tcPr>
            <w:tcW w:type="dxa" w:w="63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color w:val="5D6D7E"/>
                <w:sz w:val="20"/>
                <w:szCs w:val="20"/>
              </w:rPr>
              <w:t xml:space="preserve">{ trainId, fromStation, toStation } — trem saiu da estacao</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C0392B"/>
                <w:sz w:val="19"/>
                <w:szCs w:val="19"/>
              </w:rPr>
              <w:t xml:space="preserve">simulation:tick</w:t>
            </w:r>
          </w:p>
        </w:tc>
        <w:tc>
          <w:tcPr>
            <w:tcW w:type="dxa" w:w="6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 timestamp, trains[] } — snapshot completo a cada segundo</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Courier New" w:cs="Courier New" w:eastAsia="Courier New" w:hAnsi="Courier New"/>
                <w:color w:val="C0392B"/>
                <w:sz w:val="19"/>
                <w:szCs w:val="19"/>
              </w:rPr>
              <w:t xml:space="preserve">operator:alert</w:t>
            </w:r>
          </w:p>
        </w:tc>
        <w:tc>
          <w:tcPr>
            <w:tcW w:type="dxa" w:w="63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color w:val="5D6D7E"/>
                <w:sz w:val="20"/>
                <w:szCs w:val="20"/>
              </w:rPr>
              <w:t xml:space="preserve">{ trainId, alertType, station, message } — escalonamento</w:t>
            </w:r>
          </w:p>
        </w:tc>
      </w:tr>
    </w:tbl>
    <w:p>
      <w:pPr>
        <w:spacing w:after="0" w:before="200"/>
      </w:pPr>
    </w:p>
    <w:p>
      <w:pPr>
        <w:pStyle w:val="Heading2"/>
        <w:spacing w:after="160" w:before="320"/>
      </w:pPr>
      <w:r>
        <w:rPr>
          <w:rFonts w:ascii="Arial" w:cs="Arial" w:eastAsia="Arial" w:hAnsi="Arial"/>
          <w:b/>
          <w:bCs/>
          <w:color w:val="1A5276"/>
          <w:sz w:val="28"/>
          <w:szCs w:val="28"/>
        </w:rPr>
        <w:t xml:space="preserve">7.2  Eventos Cliente →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C2833" w:sz="1"/>
              <w:left w:val="single" w:color="1C2833" w:sz="1"/>
              <w:bottom w:val="single" w:color="1C2833" w:sz="1"/>
              <w:right w:val="single" w:color="1C2833"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6360"/>
            <w:tcBorders>
              <w:top w:val="single" w:color="1C2833" w:sz="1"/>
              <w:left w:val="single" w:color="1C2833" w:sz="1"/>
              <w:bottom w:val="single" w:color="1C2833" w:sz="1"/>
              <w:right w:val="single" w:color="1C2833"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Payload / Acao</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A5276"/>
                <w:sz w:val="19"/>
                <w:szCs w:val="19"/>
              </w:rPr>
              <w:t xml:space="preserve">simulation:set-speed</w:t>
            </w:r>
          </w:p>
        </w:tc>
        <w:tc>
          <w:tcPr>
            <w:tcW w:type="dxa" w:w="6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 multiplier: 1|2|5|10 } — altera velocidade da simulacao</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Courier New" w:cs="Courier New" w:eastAsia="Courier New" w:hAnsi="Courier New"/>
                <w:color w:val="1A5276"/>
                <w:sz w:val="19"/>
                <w:szCs w:val="19"/>
              </w:rPr>
              <w:t xml:space="preserve">door:block</w:t>
            </w:r>
          </w:p>
        </w:tc>
        <w:tc>
          <w:tcPr>
            <w:tcW w:type="dxa" w:w="63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color w:val="5D6D7E"/>
                <w:sz w:val="20"/>
                <w:szCs w:val="20"/>
              </w:rPr>
              <w:t xml:space="preserve">{ trainId } — aciona sensor de porta (teste manual)</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A5276"/>
                <w:sz w:val="19"/>
                <w:szCs w:val="19"/>
              </w:rPr>
              <w:t xml:space="preserve">door:unblock</w:t>
            </w:r>
          </w:p>
        </w:tc>
        <w:tc>
          <w:tcPr>
            <w:tcW w:type="dxa" w:w="6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 trainId } — remove bloqueio do sensor</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Courier New" w:cs="Courier New" w:eastAsia="Courier New" w:hAnsi="Courier New"/>
                <w:color w:val="1A5276"/>
                <w:sz w:val="19"/>
                <w:szCs w:val="19"/>
              </w:rPr>
              <w:t xml:space="preserve">operator:force-stop</w:t>
            </w:r>
          </w:p>
        </w:tc>
        <w:tc>
          <w:tcPr>
            <w:tcW w:type="dxa" w:w="63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120"/>
            </w:tcMar>
          </w:tcPr>
          <w:p>
            <w:r>
              <w:rPr>
                <w:rFonts w:ascii="Arial" w:cs="Arial" w:eastAsia="Arial" w:hAnsi="Arial"/>
                <w:color w:val="5D6D7E"/>
                <w:sz w:val="20"/>
                <w:szCs w:val="20"/>
              </w:rPr>
              <w:t xml:space="preserve">{ trainId } — forcao de parada emergencial</w:t>
            </w:r>
          </w:p>
        </w:tc>
      </w:tr>
      <w:tr>
        <w:tc>
          <w:tcPr>
            <w:tcW w:type="dxa" w:w="3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Courier New" w:cs="Courier New" w:eastAsia="Courier New" w:hAnsi="Courier New"/>
                <w:color w:val="1A5276"/>
                <w:sz w:val="19"/>
                <w:szCs w:val="19"/>
              </w:rPr>
              <w:t xml:space="preserve">operator:release</w:t>
            </w:r>
          </w:p>
        </w:tc>
        <w:tc>
          <w:tcPr>
            <w:tcW w:type="dxa" w:w="6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tcPr>
          <w:p>
            <w:r>
              <w:rPr>
                <w:rFonts w:ascii="Arial" w:cs="Arial" w:eastAsia="Arial" w:hAnsi="Arial"/>
                <w:color w:val="5D6D7E"/>
                <w:sz w:val="20"/>
                <w:szCs w:val="20"/>
              </w:rPr>
              <w:t xml:space="preserve">{ trainId } — libera trem apos intervencao manual</w:t>
            </w:r>
          </w:p>
        </w:tc>
      </w:tr>
    </w:tbl>
    <w:p>
      <w:r>
        <w:br w:type="page"/>
      </w:r>
    </w:p>
    <w:p>
      <w:pPr>
        <w:pStyle w:val="Heading1"/>
        <w:spacing w:after="200" w:before="400"/>
      </w:pPr>
      <w:r>
        <w:rPr>
          <w:rFonts w:ascii="Arial" w:cs="Arial" w:eastAsia="Arial" w:hAnsi="Arial"/>
          <w:b/>
          <w:bCs/>
          <w:color w:val="1C2833"/>
          <w:sz w:val="36"/>
          <w:szCs w:val="36"/>
        </w:rPr>
        <w:t xml:space="preserve">8. Como Executar o Projeto</w:t>
      </w:r>
    </w:p>
    <w:p>
      <w:pPr>
        <w:pBdr>
          <w:bottom w:val="single" w:color="C0392B" w:sz="4" w:space="1"/>
        </w:pBdr>
        <w:spacing w:after="120" w:before="120"/>
      </w:pPr>
    </w:p>
    <w:p>
      <w:pPr>
        <w:pStyle w:val="Heading2"/>
        <w:spacing w:after="160" w:before="320"/>
      </w:pPr>
      <w:r>
        <w:rPr>
          <w:rFonts w:ascii="Arial" w:cs="Arial" w:eastAsia="Arial" w:hAnsi="Arial"/>
          <w:b/>
          <w:bCs/>
          <w:color w:val="1A5276"/>
          <w:sz w:val="28"/>
          <w:szCs w:val="28"/>
        </w:rPr>
        <w:t xml:space="preserve">8.1  Pre-requisitos</w:t>
      </w:r>
    </w:p>
    <w:p>
      <w:pPr>
        <w:pStyle w:val="ListParagraph"/>
        <w:numPr>
          <w:ilvl w:val="0"/>
          <w:numId w:val="2"/>
        </w:numPr>
        <w:spacing w:after="60" w:before="60"/>
      </w:pPr>
      <w:r>
        <w:rPr>
          <w:rFonts w:ascii="Arial" w:cs="Arial" w:eastAsia="Arial" w:hAnsi="Arial"/>
          <w:color w:val="1C2833"/>
          <w:sz w:val="22"/>
          <w:szCs w:val="22"/>
        </w:rPr>
        <w:t xml:space="preserve">Docker Desktop &gt;= 24.x instalado</w:t>
      </w:r>
    </w:p>
    <w:p>
      <w:pPr>
        <w:pStyle w:val="ListParagraph"/>
        <w:numPr>
          <w:ilvl w:val="0"/>
          <w:numId w:val="2"/>
        </w:numPr>
        <w:spacing w:after="60" w:before="60"/>
      </w:pPr>
      <w:r>
        <w:rPr>
          <w:rFonts w:ascii="Arial" w:cs="Arial" w:eastAsia="Arial" w:hAnsi="Arial"/>
          <w:color w:val="1C2833"/>
          <w:sz w:val="22"/>
          <w:szCs w:val="22"/>
        </w:rPr>
        <w:t xml:space="preserve">Node.js &gt;= 20.x (para desenvolvimento local fora do Docker)</w:t>
      </w:r>
    </w:p>
    <w:p>
      <w:pPr>
        <w:pStyle w:val="ListParagraph"/>
        <w:numPr>
          <w:ilvl w:val="0"/>
          <w:numId w:val="2"/>
        </w:numPr>
        <w:spacing w:after="60" w:before="60"/>
      </w:pPr>
      <w:r>
        <w:rPr>
          <w:rFonts w:ascii="Arial" w:cs="Arial" w:eastAsia="Arial" w:hAnsi="Arial"/>
          <w:color w:val="1C2833"/>
          <w:sz w:val="22"/>
          <w:szCs w:val="22"/>
        </w:rPr>
        <w:t xml:space="preserve">Git</w:t>
      </w:r>
    </w:p>
    <w:p>
      <w:pPr>
        <w:pStyle w:val="Heading2"/>
        <w:spacing w:after="160" w:before="320"/>
      </w:pPr>
      <w:r>
        <w:rPr>
          <w:rFonts w:ascii="Arial" w:cs="Arial" w:eastAsia="Arial" w:hAnsi="Arial"/>
          <w:b/>
          <w:bCs/>
          <w:color w:val="1A5276"/>
          <w:sz w:val="28"/>
          <w:szCs w:val="28"/>
        </w:rPr>
        <w:t xml:space="preserve">8.2  Execucao Completa (recomendado)</w:t>
      </w:r>
    </w:p>
    <w:p>
      <w:pPr>
        <w:spacing w:after="120" w:before="80"/>
      </w:pPr>
      <w:r>
        <w:rPr>
          <w:rFonts w:ascii="Arial" w:cs="Arial" w:eastAsia="Arial" w:hAnsi="Arial"/>
          <w:color w:val="1C2833"/>
          <w:sz w:val="22"/>
          <w:szCs w:val="22"/>
        </w:rPr>
        <w:t xml:space="preserve">Um unico comando sobe backend, frontend e banco de dados:</w:t>
      </w:r>
    </w:p>
    <w:p>
      <w:pPr>
        <w:spacing w:after="60" w:before="60"/>
        <w:ind w:left="720"/>
      </w:pPr>
      <w:r>
        <w:rPr>
          <w:rFonts w:ascii="Courier New" w:cs="Courier New" w:eastAsia="Courier New" w:hAnsi="Courier New"/>
          <w:color w:val="C0392B"/>
          <w:sz w:val="20"/>
          <w:szCs w:val="20"/>
        </w:rPr>
        <w:t xml:space="preserve">git clone https://github.com/jonasferreira-silva1/metro-recife-simulator</w:t>
      </w:r>
    </w:p>
    <w:p>
      <w:pPr>
        <w:spacing w:after="60" w:before="60"/>
        <w:ind w:left="720"/>
      </w:pPr>
      <w:r>
        <w:rPr>
          <w:rFonts w:ascii="Courier New" w:cs="Courier New" w:eastAsia="Courier New" w:hAnsi="Courier New"/>
          <w:color w:val="C0392B"/>
          <w:sz w:val="20"/>
          <w:szCs w:val="20"/>
        </w:rPr>
        <w:t xml:space="preserve">cd metro-recife-simulator</w:t>
      </w:r>
    </w:p>
    <w:p>
      <w:pPr>
        <w:spacing w:after="60" w:before="60"/>
        <w:ind w:left="720"/>
      </w:pPr>
      <w:r>
        <w:rPr>
          <w:rFonts w:ascii="Courier New" w:cs="Courier New" w:eastAsia="Courier New" w:hAnsi="Courier New"/>
          <w:color w:val="C0392B"/>
          <w:sz w:val="20"/>
          <w:szCs w:val="20"/>
        </w:rPr>
        <w:t xml:space="preserve">cp .env.example .env</w:t>
      </w:r>
    </w:p>
    <w:p>
      <w:pPr>
        <w:spacing w:after="60" w:before="60"/>
        <w:ind w:left="720"/>
      </w:pPr>
      <w:r>
        <w:rPr>
          <w:rFonts w:ascii="Courier New" w:cs="Courier New" w:eastAsia="Courier New" w:hAnsi="Courier New"/>
          <w:color w:val="C0392B"/>
          <w:sz w:val="20"/>
          <w:szCs w:val="20"/>
        </w:rPr>
        <w:t xml:space="preserve">docker compose up --build</w:t>
      </w:r>
    </w:p>
    <w:p>
      <w:pPr>
        <w:spacing w:after="80" w:before="80"/>
      </w:pPr>
      <w:r>
        <w:rPr>
          <w:rFonts w:ascii="Arial" w:cs="Arial" w:eastAsia="Arial" w:hAnsi="Arial"/>
          <w:color w:val="1C2833"/>
          <w:sz w:val="22"/>
          <w:szCs w:val="22"/>
        </w:rPr>
        <w:t xml:space="preserve">Acessar em: </w:t>
      </w:r>
      <w:r>
        <w:rPr>
          <w:rFonts w:ascii="Courier New" w:cs="Courier New" w:eastAsia="Courier New" w:hAnsi="Courier New"/>
          <w:b/>
          <w:bCs/>
          <w:color w:val="1A5276"/>
          <w:sz w:val="22"/>
          <w:szCs w:val="22"/>
        </w:rPr>
        <w:t xml:space="preserve">http://localhost:3000</w:t>
      </w:r>
    </w:p>
    <w:p>
      <w:pPr>
        <w:pStyle w:val="Heading2"/>
        <w:spacing w:after="160" w:before="320"/>
      </w:pPr>
      <w:r>
        <w:rPr>
          <w:rFonts w:ascii="Arial" w:cs="Arial" w:eastAsia="Arial" w:hAnsi="Arial"/>
          <w:b/>
          <w:bCs/>
          <w:color w:val="1A5276"/>
          <w:sz w:val="28"/>
          <w:szCs w:val="28"/>
        </w:rPr>
        <w:t xml:space="preserve">8.3  Variaveis de Ambiente</w:t>
      </w:r>
    </w:p>
    <w:p>
      <w:pPr>
        <w:spacing w:after="60" w:before="60"/>
        <w:ind w:left="720"/>
      </w:pPr>
      <w:r>
        <w:rPr>
          <w:rFonts w:ascii="Courier New" w:cs="Courier New" w:eastAsia="Courier New" w:hAnsi="Courier New"/>
          <w:color w:val="C0392B"/>
          <w:sz w:val="20"/>
          <w:szCs w:val="20"/>
        </w:rPr>
        <w:t xml:space="preserve"># .env</w:t>
      </w:r>
    </w:p>
    <w:p>
      <w:pPr>
        <w:spacing w:after="60" w:before="60"/>
        <w:ind w:left="720"/>
      </w:pPr>
      <w:r>
        <w:rPr>
          <w:rFonts w:ascii="Courier New" w:cs="Courier New" w:eastAsia="Courier New" w:hAnsi="Courier New"/>
          <w:color w:val="C0392B"/>
          <w:sz w:val="20"/>
          <w:szCs w:val="20"/>
        </w:rPr>
        <w:t xml:space="preserve">DATABASE_URL=postgresql://metro:metro@db:5432/metro_recife</w:t>
      </w:r>
    </w:p>
    <w:p>
      <w:pPr>
        <w:spacing w:after="60" w:before="60"/>
        <w:ind w:left="720"/>
      </w:pPr>
      <w:r>
        <w:rPr>
          <w:rFonts w:ascii="Courier New" w:cs="Courier New" w:eastAsia="Courier New" w:hAnsi="Courier New"/>
          <w:color w:val="C0392B"/>
          <w:sz w:val="20"/>
          <w:szCs w:val="20"/>
        </w:rPr>
        <w:t xml:space="preserve">WS_PORT=3001</w:t>
      </w:r>
    </w:p>
    <w:p>
      <w:pPr>
        <w:spacing w:after="60" w:before="60"/>
        <w:ind w:left="720"/>
      </w:pPr>
      <w:r>
        <w:rPr>
          <w:rFonts w:ascii="Courier New" w:cs="Courier New" w:eastAsia="Courier New" w:hAnsi="Courier New"/>
          <w:color w:val="C0392B"/>
          <w:sz w:val="20"/>
          <w:szCs w:val="20"/>
        </w:rPr>
        <w:t xml:space="preserve">SIMULATION_TICK_MS=1000      # intervalo do timer principal</w:t>
      </w:r>
    </w:p>
    <w:p>
      <w:pPr>
        <w:spacing w:after="60" w:before="60"/>
        <w:ind w:left="720"/>
      </w:pPr>
      <w:r>
        <w:rPr>
          <w:rFonts w:ascii="Courier New" w:cs="Courier New" w:eastAsia="Courier New" w:hAnsi="Courier New"/>
          <w:color w:val="C0392B"/>
          <w:sz w:val="20"/>
          <w:szCs w:val="20"/>
        </w:rPr>
        <w:t xml:space="preserve">DEFAULT_DWELL_TIME=30        # segundos em cada estacao</w:t>
      </w:r>
    </w:p>
    <w:p>
      <w:pPr>
        <w:spacing w:after="60" w:before="60"/>
        <w:ind w:left="720"/>
      </w:pPr>
      <w:r>
        <w:rPr>
          <w:rFonts w:ascii="Courier New" w:cs="Courier New" w:eastAsia="Courier New" w:hAnsi="Courier New"/>
          <w:color w:val="C0392B"/>
          <w:sz w:val="20"/>
          <w:szCs w:val="20"/>
        </w:rPr>
        <w:t xml:space="preserve">DOOR_SENSOR_PROBABILITY=0.1  # chance de bloqueio automatico</w:t>
      </w:r>
    </w:p>
    <w:p>
      <w:pPr>
        <w:spacing w:after="60" w:before="60"/>
        <w:ind w:left="720"/>
      </w:pPr>
      <w:r>
        <w:rPr>
          <w:rFonts w:ascii="Courier New" w:cs="Courier New" w:eastAsia="Courier New" w:hAnsi="Courier New"/>
          <w:color w:val="C0392B"/>
          <w:sz w:val="20"/>
          <w:szCs w:val="20"/>
        </w:rPr>
        <w:t xml:space="preserve">MAX_DOOR_ATTEMPTS=3          # tentativas antes do alerta</w:t>
      </w:r>
    </w:p>
    <w:p>
      <w:pPr>
        <w:spacing w:after="60" w:before="60"/>
        <w:ind w:left="720"/>
      </w:pPr>
      <w:r>
        <w:rPr>
          <w:rFonts w:ascii="Courier New" w:cs="Courier New" w:eastAsia="Courier New" w:hAnsi="Courier New"/>
          <w:color w:val="C0392B"/>
          <w:sz w:val="20"/>
          <w:szCs w:val="20"/>
        </w:rPr>
        <w:t xml:space="preserve">DOOR_BLOCK_TIMEOUT=30        # segundos ate escalonamento</w:t>
      </w:r>
    </w:p>
    <w:p>
      <w:r>
        <w:br w:type="page"/>
      </w:r>
    </w:p>
    <w:p>
      <w:pPr>
        <w:pStyle w:val="Heading1"/>
        <w:spacing w:after="200" w:before="400"/>
      </w:pPr>
      <w:r>
        <w:rPr>
          <w:rFonts w:ascii="Arial" w:cs="Arial" w:eastAsia="Arial" w:hAnsi="Arial"/>
          <w:b/>
          <w:bCs/>
          <w:color w:val="1C2833"/>
          <w:sz w:val="36"/>
          <w:szCs w:val="36"/>
        </w:rPr>
        <w:t xml:space="preserve">9. Decisoes Tecnicas e Justificativas</w:t>
      </w:r>
    </w:p>
    <w:p>
      <w:pPr>
        <w:pBdr>
          <w:bottom w:val="single" w:color="C0392B"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C2833" w:sz="1"/>
              <w:left w:val="single" w:color="1C2833" w:sz="1"/>
              <w:bottom w:val="single" w:color="1C2833" w:sz="1"/>
              <w:right w:val="single" w:color="1C2833"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Decisao</w:t>
            </w:r>
          </w:p>
        </w:tc>
        <w:tc>
          <w:tcPr>
            <w:tcW w:type="dxa" w:w="6560"/>
            <w:tcBorders>
              <w:top w:val="single" w:color="1C2833" w:sz="1"/>
              <w:left w:val="single" w:color="1C2833" w:sz="1"/>
              <w:bottom w:val="single" w:color="1C2833" w:sz="1"/>
              <w:right w:val="single" w:color="1C2833"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Justificativa</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NestJS como backend</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20"/>
                <w:szCs w:val="20"/>
              </w:rPr>
              <w:t xml:space="preserve">Modulos, injecao de dependencia e suporte nativo a WebSocket via Gateway tornam o NestJS ideal para um sistema orientado a eventos como este. A curva de aprendizado e familiar para quem ja usa TypeScript.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FSM em TypeScript puro</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20"/>
                <w:szCs w:val="20"/>
              </w:rPr>
              <w:t xml:space="preserve">Evitar bibliotecas externas de FSM (XState, etc.) foi intencional: demonstra dominio da logica sem depender de abstracoes. A FSM e um objeto simples com metodo transition() e validacao de estados.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Socket.io em vez de WS nativo</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20"/>
                <w:szCs w:val="20"/>
              </w:rPr>
              <w:t xml:space="preserve">Socket.io provê reconexao automatica, namespaces e compatibilidade maior com diferentes clientes. Para um portfolio, a facilidade de integracao no Next.js supera a leveza do WS puro.</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PostgreSQL para eventos</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20"/>
                <w:szCs w:val="20"/>
              </w:rPr>
              <w:t xml:space="preserve">Guardar o historico de eventos no PostgreSQL (em vez de so em memoria) permite consultas, graficos de uso e demonstracao de queries em entrevistas. E um diferencial que justifica a persistencia.</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Docker Compose completo</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D6D7E"/>
                <w:sz w:val="20"/>
                <w:szCs w:val="20"/>
              </w:rPr>
              <w:t xml:space="preserve">Um recrutador ou entrevistador deve conseguir rodar o projeto com um comando. Dependencias de ambiente sao o principal motivo de projetos de portfolio nunca serem testados.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Seed de estacoes no startup</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D6D7E"/>
                <w:sz w:val="20"/>
                <w:szCs w:val="20"/>
              </w:rPr>
              <w:t xml:space="preserve">As 30 estacoes sao inseridas via seed automatico no primeiro boot, garantindo que o banco esteja populado sem passos manuais. O seed e idempotente (ON CONFLICT DO NOTHING).</w:t>
            </w:r>
          </w:p>
        </w:tc>
      </w:tr>
    </w:tbl>
    <w:p>
      <w:r>
        <w:br w:type="page"/>
      </w:r>
    </w:p>
    <w:p>
      <w:pPr>
        <w:pStyle w:val="Heading1"/>
        <w:spacing w:after="200" w:before="400"/>
      </w:pPr>
      <w:r>
        <w:rPr>
          <w:rFonts w:ascii="Arial" w:cs="Arial" w:eastAsia="Arial" w:hAnsi="Arial"/>
          <w:b/>
          <w:bCs/>
          <w:color w:val="1C2833"/>
          <w:sz w:val="36"/>
          <w:szCs w:val="36"/>
        </w:rPr>
        <w:t xml:space="preserve">10. Consideracoes Finais</w:t>
      </w:r>
    </w:p>
    <w:p>
      <w:pPr>
        <w:pBdr>
          <w:bottom w:val="single" w:color="C0392B" w:sz="4" w:space="1"/>
        </w:pBdr>
        <w:spacing w:after="120" w:before="120"/>
      </w:pPr>
    </w:p>
    <w:p>
      <w:pPr>
        <w:spacing w:after="120" w:before="80"/>
      </w:pPr>
      <w:r>
        <w:rPr>
          <w:rFonts w:ascii="Arial" w:cs="Arial" w:eastAsia="Arial" w:hAnsi="Arial"/>
          <w:color w:val="1C2833"/>
          <w:sz w:val="22"/>
          <w:szCs w:val="22"/>
        </w:rPr>
        <w:t xml:space="preserve">O MetroRecife Simulator nao e um projeto sobre trens. E um projeto sobre a capacidade de um desenvolvedor olhar para o mundo ao seu redor e enxergar sistemas, estados e eventos onde outros veem apenas rotina.</w:t>
      </w:r>
    </w:p>
    <w:p>
      <w:pPr>
        <w:spacing w:after="120" w:before="80"/>
      </w:pPr>
      <w:r>
        <w:rPr>
          <w:rFonts w:ascii="Arial" w:cs="Arial" w:eastAsia="Arial" w:hAnsi="Arial"/>
          <w:color w:val="1C2833"/>
          <w:sz w:val="22"/>
          <w:szCs w:val="22"/>
        </w:rPr>
        <w:t xml:space="preserve">A cada manha, milhares de pessoas entram em um vagao sem pensar na complexidade do sistema que as move. Um trem que chega e para. Uma porta que abre e fecha. Um sensor que re-abre a porta quando algo impede o fechamento. Para quem opera esses sistemas, cada um desses momentos tem um nome, um estado, uma regra.</w:t>
      </w:r>
    </w:p>
    <w:p>
      <w:pPr>
        <w:spacing w:after="120" w:before="80"/>
      </w:pPr>
      <w:r>
        <w:rPr>
          <w:rFonts w:ascii="Arial" w:cs="Arial" w:eastAsia="Arial" w:hAnsi="Arial"/>
          <w:color w:val="1C2833"/>
          <w:sz w:val="22"/>
          <w:szCs w:val="22"/>
        </w:rPr>
        <w:t xml:space="preserve">Traduzir essas regras em codigo TypeScript — limpo, testado, documentado — e exatamente o que este projeto faz. E nessa traducao que mora a diferenca entre um desenvolvedor que escreve features e um desenvolvedor que entende sistemas.</w:t>
      </w:r>
    </w:p>
    <w:p>
      <w:pPr>
        <w:spacing w:after="0" w:before="120"/>
      </w:pPr>
    </w:p>
    <w:p>
      <w:pPr>
        <w:pBdr>
          <w:bottom w:val="single" w:color="C0392B" w:sz="4" w:space="1"/>
        </w:pBdr>
        <w:spacing w:after="120" w:before="120"/>
      </w:pPr>
    </w:p>
    <w:p>
      <w:pPr>
        <w:spacing w:after="0" w:before="120"/>
      </w:pPr>
    </w:p>
    <w:p>
      <w:pPr>
        <w:spacing w:after="80" w:before="0"/>
        <w:jc w:val="center"/>
      </w:pPr>
      <w:r>
        <w:rPr>
          <w:rFonts w:ascii="Arial" w:cs="Arial" w:eastAsia="Arial" w:hAnsi="Arial"/>
          <w:b/>
          <w:bCs/>
          <w:color w:val="1C2833"/>
          <w:sz w:val="26"/>
          <w:szCs w:val="26"/>
        </w:rPr>
        <w:t xml:space="preserve">Jonas Ferreira Silva</w:t>
      </w:r>
    </w:p>
    <w:p>
      <w:pPr>
        <w:spacing w:after="80" w:before="0"/>
        <w:jc w:val="center"/>
      </w:pPr>
      <w:r>
        <w:rPr>
          <w:rFonts w:ascii="Arial" w:cs="Arial" w:eastAsia="Arial" w:hAnsi="Arial"/>
          <w:color w:val="5D6D7E"/>
          <w:sz w:val="22"/>
          <w:szCs w:val="22"/>
        </w:rPr>
        <w:t xml:space="preserve">Full-Stack Developer  |  Recife, Pernambuco</w:t>
      </w:r>
    </w:p>
    <w:p>
      <w:pPr>
        <w:spacing w:after="80" w:before="0"/>
        <w:jc w:val="center"/>
      </w:pPr>
      <w:r>
        <w:rPr>
          <w:rFonts w:ascii="Arial" w:cs="Arial" w:eastAsia="Arial" w:hAnsi="Arial"/>
          <w:color w:val="1A5276"/>
          <w:sz w:val="22"/>
          <w:szCs w:val="22"/>
        </w:rPr>
        <w:t xml:space="preserve">github.com/jonasferreira-silva1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026"/>
      </w:tabs>
    </w:pPr>
    <w:r>
      <w:rPr>
        <w:rFonts w:ascii="Arial" w:cs="Arial" w:eastAsia="Arial" w:hAnsi="Arial"/>
        <w:color w:val="5D6D7E"/>
        <w:sz w:val="18"/>
        <w:szCs w:val="18"/>
      </w:rPr>
      <w:t xml:space="preserve">MetroRecife Simulator  |  Jonas Ferreira Silva</w:t>
    </w:r>
    <w:r>
      <w:rPr>
        <w:rFonts w:ascii="Arial" w:cs="Arial" w:eastAsia="Arial" w:hAnsi="Arial"/>
        <w:color w:val="5D6D7E"/>
        <w:sz w:val="18"/>
        <w:szCs w:val="18"/>
      </w:rPr>
      <w:t xml:space="preserve">	MetroRecife Simulator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pPr>
    <w:r>
      <w:rPr>
        <w:rFonts w:ascii="Arial" w:cs="Arial" w:eastAsia="Arial" w:hAnsi="Arial"/>
        <w:color w:val="5D6D7E"/>
        <w:sz w:val="18"/>
        <w:szCs w:val="18"/>
      </w:rPr>
      <w:t xml:space="preserve">MetroRecife Simulator  |  Documentacao Tecnica</w:t>
    </w:r>
    <w:r>
      <w:rPr>
        <w:rFonts w:ascii="Arial" w:cs="Arial" w:eastAsia="Arial" w:hAnsi="Arial"/>
        <w:color w:val="1A5276"/>
        <w:sz w:val="18"/>
        <w:szCs w:val="18"/>
      </w:rPr>
      <w:t xml:space="preserve">     github.com/jonasferreira-silva1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C2833"/>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2026-05-12T20:58:17.165Z</dcterms:created>
  <dcterms:modified xsi:type="dcterms:W3CDTF">2026-05-12T20:58:17.166Z</dcterms:modified>
</cp:coreProperties>
</file>

<file path=docProps/custom.xml><?xml version="1.0" encoding="utf-8"?>
<Properties xmlns="http://schemas.openxmlformats.org/officeDocument/2006/custom-properties" xmlns:vt="http://schemas.openxmlformats.org/officeDocument/2006/docPropsVTypes"/>
</file>