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2025-12-10T14:21:21Z</dcterms:modified>
  <cp:category/>
</cp:coreProperties>
</file>