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686,191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0.8345656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0.8104507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511,490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0.8466975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453,205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0.8166318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0.8319700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355,742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0.8513810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2025-12-05T00:04:28Z</dcterms:modified>
  <cp:category/>
</cp:coreProperties>
</file>