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2025-12-16T16:35:56Z</dcterms:modified>
  <cp:category/>
</cp:coreProperties>
</file>