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2025-11-26T06:40:38Z</dcterms:modified>
  <cp:category/>
</cp:coreProperties>
</file>