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2025-11-26T06:40:36Z</dcterms:modified>
  <cp:category/>
</cp:coreProperties>
</file>