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B9A7E" w14:textId="0C521459" w:rsidR="002E5054" w:rsidRPr="002E5054" w:rsidRDefault="00497168" w:rsidP="00B76754">
      <w:r w:rsidRPr="00497168">
        <w:rPr>
          <w:noProof/>
        </w:rPr>
        <w:drawing>
          <wp:anchor distT="0" distB="0" distL="114300" distR="114300" simplePos="0" relativeHeight="251661312" behindDoc="1" locked="0" layoutInCell="1" allowOverlap="1" wp14:anchorId="43E361E3" wp14:editId="54C352FE">
            <wp:simplePos x="0" y="0"/>
            <wp:positionH relativeFrom="page">
              <wp:align>center</wp:align>
            </wp:positionH>
            <wp:positionV relativeFrom="paragraph">
              <wp:posOffset>315595</wp:posOffset>
            </wp:positionV>
            <wp:extent cx="5353685" cy="3533775"/>
            <wp:effectExtent l="0" t="0" r="0" b="9525"/>
            <wp:wrapThrough wrapText="bothSides">
              <wp:wrapPolygon edited="0">
                <wp:start x="0" y="0"/>
                <wp:lineTo x="0" y="21542"/>
                <wp:lineTo x="21521" y="21542"/>
                <wp:lineTo x="21521" y="0"/>
                <wp:lineTo x="0" y="0"/>
              </wp:wrapPolygon>
            </wp:wrapThrough>
            <wp:docPr id="19156737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73769" name=""/>
                    <pic:cNvPicPr/>
                  </pic:nvPicPr>
                  <pic:blipFill>
                    <a:blip r:embed="rId12">
                      <a:extLst>
                        <a:ext uri="{28A0092B-C50C-407E-A947-70E740481C1C}">
                          <a14:useLocalDpi xmlns:a14="http://schemas.microsoft.com/office/drawing/2010/main" val="0"/>
                        </a:ext>
                      </a:extLst>
                    </a:blip>
                    <a:stretch>
                      <a:fillRect/>
                    </a:stretch>
                  </pic:blipFill>
                  <pic:spPr>
                    <a:xfrm>
                      <a:off x="0" y="0"/>
                      <a:ext cx="5353685" cy="3533775"/>
                    </a:xfrm>
                    <a:prstGeom prst="rect">
                      <a:avLst/>
                    </a:prstGeom>
                  </pic:spPr>
                </pic:pic>
              </a:graphicData>
            </a:graphic>
          </wp:anchor>
        </w:drawing>
      </w:r>
    </w:p>
    <w:p w14:paraId="300E04C4" w14:textId="2E643AA6" w:rsidR="002E5054" w:rsidRPr="002E5054" w:rsidRDefault="00F2789B">
      <w:pPr>
        <w:spacing w:after="200"/>
      </w:pPr>
      <w:r>
        <w:rPr>
          <w:noProof/>
        </w:rPr>
        <mc:AlternateContent>
          <mc:Choice Requires="wps">
            <w:drawing>
              <wp:anchor distT="0" distB="0" distL="114300" distR="114300" simplePos="0" relativeHeight="251664384" behindDoc="0" locked="0" layoutInCell="1" allowOverlap="1" wp14:anchorId="562AB357" wp14:editId="6D0ED4E6">
                <wp:simplePos x="0" y="0"/>
                <wp:positionH relativeFrom="column">
                  <wp:posOffset>-97790</wp:posOffset>
                </wp:positionH>
                <wp:positionV relativeFrom="paragraph">
                  <wp:posOffset>6437630</wp:posOffset>
                </wp:positionV>
                <wp:extent cx="6254750" cy="1739900"/>
                <wp:effectExtent l="0" t="0" r="0" b="0"/>
                <wp:wrapNone/>
                <wp:docPr id="1857816412" name="Textfeld 2"/>
                <wp:cNvGraphicFramePr/>
                <a:graphic xmlns:a="http://schemas.openxmlformats.org/drawingml/2006/main">
                  <a:graphicData uri="http://schemas.microsoft.com/office/word/2010/wordprocessingShape">
                    <wps:wsp>
                      <wps:cNvSpPr txBox="1"/>
                      <wps:spPr>
                        <a:xfrm>
                          <a:off x="0" y="0"/>
                          <a:ext cx="6254750" cy="1739900"/>
                        </a:xfrm>
                        <a:prstGeom prst="rect">
                          <a:avLst/>
                        </a:prstGeom>
                        <a:noFill/>
                        <a:ln w="6350">
                          <a:noFill/>
                        </a:ln>
                      </wps:spPr>
                      <wps:txbx>
                        <w:txbxContent>
                          <w:p w14:paraId="2F536D35" w14:textId="4630926A" w:rsidR="00F2789B" w:rsidRPr="00943F98" w:rsidRDefault="00F2789B" w:rsidP="00F2789B">
                            <w:pPr>
                              <w:pStyle w:val="2Subheadline"/>
                              <w:rPr>
                                <w:lang w:val="de-CH"/>
                              </w:rPr>
                            </w:pPr>
                            <w:r w:rsidRPr="00943F98">
                              <w:rPr>
                                <w:lang w:val="de-CH"/>
                              </w:rPr>
                              <w:t>Jonas Henz</w:t>
                            </w:r>
                          </w:p>
                          <w:p w14:paraId="20DA596D" w14:textId="3F62D1BD" w:rsidR="00F2789B" w:rsidRPr="00943F98" w:rsidRDefault="00F2789B" w:rsidP="00F2789B">
                            <w:pPr>
                              <w:pStyle w:val="2Subheadline"/>
                              <w:rPr>
                                <w:lang w:val="de-CH"/>
                              </w:rPr>
                            </w:pPr>
                            <w:r w:rsidRPr="00943F98">
                              <w:rPr>
                                <w:lang w:val="de-CH"/>
                              </w:rPr>
                              <w:t>Allgemeine Gewerbeschule Basel</w:t>
                            </w:r>
                          </w:p>
                          <w:p w14:paraId="3B862BEF" w14:textId="5CE5414E" w:rsidR="00F2789B" w:rsidRPr="00943F98" w:rsidRDefault="00F2789B" w:rsidP="00F2789B">
                            <w:pPr>
                              <w:pStyle w:val="2Subheadline"/>
                              <w:rPr>
                                <w:lang w:val="de-CH"/>
                              </w:rPr>
                            </w:pPr>
                            <w:r w:rsidRPr="00943F98">
                              <w:rPr>
                                <w:lang w:val="de-CH"/>
                              </w:rPr>
                              <w:t>11.06.2026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62AB357" id="_x0000_t202" coordsize="21600,21600" o:spt="202" path="m,l,21600r21600,l21600,xe">
                <v:stroke joinstyle="miter"/>
                <v:path gradientshapeok="t" o:connecttype="rect"/>
              </v:shapetype>
              <v:shape id="Textfeld 2" o:spid="_x0000_s1026" type="#_x0000_t202" style="position:absolute;margin-left:-7.7pt;margin-top:506.9pt;width:492.5pt;height:13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" filled="f" stroked="f" strokeweight=".5pt">
                <v:textbox>
                  <w:txbxContent>
                    <w:p w14:paraId="2F536D35" w14:textId="4630926A" w:rsidR="00F2789B" w:rsidRPr="00943F98" w:rsidRDefault="00F2789B" w:rsidP="00F2789B">
                      <w:pPr>
                        <w:pStyle w:val="2Subheadline"/>
                        <w:rPr>
                          <w:lang w:val="de-CH"/>
                        </w:rPr>
                      </w:pPr>
                      <w:r w:rsidRPr="00943F98">
                        <w:rPr>
                          <w:lang w:val="de-CH"/>
                        </w:rPr>
                        <w:t>Jonas Henz</w:t>
                      </w:r>
                    </w:p>
                    <w:p w14:paraId="20DA596D" w14:textId="3F62D1BD" w:rsidR="00F2789B" w:rsidRPr="00943F98" w:rsidRDefault="00F2789B" w:rsidP="00F2789B">
                      <w:pPr>
                        <w:pStyle w:val="2Subheadline"/>
                        <w:rPr>
                          <w:lang w:val="de-CH"/>
                        </w:rPr>
                      </w:pPr>
                      <w:r w:rsidRPr="00943F98">
                        <w:rPr>
                          <w:lang w:val="de-CH"/>
                        </w:rPr>
                        <w:t>Allgemeine Gewerbeschule Basel</w:t>
                      </w:r>
                    </w:p>
                    <w:p w14:paraId="3B862BEF" w14:textId="5CE5414E" w:rsidR="00F2789B" w:rsidRPr="00943F98" w:rsidRDefault="00F2789B" w:rsidP="00F2789B">
                      <w:pPr>
                        <w:pStyle w:val="2Subheadline"/>
                        <w:rPr>
                          <w:lang w:val="de-CH"/>
                        </w:rPr>
                      </w:pPr>
                      <w:r w:rsidRPr="00943F98">
                        <w:rPr>
                          <w:lang w:val="de-CH"/>
                        </w:rPr>
                        <w:t>11.06.2026</w:t>
                      </w:r>
                    </w:p>
                  </w:txbxContent>
                </v:textbox>
              </v:shape>
            </w:pict>
          </mc:Fallback>
        </mc:AlternateContent>
      </w:r>
      <w:r w:rsidR="002E5054" w:rsidRPr="002E5054">
        <w:br w:type="page"/>
      </w:r>
    </w:p>
    <w:sdt>
      <w:sdtPr>
        <w:rPr>
          <w:b w:val="0"/>
          <w:sz w:val="22"/>
        </w:rPr>
        <w:id w:val="-571737070"/>
        <w:docPartObj>
          <w:docPartGallery w:val="Table of Contents"/>
          <w:docPartUnique/>
        </w:docPartObj>
      </w:sdtPr>
      <w:sdtEndPr>
        <w:rPr>
          <w:bCs/>
        </w:rPr>
      </w:sdtEndPr>
      <w:sdtContent>
        <w:p w14:paraId="5A374AD7" w14:textId="6B9FDD37" w:rsidR="002E5054" w:rsidRPr="00497168" w:rsidRDefault="002E5054">
          <w:pPr>
            <w:pStyle w:val="Inhaltsverzeichnisberschrift"/>
            <w:rPr>
              <w:lang w:val="de-CH"/>
            </w:rPr>
          </w:pPr>
          <w:r w:rsidRPr="00497168">
            <w:rPr>
              <w:lang w:val="de-CH"/>
            </w:rPr>
            <w:t>Inhaltsverzeichnis</w:t>
          </w:r>
        </w:p>
        <w:p w14:paraId="0D1F6A08" w14:textId="35828552" w:rsidR="00E51F6A" w:rsidRDefault="002E5054">
          <w:pPr>
            <w:pStyle w:val="Verzeichnis1"/>
            <w:tabs>
              <w:tab w:val="left" w:pos="440"/>
              <w:tab w:val="right" w:leader="dot" w:pos="9911"/>
            </w:tabs>
            <w:rPr>
              <w:rFonts w:eastAsiaTheme="minorEastAsia"/>
              <w:b w:val="0"/>
              <w:noProof/>
              <w:kern w:val="2"/>
              <w:sz w:val="24"/>
              <w:szCs w:val="24"/>
              <w:lang w:val="de-CH" w:eastAsia="de-CH"/>
              <w14:ligatures w14:val="standardContextual"/>
            </w:rPr>
          </w:pPr>
          <w:r w:rsidRPr="002E5054">
            <w:rPr>
              <w:b w:val="0"/>
            </w:rPr>
            <w:fldChar w:fldCharType="begin"/>
          </w:r>
          <w:r w:rsidRPr="00497168">
            <w:rPr>
              <w:lang w:val="de-CH"/>
            </w:rPr>
            <w:instrText xml:space="preserve"> TOC \o "1-3" \h \z \u </w:instrText>
          </w:r>
          <w:r w:rsidRPr="002E5054">
            <w:rPr>
              <w:b w:val="0"/>
            </w:rPr>
            <w:fldChar w:fldCharType="separate"/>
          </w:r>
          <w:hyperlink w:anchor="_Toc232060827" w:history="1">
            <w:r w:rsidR="00E51F6A" w:rsidRPr="006B1299">
              <w:rPr>
                <w:rStyle w:val="Hyperlink"/>
                <w:noProof/>
              </w:rPr>
              <w:t>1</w:t>
            </w:r>
            <w:r w:rsidR="00E51F6A">
              <w:rPr>
                <w:rFonts w:eastAsiaTheme="minorEastAsia"/>
                <w:b w:val="0"/>
                <w:noProof/>
                <w:kern w:val="2"/>
                <w:sz w:val="24"/>
                <w:szCs w:val="24"/>
                <w:lang w:val="de-CH" w:eastAsia="de-CH"/>
                <w14:ligatures w14:val="standardContextual"/>
              </w:rPr>
              <w:tab/>
            </w:r>
            <w:r w:rsidR="00E51F6A" w:rsidRPr="006B1299">
              <w:rPr>
                <w:rStyle w:val="Hyperlink"/>
                <w:noProof/>
              </w:rPr>
              <w:t>Introduction</w:t>
            </w:r>
            <w:r w:rsidR="00E51F6A">
              <w:rPr>
                <w:noProof/>
                <w:webHidden/>
              </w:rPr>
              <w:tab/>
            </w:r>
            <w:r w:rsidR="00E51F6A">
              <w:rPr>
                <w:noProof/>
                <w:webHidden/>
              </w:rPr>
              <w:fldChar w:fldCharType="begin"/>
            </w:r>
            <w:r w:rsidR="00E51F6A">
              <w:rPr>
                <w:noProof/>
                <w:webHidden/>
              </w:rPr>
              <w:instrText xml:space="preserve"> PAGEREF _Toc232060827 \h </w:instrText>
            </w:r>
            <w:r w:rsidR="00E51F6A">
              <w:rPr>
                <w:noProof/>
                <w:webHidden/>
              </w:rPr>
            </w:r>
            <w:r w:rsidR="00E51F6A">
              <w:rPr>
                <w:noProof/>
                <w:webHidden/>
              </w:rPr>
              <w:fldChar w:fldCharType="separate"/>
            </w:r>
            <w:r w:rsidR="00E51F6A">
              <w:rPr>
                <w:noProof/>
                <w:webHidden/>
              </w:rPr>
              <w:t>4</w:t>
            </w:r>
            <w:r w:rsidR="00E51F6A">
              <w:rPr>
                <w:noProof/>
                <w:webHidden/>
              </w:rPr>
              <w:fldChar w:fldCharType="end"/>
            </w:r>
          </w:hyperlink>
        </w:p>
        <w:p w14:paraId="09336A55" w14:textId="46BCF1D6"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28" w:history="1">
            <w:r w:rsidRPr="006B1299">
              <w:rPr>
                <w:rStyle w:val="Hyperlink"/>
                <w:noProof/>
              </w:rPr>
              <w:t>2</w:t>
            </w:r>
            <w:r>
              <w:rPr>
                <w:rFonts w:eastAsiaTheme="minorEastAsia"/>
                <w:b w:val="0"/>
                <w:noProof/>
                <w:kern w:val="2"/>
                <w:sz w:val="24"/>
                <w:szCs w:val="24"/>
                <w:lang w:val="de-CH" w:eastAsia="de-CH"/>
                <w14:ligatures w14:val="standardContextual"/>
              </w:rPr>
              <w:tab/>
            </w:r>
            <w:r w:rsidRPr="006B1299">
              <w:rPr>
                <w:rStyle w:val="Hyperlink"/>
                <w:noProof/>
              </w:rPr>
              <w:t>Goals and Requirements</w:t>
            </w:r>
            <w:r>
              <w:rPr>
                <w:noProof/>
                <w:webHidden/>
              </w:rPr>
              <w:tab/>
            </w:r>
            <w:r>
              <w:rPr>
                <w:noProof/>
                <w:webHidden/>
              </w:rPr>
              <w:fldChar w:fldCharType="begin"/>
            </w:r>
            <w:r>
              <w:rPr>
                <w:noProof/>
                <w:webHidden/>
              </w:rPr>
              <w:instrText xml:space="preserve"> PAGEREF _Toc232060828 \h </w:instrText>
            </w:r>
            <w:r>
              <w:rPr>
                <w:noProof/>
                <w:webHidden/>
              </w:rPr>
            </w:r>
            <w:r>
              <w:rPr>
                <w:noProof/>
                <w:webHidden/>
              </w:rPr>
              <w:fldChar w:fldCharType="separate"/>
            </w:r>
            <w:r>
              <w:rPr>
                <w:noProof/>
                <w:webHidden/>
              </w:rPr>
              <w:t>5</w:t>
            </w:r>
            <w:r>
              <w:rPr>
                <w:noProof/>
                <w:webHidden/>
              </w:rPr>
              <w:fldChar w:fldCharType="end"/>
            </w:r>
          </w:hyperlink>
        </w:p>
        <w:p w14:paraId="148305EA" w14:textId="7C7A3F59"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29" w:history="1">
            <w:r w:rsidRPr="006B1299">
              <w:rPr>
                <w:rStyle w:val="Hyperlink"/>
                <w:noProof/>
              </w:rPr>
              <w:t>3</w:t>
            </w:r>
            <w:r>
              <w:rPr>
                <w:rFonts w:eastAsiaTheme="minorEastAsia"/>
                <w:b w:val="0"/>
                <w:noProof/>
                <w:kern w:val="2"/>
                <w:sz w:val="24"/>
                <w:szCs w:val="24"/>
                <w:lang w:val="de-CH" w:eastAsia="de-CH"/>
                <w14:ligatures w14:val="standardContextual"/>
              </w:rPr>
              <w:tab/>
            </w:r>
            <w:r w:rsidRPr="006B1299">
              <w:rPr>
                <w:rStyle w:val="Hyperlink"/>
                <w:noProof/>
              </w:rPr>
              <w:t>System Architecture</w:t>
            </w:r>
            <w:r>
              <w:rPr>
                <w:noProof/>
                <w:webHidden/>
              </w:rPr>
              <w:tab/>
            </w:r>
            <w:r>
              <w:rPr>
                <w:noProof/>
                <w:webHidden/>
              </w:rPr>
              <w:fldChar w:fldCharType="begin"/>
            </w:r>
            <w:r>
              <w:rPr>
                <w:noProof/>
                <w:webHidden/>
              </w:rPr>
              <w:instrText xml:space="preserve"> PAGEREF _Toc232060829 \h </w:instrText>
            </w:r>
            <w:r>
              <w:rPr>
                <w:noProof/>
                <w:webHidden/>
              </w:rPr>
            </w:r>
            <w:r>
              <w:rPr>
                <w:noProof/>
                <w:webHidden/>
              </w:rPr>
              <w:fldChar w:fldCharType="separate"/>
            </w:r>
            <w:r>
              <w:rPr>
                <w:noProof/>
                <w:webHidden/>
              </w:rPr>
              <w:t>6</w:t>
            </w:r>
            <w:r>
              <w:rPr>
                <w:noProof/>
                <w:webHidden/>
              </w:rPr>
              <w:fldChar w:fldCharType="end"/>
            </w:r>
          </w:hyperlink>
        </w:p>
        <w:p w14:paraId="01869CFB" w14:textId="5B8D3C27"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0" w:history="1">
            <w:r w:rsidRPr="006B1299">
              <w:rPr>
                <w:rStyle w:val="Hyperlink"/>
                <w:noProof/>
              </w:rPr>
              <w:t>3.1</w:t>
            </w:r>
            <w:r>
              <w:rPr>
                <w:rFonts w:eastAsiaTheme="minorEastAsia"/>
                <w:noProof/>
                <w:kern w:val="2"/>
                <w:sz w:val="24"/>
                <w:szCs w:val="24"/>
                <w:lang w:val="de-CH" w:eastAsia="de-CH"/>
                <w14:ligatures w14:val="standardContextual"/>
              </w:rPr>
              <w:tab/>
            </w:r>
            <w:r w:rsidRPr="006B1299">
              <w:rPr>
                <w:rStyle w:val="Hyperlink"/>
                <w:noProof/>
              </w:rPr>
              <w:t>Block Diagram</w:t>
            </w:r>
            <w:r>
              <w:rPr>
                <w:noProof/>
                <w:webHidden/>
              </w:rPr>
              <w:tab/>
            </w:r>
            <w:r>
              <w:rPr>
                <w:noProof/>
                <w:webHidden/>
              </w:rPr>
              <w:fldChar w:fldCharType="begin"/>
            </w:r>
            <w:r>
              <w:rPr>
                <w:noProof/>
                <w:webHidden/>
              </w:rPr>
              <w:instrText xml:space="preserve"> PAGEREF _Toc232060830 \h </w:instrText>
            </w:r>
            <w:r>
              <w:rPr>
                <w:noProof/>
                <w:webHidden/>
              </w:rPr>
            </w:r>
            <w:r>
              <w:rPr>
                <w:noProof/>
                <w:webHidden/>
              </w:rPr>
              <w:fldChar w:fldCharType="separate"/>
            </w:r>
            <w:r>
              <w:rPr>
                <w:noProof/>
                <w:webHidden/>
              </w:rPr>
              <w:t>6</w:t>
            </w:r>
            <w:r>
              <w:rPr>
                <w:noProof/>
                <w:webHidden/>
              </w:rPr>
              <w:fldChar w:fldCharType="end"/>
            </w:r>
          </w:hyperlink>
        </w:p>
        <w:p w14:paraId="2440FACA" w14:textId="21FB29D5"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1" w:history="1">
            <w:r w:rsidRPr="006B1299">
              <w:rPr>
                <w:rStyle w:val="Hyperlink"/>
                <w:noProof/>
              </w:rPr>
              <w:t>3.2</w:t>
            </w:r>
            <w:r>
              <w:rPr>
                <w:rFonts w:eastAsiaTheme="minorEastAsia"/>
                <w:noProof/>
                <w:kern w:val="2"/>
                <w:sz w:val="24"/>
                <w:szCs w:val="24"/>
                <w:lang w:val="de-CH" w:eastAsia="de-CH"/>
                <w14:ligatures w14:val="standardContextual"/>
              </w:rPr>
              <w:tab/>
            </w:r>
            <w:r w:rsidRPr="006B1299">
              <w:rPr>
                <w:rStyle w:val="Hyperlink"/>
                <w:noProof/>
              </w:rPr>
              <w:t>Hardware Components</w:t>
            </w:r>
            <w:r>
              <w:rPr>
                <w:noProof/>
                <w:webHidden/>
              </w:rPr>
              <w:tab/>
            </w:r>
            <w:r>
              <w:rPr>
                <w:noProof/>
                <w:webHidden/>
              </w:rPr>
              <w:fldChar w:fldCharType="begin"/>
            </w:r>
            <w:r>
              <w:rPr>
                <w:noProof/>
                <w:webHidden/>
              </w:rPr>
              <w:instrText xml:space="preserve"> PAGEREF _Toc232060831 \h </w:instrText>
            </w:r>
            <w:r>
              <w:rPr>
                <w:noProof/>
                <w:webHidden/>
              </w:rPr>
            </w:r>
            <w:r>
              <w:rPr>
                <w:noProof/>
                <w:webHidden/>
              </w:rPr>
              <w:fldChar w:fldCharType="separate"/>
            </w:r>
            <w:r>
              <w:rPr>
                <w:noProof/>
                <w:webHidden/>
              </w:rPr>
              <w:t>7</w:t>
            </w:r>
            <w:r>
              <w:rPr>
                <w:noProof/>
                <w:webHidden/>
              </w:rPr>
              <w:fldChar w:fldCharType="end"/>
            </w:r>
          </w:hyperlink>
        </w:p>
        <w:p w14:paraId="6BE1D44C" w14:textId="4F2F191F"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2" w:history="1">
            <w:r w:rsidRPr="006B1299">
              <w:rPr>
                <w:rStyle w:val="Hyperlink"/>
                <w:noProof/>
              </w:rPr>
              <w:t>3.3</w:t>
            </w:r>
            <w:r>
              <w:rPr>
                <w:rFonts w:eastAsiaTheme="minorEastAsia"/>
                <w:noProof/>
                <w:kern w:val="2"/>
                <w:sz w:val="24"/>
                <w:szCs w:val="24"/>
                <w:lang w:val="de-CH" w:eastAsia="de-CH"/>
                <w14:ligatures w14:val="standardContextual"/>
              </w:rPr>
              <w:tab/>
            </w:r>
            <w:r w:rsidRPr="006B1299">
              <w:rPr>
                <w:rStyle w:val="Hyperlink"/>
                <w:noProof/>
              </w:rPr>
              <w:t>Power Architecture</w:t>
            </w:r>
            <w:r>
              <w:rPr>
                <w:noProof/>
                <w:webHidden/>
              </w:rPr>
              <w:tab/>
            </w:r>
            <w:r>
              <w:rPr>
                <w:noProof/>
                <w:webHidden/>
              </w:rPr>
              <w:fldChar w:fldCharType="begin"/>
            </w:r>
            <w:r>
              <w:rPr>
                <w:noProof/>
                <w:webHidden/>
              </w:rPr>
              <w:instrText xml:space="preserve"> PAGEREF _Toc232060832 \h </w:instrText>
            </w:r>
            <w:r>
              <w:rPr>
                <w:noProof/>
                <w:webHidden/>
              </w:rPr>
            </w:r>
            <w:r>
              <w:rPr>
                <w:noProof/>
                <w:webHidden/>
              </w:rPr>
              <w:fldChar w:fldCharType="separate"/>
            </w:r>
            <w:r>
              <w:rPr>
                <w:noProof/>
                <w:webHidden/>
              </w:rPr>
              <w:t>8</w:t>
            </w:r>
            <w:r>
              <w:rPr>
                <w:noProof/>
                <w:webHidden/>
              </w:rPr>
              <w:fldChar w:fldCharType="end"/>
            </w:r>
          </w:hyperlink>
        </w:p>
        <w:p w14:paraId="519A66CD" w14:textId="24841ACA"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33" w:history="1">
            <w:r w:rsidRPr="006B1299">
              <w:rPr>
                <w:rStyle w:val="Hyperlink"/>
                <w:noProof/>
              </w:rPr>
              <w:t>4</w:t>
            </w:r>
            <w:r>
              <w:rPr>
                <w:rFonts w:eastAsiaTheme="minorEastAsia"/>
                <w:b w:val="0"/>
                <w:noProof/>
                <w:kern w:val="2"/>
                <w:sz w:val="24"/>
                <w:szCs w:val="24"/>
                <w:lang w:val="de-CH" w:eastAsia="de-CH"/>
                <w14:ligatures w14:val="standardContextual"/>
              </w:rPr>
              <w:tab/>
            </w:r>
            <w:r w:rsidRPr="006B1299">
              <w:rPr>
                <w:rStyle w:val="Hyperlink"/>
                <w:noProof/>
              </w:rPr>
              <w:t>Schematic and PCB Layout</w:t>
            </w:r>
            <w:r>
              <w:rPr>
                <w:noProof/>
                <w:webHidden/>
              </w:rPr>
              <w:tab/>
            </w:r>
            <w:r>
              <w:rPr>
                <w:noProof/>
                <w:webHidden/>
              </w:rPr>
              <w:fldChar w:fldCharType="begin"/>
            </w:r>
            <w:r>
              <w:rPr>
                <w:noProof/>
                <w:webHidden/>
              </w:rPr>
              <w:instrText xml:space="preserve"> PAGEREF _Toc232060833 \h </w:instrText>
            </w:r>
            <w:r>
              <w:rPr>
                <w:noProof/>
                <w:webHidden/>
              </w:rPr>
            </w:r>
            <w:r>
              <w:rPr>
                <w:noProof/>
                <w:webHidden/>
              </w:rPr>
              <w:fldChar w:fldCharType="separate"/>
            </w:r>
            <w:r>
              <w:rPr>
                <w:noProof/>
                <w:webHidden/>
              </w:rPr>
              <w:t>8</w:t>
            </w:r>
            <w:r>
              <w:rPr>
                <w:noProof/>
                <w:webHidden/>
              </w:rPr>
              <w:fldChar w:fldCharType="end"/>
            </w:r>
          </w:hyperlink>
        </w:p>
        <w:p w14:paraId="2B669A05" w14:textId="7447C2CC"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4" w:history="1">
            <w:r w:rsidRPr="006B1299">
              <w:rPr>
                <w:rStyle w:val="Hyperlink"/>
                <w:noProof/>
              </w:rPr>
              <w:t>4.1</w:t>
            </w:r>
            <w:r>
              <w:rPr>
                <w:rFonts w:eastAsiaTheme="minorEastAsia"/>
                <w:noProof/>
                <w:kern w:val="2"/>
                <w:sz w:val="24"/>
                <w:szCs w:val="24"/>
                <w:lang w:val="de-CH" w:eastAsia="de-CH"/>
                <w14:ligatures w14:val="standardContextual"/>
              </w:rPr>
              <w:tab/>
            </w:r>
            <w:r w:rsidRPr="006B1299">
              <w:rPr>
                <w:rStyle w:val="Hyperlink"/>
                <w:noProof/>
              </w:rPr>
              <w:t>Sensor &amp; Habtic Board</w:t>
            </w:r>
            <w:r>
              <w:rPr>
                <w:noProof/>
                <w:webHidden/>
              </w:rPr>
              <w:tab/>
            </w:r>
            <w:r>
              <w:rPr>
                <w:noProof/>
                <w:webHidden/>
              </w:rPr>
              <w:fldChar w:fldCharType="begin"/>
            </w:r>
            <w:r>
              <w:rPr>
                <w:noProof/>
                <w:webHidden/>
              </w:rPr>
              <w:instrText xml:space="preserve"> PAGEREF _Toc232060834 \h </w:instrText>
            </w:r>
            <w:r>
              <w:rPr>
                <w:noProof/>
                <w:webHidden/>
              </w:rPr>
            </w:r>
            <w:r>
              <w:rPr>
                <w:noProof/>
                <w:webHidden/>
              </w:rPr>
              <w:fldChar w:fldCharType="separate"/>
            </w:r>
            <w:r>
              <w:rPr>
                <w:noProof/>
                <w:webHidden/>
              </w:rPr>
              <w:t>8</w:t>
            </w:r>
            <w:r>
              <w:rPr>
                <w:noProof/>
                <w:webHidden/>
              </w:rPr>
              <w:fldChar w:fldCharType="end"/>
            </w:r>
          </w:hyperlink>
        </w:p>
        <w:p w14:paraId="1A2F799A" w14:textId="745E3F80"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5" w:history="1">
            <w:r w:rsidRPr="006B1299">
              <w:rPr>
                <w:rStyle w:val="Hyperlink"/>
                <w:noProof/>
              </w:rPr>
              <w:t>4.2</w:t>
            </w:r>
            <w:r>
              <w:rPr>
                <w:rFonts w:eastAsiaTheme="minorEastAsia"/>
                <w:noProof/>
                <w:kern w:val="2"/>
                <w:sz w:val="24"/>
                <w:szCs w:val="24"/>
                <w:lang w:val="de-CH" w:eastAsia="de-CH"/>
                <w14:ligatures w14:val="standardContextual"/>
              </w:rPr>
              <w:tab/>
            </w:r>
            <w:r w:rsidRPr="006B1299">
              <w:rPr>
                <w:rStyle w:val="Hyperlink"/>
                <w:noProof/>
              </w:rPr>
              <w:t>Main Board</w:t>
            </w:r>
            <w:r>
              <w:rPr>
                <w:noProof/>
                <w:webHidden/>
              </w:rPr>
              <w:tab/>
            </w:r>
            <w:r>
              <w:rPr>
                <w:noProof/>
                <w:webHidden/>
              </w:rPr>
              <w:fldChar w:fldCharType="begin"/>
            </w:r>
            <w:r>
              <w:rPr>
                <w:noProof/>
                <w:webHidden/>
              </w:rPr>
              <w:instrText xml:space="preserve"> PAGEREF _Toc232060835 \h </w:instrText>
            </w:r>
            <w:r>
              <w:rPr>
                <w:noProof/>
                <w:webHidden/>
              </w:rPr>
            </w:r>
            <w:r>
              <w:rPr>
                <w:noProof/>
                <w:webHidden/>
              </w:rPr>
              <w:fldChar w:fldCharType="separate"/>
            </w:r>
            <w:r>
              <w:rPr>
                <w:noProof/>
                <w:webHidden/>
              </w:rPr>
              <w:t>9</w:t>
            </w:r>
            <w:r>
              <w:rPr>
                <w:noProof/>
                <w:webHidden/>
              </w:rPr>
              <w:fldChar w:fldCharType="end"/>
            </w:r>
          </w:hyperlink>
        </w:p>
        <w:p w14:paraId="2A58BCDF" w14:textId="2C7D5066"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36" w:history="1">
            <w:r w:rsidRPr="006B1299">
              <w:rPr>
                <w:rStyle w:val="Hyperlink"/>
                <w:noProof/>
              </w:rPr>
              <w:t>5</w:t>
            </w:r>
            <w:r>
              <w:rPr>
                <w:rFonts w:eastAsiaTheme="minorEastAsia"/>
                <w:b w:val="0"/>
                <w:noProof/>
                <w:kern w:val="2"/>
                <w:sz w:val="24"/>
                <w:szCs w:val="24"/>
                <w:lang w:val="de-CH" w:eastAsia="de-CH"/>
                <w14:ligatures w14:val="standardContextual"/>
              </w:rPr>
              <w:tab/>
            </w:r>
            <w:r w:rsidRPr="006B1299">
              <w:rPr>
                <w:rStyle w:val="Hyperlink"/>
                <w:noProof/>
              </w:rPr>
              <w:t>Development Process and Technical Challenges</w:t>
            </w:r>
            <w:r>
              <w:rPr>
                <w:noProof/>
                <w:webHidden/>
              </w:rPr>
              <w:tab/>
            </w:r>
            <w:r>
              <w:rPr>
                <w:noProof/>
                <w:webHidden/>
              </w:rPr>
              <w:fldChar w:fldCharType="begin"/>
            </w:r>
            <w:r>
              <w:rPr>
                <w:noProof/>
                <w:webHidden/>
              </w:rPr>
              <w:instrText xml:space="preserve"> PAGEREF _Toc232060836 \h </w:instrText>
            </w:r>
            <w:r>
              <w:rPr>
                <w:noProof/>
                <w:webHidden/>
              </w:rPr>
            </w:r>
            <w:r>
              <w:rPr>
                <w:noProof/>
                <w:webHidden/>
              </w:rPr>
              <w:fldChar w:fldCharType="separate"/>
            </w:r>
            <w:r>
              <w:rPr>
                <w:noProof/>
                <w:webHidden/>
              </w:rPr>
              <w:t>10</w:t>
            </w:r>
            <w:r>
              <w:rPr>
                <w:noProof/>
                <w:webHidden/>
              </w:rPr>
              <w:fldChar w:fldCharType="end"/>
            </w:r>
          </w:hyperlink>
        </w:p>
        <w:p w14:paraId="29528C22" w14:textId="427A3D4A"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7" w:history="1">
            <w:r w:rsidRPr="006B1299">
              <w:rPr>
                <w:rStyle w:val="Hyperlink"/>
                <w:noProof/>
              </w:rPr>
              <w:t>5.1</w:t>
            </w:r>
            <w:r>
              <w:rPr>
                <w:rFonts w:eastAsiaTheme="minorEastAsia"/>
                <w:noProof/>
                <w:kern w:val="2"/>
                <w:sz w:val="24"/>
                <w:szCs w:val="24"/>
                <w:lang w:val="de-CH" w:eastAsia="de-CH"/>
                <w14:ligatures w14:val="standardContextual"/>
              </w:rPr>
              <w:tab/>
            </w:r>
            <w:r w:rsidRPr="006B1299">
              <w:rPr>
                <w:rStyle w:val="Hyperlink"/>
                <w:noProof/>
              </w:rPr>
              <w:t>The I2C Pin Mapping Problem</w:t>
            </w:r>
            <w:r>
              <w:rPr>
                <w:noProof/>
                <w:webHidden/>
              </w:rPr>
              <w:tab/>
            </w:r>
            <w:r>
              <w:rPr>
                <w:noProof/>
                <w:webHidden/>
              </w:rPr>
              <w:fldChar w:fldCharType="begin"/>
            </w:r>
            <w:r>
              <w:rPr>
                <w:noProof/>
                <w:webHidden/>
              </w:rPr>
              <w:instrText xml:space="preserve"> PAGEREF _Toc232060837 \h </w:instrText>
            </w:r>
            <w:r>
              <w:rPr>
                <w:noProof/>
                <w:webHidden/>
              </w:rPr>
            </w:r>
            <w:r>
              <w:rPr>
                <w:noProof/>
                <w:webHidden/>
              </w:rPr>
              <w:fldChar w:fldCharType="separate"/>
            </w:r>
            <w:r>
              <w:rPr>
                <w:noProof/>
                <w:webHidden/>
              </w:rPr>
              <w:t>10</w:t>
            </w:r>
            <w:r>
              <w:rPr>
                <w:noProof/>
                <w:webHidden/>
              </w:rPr>
              <w:fldChar w:fldCharType="end"/>
            </w:r>
          </w:hyperlink>
        </w:p>
        <w:p w14:paraId="5ED6B503" w14:textId="725E5852"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8" w:history="1">
            <w:r w:rsidRPr="006B1299">
              <w:rPr>
                <w:rStyle w:val="Hyperlink"/>
                <w:noProof/>
              </w:rPr>
              <w:t>5.2</w:t>
            </w:r>
            <w:r>
              <w:rPr>
                <w:rFonts w:eastAsiaTheme="minorEastAsia"/>
                <w:noProof/>
                <w:kern w:val="2"/>
                <w:sz w:val="24"/>
                <w:szCs w:val="24"/>
                <w:lang w:val="de-CH" w:eastAsia="de-CH"/>
                <w14:ligatures w14:val="standardContextual"/>
              </w:rPr>
              <w:tab/>
            </w:r>
            <w:r w:rsidRPr="006B1299">
              <w:rPr>
                <w:rStyle w:val="Hyperlink"/>
                <w:noProof/>
              </w:rPr>
              <w:t>VL53L0X Sensor Initialization Reliability</w:t>
            </w:r>
            <w:r>
              <w:rPr>
                <w:noProof/>
                <w:webHidden/>
              </w:rPr>
              <w:tab/>
            </w:r>
            <w:r>
              <w:rPr>
                <w:noProof/>
                <w:webHidden/>
              </w:rPr>
              <w:fldChar w:fldCharType="begin"/>
            </w:r>
            <w:r>
              <w:rPr>
                <w:noProof/>
                <w:webHidden/>
              </w:rPr>
              <w:instrText xml:space="preserve"> PAGEREF _Toc232060838 \h </w:instrText>
            </w:r>
            <w:r>
              <w:rPr>
                <w:noProof/>
                <w:webHidden/>
              </w:rPr>
            </w:r>
            <w:r>
              <w:rPr>
                <w:noProof/>
                <w:webHidden/>
              </w:rPr>
              <w:fldChar w:fldCharType="separate"/>
            </w:r>
            <w:r>
              <w:rPr>
                <w:noProof/>
                <w:webHidden/>
              </w:rPr>
              <w:t>11</w:t>
            </w:r>
            <w:r>
              <w:rPr>
                <w:noProof/>
                <w:webHidden/>
              </w:rPr>
              <w:fldChar w:fldCharType="end"/>
            </w:r>
          </w:hyperlink>
        </w:p>
        <w:p w14:paraId="6DEB2AEC" w14:textId="4B300DE4"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39" w:history="1">
            <w:r w:rsidRPr="006B1299">
              <w:rPr>
                <w:rStyle w:val="Hyperlink"/>
                <w:noProof/>
              </w:rPr>
              <w:t>5.3</w:t>
            </w:r>
            <w:r>
              <w:rPr>
                <w:rFonts w:eastAsiaTheme="minorEastAsia"/>
                <w:noProof/>
                <w:kern w:val="2"/>
                <w:sz w:val="24"/>
                <w:szCs w:val="24"/>
                <w:lang w:val="de-CH" w:eastAsia="de-CH"/>
                <w14:ligatures w14:val="standardContextual"/>
              </w:rPr>
              <w:tab/>
            </w:r>
            <w:r w:rsidRPr="006B1299">
              <w:rPr>
                <w:rStyle w:val="Hyperlink"/>
                <w:noProof/>
              </w:rPr>
              <w:t>The Three-Sensor Problem</w:t>
            </w:r>
            <w:r>
              <w:rPr>
                <w:noProof/>
                <w:webHidden/>
              </w:rPr>
              <w:tab/>
            </w:r>
            <w:r>
              <w:rPr>
                <w:noProof/>
                <w:webHidden/>
              </w:rPr>
              <w:fldChar w:fldCharType="begin"/>
            </w:r>
            <w:r>
              <w:rPr>
                <w:noProof/>
                <w:webHidden/>
              </w:rPr>
              <w:instrText xml:space="preserve"> PAGEREF _Toc232060839 \h </w:instrText>
            </w:r>
            <w:r>
              <w:rPr>
                <w:noProof/>
                <w:webHidden/>
              </w:rPr>
            </w:r>
            <w:r>
              <w:rPr>
                <w:noProof/>
                <w:webHidden/>
              </w:rPr>
              <w:fldChar w:fldCharType="separate"/>
            </w:r>
            <w:r>
              <w:rPr>
                <w:noProof/>
                <w:webHidden/>
              </w:rPr>
              <w:t>11</w:t>
            </w:r>
            <w:r>
              <w:rPr>
                <w:noProof/>
                <w:webHidden/>
              </w:rPr>
              <w:fldChar w:fldCharType="end"/>
            </w:r>
          </w:hyperlink>
        </w:p>
        <w:p w14:paraId="71DAA315" w14:textId="2B0C3BF5"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0" w:history="1">
            <w:r w:rsidRPr="006B1299">
              <w:rPr>
                <w:rStyle w:val="Hyperlink"/>
                <w:noProof/>
              </w:rPr>
              <w:t>5.4</w:t>
            </w:r>
            <w:r>
              <w:rPr>
                <w:rFonts w:eastAsiaTheme="minorEastAsia"/>
                <w:noProof/>
                <w:kern w:val="2"/>
                <w:sz w:val="24"/>
                <w:szCs w:val="24"/>
                <w:lang w:val="de-CH" w:eastAsia="de-CH"/>
                <w14:ligatures w14:val="standardContextual"/>
              </w:rPr>
              <w:tab/>
            </w:r>
            <w:r w:rsidRPr="006B1299">
              <w:rPr>
                <w:rStyle w:val="Hyperlink"/>
                <w:noProof/>
              </w:rPr>
              <w:t>I2C Bus Speed</w:t>
            </w:r>
            <w:r>
              <w:rPr>
                <w:noProof/>
                <w:webHidden/>
              </w:rPr>
              <w:tab/>
            </w:r>
            <w:r>
              <w:rPr>
                <w:noProof/>
                <w:webHidden/>
              </w:rPr>
              <w:fldChar w:fldCharType="begin"/>
            </w:r>
            <w:r>
              <w:rPr>
                <w:noProof/>
                <w:webHidden/>
              </w:rPr>
              <w:instrText xml:space="preserve"> PAGEREF _Toc232060840 \h </w:instrText>
            </w:r>
            <w:r>
              <w:rPr>
                <w:noProof/>
                <w:webHidden/>
              </w:rPr>
            </w:r>
            <w:r>
              <w:rPr>
                <w:noProof/>
                <w:webHidden/>
              </w:rPr>
              <w:fldChar w:fldCharType="separate"/>
            </w:r>
            <w:r>
              <w:rPr>
                <w:noProof/>
                <w:webHidden/>
              </w:rPr>
              <w:t>12</w:t>
            </w:r>
            <w:r>
              <w:rPr>
                <w:noProof/>
                <w:webHidden/>
              </w:rPr>
              <w:fldChar w:fldCharType="end"/>
            </w:r>
          </w:hyperlink>
        </w:p>
        <w:p w14:paraId="6BAF4680" w14:textId="3075B61E"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1" w:history="1">
            <w:r w:rsidRPr="006B1299">
              <w:rPr>
                <w:rStyle w:val="Hyperlink"/>
                <w:noProof/>
              </w:rPr>
              <w:t>5.5</w:t>
            </w:r>
            <w:r>
              <w:rPr>
                <w:rFonts w:eastAsiaTheme="minorEastAsia"/>
                <w:noProof/>
                <w:kern w:val="2"/>
                <w:sz w:val="24"/>
                <w:szCs w:val="24"/>
                <w:lang w:val="de-CH" w:eastAsia="de-CH"/>
                <w14:ligatures w14:val="standardContextual"/>
              </w:rPr>
              <w:tab/>
            </w:r>
            <w:r w:rsidRPr="006B1299">
              <w:rPr>
                <w:rStyle w:val="Hyperlink"/>
                <w:noProof/>
              </w:rPr>
              <w:t>Signal Validity and Filtering</w:t>
            </w:r>
            <w:r>
              <w:rPr>
                <w:noProof/>
                <w:webHidden/>
              </w:rPr>
              <w:tab/>
            </w:r>
            <w:r>
              <w:rPr>
                <w:noProof/>
                <w:webHidden/>
              </w:rPr>
              <w:fldChar w:fldCharType="begin"/>
            </w:r>
            <w:r>
              <w:rPr>
                <w:noProof/>
                <w:webHidden/>
              </w:rPr>
              <w:instrText xml:space="preserve"> PAGEREF _Toc232060841 \h </w:instrText>
            </w:r>
            <w:r>
              <w:rPr>
                <w:noProof/>
                <w:webHidden/>
              </w:rPr>
            </w:r>
            <w:r>
              <w:rPr>
                <w:noProof/>
                <w:webHidden/>
              </w:rPr>
              <w:fldChar w:fldCharType="separate"/>
            </w:r>
            <w:r>
              <w:rPr>
                <w:noProof/>
                <w:webHidden/>
              </w:rPr>
              <w:t>12</w:t>
            </w:r>
            <w:r>
              <w:rPr>
                <w:noProof/>
                <w:webHidden/>
              </w:rPr>
              <w:fldChar w:fldCharType="end"/>
            </w:r>
          </w:hyperlink>
        </w:p>
        <w:p w14:paraId="3E308FAA" w14:textId="3E33C628"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42" w:history="1">
            <w:r w:rsidRPr="006B1299">
              <w:rPr>
                <w:rStyle w:val="Hyperlink"/>
                <w:noProof/>
              </w:rPr>
              <w:t>6</w:t>
            </w:r>
            <w:r>
              <w:rPr>
                <w:rFonts w:eastAsiaTheme="minorEastAsia"/>
                <w:b w:val="0"/>
                <w:noProof/>
                <w:kern w:val="2"/>
                <w:sz w:val="24"/>
                <w:szCs w:val="24"/>
                <w:lang w:val="de-CH" w:eastAsia="de-CH"/>
                <w14:ligatures w14:val="standardContextual"/>
              </w:rPr>
              <w:tab/>
            </w:r>
            <w:r w:rsidRPr="006B1299">
              <w:rPr>
                <w:rStyle w:val="Hyperlink"/>
                <w:noProof/>
              </w:rPr>
              <w:t>Software Architecture</w:t>
            </w:r>
            <w:r>
              <w:rPr>
                <w:noProof/>
                <w:webHidden/>
              </w:rPr>
              <w:tab/>
            </w:r>
            <w:r>
              <w:rPr>
                <w:noProof/>
                <w:webHidden/>
              </w:rPr>
              <w:fldChar w:fldCharType="begin"/>
            </w:r>
            <w:r>
              <w:rPr>
                <w:noProof/>
                <w:webHidden/>
              </w:rPr>
              <w:instrText xml:space="preserve"> PAGEREF _Toc232060842 \h </w:instrText>
            </w:r>
            <w:r>
              <w:rPr>
                <w:noProof/>
                <w:webHidden/>
              </w:rPr>
            </w:r>
            <w:r>
              <w:rPr>
                <w:noProof/>
                <w:webHidden/>
              </w:rPr>
              <w:fldChar w:fldCharType="separate"/>
            </w:r>
            <w:r>
              <w:rPr>
                <w:noProof/>
                <w:webHidden/>
              </w:rPr>
              <w:t>13</w:t>
            </w:r>
            <w:r>
              <w:rPr>
                <w:noProof/>
                <w:webHidden/>
              </w:rPr>
              <w:fldChar w:fldCharType="end"/>
            </w:r>
          </w:hyperlink>
        </w:p>
        <w:p w14:paraId="68044DA3" w14:textId="055F6D21"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3" w:history="1">
            <w:r w:rsidRPr="006B1299">
              <w:rPr>
                <w:rStyle w:val="Hyperlink"/>
                <w:noProof/>
              </w:rPr>
              <w:t>6.1</w:t>
            </w:r>
            <w:r>
              <w:rPr>
                <w:rFonts w:eastAsiaTheme="minorEastAsia"/>
                <w:noProof/>
                <w:kern w:val="2"/>
                <w:sz w:val="24"/>
                <w:szCs w:val="24"/>
                <w:lang w:val="de-CH" w:eastAsia="de-CH"/>
                <w14:ligatures w14:val="standardContextual"/>
              </w:rPr>
              <w:tab/>
            </w:r>
            <w:r w:rsidRPr="006B1299">
              <w:rPr>
                <w:rStyle w:val="Hyperlink"/>
                <w:noProof/>
              </w:rPr>
              <w:t>Overview</w:t>
            </w:r>
            <w:r>
              <w:rPr>
                <w:noProof/>
                <w:webHidden/>
              </w:rPr>
              <w:tab/>
            </w:r>
            <w:r>
              <w:rPr>
                <w:noProof/>
                <w:webHidden/>
              </w:rPr>
              <w:fldChar w:fldCharType="begin"/>
            </w:r>
            <w:r>
              <w:rPr>
                <w:noProof/>
                <w:webHidden/>
              </w:rPr>
              <w:instrText xml:space="preserve"> PAGEREF _Toc232060843 \h </w:instrText>
            </w:r>
            <w:r>
              <w:rPr>
                <w:noProof/>
                <w:webHidden/>
              </w:rPr>
            </w:r>
            <w:r>
              <w:rPr>
                <w:noProof/>
                <w:webHidden/>
              </w:rPr>
              <w:fldChar w:fldCharType="separate"/>
            </w:r>
            <w:r>
              <w:rPr>
                <w:noProof/>
                <w:webHidden/>
              </w:rPr>
              <w:t>13</w:t>
            </w:r>
            <w:r>
              <w:rPr>
                <w:noProof/>
                <w:webHidden/>
              </w:rPr>
              <w:fldChar w:fldCharType="end"/>
            </w:r>
          </w:hyperlink>
        </w:p>
        <w:p w14:paraId="0823611A" w14:textId="0DC448E6"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4" w:history="1">
            <w:r w:rsidRPr="006B1299">
              <w:rPr>
                <w:rStyle w:val="Hyperlink"/>
                <w:noProof/>
              </w:rPr>
              <w:t>6.2</w:t>
            </w:r>
            <w:r>
              <w:rPr>
                <w:rFonts w:eastAsiaTheme="minorEastAsia"/>
                <w:noProof/>
                <w:kern w:val="2"/>
                <w:sz w:val="24"/>
                <w:szCs w:val="24"/>
                <w:lang w:val="de-CH" w:eastAsia="de-CH"/>
                <w14:ligatures w14:val="standardContextual"/>
              </w:rPr>
              <w:tab/>
            </w:r>
            <w:r w:rsidRPr="006B1299">
              <w:rPr>
                <w:rStyle w:val="Hyperlink"/>
                <w:noProof/>
              </w:rPr>
              <w:t>Haptic Feedback Algorithm</w:t>
            </w:r>
            <w:r>
              <w:rPr>
                <w:noProof/>
                <w:webHidden/>
              </w:rPr>
              <w:tab/>
            </w:r>
            <w:r>
              <w:rPr>
                <w:noProof/>
                <w:webHidden/>
              </w:rPr>
              <w:fldChar w:fldCharType="begin"/>
            </w:r>
            <w:r>
              <w:rPr>
                <w:noProof/>
                <w:webHidden/>
              </w:rPr>
              <w:instrText xml:space="preserve"> PAGEREF _Toc232060844 \h </w:instrText>
            </w:r>
            <w:r>
              <w:rPr>
                <w:noProof/>
                <w:webHidden/>
              </w:rPr>
            </w:r>
            <w:r>
              <w:rPr>
                <w:noProof/>
                <w:webHidden/>
              </w:rPr>
              <w:fldChar w:fldCharType="separate"/>
            </w:r>
            <w:r>
              <w:rPr>
                <w:noProof/>
                <w:webHidden/>
              </w:rPr>
              <w:t>13</w:t>
            </w:r>
            <w:r>
              <w:rPr>
                <w:noProof/>
                <w:webHidden/>
              </w:rPr>
              <w:fldChar w:fldCharType="end"/>
            </w:r>
          </w:hyperlink>
        </w:p>
        <w:p w14:paraId="5050D1B9" w14:textId="69E02235"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5" w:history="1">
            <w:r w:rsidRPr="006B1299">
              <w:rPr>
                <w:rStyle w:val="Hyperlink"/>
                <w:noProof/>
              </w:rPr>
              <w:t>6.3</w:t>
            </w:r>
            <w:r>
              <w:rPr>
                <w:rFonts w:eastAsiaTheme="minorEastAsia"/>
                <w:noProof/>
                <w:kern w:val="2"/>
                <w:sz w:val="24"/>
                <w:szCs w:val="24"/>
                <w:lang w:val="de-CH" w:eastAsia="de-CH"/>
                <w14:ligatures w14:val="standardContextual"/>
              </w:rPr>
              <w:tab/>
            </w:r>
            <w:r w:rsidRPr="006B1299">
              <w:rPr>
                <w:rStyle w:val="Hyperlink"/>
                <w:noProof/>
              </w:rPr>
              <w:t>Non-blocking Loop Structure</w:t>
            </w:r>
            <w:r>
              <w:rPr>
                <w:noProof/>
                <w:webHidden/>
              </w:rPr>
              <w:tab/>
            </w:r>
            <w:r>
              <w:rPr>
                <w:noProof/>
                <w:webHidden/>
              </w:rPr>
              <w:fldChar w:fldCharType="begin"/>
            </w:r>
            <w:r>
              <w:rPr>
                <w:noProof/>
                <w:webHidden/>
              </w:rPr>
              <w:instrText xml:space="preserve"> PAGEREF _Toc232060845 \h </w:instrText>
            </w:r>
            <w:r>
              <w:rPr>
                <w:noProof/>
                <w:webHidden/>
              </w:rPr>
            </w:r>
            <w:r>
              <w:rPr>
                <w:noProof/>
                <w:webHidden/>
              </w:rPr>
              <w:fldChar w:fldCharType="separate"/>
            </w:r>
            <w:r>
              <w:rPr>
                <w:noProof/>
                <w:webHidden/>
              </w:rPr>
              <w:t>15</w:t>
            </w:r>
            <w:r>
              <w:rPr>
                <w:noProof/>
                <w:webHidden/>
              </w:rPr>
              <w:fldChar w:fldCharType="end"/>
            </w:r>
          </w:hyperlink>
        </w:p>
        <w:p w14:paraId="478A97A6" w14:textId="045B4747"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46" w:history="1">
            <w:r w:rsidRPr="006B1299">
              <w:rPr>
                <w:rStyle w:val="Hyperlink"/>
                <w:noProof/>
              </w:rPr>
              <w:t>7</w:t>
            </w:r>
            <w:r>
              <w:rPr>
                <w:rFonts w:eastAsiaTheme="minorEastAsia"/>
                <w:b w:val="0"/>
                <w:noProof/>
                <w:kern w:val="2"/>
                <w:sz w:val="24"/>
                <w:szCs w:val="24"/>
                <w:lang w:val="de-CH" w:eastAsia="de-CH"/>
                <w14:ligatures w14:val="standardContextual"/>
              </w:rPr>
              <w:tab/>
            </w:r>
            <w:r w:rsidRPr="006B1299">
              <w:rPr>
                <w:rStyle w:val="Hyperlink"/>
                <w:noProof/>
              </w:rPr>
              <w:t>Measurements and Testing</w:t>
            </w:r>
            <w:r>
              <w:rPr>
                <w:noProof/>
                <w:webHidden/>
              </w:rPr>
              <w:tab/>
            </w:r>
            <w:r>
              <w:rPr>
                <w:noProof/>
                <w:webHidden/>
              </w:rPr>
              <w:fldChar w:fldCharType="begin"/>
            </w:r>
            <w:r>
              <w:rPr>
                <w:noProof/>
                <w:webHidden/>
              </w:rPr>
              <w:instrText xml:space="preserve"> PAGEREF _Toc232060846 \h </w:instrText>
            </w:r>
            <w:r>
              <w:rPr>
                <w:noProof/>
                <w:webHidden/>
              </w:rPr>
            </w:r>
            <w:r>
              <w:rPr>
                <w:noProof/>
                <w:webHidden/>
              </w:rPr>
              <w:fldChar w:fldCharType="separate"/>
            </w:r>
            <w:r>
              <w:rPr>
                <w:noProof/>
                <w:webHidden/>
              </w:rPr>
              <w:t>15</w:t>
            </w:r>
            <w:r>
              <w:rPr>
                <w:noProof/>
                <w:webHidden/>
              </w:rPr>
              <w:fldChar w:fldCharType="end"/>
            </w:r>
          </w:hyperlink>
        </w:p>
        <w:p w14:paraId="2AE8954C" w14:textId="2FD3F6C9"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7" w:history="1">
            <w:r w:rsidRPr="006B1299">
              <w:rPr>
                <w:rStyle w:val="Hyperlink"/>
                <w:noProof/>
              </w:rPr>
              <w:t>7.1</w:t>
            </w:r>
            <w:r>
              <w:rPr>
                <w:rFonts w:eastAsiaTheme="minorEastAsia"/>
                <w:noProof/>
                <w:kern w:val="2"/>
                <w:sz w:val="24"/>
                <w:szCs w:val="24"/>
                <w:lang w:val="de-CH" w:eastAsia="de-CH"/>
                <w14:ligatures w14:val="standardContextual"/>
              </w:rPr>
              <w:tab/>
            </w:r>
            <w:r w:rsidRPr="006B1299">
              <w:rPr>
                <w:rStyle w:val="Hyperlink"/>
                <w:noProof/>
              </w:rPr>
              <w:t>Sensor Range Verification</w:t>
            </w:r>
            <w:r>
              <w:rPr>
                <w:noProof/>
                <w:webHidden/>
              </w:rPr>
              <w:tab/>
            </w:r>
            <w:r>
              <w:rPr>
                <w:noProof/>
                <w:webHidden/>
              </w:rPr>
              <w:fldChar w:fldCharType="begin"/>
            </w:r>
            <w:r>
              <w:rPr>
                <w:noProof/>
                <w:webHidden/>
              </w:rPr>
              <w:instrText xml:space="preserve"> PAGEREF _Toc232060847 \h </w:instrText>
            </w:r>
            <w:r>
              <w:rPr>
                <w:noProof/>
                <w:webHidden/>
              </w:rPr>
            </w:r>
            <w:r>
              <w:rPr>
                <w:noProof/>
                <w:webHidden/>
              </w:rPr>
              <w:fldChar w:fldCharType="separate"/>
            </w:r>
            <w:r>
              <w:rPr>
                <w:noProof/>
                <w:webHidden/>
              </w:rPr>
              <w:t>15</w:t>
            </w:r>
            <w:r>
              <w:rPr>
                <w:noProof/>
                <w:webHidden/>
              </w:rPr>
              <w:fldChar w:fldCharType="end"/>
            </w:r>
          </w:hyperlink>
        </w:p>
        <w:p w14:paraId="37B43DDB" w14:textId="6C903F84"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8" w:history="1">
            <w:r w:rsidRPr="006B1299">
              <w:rPr>
                <w:rStyle w:val="Hyperlink"/>
                <w:noProof/>
              </w:rPr>
              <w:t>7.2</w:t>
            </w:r>
            <w:r>
              <w:rPr>
                <w:rFonts w:eastAsiaTheme="minorEastAsia"/>
                <w:noProof/>
                <w:kern w:val="2"/>
                <w:sz w:val="24"/>
                <w:szCs w:val="24"/>
                <w:lang w:val="de-CH" w:eastAsia="de-CH"/>
                <w14:ligatures w14:val="standardContextual"/>
              </w:rPr>
              <w:tab/>
            </w:r>
            <w:r w:rsidRPr="006B1299">
              <w:rPr>
                <w:rStyle w:val="Hyperlink"/>
                <w:noProof/>
              </w:rPr>
              <w:t>Haptic Feedback Response</w:t>
            </w:r>
            <w:r>
              <w:rPr>
                <w:noProof/>
                <w:webHidden/>
              </w:rPr>
              <w:tab/>
            </w:r>
            <w:r>
              <w:rPr>
                <w:noProof/>
                <w:webHidden/>
              </w:rPr>
              <w:fldChar w:fldCharType="begin"/>
            </w:r>
            <w:r>
              <w:rPr>
                <w:noProof/>
                <w:webHidden/>
              </w:rPr>
              <w:instrText xml:space="preserve"> PAGEREF _Toc232060848 \h </w:instrText>
            </w:r>
            <w:r>
              <w:rPr>
                <w:noProof/>
                <w:webHidden/>
              </w:rPr>
            </w:r>
            <w:r>
              <w:rPr>
                <w:noProof/>
                <w:webHidden/>
              </w:rPr>
              <w:fldChar w:fldCharType="separate"/>
            </w:r>
            <w:r>
              <w:rPr>
                <w:noProof/>
                <w:webHidden/>
              </w:rPr>
              <w:t>16</w:t>
            </w:r>
            <w:r>
              <w:rPr>
                <w:noProof/>
                <w:webHidden/>
              </w:rPr>
              <w:fldChar w:fldCharType="end"/>
            </w:r>
          </w:hyperlink>
        </w:p>
        <w:p w14:paraId="18B5CBB5" w14:textId="0FA6B856"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49" w:history="1">
            <w:r w:rsidRPr="006B1299">
              <w:rPr>
                <w:rStyle w:val="Hyperlink"/>
                <w:noProof/>
              </w:rPr>
              <w:t>7.3</w:t>
            </w:r>
            <w:r>
              <w:rPr>
                <w:rFonts w:eastAsiaTheme="minorEastAsia"/>
                <w:noProof/>
                <w:kern w:val="2"/>
                <w:sz w:val="24"/>
                <w:szCs w:val="24"/>
                <w:lang w:val="de-CH" w:eastAsia="de-CH"/>
                <w14:ligatures w14:val="standardContextual"/>
              </w:rPr>
              <w:tab/>
            </w:r>
            <w:r w:rsidRPr="006B1299">
              <w:rPr>
                <w:rStyle w:val="Hyperlink"/>
                <w:noProof/>
              </w:rPr>
              <w:t>Power Consumption</w:t>
            </w:r>
            <w:r>
              <w:rPr>
                <w:noProof/>
                <w:webHidden/>
              </w:rPr>
              <w:tab/>
            </w:r>
            <w:r>
              <w:rPr>
                <w:noProof/>
                <w:webHidden/>
              </w:rPr>
              <w:fldChar w:fldCharType="begin"/>
            </w:r>
            <w:r>
              <w:rPr>
                <w:noProof/>
                <w:webHidden/>
              </w:rPr>
              <w:instrText xml:space="preserve"> PAGEREF _Toc232060849 \h </w:instrText>
            </w:r>
            <w:r>
              <w:rPr>
                <w:noProof/>
                <w:webHidden/>
              </w:rPr>
            </w:r>
            <w:r>
              <w:rPr>
                <w:noProof/>
                <w:webHidden/>
              </w:rPr>
              <w:fldChar w:fldCharType="separate"/>
            </w:r>
            <w:r>
              <w:rPr>
                <w:noProof/>
                <w:webHidden/>
              </w:rPr>
              <w:t>17</w:t>
            </w:r>
            <w:r>
              <w:rPr>
                <w:noProof/>
                <w:webHidden/>
              </w:rPr>
              <w:fldChar w:fldCharType="end"/>
            </w:r>
          </w:hyperlink>
        </w:p>
        <w:p w14:paraId="1154ADBB" w14:textId="65B02EF2"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50" w:history="1">
            <w:r w:rsidRPr="006B1299">
              <w:rPr>
                <w:rStyle w:val="Hyperlink"/>
                <w:noProof/>
              </w:rPr>
              <w:t>8</w:t>
            </w:r>
            <w:r>
              <w:rPr>
                <w:rFonts w:eastAsiaTheme="minorEastAsia"/>
                <w:b w:val="0"/>
                <w:noProof/>
                <w:kern w:val="2"/>
                <w:sz w:val="24"/>
                <w:szCs w:val="24"/>
                <w:lang w:val="de-CH" w:eastAsia="de-CH"/>
                <w14:ligatures w14:val="standardContextual"/>
              </w:rPr>
              <w:tab/>
            </w:r>
            <w:r w:rsidRPr="006B1299">
              <w:rPr>
                <w:rStyle w:val="Hyperlink"/>
                <w:noProof/>
              </w:rPr>
              <w:t>Project Progress</w:t>
            </w:r>
            <w:r>
              <w:rPr>
                <w:noProof/>
                <w:webHidden/>
              </w:rPr>
              <w:tab/>
            </w:r>
            <w:r>
              <w:rPr>
                <w:noProof/>
                <w:webHidden/>
              </w:rPr>
              <w:fldChar w:fldCharType="begin"/>
            </w:r>
            <w:r>
              <w:rPr>
                <w:noProof/>
                <w:webHidden/>
              </w:rPr>
              <w:instrText xml:space="preserve"> PAGEREF _Toc232060850 \h </w:instrText>
            </w:r>
            <w:r>
              <w:rPr>
                <w:noProof/>
                <w:webHidden/>
              </w:rPr>
            </w:r>
            <w:r>
              <w:rPr>
                <w:noProof/>
                <w:webHidden/>
              </w:rPr>
              <w:fldChar w:fldCharType="separate"/>
            </w:r>
            <w:r>
              <w:rPr>
                <w:noProof/>
                <w:webHidden/>
              </w:rPr>
              <w:t>17</w:t>
            </w:r>
            <w:r>
              <w:rPr>
                <w:noProof/>
                <w:webHidden/>
              </w:rPr>
              <w:fldChar w:fldCharType="end"/>
            </w:r>
          </w:hyperlink>
        </w:p>
        <w:p w14:paraId="7899A3A4" w14:textId="071FA529"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51" w:history="1">
            <w:r w:rsidRPr="006B1299">
              <w:rPr>
                <w:rStyle w:val="Hyperlink"/>
                <w:noProof/>
              </w:rPr>
              <w:t>8.1</w:t>
            </w:r>
            <w:r>
              <w:rPr>
                <w:rFonts w:eastAsiaTheme="minorEastAsia"/>
                <w:noProof/>
                <w:kern w:val="2"/>
                <w:sz w:val="24"/>
                <w:szCs w:val="24"/>
                <w:lang w:val="de-CH" w:eastAsia="de-CH"/>
                <w14:ligatures w14:val="standardContextual"/>
              </w:rPr>
              <w:tab/>
            </w:r>
            <w:r w:rsidRPr="006B1299">
              <w:rPr>
                <w:rStyle w:val="Hyperlink"/>
                <w:noProof/>
              </w:rPr>
              <w:t>Schedule Comparision</w:t>
            </w:r>
            <w:r>
              <w:rPr>
                <w:noProof/>
                <w:webHidden/>
              </w:rPr>
              <w:tab/>
            </w:r>
            <w:r>
              <w:rPr>
                <w:noProof/>
                <w:webHidden/>
              </w:rPr>
              <w:fldChar w:fldCharType="begin"/>
            </w:r>
            <w:r>
              <w:rPr>
                <w:noProof/>
                <w:webHidden/>
              </w:rPr>
              <w:instrText xml:space="preserve"> PAGEREF _Toc232060851 \h </w:instrText>
            </w:r>
            <w:r>
              <w:rPr>
                <w:noProof/>
                <w:webHidden/>
              </w:rPr>
            </w:r>
            <w:r>
              <w:rPr>
                <w:noProof/>
                <w:webHidden/>
              </w:rPr>
              <w:fldChar w:fldCharType="separate"/>
            </w:r>
            <w:r>
              <w:rPr>
                <w:noProof/>
                <w:webHidden/>
              </w:rPr>
              <w:t>17</w:t>
            </w:r>
            <w:r>
              <w:rPr>
                <w:noProof/>
                <w:webHidden/>
              </w:rPr>
              <w:fldChar w:fldCharType="end"/>
            </w:r>
          </w:hyperlink>
        </w:p>
        <w:p w14:paraId="3927BA12" w14:textId="4D764A21" w:rsidR="00E51F6A" w:rsidRDefault="00E51F6A">
          <w:pPr>
            <w:pStyle w:val="Verzeichnis1"/>
            <w:tabs>
              <w:tab w:val="left" w:pos="440"/>
              <w:tab w:val="right" w:leader="dot" w:pos="9911"/>
            </w:tabs>
            <w:rPr>
              <w:rFonts w:eastAsiaTheme="minorEastAsia"/>
              <w:b w:val="0"/>
              <w:noProof/>
              <w:kern w:val="2"/>
              <w:sz w:val="24"/>
              <w:szCs w:val="24"/>
              <w:lang w:val="de-CH" w:eastAsia="de-CH"/>
              <w14:ligatures w14:val="standardContextual"/>
            </w:rPr>
          </w:pPr>
          <w:hyperlink w:anchor="_Toc232060852" w:history="1">
            <w:r w:rsidRPr="006B1299">
              <w:rPr>
                <w:rStyle w:val="Hyperlink"/>
                <w:noProof/>
              </w:rPr>
              <w:t>9</w:t>
            </w:r>
            <w:r>
              <w:rPr>
                <w:rFonts w:eastAsiaTheme="minorEastAsia"/>
                <w:b w:val="0"/>
                <w:noProof/>
                <w:kern w:val="2"/>
                <w:sz w:val="24"/>
                <w:szCs w:val="24"/>
                <w:lang w:val="de-CH" w:eastAsia="de-CH"/>
                <w14:ligatures w14:val="standardContextual"/>
              </w:rPr>
              <w:tab/>
            </w:r>
            <w:r w:rsidRPr="006B1299">
              <w:rPr>
                <w:rStyle w:val="Hyperlink"/>
                <w:noProof/>
              </w:rPr>
              <w:t>Conclusion and Outlook</w:t>
            </w:r>
            <w:r>
              <w:rPr>
                <w:noProof/>
                <w:webHidden/>
              </w:rPr>
              <w:tab/>
            </w:r>
            <w:r>
              <w:rPr>
                <w:noProof/>
                <w:webHidden/>
              </w:rPr>
              <w:fldChar w:fldCharType="begin"/>
            </w:r>
            <w:r>
              <w:rPr>
                <w:noProof/>
                <w:webHidden/>
              </w:rPr>
              <w:instrText xml:space="preserve"> PAGEREF _Toc232060852 \h </w:instrText>
            </w:r>
            <w:r>
              <w:rPr>
                <w:noProof/>
                <w:webHidden/>
              </w:rPr>
            </w:r>
            <w:r>
              <w:rPr>
                <w:noProof/>
                <w:webHidden/>
              </w:rPr>
              <w:fldChar w:fldCharType="separate"/>
            </w:r>
            <w:r>
              <w:rPr>
                <w:noProof/>
                <w:webHidden/>
              </w:rPr>
              <w:t>18</w:t>
            </w:r>
            <w:r>
              <w:rPr>
                <w:noProof/>
                <w:webHidden/>
              </w:rPr>
              <w:fldChar w:fldCharType="end"/>
            </w:r>
          </w:hyperlink>
        </w:p>
        <w:p w14:paraId="441A292B" w14:textId="73F950A5"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53" w:history="1">
            <w:r w:rsidRPr="006B1299">
              <w:rPr>
                <w:rStyle w:val="Hyperlink"/>
                <w:noProof/>
              </w:rPr>
              <w:t>9.1</w:t>
            </w:r>
            <w:r>
              <w:rPr>
                <w:rFonts w:eastAsiaTheme="minorEastAsia"/>
                <w:noProof/>
                <w:kern w:val="2"/>
                <w:sz w:val="24"/>
                <w:szCs w:val="24"/>
                <w:lang w:val="de-CH" w:eastAsia="de-CH"/>
                <w14:ligatures w14:val="standardContextual"/>
              </w:rPr>
              <w:tab/>
            </w:r>
            <w:r w:rsidRPr="006B1299">
              <w:rPr>
                <w:rStyle w:val="Hyperlink"/>
                <w:noProof/>
              </w:rPr>
              <w:t>Goal Review</w:t>
            </w:r>
            <w:r>
              <w:rPr>
                <w:noProof/>
                <w:webHidden/>
              </w:rPr>
              <w:tab/>
            </w:r>
            <w:r>
              <w:rPr>
                <w:noProof/>
                <w:webHidden/>
              </w:rPr>
              <w:fldChar w:fldCharType="begin"/>
            </w:r>
            <w:r>
              <w:rPr>
                <w:noProof/>
                <w:webHidden/>
              </w:rPr>
              <w:instrText xml:space="preserve"> PAGEREF _Toc232060853 \h </w:instrText>
            </w:r>
            <w:r>
              <w:rPr>
                <w:noProof/>
                <w:webHidden/>
              </w:rPr>
            </w:r>
            <w:r>
              <w:rPr>
                <w:noProof/>
                <w:webHidden/>
              </w:rPr>
              <w:fldChar w:fldCharType="separate"/>
            </w:r>
            <w:r>
              <w:rPr>
                <w:noProof/>
                <w:webHidden/>
              </w:rPr>
              <w:t>18</w:t>
            </w:r>
            <w:r>
              <w:rPr>
                <w:noProof/>
                <w:webHidden/>
              </w:rPr>
              <w:fldChar w:fldCharType="end"/>
            </w:r>
          </w:hyperlink>
        </w:p>
        <w:p w14:paraId="3AAA2E4A" w14:textId="6163717A"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54" w:history="1">
            <w:r w:rsidRPr="006B1299">
              <w:rPr>
                <w:rStyle w:val="Hyperlink"/>
                <w:noProof/>
              </w:rPr>
              <w:t>9.2</w:t>
            </w:r>
            <w:r>
              <w:rPr>
                <w:rFonts w:eastAsiaTheme="minorEastAsia"/>
                <w:noProof/>
                <w:kern w:val="2"/>
                <w:sz w:val="24"/>
                <w:szCs w:val="24"/>
                <w:lang w:val="de-CH" w:eastAsia="de-CH"/>
                <w14:ligatures w14:val="standardContextual"/>
              </w:rPr>
              <w:tab/>
            </w:r>
            <w:r w:rsidRPr="006B1299">
              <w:rPr>
                <w:rStyle w:val="Hyperlink"/>
                <w:noProof/>
              </w:rPr>
              <w:t>Conclusion</w:t>
            </w:r>
            <w:r>
              <w:rPr>
                <w:noProof/>
                <w:webHidden/>
              </w:rPr>
              <w:tab/>
            </w:r>
            <w:r>
              <w:rPr>
                <w:noProof/>
                <w:webHidden/>
              </w:rPr>
              <w:fldChar w:fldCharType="begin"/>
            </w:r>
            <w:r>
              <w:rPr>
                <w:noProof/>
                <w:webHidden/>
              </w:rPr>
              <w:instrText xml:space="preserve"> PAGEREF _Toc232060854 \h </w:instrText>
            </w:r>
            <w:r>
              <w:rPr>
                <w:noProof/>
                <w:webHidden/>
              </w:rPr>
            </w:r>
            <w:r>
              <w:rPr>
                <w:noProof/>
                <w:webHidden/>
              </w:rPr>
              <w:fldChar w:fldCharType="separate"/>
            </w:r>
            <w:r>
              <w:rPr>
                <w:noProof/>
                <w:webHidden/>
              </w:rPr>
              <w:t>18</w:t>
            </w:r>
            <w:r>
              <w:rPr>
                <w:noProof/>
                <w:webHidden/>
              </w:rPr>
              <w:fldChar w:fldCharType="end"/>
            </w:r>
          </w:hyperlink>
        </w:p>
        <w:p w14:paraId="2DBE944A" w14:textId="496FB5B5"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55" w:history="1">
            <w:r w:rsidRPr="006B1299">
              <w:rPr>
                <w:rStyle w:val="Hyperlink"/>
                <w:noProof/>
              </w:rPr>
              <w:t>9.3</w:t>
            </w:r>
            <w:r>
              <w:rPr>
                <w:rFonts w:eastAsiaTheme="minorEastAsia"/>
                <w:noProof/>
                <w:kern w:val="2"/>
                <w:sz w:val="24"/>
                <w:szCs w:val="24"/>
                <w:lang w:val="de-CH" w:eastAsia="de-CH"/>
                <w14:ligatures w14:val="standardContextual"/>
              </w:rPr>
              <w:tab/>
            </w:r>
            <w:r w:rsidRPr="006B1299">
              <w:rPr>
                <w:rStyle w:val="Hyperlink"/>
                <w:noProof/>
              </w:rPr>
              <w:t>Future Work</w:t>
            </w:r>
            <w:r>
              <w:rPr>
                <w:noProof/>
                <w:webHidden/>
              </w:rPr>
              <w:tab/>
            </w:r>
            <w:r>
              <w:rPr>
                <w:noProof/>
                <w:webHidden/>
              </w:rPr>
              <w:fldChar w:fldCharType="begin"/>
            </w:r>
            <w:r>
              <w:rPr>
                <w:noProof/>
                <w:webHidden/>
              </w:rPr>
              <w:instrText xml:space="preserve"> PAGEREF _Toc232060855 \h </w:instrText>
            </w:r>
            <w:r>
              <w:rPr>
                <w:noProof/>
                <w:webHidden/>
              </w:rPr>
            </w:r>
            <w:r>
              <w:rPr>
                <w:noProof/>
                <w:webHidden/>
              </w:rPr>
              <w:fldChar w:fldCharType="separate"/>
            </w:r>
            <w:r>
              <w:rPr>
                <w:noProof/>
                <w:webHidden/>
              </w:rPr>
              <w:t>18</w:t>
            </w:r>
            <w:r>
              <w:rPr>
                <w:noProof/>
                <w:webHidden/>
              </w:rPr>
              <w:fldChar w:fldCharType="end"/>
            </w:r>
          </w:hyperlink>
        </w:p>
        <w:p w14:paraId="034BB8B2" w14:textId="1373D0B7" w:rsidR="00E51F6A" w:rsidRDefault="00E51F6A">
          <w:pPr>
            <w:pStyle w:val="Verzeichnis1"/>
            <w:tabs>
              <w:tab w:val="left" w:pos="660"/>
              <w:tab w:val="right" w:leader="dot" w:pos="9911"/>
            </w:tabs>
            <w:rPr>
              <w:rFonts w:eastAsiaTheme="minorEastAsia"/>
              <w:b w:val="0"/>
              <w:noProof/>
              <w:kern w:val="2"/>
              <w:sz w:val="24"/>
              <w:szCs w:val="24"/>
              <w:lang w:val="de-CH" w:eastAsia="de-CH"/>
              <w14:ligatures w14:val="standardContextual"/>
            </w:rPr>
          </w:pPr>
          <w:hyperlink w:anchor="_Toc232060856" w:history="1">
            <w:r w:rsidRPr="006B1299">
              <w:rPr>
                <w:rStyle w:val="Hyperlink"/>
                <w:noProof/>
              </w:rPr>
              <w:t>10</w:t>
            </w:r>
            <w:r>
              <w:rPr>
                <w:rFonts w:eastAsiaTheme="minorEastAsia"/>
                <w:b w:val="0"/>
                <w:noProof/>
                <w:kern w:val="2"/>
                <w:sz w:val="24"/>
                <w:szCs w:val="24"/>
                <w:lang w:val="de-CH" w:eastAsia="de-CH"/>
                <w14:ligatures w14:val="standardContextual"/>
              </w:rPr>
              <w:tab/>
            </w:r>
            <w:r w:rsidRPr="006B1299">
              <w:rPr>
                <w:rStyle w:val="Hyperlink"/>
                <w:noProof/>
              </w:rPr>
              <w:t>References</w:t>
            </w:r>
            <w:r>
              <w:rPr>
                <w:noProof/>
                <w:webHidden/>
              </w:rPr>
              <w:tab/>
            </w:r>
            <w:r>
              <w:rPr>
                <w:noProof/>
                <w:webHidden/>
              </w:rPr>
              <w:fldChar w:fldCharType="begin"/>
            </w:r>
            <w:r>
              <w:rPr>
                <w:noProof/>
                <w:webHidden/>
              </w:rPr>
              <w:instrText xml:space="preserve"> PAGEREF _Toc232060856 \h </w:instrText>
            </w:r>
            <w:r>
              <w:rPr>
                <w:noProof/>
                <w:webHidden/>
              </w:rPr>
            </w:r>
            <w:r>
              <w:rPr>
                <w:noProof/>
                <w:webHidden/>
              </w:rPr>
              <w:fldChar w:fldCharType="separate"/>
            </w:r>
            <w:r>
              <w:rPr>
                <w:noProof/>
                <w:webHidden/>
              </w:rPr>
              <w:t>19</w:t>
            </w:r>
            <w:r>
              <w:rPr>
                <w:noProof/>
                <w:webHidden/>
              </w:rPr>
              <w:fldChar w:fldCharType="end"/>
            </w:r>
          </w:hyperlink>
        </w:p>
        <w:p w14:paraId="0AF94807" w14:textId="62D78771"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57" w:history="1">
            <w:r w:rsidRPr="006B1299">
              <w:rPr>
                <w:rStyle w:val="Hyperlink"/>
                <w:noProof/>
              </w:rPr>
              <w:t>10.1</w:t>
            </w:r>
            <w:r>
              <w:rPr>
                <w:rFonts w:eastAsiaTheme="minorEastAsia"/>
                <w:noProof/>
                <w:kern w:val="2"/>
                <w:sz w:val="24"/>
                <w:szCs w:val="24"/>
                <w:lang w:val="de-CH" w:eastAsia="de-CH"/>
                <w14:ligatures w14:val="standardContextual"/>
              </w:rPr>
              <w:tab/>
            </w:r>
            <w:r w:rsidRPr="006B1299">
              <w:rPr>
                <w:rStyle w:val="Hyperlink"/>
                <w:noProof/>
              </w:rPr>
              <w:t>List of Figures</w:t>
            </w:r>
            <w:r>
              <w:rPr>
                <w:noProof/>
                <w:webHidden/>
              </w:rPr>
              <w:tab/>
            </w:r>
            <w:r>
              <w:rPr>
                <w:noProof/>
                <w:webHidden/>
              </w:rPr>
              <w:fldChar w:fldCharType="begin"/>
            </w:r>
            <w:r>
              <w:rPr>
                <w:noProof/>
                <w:webHidden/>
              </w:rPr>
              <w:instrText xml:space="preserve"> PAGEREF _Toc232060857 \h </w:instrText>
            </w:r>
            <w:r>
              <w:rPr>
                <w:noProof/>
                <w:webHidden/>
              </w:rPr>
            </w:r>
            <w:r>
              <w:rPr>
                <w:noProof/>
                <w:webHidden/>
              </w:rPr>
              <w:fldChar w:fldCharType="separate"/>
            </w:r>
            <w:r>
              <w:rPr>
                <w:noProof/>
                <w:webHidden/>
              </w:rPr>
              <w:t>19</w:t>
            </w:r>
            <w:r>
              <w:rPr>
                <w:noProof/>
                <w:webHidden/>
              </w:rPr>
              <w:fldChar w:fldCharType="end"/>
            </w:r>
          </w:hyperlink>
        </w:p>
        <w:p w14:paraId="184CF357" w14:textId="57F890EF" w:rsidR="00E51F6A" w:rsidRDefault="00E51F6A">
          <w:pPr>
            <w:pStyle w:val="Verzeichnis2"/>
            <w:tabs>
              <w:tab w:val="left" w:pos="880"/>
              <w:tab w:val="right" w:leader="dot" w:pos="9911"/>
            </w:tabs>
            <w:rPr>
              <w:rFonts w:eastAsiaTheme="minorEastAsia"/>
              <w:noProof/>
              <w:kern w:val="2"/>
              <w:sz w:val="24"/>
              <w:szCs w:val="24"/>
              <w:lang w:val="de-CH" w:eastAsia="de-CH"/>
              <w14:ligatures w14:val="standardContextual"/>
            </w:rPr>
          </w:pPr>
          <w:hyperlink w:anchor="_Toc232060858" w:history="1">
            <w:r w:rsidRPr="006B1299">
              <w:rPr>
                <w:rStyle w:val="Hyperlink"/>
                <w:noProof/>
              </w:rPr>
              <w:t>10.2</w:t>
            </w:r>
            <w:r>
              <w:rPr>
                <w:rFonts w:eastAsiaTheme="minorEastAsia"/>
                <w:noProof/>
                <w:kern w:val="2"/>
                <w:sz w:val="24"/>
                <w:szCs w:val="24"/>
                <w:lang w:val="de-CH" w:eastAsia="de-CH"/>
                <w14:ligatures w14:val="standardContextual"/>
              </w:rPr>
              <w:tab/>
            </w:r>
            <w:r w:rsidRPr="006B1299">
              <w:rPr>
                <w:rStyle w:val="Hyperlink"/>
                <w:noProof/>
              </w:rPr>
              <w:t>Sources</w:t>
            </w:r>
            <w:r>
              <w:rPr>
                <w:noProof/>
                <w:webHidden/>
              </w:rPr>
              <w:tab/>
            </w:r>
            <w:r>
              <w:rPr>
                <w:noProof/>
                <w:webHidden/>
              </w:rPr>
              <w:fldChar w:fldCharType="begin"/>
            </w:r>
            <w:r>
              <w:rPr>
                <w:noProof/>
                <w:webHidden/>
              </w:rPr>
              <w:instrText xml:space="preserve"> PAGEREF _Toc232060858 \h </w:instrText>
            </w:r>
            <w:r>
              <w:rPr>
                <w:noProof/>
                <w:webHidden/>
              </w:rPr>
            </w:r>
            <w:r>
              <w:rPr>
                <w:noProof/>
                <w:webHidden/>
              </w:rPr>
              <w:fldChar w:fldCharType="separate"/>
            </w:r>
            <w:r>
              <w:rPr>
                <w:noProof/>
                <w:webHidden/>
              </w:rPr>
              <w:t>19</w:t>
            </w:r>
            <w:r>
              <w:rPr>
                <w:noProof/>
                <w:webHidden/>
              </w:rPr>
              <w:fldChar w:fldCharType="end"/>
            </w:r>
          </w:hyperlink>
        </w:p>
        <w:p w14:paraId="2D57E19C" w14:textId="5B1FFCF4" w:rsidR="00C836BA" w:rsidRDefault="002E5054" w:rsidP="00754CB2">
          <w:pPr>
            <w:rPr>
              <w:lang w:val="de-CH"/>
            </w:rPr>
          </w:pPr>
          <w:r w:rsidRPr="002E5054">
            <w:rPr>
              <w:b/>
              <w:bCs/>
            </w:rPr>
            <w:lastRenderedPageBreak/>
            <w:fldChar w:fldCharType="end"/>
          </w:r>
        </w:p>
      </w:sdtContent>
    </w:sdt>
    <w:p w14:paraId="34B118B6" w14:textId="78E8983A" w:rsidR="002D1791" w:rsidRDefault="00C836BA">
      <w:pPr>
        <w:pStyle w:val="Abbildungsverzeichnis"/>
        <w:tabs>
          <w:tab w:val="right" w:leader="dot" w:pos="9911"/>
        </w:tabs>
        <w:rPr>
          <w:rFonts w:eastAsiaTheme="minorEastAsia"/>
          <w:noProof/>
          <w:kern w:val="2"/>
          <w:sz w:val="24"/>
          <w:szCs w:val="24"/>
          <w:lang w:val="de-CH" w:eastAsia="de-CH"/>
          <w14:ligatures w14:val="standardContextual"/>
        </w:rPr>
      </w:pPr>
      <w:r>
        <w:rPr>
          <w:lang w:val="de-CH"/>
        </w:rPr>
        <w:fldChar w:fldCharType="begin"/>
      </w:r>
      <w:r>
        <w:rPr>
          <w:lang w:val="de-CH"/>
        </w:rPr>
        <w:instrText xml:space="preserve"> TOC \h \z \c "Table" </w:instrText>
      </w:r>
      <w:r>
        <w:rPr>
          <w:lang w:val="de-CH"/>
        </w:rPr>
        <w:fldChar w:fldCharType="separate"/>
      </w:r>
      <w:hyperlink w:anchor="_Toc232061101" w:history="1">
        <w:r w:rsidR="002D1791" w:rsidRPr="002802E3">
          <w:rPr>
            <w:rStyle w:val="Hyperlink"/>
            <w:noProof/>
          </w:rPr>
          <w:t>Table 1: Bill of materials (only key components)</w:t>
        </w:r>
        <w:r w:rsidR="002D1791">
          <w:rPr>
            <w:noProof/>
            <w:webHidden/>
          </w:rPr>
          <w:tab/>
        </w:r>
        <w:r w:rsidR="002D1791">
          <w:rPr>
            <w:noProof/>
            <w:webHidden/>
          </w:rPr>
          <w:fldChar w:fldCharType="begin"/>
        </w:r>
        <w:r w:rsidR="002D1791">
          <w:rPr>
            <w:noProof/>
            <w:webHidden/>
          </w:rPr>
          <w:instrText xml:space="preserve"> PAGEREF _Toc232061101 \h </w:instrText>
        </w:r>
        <w:r w:rsidR="002D1791">
          <w:rPr>
            <w:noProof/>
            <w:webHidden/>
          </w:rPr>
        </w:r>
        <w:r w:rsidR="002D1791">
          <w:rPr>
            <w:noProof/>
            <w:webHidden/>
          </w:rPr>
          <w:fldChar w:fldCharType="separate"/>
        </w:r>
        <w:r w:rsidR="002D1791">
          <w:rPr>
            <w:noProof/>
            <w:webHidden/>
          </w:rPr>
          <w:t>7</w:t>
        </w:r>
        <w:r w:rsidR="002D1791">
          <w:rPr>
            <w:noProof/>
            <w:webHidden/>
          </w:rPr>
          <w:fldChar w:fldCharType="end"/>
        </w:r>
      </w:hyperlink>
    </w:p>
    <w:p w14:paraId="090DCC0C" w14:textId="3597FC53" w:rsidR="002D1791" w:rsidRDefault="002D1791">
      <w:pPr>
        <w:pStyle w:val="Abbildungsverzeichnis"/>
        <w:tabs>
          <w:tab w:val="right" w:leader="dot" w:pos="9911"/>
        </w:tabs>
        <w:rPr>
          <w:rFonts w:eastAsiaTheme="minorEastAsia"/>
          <w:noProof/>
          <w:kern w:val="2"/>
          <w:sz w:val="24"/>
          <w:szCs w:val="24"/>
          <w:lang w:val="de-CH" w:eastAsia="de-CH"/>
          <w14:ligatures w14:val="standardContextual"/>
        </w:rPr>
      </w:pPr>
      <w:hyperlink w:anchor="_Toc232061102" w:history="1">
        <w:r w:rsidRPr="002802E3">
          <w:rPr>
            <w:rStyle w:val="Hyperlink"/>
            <w:noProof/>
          </w:rPr>
          <w:t>Table 2: Haptic feedback zone profile</w:t>
        </w:r>
        <w:r>
          <w:rPr>
            <w:noProof/>
            <w:webHidden/>
          </w:rPr>
          <w:tab/>
        </w:r>
        <w:r>
          <w:rPr>
            <w:noProof/>
            <w:webHidden/>
          </w:rPr>
          <w:fldChar w:fldCharType="begin"/>
        </w:r>
        <w:r>
          <w:rPr>
            <w:noProof/>
            <w:webHidden/>
          </w:rPr>
          <w:instrText xml:space="preserve"> PAGEREF _Toc232061102 \h </w:instrText>
        </w:r>
        <w:r>
          <w:rPr>
            <w:noProof/>
            <w:webHidden/>
          </w:rPr>
        </w:r>
        <w:r>
          <w:rPr>
            <w:noProof/>
            <w:webHidden/>
          </w:rPr>
          <w:fldChar w:fldCharType="separate"/>
        </w:r>
        <w:r>
          <w:rPr>
            <w:noProof/>
            <w:webHidden/>
          </w:rPr>
          <w:t>13</w:t>
        </w:r>
        <w:r>
          <w:rPr>
            <w:noProof/>
            <w:webHidden/>
          </w:rPr>
          <w:fldChar w:fldCharType="end"/>
        </w:r>
      </w:hyperlink>
    </w:p>
    <w:p w14:paraId="7159983C" w14:textId="7E210AE7" w:rsidR="002D1791" w:rsidRDefault="002D1791">
      <w:pPr>
        <w:pStyle w:val="Abbildungsverzeichnis"/>
        <w:tabs>
          <w:tab w:val="right" w:leader="dot" w:pos="9911"/>
        </w:tabs>
        <w:rPr>
          <w:rFonts w:eastAsiaTheme="minorEastAsia"/>
          <w:noProof/>
          <w:kern w:val="2"/>
          <w:sz w:val="24"/>
          <w:szCs w:val="24"/>
          <w:lang w:val="de-CH" w:eastAsia="de-CH"/>
          <w14:ligatures w14:val="standardContextual"/>
        </w:rPr>
      </w:pPr>
      <w:hyperlink w:anchor="_Toc232061103" w:history="1">
        <w:r w:rsidRPr="002802E3">
          <w:rPr>
            <w:rStyle w:val="Hyperlink"/>
            <w:noProof/>
          </w:rPr>
          <w:t>Table 3: VL53L0X accuracy measurements</w:t>
        </w:r>
        <w:r>
          <w:rPr>
            <w:noProof/>
            <w:webHidden/>
          </w:rPr>
          <w:tab/>
        </w:r>
        <w:r>
          <w:rPr>
            <w:noProof/>
            <w:webHidden/>
          </w:rPr>
          <w:fldChar w:fldCharType="begin"/>
        </w:r>
        <w:r>
          <w:rPr>
            <w:noProof/>
            <w:webHidden/>
          </w:rPr>
          <w:instrText xml:space="preserve"> PAGEREF _Toc232061103 \h </w:instrText>
        </w:r>
        <w:r>
          <w:rPr>
            <w:noProof/>
            <w:webHidden/>
          </w:rPr>
        </w:r>
        <w:r>
          <w:rPr>
            <w:noProof/>
            <w:webHidden/>
          </w:rPr>
          <w:fldChar w:fldCharType="separate"/>
        </w:r>
        <w:r>
          <w:rPr>
            <w:noProof/>
            <w:webHidden/>
          </w:rPr>
          <w:t>15</w:t>
        </w:r>
        <w:r>
          <w:rPr>
            <w:noProof/>
            <w:webHidden/>
          </w:rPr>
          <w:fldChar w:fldCharType="end"/>
        </w:r>
      </w:hyperlink>
    </w:p>
    <w:p w14:paraId="153238A0" w14:textId="70300AE7" w:rsidR="002D1791" w:rsidRDefault="002D1791">
      <w:pPr>
        <w:pStyle w:val="Abbildungsverzeichnis"/>
        <w:tabs>
          <w:tab w:val="right" w:leader="dot" w:pos="9911"/>
        </w:tabs>
        <w:rPr>
          <w:rFonts w:eastAsiaTheme="minorEastAsia"/>
          <w:noProof/>
          <w:kern w:val="2"/>
          <w:sz w:val="24"/>
          <w:szCs w:val="24"/>
          <w:lang w:val="de-CH" w:eastAsia="de-CH"/>
          <w14:ligatures w14:val="standardContextual"/>
        </w:rPr>
      </w:pPr>
      <w:hyperlink w:anchor="_Toc232061104" w:history="1">
        <w:r w:rsidRPr="002802E3">
          <w:rPr>
            <w:rStyle w:val="Hyperlink"/>
            <w:noProof/>
          </w:rPr>
          <w:t>Table 4: planned vs actual timeline</w:t>
        </w:r>
        <w:r>
          <w:rPr>
            <w:noProof/>
            <w:webHidden/>
          </w:rPr>
          <w:tab/>
        </w:r>
        <w:r>
          <w:rPr>
            <w:noProof/>
            <w:webHidden/>
          </w:rPr>
          <w:fldChar w:fldCharType="begin"/>
        </w:r>
        <w:r>
          <w:rPr>
            <w:noProof/>
            <w:webHidden/>
          </w:rPr>
          <w:instrText xml:space="preserve"> PAGEREF _Toc232061104 \h </w:instrText>
        </w:r>
        <w:r>
          <w:rPr>
            <w:noProof/>
            <w:webHidden/>
          </w:rPr>
        </w:r>
        <w:r>
          <w:rPr>
            <w:noProof/>
            <w:webHidden/>
          </w:rPr>
          <w:fldChar w:fldCharType="separate"/>
        </w:r>
        <w:r>
          <w:rPr>
            <w:noProof/>
            <w:webHidden/>
          </w:rPr>
          <w:t>17</w:t>
        </w:r>
        <w:r>
          <w:rPr>
            <w:noProof/>
            <w:webHidden/>
          </w:rPr>
          <w:fldChar w:fldCharType="end"/>
        </w:r>
      </w:hyperlink>
    </w:p>
    <w:p w14:paraId="42B30B4C" w14:textId="0FE8D737" w:rsidR="002D1791" w:rsidRDefault="002D1791">
      <w:pPr>
        <w:pStyle w:val="Abbildungsverzeichnis"/>
        <w:tabs>
          <w:tab w:val="right" w:leader="dot" w:pos="9911"/>
        </w:tabs>
        <w:rPr>
          <w:rFonts w:eastAsiaTheme="minorEastAsia"/>
          <w:noProof/>
          <w:kern w:val="2"/>
          <w:sz w:val="24"/>
          <w:szCs w:val="24"/>
          <w:lang w:val="de-CH" w:eastAsia="de-CH"/>
          <w14:ligatures w14:val="standardContextual"/>
        </w:rPr>
      </w:pPr>
      <w:hyperlink w:anchor="_Toc232061105" w:history="1">
        <w:r w:rsidRPr="002802E3">
          <w:rPr>
            <w:rStyle w:val="Hyperlink"/>
            <w:noProof/>
          </w:rPr>
          <w:t>Table 5: Goal achievement summary</w:t>
        </w:r>
        <w:r>
          <w:rPr>
            <w:noProof/>
            <w:webHidden/>
          </w:rPr>
          <w:tab/>
        </w:r>
        <w:r>
          <w:rPr>
            <w:noProof/>
            <w:webHidden/>
          </w:rPr>
          <w:fldChar w:fldCharType="begin"/>
        </w:r>
        <w:r>
          <w:rPr>
            <w:noProof/>
            <w:webHidden/>
          </w:rPr>
          <w:instrText xml:space="preserve"> PAGEREF _Toc232061105 \h </w:instrText>
        </w:r>
        <w:r>
          <w:rPr>
            <w:noProof/>
            <w:webHidden/>
          </w:rPr>
        </w:r>
        <w:r>
          <w:rPr>
            <w:noProof/>
            <w:webHidden/>
          </w:rPr>
          <w:fldChar w:fldCharType="separate"/>
        </w:r>
        <w:r>
          <w:rPr>
            <w:noProof/>
            <w:webHidden/>
          </w:rPr>
          <w:t>18</w:t>
        </w:r>
        <w:r>
          <w:rPr>
            <w:noProof/>
            <w:webHidden/>
          </w:rPr>
          <w:fldChar w:fldCharType="end"/>
        </w:r>
      </w:hyperlink>
    </w:p>
    <w:p w14:paraId="577337A8" w14:textId="69C52CC9" w:rsidR="002E5054" w:rsidRPr="00497168" w:rsidRDefault="00C836BA" w:rsidP="00B76754">
      <w:pPr>
        <w:rPr>
          <w:lang w:val="de-CH"/>
        </w:rPr>
      </w:pPr>
      <w:r>
        <w:rPr>
          <w:lang w:val="de-CH"/>
        </w:rPr>
        <w:fldChar w:fldCharType="end"/>
      </w:r>
    </w:p>
    <w:p w14:paraId="25AA17FD" w14:textId="77777777" w:rsidR="002E5054" w:rsidRPr="00497168" w:rsidRDefault="002E5054">
      <w:pPr>
        <w:spacing w:after="200"/>
        <w:rPr>
          <w:lang w:val="de-CH"/>
        </w:rPr>
      </w:pPr>
      <w:r w:rsidRPr="00497168">
        <w:rPr>
          <w:lang w:val="de-CH"/>
        </w:rPr>
        <w:br w:type="page"/>
      </w:r>
    </w:p>
    <w:p w14:paraId="44C9E781" w14:textId="54F0629D" w:rsidR="003E4450" w:rsidRPr="000D3E97" w:rsidRDefault="002E5054" w:rsidP="002E5054">
      <w:pPr>
        <w:pStyle w:val="berschrift1"/>
        <w:rPr>
          <w:rFonts w:asciiTheme="minorHAnsi" w:hAnsiTheme="minorHAnsi"/>
        </w:rPr>
      </w:pPr>
      <w:bookmarkStart w:id="0" w:name="_Toc232060827"/>
      <w:r w:rsidRPr="000D3E97">
        <w:rPr>
          <w:rFonts w:asciiTheme="minorHAnsi" w:hAnsiTheme="minorHAnsi"/>
        </w:rPr>
        <w:lastRenderedPageBreak/>
        <w:t>Introduction</w:t>
      </w:r>
      <w:bookmarkEnd w:id="0"/>
    </w:p>
    <w:p w14:paraId="44B8FF05" w14:textId="44DE11E3" w:rsidR="00627602" w:rsidRPr="000D3E97" w:rsidRDefault="00627602" w:rsidP="00627602">
      <w:pPr>
        <w:spacing w:before="80" w:after="120"/>
        <w:jc w:val="both"/>
      </w:pPr>
      <w:r w:rsidRPr="000D3E97">
        <w:rPr>
          <w:rFonts w:eastAsia="Arial" w:cs="Arial"/>
        </w:rPr>
        <w:t xml:space="preserve">This report documents the design, development, and testing of O.A.S.I.S. Obstacle Avoidance Sensory Interface System a haptic feedback wearable built as a </w:t>
      </w:r>
      <w:proofErr w:type="spellStart"/>
      <w:r w:rsidRPr="000D3E97">
        <w:rPr>
          <w:rFonts w:eastAsia="Arial" w:cs="Arial"/>
        </w:rPr>
        <w:t>BüP</w:t>
      </w:r>
      <w:proofErr w:type="spellEnd"/>
      <w:r w:rsidRPr="000D3E97">
        <w:rPr>
          <w:rFonts w:eastAsia="Arial" w:cs="Arial"/>
        </w:rPr>
        <w:t xml:space="preserve"> (</w:t>
      </w:r>
      <w:proofErr w:type="spellStart"/>
      <w:r w:rsidRPr="000D3E97">
        <w:rPr>
          <w:rFonts w:eastAsia="Arial" w:cs="Arial"/>
        </w:rPr>
        <w:t>Bereichsübergreifende</w:t>
      </w:r>
      <w:proofErr w:type="spellEnd"/>
      <w:r w:rsidRPr="000D3E97">
        <w:rPr>
          <w:rFonts w:eastAsia="Arial" w:cs="Arial"/>
        </w:rPr>
        <w:t xml:space="preserve"> Projekte) final project at </w:t>
      </w:r>
      <w:r w:rsidRPr="006F7315">
        <w:rPr>
          <w:rFonts w:eastAsia="Arial" w:cs="Arial"/>
          <w:i/>
          <w:iCs/>
        </w:rPr>
        <w:t>Allgemeine Gewerbeschule Basel</w:t>
      </w:r>
      <w:r w:rsidRPr="000D3E97">
        <w:rPr>
          <w:rFonts w:eastAsia="Arial" w:cs="Arial"/>
        </w:rPr>
        <w:t>.</w:t>
      </w:r>
    </w:p>
    <w:p w14:paraId="081C3803" w14:textId="11FD6E8D" w:rsidR="00627602" w:rsidRPr="000D3E97" w:rsidRDefault="00627602" w:rsidP="00627602">
      <w:pPr>
        <w:spacing w:before="80" w:after="120"/>
        <w:jc w:val="both"/>
      </w:pPr>
      <w:r w:rsidRPr="000D3E97">
        <w:rPr>
          <w:rFonts w:eastAsia="Arial" w:cs="Arial"/>
        </w:rPr>
        <w:t>The idea came from a straightforward problem: visually impaired people have limited tools for detecting obstacles in their immediate environment at waist or chest height the zone a white cane often misses. Commercial solutions exist but are expensive and bulky. O.A.S.I.S. takes a different approach: a belt-worn device that uses infrared time-of-flight sensing to measure distances and translates them into vibration patterns the wearer can feel. No screens, no audio, no smartphone required.</w:t>
      </w:r>
    </w:p>
    <w:p w14:paraId="76159C4A" w14:textId="2DCDCF9C" w:rsidR="000D3E97" w:rsidRPr="000D3E97" w:rsidRDefault="000D3E97">
      <w:pPr>
        <w:spacing w:before="80" w:after="120"/>
        <w:jc w:val="both"/>
        <w:rPr>
          <w:kern w:val="2"/>
          <w:lang w:eastAsia="de-CH"/>
          <w14:ligatures w14:val="standardContextual"/>
        </w:rPr>
      </w:pPr>
      <w:r w:rsidRPr="000D3E97">
        <w:rPr>
          <w:rFonts w:cs="Arial"/>
        </w:rPr>
        <w:t xml:space="preserve">The core concept is simple. A VL53L0X time-of-flight sensor measures the distance to the nearest obstacle in front of the wearer. An ERM (eccentric rotating mass) vibration motor delivers haptic feedback. </w:t>
      </w:r>
      <w:r w:rsidR="006F7315" w:rsidRPr="006F7315">
        <w:rPr>
          <w:rFonts w:cs="Arial"/>
        </w:rPr>
        <w:t>To simplify processing, the measured distance was divided into defined zones, while the near-zone incorporates an exponential scaling to account for human perception limits described by the Weber-Fechner law.</w:t>
      </w:r>
      <w:r w:rsidR="006F7315">
        <w:rPr>
          <w:rFonts w:cs="Arial"/>
        </w:rPr>
        <w:t xml:space="preserve"> </w:t>
      </w:r>
      <w:r w:rsidRPr="000D3E97">
        <w:rPr>
          <w:rFonts w:cs="Arial"/>
        </w:rPr>
        <w:t>This created a clear and practical feedback pattern for the wearer.</w:t>
      </w:r>
    </w:p>
    <w:p w14:paraId="61128F8F" w14:textId="77777777" w:rsidR="00627602" w:rsidRPr="000D3E97" w:rsidRDefault="00627602" w:rsidP="00627602">
      <w:pPr>
        <w:spacing w:before="80" w:after="120"/>
        <w:jc w:val="both"/>
      </w:pPr>
      <w:r w:rsidRPr="000D3E97">
        <w:rPr>
          <w:rFonts w:eastAsia="Arial" w:cs="Arial"/>
        </w:rPr>
        <w:t xml:space="preserve">The hardware platform is a </w:t>
      </w:r>
      <w:proofErr w:type="spellStart"/>
      <w:r w:rsidRPr="000D3E97">
        <w:rPr>
          <w:rFonts w:eastAsia="Arial" w:cs="Arial"/>
        </w:rPr>
        <w:t>DFRobot</w:t>
      </w:r>
      <w:proofErr w:type="spellEnd"/>
      <w:r w:rsidRPr="000D3E97">
        <w:rPr>
          <w:rFonts w:eastAsia="Arial" w:cs="Arial"/>
        </w:rPr>
        <w:t xml:space="preserve"> </w:t>
      </w:r>
      <w:proofErr w:type="spellStart"/>
      <w:r w:rsidRPr="000D3E97">
        <w:rPr>
          <w:rFonts w:eastAsia="Arial" w:cs="Arial"/>
        </w:rPr>
        <w:t>FireBeetle</w:t>
      </w:r>
      <w:proofErr w:type="spellEnd"/>
      <w:r w:rsidRPr="000D3E97">
        <w:rPr>
          <w:rFonts w:eastAsia="Arial" w:cs="Arial"/>
        </w:rPr>
        <w:t xml:space="preserve"> 2 ESP32-S3 (DFR0975), chosen for its compact size, built-in LiPo charging circuit, and sufficient GPIO for the sensor and motor driver. Power comes from a 3.7V LiPo battery, making the device fully portable.</w:t>
      </w:r>
    </w:p>
    <w:p w14:paraId="201A3E50" w14:textId="5D51AE4D" w:rsidR="00627602" w:rsidRPr="000D3E97" w:rsidRDefault="00627602" w:rsidP="00627602">
      <w:pPr>
        <w:spacing w:before="80" w:after="120"/>
        <w:jc w:val="both"/>
      </w:pPr>
      <w:r w:rsidRPr="000D3E97">
        <w:rPr>
          <w:rFonts w:eastAsia="Arial" w:cs="Arial"/>
        </w:rPr>
        <w:t xml:space="preserve">This project was never going to be straightforward. Getting the hardware to communicate correctly required working through a significant I2C pin mapping problem specific to this microcontroller board, multiple sensor initialization failures, and a decision to reduce the final system from three sensors to one after persistent hardware issues with the custom PCB. What ended up on the belt was simpler than the original </w:t>
      </w:r>
      <w:r w:rsidR="006F7315" w:rsidRPr="000D3E97">
        <w:rPr>
          <w:rFonts w:eastAsia="Arial" w:cs="Arial"/>
        </w:rPr>
        <w:t>design,</w:t>
      </w:r>
      <w:r w:rsidRPr="000D3E97">
        <w:rPr>
          <w:rFonts w:eastAsia="Arial" w:cs="Arial"/>
        </w:rPr>
        <w:t xml:space="preserve"> but it works, and it works reliably.</w:t>
      </w:r>
    </w:p>
    <w:p w14:paraId="275EA3F8" w14:textId="77777777" w:rsidR="000D3E97" w:rsidRDefault="000D3E97">
      <w:pPr>
        <w:spacing w:after="200"/>
        <w:rPr>
          <w:rFonts w:eastAsiaTheme="majorEastAsia" w:cstheme="majorBidi"/>
          <w:b/>
          <w:bCs/>
          <w:sz w:val="28"/>
          <w:szCs w:val="28"/>
        </w:rPr>
      </w:pPr>
      <w:r>
        <w:br w:type="page"/>
      </w:r>
    </w:p>
    <w:p w14:paraId="2726393E" w14:textId="47190EEE" w:rsidR="002E5054" w:rsidRPr="000D3E97" w:rsidRDefault="000D3E97" w:rsidP="000D3E97">
      <w:pPr>
        <w:pStyle w:val="berschrift1"/>
        <w:rPr>
          <w:rFonts w:asciiTheme="minorHAnsi" w:hAnsiTheme="minorHAnsi"/>
        </w:rPr>
      </w:pPr>
      <w:bookmarkStart w:id="1" w:name="_Toc232060828"/>
      <w:r w:rsidRPr="000D3E97">
        <w:rPr>
          <w:rFonts w:asciiTheme="minorHAnsi" w:hAnsiTheme="minorHAnsi"/>
        </w:rPr>
        <w:lastRenderedPageBreak/>
        <w:t>Goals and Requirements</w:t>
      </w:r>
      <w:bookmarkEnd w:id="1"/>
    </w:p>
    <w:p w14:paraId="73773006" w14:textId="77777777" w:rsidR="000D3E97" w:rsidRPr="000D3E97" w:rsidRDefault="000D3E97" w:rsidP="000D3E97">
      <w:pPr>
        <w:spacing w:before="80" w:after="120"/>
        <w:jc w:val="both"/>
      </w:pPr>
      <w:r w:rsidRPr="000D3E97">
        <w:rPr>
          <w:rFonts w:eastAsia="Arial" w:cs="Arial"/>
        </w:rPr>
        <w:t xml:space="preserve">The requirements were defined in the </w:t>
      </w:r>
      <w:proofErr w:type="spellStart"/>
      <w:r w:rsidRPr="000D3E97">
        <w:rPr>
          <w:rFonts w:eastAsia="Arial" w:cs="Arial"/>
        </w:rPr>
        <w:t>Pflichtenheft</w:t>
      </w:r>
      <w:proofErr w:type="spellEnd"/>
      <w:r w:rsidRPr="000D3E97">
        <w:rPr>
          <w:rFonts w:eastAsia="Arial" w:cs="Arial"/>
        </w:rPr>
        <w:t xml:space="preserve"> (System Requirements Specification) submitted on 12.02.2026. The system shall fulfil the following core requirements under strict test conditions:</w:t>
      </w:r>
    </w:p>
    <w:p w14:paraId="3E7A478C" w14:textId="77777777"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Target Definition: The system shall detect flat, vertical surfaces (e.g. walls) with minimum dimensions of 1 m (width) x 2 m (height).</w:t>
      </w:r>
    </w:p>
    <w:p w14:paraId="7417A47E" w14:textId="77777777"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Surface Properties: Detection is limited to solid, non-transparent, sound-reflective surfaces (wood, concrete, plastic). Transparent materials (glass) or highly sound-absorbing materials (thick textiles, foam) are explicitly out of scope.</w:t>
      </w:r>
    </w:p>
    <w:p w14:paraId="4A0E5F6C" w14:textId="77777777"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 xml:space="preserve">Mounting Position: The sensor shall be positioned at a fixed height of 1 </w:t>
      </w:r>
      <w:proofErr w:type="spellStart"/>
      <w:r w:rsidRPr="000D3E97">
        <w:rPr>
          <w:rFonts w:eastAsia="Arial" w:cs="Arial"/>
        </w:rPr>
        <w:t>metre</w:t>
      </w:r>
      <w:proofErr w:type="spellEnd"/>
      <w:r w:rsidRPr="000D3E97">
        <w:rPr>
          <w:rFonts w:eastAsia="Arial" w:cs="Arial"/>
        </w:rPr>
        <w:t xml:space="preserve"> from the ground. Detection accuracy is only guaranteed at this mounting height.</w:t>
      </w:r>
    </w:p>
    <w:p w14:paraId="246F9092" w14:textId="77777777"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Strict Alignment: Reliable detection is only guaranteed when the sensor's optical axis is perpendicular (90 degrees) to the target surface in both horizontal and vertical planes. Any angular deviation is considered out of scope.</w:t>
      </w:r>
    </w:p>
    <w:p w14:paraId="6709FED0" w14:textId="77777777"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Detection Range: The primary operating range shall be between 30 cm and 100 cm.</w:t>
      </w:r>
    </w:p>
    <w:p w14:paraId="0581603C" w14:textId="77777777"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Haptic Feedback: The system shall generate a vibration signal when a valid object is detected within the active range.</w:t>
      </w:r>
    </w:p>
    <w:p w14:paraId="4F559C23" w14:textId="74C5286C"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Distance Correlation: The intensity of the vibration shall increase as the distance to the obstacle decreases closer means stronger vibration.</w:t>
      </w:r>
    </w:p>
    <w:p w14:paraId="2253C95A" w14:textId="77777777" w:rsidR="000D3E97" w:rsidRPr="000D3E97" w:rsidRDefault="000D3E97" w:rsidP="000D3E97">
      <w:pPr>
        <w:pStyle w:val="Listenabsatz"/>
        <w:numPr>
          <w:ilvl w:val="0"/>
          <w:numId w:val="20"/>
        </w:numPr>
        <w:spacing w:before="40" w:after="40" w:line="240" w:lineRule="auto"/>
        <w:contextualSpacing w:val="0"/>
      </w:pPr>
      <w:r w:rsidRPr="000D3E97">
        <w:rPr>
          <w:rFonts w:eastAsia="Arial" w:cs="Arial"/>
        </w:rPr>
        <w:t>PCB Design: A custom 2-layer PCB shall be designed, 1.6 mm board thickness.</w:t>
      </w:r>
    </w:p>
    <w:p w14:paraId="036044FC" w14:textId="77777777" w:rsidR="000D3E97" w:rsidRPr="000D3E97" w:rsidRDefault="000D3E97" w:rsidP="000D3E97">
      <w:pPr>
        <w:spacing w:after="100"/>
      </w:pPr>
    </w:p>
    <w:p w14:paraId="1F432F5F" w14:textId="5E931A9B" w:rsidR="000D3E97" w:rsidRPr="000D3E97" w:rsidRDefault="000D3E97" w:rsidP="000D3E97">
      <w:pPr>
        <w:spacing w:before="80" w:after="120"/>
        <w:jc w:val="both"/>
      </w:pPr>
      <w:r w:rsidRPr="000D3E97">
        <w:rPr>
          <w:rFonts w:eastAsia="Arial" w:cs="Arial"/>
        </w:rPr>
        <w:t>By the end of the project, the realized scope was a single-sensor system with one motor, powered by a LiPo battery, mounted on a belt. The core functionality distance sensing and proportional haptic feedback was achieved and demonstrated to work reliably. The three-sensor design hit hardware obstacles that are documented in detail in Section 5.</w:t>
      </w:r>
    </w:p>
    <w:p w14:paraId="6D7AC12B" w14:textId="77777777" w:rsidR="00BB2A40" w:rsidRDefault="00BB2A40">
      <w:pPr>
        <w:spacing w:after="200"/>
        <w:rPr>
          <w:rFonts w:asciiTheme="majorHAnsi" w:eastAsiaTheme="majorEastAsia" w:hAnsiTheme="majorHAnsi" w:cstheme="majorBidi"/>
          <w:b/>
          <w:bCs/>
          <w:sz w:val="28"/>
          <w:szCs w:val="28"/>
        </w:rPr>
      </w:pPr>
      <w:r>
        <w:br w:type="page"/>
      </w:r>
    </w:p>
    <w:p w14:paraId="00C728DC" w14:textId="50348120" w:rsidR="000D3E97" w:rsidRDefault="000D3E97" w:rsidP="000D3E97">
      <w:pPr>
        <w:pStyle w:val="berschrift1"/>
      </w:pPr>
      <w:bookmarkStart w:id="2" w:name="_Toc232060829"/>
      <w:r>
        <w:lastRenderedPageBreak/>
        <w:t>System Architecture</w:t>
      </w:r>
      <w:bookmarkEnd w:id="2"/>
    </w:p>
    <w:p w14:paraId="2361EA26" w14:textId="58B1E4E5" w:rsidR="00BB2A40" w:rsidRPr="00BB2A40" w:rsidRDefault="00E76591" w:rsidP="00BB2A40">
      <w:pPr>
        <w:pStyle w:val="berschrift2"/>
      </w:pPr>
      <w:bookmarkStart w:id="3" w:name="_Toc232060830"/>
      <w:r>
        <w:rPr>
          <w:noProof/>
        </w:rPr>
        <mc:AlternateContent>
          <mc:Choice Requires="wps">
            <w:drawing>
              <wp:anchor distT="0" distB="0" distL="114300" distR="114300" simplePos="0" relativeHeight="251663360" behindDoc="0" locked="0" layoutInCell="1" allowOverlap="1" wp14:anchorId="3BA710F0" wp14:editId="596FCD6B">
                <wp:simplePos x="0" y="0"/>
                <wp:positionH relativeFrom="column">
                  <wp:posOffset>1316355</wp:posOffset>
                </wp:positionH>
                <wp:positionV relativeFrom="paragraph">
                  <wp:posOffset>2219325</wp:posOffset>
                </wp:positionV>
                <wp:extent cx="3057525" cy="635"/>
                <wp:effectExtent l="0" t="0" r="0" b="0"/>
                <wp:wrapTopAndBottom/>
                <wp:docPr id="1673302191" name="Textfeld 1"/>
                <wp:cNvGraphicFramePr/>
                <a:graphic xmlns:a="http://schemas.openxmlformats.org/drawingml/2006/main">
                  <a:graphicData uri="http://schemas.microsoft.com/office/word/2010/wordprocessingShape">
                    <wps:wsp>
                      <wps:cNvSpPr txBox="1"/>
                      <wps:spPr>
                        <a:xfrm>
                          <a:off x="0" y="0"/>
                          <a:ext cx="3057525" cy="635"/>
                        </a:xfrm>
                        <a:prstGeom prst="rect">
                          <a:avLst/>
                        </a:prstGeom>
                        <a:solidFill>
                          <a:prstClr val="white"/>
                        </a:solidFill>
                        <a:ln>
                          <a:noFill/>
                        </a:ln>
                      </wps:spPr>
                      <wps:txbx>
                        <w:txbxContent>
                          <w:p w14:paraId="07D02F43" w14:textId="537C0F5D" w:rsidR="00E76591" w:rsidRPr="00F17CCA" w:rsidRDefault="00E76591" w:rsidP="00E76591">
                            <w:pPr>
                              <w:pStyle w:val="Beschriftung"/>
                              <w:jc w:val="center"/>
                              <w:rPr>
                                <w:noProof/>
                                <w:sz w:val="26"/>
                                <w:szCs w:val="26"/>
                              </w:rPr>
                            </w:pPr>
                            <w:bookmarkStart w:id="4" w:name="_Toc232060814"/>
                            <w:r>
                              <w:t xml:space="preserve">Figure </w:t>
                            </w:r>
                            <w:r>
                              <w:fldChar w:fldCharType="begin"/>
                            </w:r>
                            <w:r>
                              <w:instrText xml:space="preserve"> SEQ Figure \* ARABIC </w:instrText>
                            </w:r>
                            <w:r>
                              <w:fldChar w:fldCharType="separate"/>
                            </w:r>
                            <w:r>
                              <w:rPr>
                                <w:noProof/>
                              </w:rPr>
                              <w:t>1</w:t>
                            </w:r>
                            <w:r>
                              <w:fldChar w:fldCharType="end"/>
                            </w:r>
                            <w:r>
                              <w:t>: Block diagram system</w:t>
                            </w:r>
                            <w:bookmarkEnd w:id="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A710F0" id="Textfeld 1" o:spid="_x0000_s1027" type="#_x0000_t202" style="position:absolute;left:0;text-align:left;margin-left:103.65pt;margin-top:174.75pt;width:240.7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NiCGQIAAD8EAAAOAAAAZHJzL2Uyb0RvYy54bWysU8Fu2zAMvQ/YPwi6L05SpBu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" stroked="f">
                <v:textbox style="mso-fit-shape-to-text:t" inset="0,0,0,0">
                  <w:txbxContent>
                    <w:p w14:paraId="07D02F43" w14:textId="537C0F5D" w:rsidR="00E76591" w:rsidRPr="00F17CCA" w:rsidRDefault="00E76591" w:rsidP="00E76591">
                      <w:pPr>
                        <w:pStyle w:val="Beschriftung"/>
                        <w:jc w:val="center"/>
                        <w:rPr>
                          <w:noProof/>
                          <w:sz w:val="26"/>
                          <w:szCs w:val="26"/>
                        </w:rPr>
                      </w:pPr>
                      <w:bookmarkStart w:id="5" w:name="_Toc232060814"/>
                      <w:r>
                        <w:t xml:space="preserve">Figure </w:t>
                      </w:r>
                      <w:r>
                        <w:fldChar w:fldCharType="begin"/>
                      </w:r>
                      <w:r>
                        <w:instrText xml:space="preserve"> SEQ Figure \* ARABIC </w:instrText>
                      </w:r>
                      <w:r>
                        <w:fldChar w:fldCharType="separate"/>
                      </w:r>
                      <w:r>
                        <w:rPr>
                          <w:noProof/>
                        </w:rPr>
                        <w:t>1</w:t>
                      </w:r>
                      <w:r>
                        <w:fldChar w:fldCharType="end"/>
                      </w:r>
                      <w:r>
                        <w:t>: Block diagram system</w:t>
                      </w:r>
                      <w:bookmarkEnd w:id="5"/>
                    </w:p>
                  </w:txbxContent>
                </v:textbox>
                <w10:wrap type="topAndBottom"/>
              </v:shape>
            </w:pict>
          </mc:Fallback>
        </mc:AlternateContent>
      </w:r>
      <w:r w:rsidR="00BB2A40">
        <w:rPr>
          <w:noProof/>
        </w:rPr>
        <w:drawing>
          <wp:anchor distT="0" distB="0" distL="114300" distR="114300" simplePos="0" relativeHeight="251658240" behindDoc="0" locked="0" layoutInCell="1" allowOverlap="1" wp14:anchorId="21E0DD34" wp14:editId="55C0C8FB">
            <wp:simplePos x="0" y="0"/>
            <wp:positionH relativeFrom="column">
              <wp:posOffset>1316355</wp:posOffset>
            </wp:positionH>
            <wp:positionV relativeFrom="paragraph">
              <wp:posOffset>247650</wp:posOffset>
            </wp:positionV>
            <wp:extent cx="3057525" cy="1914525"/>
            <wp:effectExtent l="0" t="0" r="9525" b="9525"/>
            <wp:wrapTopAndBottom/>
            <wp:docPr id="156562123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21239" name="Grafik 1565621239"/>
                    <pic:cNvPicPr/>
                  </pic:nvPicPr>
                  <pic:blipFill>
                    <a:blip r:embed="rId13">
                      <a:extLst>
                        <a:ext uri="{28A0092B-C50C-407E-A947-70E740481C1C}">
                          <a14:useLocalDpi xmlns:a14="http://schemas.microsoft.com/office/drawing/2010/main" val="0"/>
                        </a:ext>
                      </a:extLst>
                    </a:blip>
                    <a:stretch>
                      <a:fillRect/>
                    </a:stretch>
                  </pic:blipFill>
                  <pic:spPr>
                    <a:xfrm>
                      <a:off x="0" y="0"/>
                      <a:ext cx="3057525" cy="1914525"/>
                    </a:xfrm>
                    <a:prstGeom prst="rect">
                      <a:avLst/>
                    </a:prstGeom>
                  </pic:spPr>
                </pic:pic>
              </a:graphicData>
            </a:graphic>
          </wp:anchor>
        </w:drawing>
      </w:r>
      <w:r w:rsidR="000D3E97">
        <w:t>Block Diagram</w:t>
      </w:r>
      <w:bookmarkEnd w:id="3"/>
    </w:p>
    <w:p w14:paraId="52AC2181" w14:textId="517C8299" w:rsidR="000D3E97" w:rsidRDefault="000D3E97" w:rsidP="000D3E97">
      <w:r>
        <w:t xml:space="preserve">The system consists of four main elements: a LiPo battery as power source, a </w:t>
      </w:r>
      <w:proofErr w:type="spellStart"/>
      <w:r>
        <w:t>FireBeetle</w:t>
      </w:r>
      <w:proofErr w:type="spellEnd"/>
      <w:r>
        <w:t xml:space="preserve"> 2 ESP32-S3 as the central controller, a VL53L0X time-of-flight sensor connected via I2C, and an ERM vibration motor driven through an NDS355AN N-channel MOSFET.</w:t>
      </w:r>
    </w:p>
    <w:p w14:paraId="326200AD" w14:textId="308E26D5" w:rsidR="000D3E97" w:rsidRDefault="000D3E97" w:rsidP="000D3E97">
      <w:r>
        <w:t xml:space="preserve">The LiPo battery feeds directly into the </w:t>
      </w:r>
      <w:proofErr w:type="spellStart"/>
      <w:r>
        <w:t>FireBeetle's</w:t>
      </w:r>
      <w:proofErr w:type="spellEnd"/>
      <w:r>
        <w:t xml:space="preserve"> onboard LDO regulator, which supplies 3.3V to the microcontroller and sensor. The motor runs on the raw battery voltage (3.7V nominal) through the MOSFET low-side driver, switched by a GPIO pin from the ESP32-S3.</w:t>
      </w:r>
    </w:p>
    <w:p w14:paraId="64FC0EAE" w14:textId="77777777" w:rsidR="00BB2A40" w:rsidRDefault="00BB2A40">
      <w:pPr>
        <w:spacing w:after="200"/>
        <w:rPr>
          <w:rFonts w:asciiTheme="majorHAnsi" w:eastAsiaTheme="majorEastAsia" w:hAnsiTheme="majorHAnsi" w:cstheme="majorBidi"/>
          <w:b/>
          <w:bCs/>
          <w:sz w:val="26"/>
          <w:szCs w:val="26"/>
        </w:rPr>
      </w:pPr>
      <w:r>
        <w:br w:type="page"/>
      </w:r>
    </w:p>
    <w:p w14:paraId="348F7676" w14:textId="710189EC" w:rsidR="00BB2A40" w:rsidRDefault="00BB2A40" w:rsidP="00BB2A40">
      <w:pPr>
        <w:pStyle w:val="berschrift2"/>
      </w:pPr>
      <w:bookmarkStart w:id="6" w:name="_Toc232060831"/>
      <w:r>
        <w:lastRenderedPageBreak/>
        <w:t>Hardware Components</w:t>
      </w:r>
      <w:bookmarkEnd w:id="6"/>
    </w:p>
    <w:p w14:paraId="1576D891" w14:textId="3D35209E" w:rsidR="00660B23" w:rsidRDefault="00660B23" w:rsidP="00660B23">
      <w:pPr>
        <w:pStyle w:val="Beschriftung"/>
        <w:keepNext/>
      </w:pPr>
      <w:bookmarkStart w:id="7" w:name="_Toc232061101"/>
      <w:r>
        <w:t xml:space="preserve">Table </w:t>
      </w:r>
      <w:r>
        <w:fldChar w:fldCharType="begin"/>
      </w:r>
      <w:r>
        <w:instrText xml:space="preserve"> SEQ Table \* ARABIC </w:instrText>
      </w:r>
      <w:r>
        <w:fldChar w:fldCharType="separate"/>
      </w:r>
      <w:r w:rsidR="00B52512">
        <w:rPr>
          <w:noProof/>
        </w:rPr>
        <w:t>1</w:t>
      </w:r>
      <w:r>
        <w:fldChar w:fldCharType="end"/>
      </w:r>
      <w:r>
        <w:t xml:space="preserve">: </w:t>
      </w:r>
      <w:r w:rsidRPr="006F3492">
        <w:t>Bill of materials (only key components)</w:t>
      </w:r>
      <w:bookmarkEnd w:id="7"/>
    </w:p>
    <w:tbl>
      <w:tblPr>
        <w:tblStyle w:val="Gitternetztabelle4Akzent6"/>
        <w:tblW w:w="9026" w:type="dxa"/>
        <w:tblLook w:val="04A0" w:firstRow="1" w:lastRow="0" w:firstColumn="1" w:lastColumn="0" w:noHBand="0" w:noVBand="1"/>
      </w:tblPr>
      <w:tblGrid>
        <w:gridCol w:w="3008"/>
        <w:gridCol w:w="3009"/>
        <w:gridCol w:w="3009"/>
      </w:tblGrid>
      <w:tr w:rsidR="00BB2A40" w14:paraId="4EFA1AC6" w14:textId="77777777" w:rsidTr="00BB2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41E329D" w14:textId="77777777" w:rsidR="00BB2A40" w:rsidRDefault="00BB2A40" w:rsidP="008E2121">
            <w:r>
              <w:rPr>
                <w:rFonts w:ascii="Arial" w:eastAsia="Arial" w:hAnsi="Arial" w:cs="Arial"/>
                <w:color w:val="FFFFFF"/>
                <w:sz w:val="20"/>
                <w:szCs w:val="20"/>
              </w:rPr>
              <w:t>Component</w:t>
            </w:r>
          </w:p>
        </w:tc>
        <w:tc>
          <w:tcPr>
            <w:tcW w:w="3009" w:type="dxa"/>
          </w:tcPr>
          <w:p w14:paraId="458899EF" w14:textId="77777777" w:rsidR="00BB2A40" w:rsidRDefault="00BB2A40" w:rsidP="008E2121">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Part Number</w:t>
            </w:r>
          </w:p>
        </w:tc>
        <w:tc>
          <w:tcPr>
            <w:tcW w:w="3009" w:type="dxa"/>
          </w:tcPr>
          <w:p w14:paraId="24864B0E" w14:textId="77777777" w:rsidR="00BB2A40" w:rsidRDefault="00BB2A40" w:rsidP="008E2121">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Notes</w:t>
            </w:r>
          </w:p>
        </w:tc>
      </w:tr>
      <w:tr w:rsidR="00BB2A40" w:rsidRPr="00513511" w14:paraId="30A9772B" w14:textId="77777777" w:rsidTr="00BB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6BE1EABB" w14:textId="77777777" w:rsidR="00BB2A40" w:rsidRDefault="00BB2A40" w:rsidP="008E2121">
            <w:r>
              <w:rPr>
                <w:rFonts w:ascii="Arial" w:eastAsia="Arial" w:hAnsi="Arial" w:cs="Arial"/>
                <w:b w:val="0"/>
                <w:bCs w:val="0"/>
                <w:color w:val="000000"/>
                <w:sz w:val="20"/>
                <w:szCs w:val="20"/>
              </w:rPr>
              <w:t>Microcontroller</w:t>
            </w:r>
          </w:p>
        </w:tc>
        <w:tc>
          <w:tcPr>
            <w:tcW w:w="3009" w:type="dxa"/>
          </w:tcPr>
          <w:p w14:paraId="54F6E8BD" w14:textId="77777777" w:rsidR="00BB2A40" w:rsidRDefault="00BB2A40" w:rsidP="008E2121">
            <w:pPr>
              <w:cnfStyle w:val="000000100000" w:firstRow="0" w:lastRow="0" w:firstColumn="0" w:lastColumn="0" w:oddVBand="0" w:evenVBand="0" w:oddHBand="1" w:evenHBand="0" w:firstRowFirstColumn="0" w:firstRowLastColumn="0" w:lastRowFirstColumn="0" w:lastRowLastColumn="0"/>
            </w:pPr>
            <w:proofErr w:type="spellStart"/>
            <w:r>
              <w:rPr>
                <w:rFonts w:ascii="Arial" w:eastAsia="Arial" w:hAnsi="Arial" w:cs="Arial"/>
                <w:color w:val="000000"/>
                <w:sz w:val="20"/>
                <w:szCs w:val="20"/>
              </w:rPr>
              <w:t>DFRobot</w:t>
            </w:r>
            <w:proofErr w:type="spellEnd"/>
            <w:r>
              <w:rPr>
                <w:rFonts w:ascii="Arial" w:eastAsia="Arial" w:hAnsi="Arial" w:cs="Arial"/>
                <w:color w:val="000000"/>
                <w:sz w:val="20"/>
                <w:szCs w:val="20"/>
              </w:rPr>
              <w:t xml:space="preserve"> DFR0975</w:t>
            </w:r>
          </w:p>
        </w:tc>
        <w:tc>
          <w:tcPr>
            <w:tcW w:w="3009" w:type="dxa"/>
          </w:tcPr>
          <w:p w14:paraId="1F4B8E94" w14:textId="77777777" w:rsidR="00BB2A40" w:rsidRPr="00513511" w:rsidRDefault="00BB2A40" w:rsidP="008E2121">
            <w:pPr>
              <w:cnfStyle w:val="000000100000" w:firstRow="0" w:lastRow="0" w:firstColumn="0" w:lastColumn="0" w:oddVBand="0" w:evenVBand="0" w:oddHBand="1" w:evenHBand="0" w:firstRowFirstColumn="0" w:firstRowLastColumn="0" w:lastRowFirstColumn="0" w:lastRowLastColumn="0"/>
            </w:pPr>
            <w:proofErr w:type="spellStart"/>
            <w:r w:rsidRPr="00513511">
              <w:rPr>
                <w:rFonts w:ascii="Arial" w:eastAsia="Arial" w:hAnsi="Arial" w:cs="Arial"/>
                <w:color w:val="000000"/>
                <w:sz w:val="20"/>
                <w:szCs w:val="20"/>
              </w:rPr>
              <w:t>FireBeetle</w:t>
            </w:r>
            <w:proofErr w:type="spellEnd"/>
            <w:r w:rsidRPr="00513511">
              <w:rPr>
                <w:rFonts w:ascii="Arial" w:eastAsia="Arial" w:hAnsi="Arial" w:cs="Arial"/>
                <w:color w:val="000000"/>
                <w:sz w:val="20"/>
                <w:szCs w:val="20"/>
              </w:rPr>
              <w:t xml:space="preserve"> 2 ESP32-S3, onboard LiPo charger</w:t>
            </w:r>
          </w:p>
        </w:tc>
      </w:tr>
      <w:tr w:rsidR="00BB2A40" w:rsidRPr="00513511" w14:paraId="59C7C2F2" w14:textId="77777777" w:rsidTr="00BB2A40">
        <w:tc>
          <w:tcPr>
            <w:cnfStyle w:val="001000000000" w:firstRow="0" w:lastRow="0" w:firstColumn="1" w:lastColumn="0" w:oddVBand="0" w:evenVBand="0" w:oddHBand="0" w:evenHBand="0" w:firstRowFirstColumn="0" w:firstRowLastColumn="0" w:lastRowFirstColumn="0" w:lastRowLastColumn="0"/>
            <w:tcW w:w="3008" w:type="dxa"/>
          </w:tcPr>
          <w:p w14:paraId="704D7752" w14:textId="77777777" w:rsidR="00BB2A40" w:rsidRDefault="00BB2A40" w:rsidP="008E2121">
            <w:proofErr w:type="spellStart"/>
            <w:r>
              <w:rPr>
                <w:rFonts w:ascii="Arial" w:eastAsia="Arial" w:hAnsi="Arial" w:cs="Arial"/>
                <w:b w:val="0"/>
                <w:bCs w:val="0"/>
                <w:color w:val="000000"/>
                <w:sz w:val="20"/>
                <w:szCs w:val="20"/>
              </w:rPr>
              <w:t>ToF</w:t>
            </w:r>
            <w:proofErr w:type="spellEnd"/>
            <w:r>
              <w:rPr>
                <w:rFonts w:ascii="Arial" w:eastAsia="Arial" w:hAnsi="Arial" w:cs="Arial"/>
                <w:b w:val="0"/>
                <w:bCs w:val="0"/>
                <w:color w:val="000000"/>
                <w:sz w:val="20"/>
                <w:szCs w:val="20"/>
              </w:rPr>
              <w:t xml:space="preserve"> Sensor</w:t>
            </w:r>
          </w:p>
        </w:tc>
        <w:tc>
          <w:tcPr>
            <w:tcW w:w="3009" w:type="dxa"/>
          </w:tcPr>
          <w:p w14:paraId="66E788A9" w14:textId="77777777" w:rsidR="00BB2A40" w:rsidRDefault="00BB2A40" w:rsidP="008E2121">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ST VL53L0X</w:t>
            </w:r>
          </w:p>
        </w:tc>
        <w:tc>
          <w:tcPr>
            <w:tcW w:w="3009" w:type="dxa"/>
          </w:tcPr>
          <w:p w14:paraId="5B72AF9B" w14:textId="77777777" w:rsidR="00BB2A40" w:rsidRPr="00513511" w:rsidRDefault="00BB2A40" w:rsidP="008E2121">
            <w:pPr>
              <w:cnfStyle w:val="000000000000" w:firstRow="0" w:lastRow="0" w:firstColumn="0" w:lastColumn="0" w:oddVBand="0" w:evenVBand="0" w:oddHBand="0" w:evenHBand="0" w:firstRowFirstColumn="0" w:firstRowLastColumn="0" w:lastRowFirstColumn="0" w:lastRowLastColumn="0"/>
            </w:pPr>
            <w:r w:rsidRPr="00513511">
              <w:rPr>
                <w:rFonts w:ascii="Arial" w:eastAsia="Arial" w:hAnsi="Arial" w:cs="Arial"/>
                <w:color w:val="000000"/>
                <w:sz w:val="20"/>
                <w:szCs w:val="20"/>
              </w:rPr>
              <w:t>I2C, 940nm IR, up to 200cm range</w:t>
            </w:r>
          </w:p>
        </w:tc>
      </w:tr>
      <w:tr w:rsidR="00BB2A40" w:rsidRPr="00513511" w14:paraId="636C2CB1" w14:textId="77777777" w:rsidTr="00BB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F8E9E7F" w14:textId="77777777" w:rsidR="00BB2A40" w:rsidRDefault="00BB2A40" w:rsidP="008E2121">
            <w:r>
              <w:rPr>
                <w:rFonts w:ascii="Arial" w:eastAsia="Arial" w:hAnsi="Arial" w:cs="Arial"/>
                <w:b w:val="0"/>
                <w:bCs w:val="0"/>
                <w:color w:val="000000"/>
                <w:sz w:val="20"/>
                <w:szCs w:val="20"/>
              </w:rPr>
              <w:t>Vibration Motor</w:t>
            </w:r>
          </w:p>
        </w:tc>
        <w:tc>
          <w:tcPr>
            <w:tcW w:w="3009" w:type="dxa"/>
          </w:tcPr>
          <w:p w14:paraId="7D634D24" w14:textId="77777777" w:rsidR="00BB2A40" w:rsidRDefault="00BB2A40" w:rsidP="008E2121">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ERM motor</w:t>
            </w:r>
          </w:p>
        </w:tc>
        <w:tc>
          <w:tcPr>
            <w:tcW w:w="3009" w:type="dxa"/>
          </w:tcPr>
          <w:p w14:paraId="65936A91" w14:textId="77777777" w:rsidR="00BB2A40" w:rsidRPr="00513511" w:rsidRDefault="00BB2A40" w:rsidP="008E2121">
            <w:pPr>
              <w:cnfStyle w:val="000000100000" w:firstRow="0" w:lastRow="0" w:firstColumn="0" w:lastColumn="0" w:oddVBand="0" w:evenVBand="0" w:oddHBand="1" w:evenHBand="0" w:firstRowFirstColumn="0" w:firstRowLastColumn="0" w:lastRowFirstColumn="0" w:lastRowLastColumn="0"/>
            </w:pPr>
            <w:r w:rsidRPr="00513511">
              <w:rPr>
                <w:rFonts w:ascii="Arial" w:eastAsia="Arial" w:hAnsi="Arial" w:cs="Arial"/>
                <w:color w:val="000000"/>
                <w:sz w:val="20"/>
                <w:szCs w:val="20"/>
              </w:rPr>
              <w:t>3V, eccentric rotating mass type</w:t>
            </w:r>
          </w:p>
        </w:tc>
      </w:tr>
      <w:tr w:rsidR="00BB2A40" w:rsidRPr="00513511" w14:paraId="651AD1AF" w14:textId="77777777" w:rsidTr="00BB2A40">
        <w:tc>
          <w:tcPr>
            <w:cnfStyle w:val="001000000000" w:firstRow="0" w:lastRow="0" w:firstColumn="1" w:lastColumn="0" w:oddVBand="0" w:evenVBand="0" w:oddHBand="0" w:evenHBand="0" w:firstRowFirstColumn="0" w:firstRowLastColumn="0" w:lastRowFirstColumn="0" w:lastRowLastColumn="0"/>
            <w:tcW w:w="3008" w:type="dxa"/>
          </w:tcPr>
          <w:p w14:paraId="47FB7158" w14:textId="77777777" w:rsidR="00BB2A40" w:rsidRDefault="00BB2A40" w:rsidP="008E2121">
            <w:r>
              <w:rPr>
                <w:rFonts w:ascii="Arial" w:eastAsia="Arial" w:hAnsi="Arial" w:cs="Arial"/>
                <w:b w:val="0"/>
                <w:bCs w:val="0"/>
                <w:color w:val="000000"/>
                <w:sz w:val="20"/>
                <w:szCs w:val="20"/>
              </w:rPr>
              <w:t>MOSFET driver</w:t>
            </w:r>
          </w:p>
        </w:tc>
        <w:tc>
          <w:tcPr>
            <w:tcW w:w="3009" w:type="dxa"/>
          </w:tcPr>
          <w:p w14:paraId="14381E27" w14:textId="77777777" w:rsidR="00BB2A40" w:rsidRDefault="00BB2A40" w:rsidP="008E2121">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NDS355AN</w:t>
            </w:r>
          </w:p>
        </w:tc>
        <w:tc>
          <w:tcPr>
            <w:tcW w:w="3009" w:type="dxa"/>
          </w:tcPr>
          <w:p w14:paraId="47E98832" w14:textId="77777777" w:rsidR="00BB2A40" w:rsidRPr="00513511" w:rsidRDefault="00BB2A40" w:rsidP="008E2121">
            <w:pPr>
              <w:cnfStyle w:val="000000000000" w:firstRow="0" w:lastRow="0" w:firstColumn="0" w:lastColumn="0" w:oddVBand="0" w:evenVBand="0" w:oddHBand="0" w:evenHBand="0" w:firstRowFirstColumn="0" w:firstRowLastColumn="0" w:lastRowFirstColumn="0" w:lastRowLastColumn="0"/>
            </w:pPr>
            <w:r w:rsidRPr="00513511">
              <w:rPr>
                <w:rFonts w:ascii="Arial" w:eastAsia="Arial" w:hAnsi="Arial" w:cs="Arial"/>
                <w:color w:val="000000"/>
                <w:sz w:val="20"/>
                <w:szCs w:val="20"/>
              </w:rPr>
              <w:t>N-channel, logic-level, low-side switch</w:t>
            </w:r>
          </w:p>
        </w:tc>
      </w:tr>
      <w:tr w:rsidR="00BB2A40" w:rsidRPr="00513511" w14:paraId="23520199" w14:textId="77777777" w:rsidTr="00BB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0EB1983" w14:textId="77777777" w:rsidR="00BB2A40" w:rsidRDefault="00BB2A40" w:rsidP="008E2121">
            <w:r>
              <w:rPr>
                <w:rFonts w:ascii="Arial" w:eastAsia="Arial" w:hAnsi="Arial" w:cs="Arial"/>
                <w:b w:val="0"/>
                <w:bCs w:val="0"/>
                <w:color w:val="000000"/>
                <w:sz w:val="20"/>
                <w:szCs w:val="20"/>
              </w:rPr>
              <w:t>Gate resistor</w:t>
            </w:r>
          </w:p>
        </w:tc>
        <w:tc>
          <w:tcPr>
            <w:tcW w:w="3009" w:type="dxa"/>
          </w:tcPr>
          <w:p w14:paraId="663EA8DA" w14:textId="77777777" w:rsidR="00BB2A40" w:rsidRDefault="00BB2A40" w:rsidP="008E2121">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200 Ω</w:t>
            </w:r>
          </w:p>
        </w:tc>
        <w:tc>
          <w:tcPr>
            <w:tcW w:w="3009" w:type="dxa"/>
          </w:tcPr>
          <w:p w14:paraId="0CE0B37A" w14:textId="77777777" w:rsidR="00BB2A40" w:rsidRPr="00513511" w:rsidRDefault="00BB2A40" w:rsidP="008E2121">
            <w:pPr>
              <w:cnfStyle w:val="000000100000" w:firstRow="0" w:lastRow="0" w:firstColumn="0" w:lastColumn="0" w:oddVBand="0" w:evenVBand="0" w:oddHBand="1" w:evenHBand="0" w:firstRowFirstColumn="0" w:firstRowLastColumn="0" w:lastRowFirstColumn="0" w:lastRowLastColumn="0"/>
            </w:pPr>
            <w:r w:rsidRPr="00513511">
              <w:rPr>
                <w:rFonts w:ascii="Arial" w:eastAsia="Arial" w:hAnsi="Arial" w:cs="Arial"/>
                <w:color w:val="000000"/>
                <w:sz w:val="20"/>
                <w:szCs w:val="20"/>
              </w:rPr>
              <w:t>Protects GPIO from gate inrush current</w:t>
            </w:r>
          </w:p>
        </w:tc>
      </w:tr>
      <w:tr w:rsidR="00BB2A40" w:rsidRPr="00513511" w14:paraId="6ADB3557" w14:textId="77777777" w:rsidTr="00BB2A40">
        <w:tc>
          <w:tcPr>
            <w:cnfStyle w:val="001000000000" w:firstRow="0" w:lastRow="0" w:firstColumn="1" w:lastColumn="0" w:oddVBand="0" w:evenVBand="0" w:oddHBand="0" w:evenHBand="0" w:firstRowFirstColumn="0" w:firstRowLastColumn="0" w:lastRowFirstColumn="0" w:lastRowLastColumn="0"/>
            <w:tcW w:w="3008" w:type="dxa"/>
          </w:tcPr>
          <w:p w14:paraId="1C141FDA" w14:textId="77777777" w:rsidR="00BB2A40" w:rsidRDefault="00BB2A40" w:rsidP="008E2121">
            <w:r>
              <w:rPr>
                <w:rFonts w:ascii="Arial" w:eastAsia="Arial" w:hAnsi="Arial" w:cs="Arial"/>
                <w:b w:val="0"/>
                <w:bCs w:val="0"/>
                <w:color w:val="000000"/>
                <w:sz w:val="20"/>
                <w:szCs w:val="20"/>
              </w:rPr>
              <w:t>Gate pull-down</w:t>
            </w:r>
          </w:p>
        </w:tc>
        <w:tc>
          <w:tcPr>
            <w:tcW w:w="3009" w:type="dxa"/>
          </w:tcPr>
          <w:p w14:paraId="4B16BCCB" w14:textId="77777777" w:rsidR="00BB2A40" w:rsidRDefault="00BB2A40" w:rsidP="008E2121">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 xml:space="preserve">10 </w:t>
            </w:r>
            <w:proofErr w:type="spellStart"/>
            <w:r>
              <w:rPr>
                <w:rFonts w:ascii="Arial" w:eastAsia="Arial" w:hAnsi="Arial" w:cs="Arial"/>
                <w:color w:val="000000"/>
                <w:sz w:val="20"/>
                <w:szCs w:val="20"/>
              </w:rPr>
              <w:t>kΩ</w:t>
            </w:r>
            <w:proofErr w:type="spellEnd"/>
          </w:p>
        </w:tc>
        <w:tc>
          <w:tcPr>
            <w:tcW w:w="3009" w:type="dxa"/>
          </w:tcPr>
          <w:p w14:paraId="4255A657" w14:textId="77777777" w:rsidR="00BB2A40" w:rsidRPr="00513511" w:rsidRDefault="00BB2A40" w:rsidP="008E2121">
            <w:pPr>
              <w:cnfStyle w:val="000000000000" w:firstRow="0" w:lastRow="0" w:firstColumn="0" w:lastColumn="0" w:oddVBand="0" w:evenVBand="0" w:oddHBand="0" w:evenHBand="0" w:firstRowFirstColumn="0" w:firstRowLastColumn="0" w:lastRowFirstColumn="0" w:lastRowLastColumn="0"/>
            </w:pPr>
            <w:r w:rsidRPr="00513511">
              <w:rPr>
                <w:rFonts w:ascii="Arial" w:eastAsia="Arial" w:hAnsi="Arial" w:cs="Arial"/>
                <w:color w:val="000000"/>
                <w:sz w:val="20"/>
                <w:szCs w:val="20"/>
              </w:rPr>
              <w:t>Ensures motor off during boot</w:t>
            </w:r>
          </w:p>
        </w:tc>
      </w:tr>
      <w:tr w:rsidR="00BB2A40" w:rsidRPr="00513511" w14:paraId="5AA7FD9B" w14:textId="77777777" w:rsidTr="00BB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69A2D5C" w14:textId="77777777" w:rsidR="00BB2A40" w:rsidRDefault="00BB2A40" w:rsidP="008E2121">
            <w:r>
              <w:rPr>
                <w:rFonts w:ascii="Arial" w:eastAsia="Arial" w:hAnsi="Arial" w:cs="Arial"/>
                <w:b w:val="0"/>
                <w:bCs w:val="0"/>
                <w:color w:val="000000"/>
                <w:sz w:val="20"/>
                <w:szCs w:val="20"/>
              </w:rPr>
              <w:t>Freewheeling diode</w:t>
            </w:r>
          </w:p>
        </w:tc>
        <w:tc>
          <w:tcPr>
            <w:tcW w:w="3009" w:type="dxa"/>
          </w:tcPr>
          <w:p w14:paraId="13CB0BD9" w14:textId="77777777" w:rsidR="00BB2A40" w:rsidRDefault="00BB2A40" w:rsidP="008E2121">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NBR0530T1G</w:t>
            </w:r>
          </w:p>
        </w:tc>
        <w:tc>
          <w:tcPr>
            <w:tcW w:w="3009" w:type="dxa"/>
          </w:tcPr>
          <w:p w14:paraId="6F924D2F" w14:textId="77777777" w:rsidR="00BB2A40" w:rsidRPr="00513511" w:rsidRDefault="00BB2A40" w:rsidP="008E2121">
            <w:pPr>
              <w:cnfStyle w:val="000000100000" w:firstRow="0" w:lastRow="0" w:firstColumn="0" w:lastColumn="0" w:oddVBand="0" w:evenVBand="0" w:oddHBand="1" w:evenHBand="0" w:firstRowFirstColumn="0" w:firstRowLastColumn="0" w:lastRowFirstColumn="0" w:lastRowLastColumn="0"/>
            </w:pPr>
            <w:r w:rsidRPr="00513511">
              <w:rPr>
                <w:rFonts w:ascii="Arial" w:eastAsia="Arial" w:hAnsi="Arial" w:cs="Arial"/>
                <w:color w:val="000000"/>
                <w:sz w:val="20"/>
                <w:szCs w:val="20"/>
              </w:rPr>
              <w:t>Schottky, protects MOSFET from inductive kick</w:t>
            </w:r>
          </w:p>
        </w:tc>
      </w:tr>
      <w:tr w:rsidR="00BB2A40" w:rsidRPr="00513511" w14:paraId="4A4BDDF8" w14:textId="77777777" w:rsidTr="00BB2A40">
        <w:tc>
          <w:tcPr>
            <w:cnfStyle w:val="001000000000" w:firstRow="0" w:lastRow="0" w:firstColumn="1" w:lastColumn="0" w:oddVBand="0" w:evenVBand="0" w:oddHBand="0" w:evenHBand="0" w:firstRowFirstColumn="0" w:firstRowLastColumn="0" w:lastRowFirstColumn="0" w:lastRowLastColumn="0"/>
            <w:tcW w:w="3008" w:type="dxa"/>
          </w:tcPr>
          <w:p w14:paraId="79B9151F" w14:textId="77777777" w:rsidR="00BB2A40" w:rsidRDefault="00BB2A40" w:rsidP="008E2121">
            <w:r>
              <w:rPr>
                <w:rFonts w:ascii="Arial" w:eastAsia="Arial" w:hAnsi="Arial" w:cs="Arial"/>
                <w:b w:val="0"/>
                <w:bCs w:val="0"/>
                <w:color w:val="000000"/>
                <w:sz w:val="20"/>
                <w:szCs w:val="20"/>
              </w:rPr>
              <w:t>I2C pull-ups</w:t>
            </w:r>
          </w:p>
        </w:tc>
        <w:tc>
          <w:tcPr>
            <w:tcW w:w="3009" w:type="dxa"/>
          </w:tcPr>
          <w:p w14:paraId="4C6C4318" w14:textId="77777777" w:rsidR="00BB2A40" w:rsidRDefault="00BB2A40" w:rsidP="008E2121">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 xml:space="preserve">2x 4.7 </w:t>
            </w:r>
            <w:proofErr w:type="spellStart"/>
            <w:r>
              <w:rPr>
                <w:rFonts w:ascii="Arial" w:eastAsia="Arial" w:hAnsi="Arial" w:cs="Arial"/>
                <w:color w:val="000000"/>
                <w:sz w:val="20"/>
                <w:szCs w:val="20"/>
              </w:rPr>
              <w:t>kΩ</w:t>
            </w:r>
            <w:proofErr w:type="spellEnd"/>
          </w:p>
        </w:tc>
        <w:tc>
          <w:tcPr>
            <w:tcW w:w="3009" w:type="dxa"/>
          </w:tcPr>
          <w:p w14:paraId="7056BADF" w14:textId="77777777" w:rsidR="00BB2A40" w:rsidRPr="00513511" w:rsidRDefault="00BB2A40" w:rsidP="008E2121">
            <w:pPr>
              <w:cnfStyle w:val="000000000000" w:firstRow="0" w:lastRow="0" w:firstColumn="0" w:lastColumn="0" w:oddVBand="0" w:evenVBand="0" w:oddHBand="0" w:evenHBand="0" w:firstRowFirstColumn="0" w:firstRowLastColumn="0" w:lastRowFirstColumn="0" w:lastRowLastColumn="0"/>
            </w:pPr>
            <w:r w:rsidRPr="00513511">
              <w:rPr>
                <w:rFonts w:ascii="Arial" w:eastAsia="Arial" w:hAnsi="Arial" w:cs="Arial"/>
                <w:color w:val="000000"/>
                <w:sz w:val="20"/>
                <w:szCs w:val="20"/>
              </w:rPr>
              <w:t>SDA and SCL lines to 3.3V</w:t>
            </w:r>
          </w:p>
        </w:tc>
      </w:tr>
      <w:tr w:rsidR="00BB2A40" w:rsidRPr="00513511" w14:paraId="0038F924" w14:textId="77777777" w:rsidTr="00BB2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B8F4EBB" w14:textId="77777777" w:rsidR="00BB2A40" w:rsidRDefault="00BB2A40" w:rsidP="008E2121">
            <w:r>
              <w:rPr>
                <w:rFonts w:ascii="Arial" w:eastAsia="Arial" w:hAnsi="Arial" w:cs="Arial"/>
                <w:b w:val="0"/>
                <w:bCs w:val="0"/>
                <w:color w:val="000000"/>
                <w:sz w:val="20"/>
                <w:szCs w:val="20"/>
              </w:rPr>
              <w:t>Buffer capacitor</w:t>
            </w:r>
          </w:p>
        </w:tc>
        <w:tc>
          <w:tcPr>
            <w:tcW w:w="3009" w:type="dxa"/>
          </w:tcPr>
          <w:p w14:paraId="23CC3B65" w14:textId="06E4E382" w:rsidR="00BB2A40" w:rsidRDefault="00BB2A40" w:rsidP="008E2121">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4,7 µF + 100nF</w:t>
            </w:r>
          </w:p>
        </w:tc>
        <w:tc>
          <w:tcPr>
            <w:tcW w:w="3009" w:type="dxa"/>
          </w:tcPr>
          <w:p w14:paraId="6D0F54E6" w14:textId="5CC8CE10" w:rsidR="00BB2A40" w:rsidRPr="00513511" w:rsidRDefault="00BB2A40" w:rsidP="008E2121">
            <w:pPr>
              <w:cnfStyle w:val="000000100000" w:firstRow="0" w:lastRow="0" w:firstColumn="0" w:lastColumn="0" w:oddVBand="0" w:evenVBand="0" w:oddHBand="1" w:evenHBand="0" w:firstRowFirstColumn="0" w:firstRowLastColumn="0" w:lastRowFirstColumn="0" w:lastRowLastColumn="0"/>
            </w:pPr>
            <w:r w:rsidRPr="00513511">
              <w:rPr>
                <w:rFonts w:ascii="Arial" w:eastAsia="Arial" w:hAnsi="Arial" w:cs="Arial"/>
                <w:color w:val="000000"/>
                <w:sz w:val="20"/>
                <w:szCs w:val="20"/>
              </w:rPr>
              <w:t xml:space="preserve">Bulk capacitance near </w:t>
            </w:r>
            <w:r>
              <w:rPr>
                <w:rFonts w:ascii="Arial" w:eastAsia="Arial" w:hAnsi="Arial" w:cs="Arial"/>
                <w:color w:val="000000"/>
                <w:sz w:val="20"/>
                <w:szCs w:val="20"/>
              </w:rPr>
              <w:t>sensor</w:t>
            </w:r>
          </w:p>
        </w:tc>
      </w:tr>
      <w:tr w:rsidR="00BB2A40" w:rsidRPr="00513511" w14:paraId="5F8F5B55" w14:textId="77777777" w:rsidTr="00BB2A40">
        <w:tc>
          <w:tcPr>
            <w:cnfStyle w:val="001000000000" w:firstRow="0" w:lastRow="0" w:firstColumn="1" w:lastColumn="0" w:oddVBand="0" w:evenVBand="0" w:oddHBand="0" w:evenHBand="0" w:firstRowFirstColumn="0" w:firstRowLastColumn="0" w:lastRowFirstColumn="0" w:lastRowLastColumn="0"/>
            <w:tcW w:w="3008" w:type="dxa"/>
          </w:tcPr>
          <w:p w14:paraId="24BA77AD" w14:textId="77777777" w:rsidR="00BB2A40" w:rsidRDefault="00BB2A40" w:rsidP="008E2121">
            <w:r>
              <w:rPr>
                <w:rFonts w:ascii="Arial" w:eastAsia="Arial" w:hAnsi="Arial" w:cs="Arial"/>
                <w:b w:val="0"/>
                <w:bCs w:val="0"/>
                <w:color w:val="000000"/>
                <w:sz w:val="20"/>
                <w:szCs w:val="20"/>
              </w:rPr>
              <w:t>Battery</w:t>
            </w:r>
          </w:p>
        </w:tc>
        <w:tc>
          <w:tcPr>
            <w:tcW w:w="3009" w:type="dxa"/>
          </w:tcPr>
          <w:p w14:paraId="208DF806" w14:textId="77777777" w:rsidR="00BB2A40" w:rsidRDefault="00BB2A40" w:rsidP="008E2121">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3.7V LiPo</w:t>
            </w:r>
          </w:p>
        </w:tc>
        <w:tc>
          <w:tcPr>
            <w:tcW w:w="3009" w:type="dxa"/>
          </w:tcPr>
          <w:p w14:paraId="0170CDAF" w14:textId="77777777" w:rsidR="00BB2A40" w:rsidRPr="00513511" w:rsidRDefault="00BB2A40" w:rsidP="008E2121">
            <w:pPr>
              <w:cnfStyle w:val="000000000000" w:firstRow="0" w:lastRow="0" w:firstColumn="0" w:lastColumn="0" w:oddVBand="0" w:evenVBand="0" w:oddHBand="0" w:evenHBand="0" w:firstRowFirstColumn="0" w:firstRowLastColumn="0" w:lastRowFirstColumn="0" w:lastRowLastColumn="0"/>
            </w:pPr>
            <w:r w:rsidRPr="00513511">
              <w:rPr>
                <w:rFonts w:ascii="Arial" w:eastAsia="Arial" w:hAnsi="Arial" w:cs="Arial"/>
                <w:color w:val="000000"/>
                <w:sz w:val="20"/>
                <w:szCs w:val="20"/>
              </w:rPr>
              <w:t>Powers board via onboard charging circuit</w:t>
            </w:r>
          </w:p>
        </w:tc>
      </w:tr>
    </w:tbl>
    <w:p w14:paraId="16A0677D" w14:textId="62EB8887" w:rsidR="00BB2A40" w:rsidRDefault="00BB2A40" w:rsidP="00BB2A40">
      <w:pPr>
        <w:jc w:val="center"/>
      </w:pPr>
    </w:p>
    <w:p w14:paraId="20076126" w14:textId="4BCF7951" w:rsidR="00BB2A40" w:rsidRDefault="00BB2A40">
      <w:pPr>
        <w:spacing w:after="200"/>
      </w:pPr>
      <w:r>
        <w:br w:type="page"/>
      </w:r>
    </w:p>
    <w:p w14:paraId="716DFFC0" w14:textId="4F5626DB" w:rsidR="00BB2A40" w:rsidRDefault="00BB2A40" w:rsidP="00BB2A40">
      <w:pPr>
        <w:pStyle w:val="berschrift2"/>
      </w:pPr>
      <w:bookmarkStart w:id="8" w:name="_Toc232060832"/>
      <w:r>
        <w:lastRenderedPageBreak/>
        <w:t>Power Architecture</w:t>
      </w:r>
      <w:bookmarkEnd w:id="8"/>
    </w:p>
    <w:p w14:paraId="64F2771E" w14:textId="77777777" w:rsidR="00BB2A40" w:rsidRPr="00513511" w:rsidRDefault="00BB2A40" w:rsidP="00BB2A40">
      <w:pPr>
        <w:spacing w:before="80" w:after="120"/>
        <w:jc w:val="both"/>
      </w:pPr>
      <w:r w:rsidRPr="00513511">
        <w:rPr>
          <w:rFonts w:ascii="Arial" w:eastAsia="Arial" w:hAnsi="Arial" w:cs="Arial"/>
        </w:rPr>
        <w:t xml:space="preserve">The </w:t>
      </w:r>
      <w:proofErr w:type="spellStart"/>
      <w:r w:rsidRPr="00513511">
        <w:rPr>
          <w:rFonts w:ascii="Arial" w:eastAsia="Arial" w:hAnsi="Arial" w:cs="Arial"/>
        </w:rPr>
        <w:t>FireBeetle</w:t>
      </w:r>
      <w:proofErr w:type="spellEnd"/>
      <w:r w:rsidRPr="00513511">
        <w:rPr>
          <w:rFonts w:ascii="Arial" w:eastAsia="Arial" w:hAnsi="Arial" w:cs="Arial"/>
        </w:rPr>
        <w:t xml:space="preserve"> 2 has an onboard MCP73831 LiPo charger and an ME6211 LDO regulator. The LDO supplies 3.3V to the ESP32-S3 and all logic-level peripherals including the VL53L0X sensor. The ERM motor is driven from the raw VBAT line (3.7V nominal from the LiPo) through the MOSFET, not from the 3.3V rail. This separation is intentional: ERM motors draw significant inrush current when </w:t>
      </w:r>
      <w:proofErr w:type="gramStart"/>
      <w:r w:rsidRPr="00513511">
        <w:rPr>
          <w:rFonts w:ascii="Arial" w:eastAsia="Arial" w:hAnsi="Arial" w:cs="Arial"/>
        </w:rPr>
        <w:t>starting, and</w:t>
      </w:r>
      <w:proofErr w:type="gramEnd"/>
      <w:r w:rsidRPr="00513511">
        <w:rPr>
          <w:rFonts w:ascii="Arial" w:eastAsia="Arial" w:hAnsi="Arial" w:cs="Arial"/>
        </w:rPr>
        <w:t xml:space="preserve"> drawing that from the regulated 3.3V rail risked brownout resets on the microcontroller.</w:t>
      </w:r>
    </w:p>
    <w:p w14:paraId="7FD2BAB7" w14:textId="7B6C48E0" w:rsidR="00BB2A40" w:rsidRDefault="00BB2A40" w:rsidP="00BB2A40">
      <w:pPr>
        <w:pStyle w:val="berschrift1"/>
      </w:pPr>
      <w:bookmarkStart w:id="9" w:name="_Toc232060833"/>
      <w:r>
        <w:t>Schematic and PCB Layout</w:t>
      </w:r>
      <w:bookmarkEnd w:id="9"/>
    </w:p>
    <w:p w14:paraId="0B0CCEF8" w14:textId="591FA943" w:rsidR="00E76591" w:rsidRPr="00E76591" w:rsidRDefault="00E76591" w:rsidP="00E76591">
      <w:pPr>
        <w:pStyle w:val="berschrift2"/>
      </w:pPr>
      <w:bookmarkStart w:id="10" w:name="_Toc232060834"/>
      <w:r>
        <w:t xml:space="preserve">Sensor &amp; </w:t>
      </w:r>
      <w:r w:rsidR="002D1791">
        <w:t>Haptic</w:t>
      </w:r>
      <w:r>
        <w:t xml:space="preserve"> Board</w:t>
      </w:r>
      <w:bookmarkEnd w:id="10"/>
    </w:p>
    <w:p w14:paraId="4578F8A6" w14:textId="77777777" w:rsidR="00E76591" w:rsidRDefault="00E76591" w:rsidP="00E76591">
      <w:pPr>
        <w:keepNext/>
      </w:pPr>
      <w:r w:rsidRPr="00E76591">
        <w:rPr>
          <w:noProof/>
          <w:color w:val="FF0000"/>
        </w:rPr>
        <w:drawing>
          <wp:inline distT="0" distB="0" distL="0" distR="0" wp14:anchorId="101805BC" wp14:editId="11B36EFE">
            <wp:extent cx="6299835" cy="1499235"/>
            <wp:effectExtent l="0" t="0" r="5715" b="5715"/>
            <wp:docPr id="12436494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649452" name=""/>
                    <pic:cNvPicPr/>
                  </pic:nvPicPr>
                  <pic:blipFill>
                    <a:blip r:embed="rId14"/>
                    <a:stretch>
                      <a:fillRect/>
                    </a:stretch>
                  </pic:blipFill>
                  <pic:spPr>
                    <a:xfrm>
                      <a:off x="0" y="0"/>
                      <a:ext cx="6299835" cy="1499235"/>
                    </a:xfrm>
                    <a:prstGeom prst="rect">
                      <a:avLst/>
                    </a:prstGeom>
                  </pic:spPr>
                </pic:pic>
              </a:graphicData>
            </a:graphic>
          </wp:inline>
        </w:drawing>
      </w:r>
    </w:p>
    <w:p w14:paraId="748F8238" w14:textId="4575E033" w:rsidR="00BB2A40" w:rsidRDefault="00E76591" w:rsidP="00E76591">
      <w:pPr>
        <w:pStyle w:val="Beschriftung"/>
        <w:rPr>
          <w:color w:val="FF0000"/>
        </w:rPr>
      </w:pPr>
      <w:bookmarkStart w:id="11" w:name="_Toc232060815"/>
      <w:r>
        <w:t xml:space="preserve">Figure </w:t>
      </w:r>
      <w:r>
        <w:fldChar w:fldCharType="begin"/>
      </w:r>
      <w:r>
        <w:instrText xml:space="preserve"> SEQ Figure \* ARABIC </w:instrText>
      </w:r>
      <w:r>
        <w:fldChar w:fldCharType="separate"/>
      </w:r>
      <w:r>
        <w:rPr>
          <w:noProof/>
        </w:rPr>
        <w:t>2</w:t>
      </w:r>
      <w:r>
        <w:fldChar w:fldCharType="end"/>
      </w:r>
      <w:r>
        <w:t>: Schematic OASIS SH Board</w:t>
      </w:r>
      <w:bookmarkEnd w:id="11"/>
    </w:p>
    <w:p w14:paraId="3655FC6A" w14:textId="77777777" w:rsidR="00E76591" w:rsidRDefault="00E76591" w:rsidP="00E76591">
      <w:pPr>
        <w:keepNext/>
        <w:spacing w:after="200"/>
      </w:pPr>
      <w:r w:rsidRPr="00E76591">
        <w:rPr>
          <w:noProof/>
        </w:rPr>
        <w:drawing>
          <wp:inline distT="0" distB="0" distL="0" distR="0" wp14:anchorId="0D33DCB7" wp14:editId="5A867B58">
            <wp:extent cx="6299835" cy="2579370"/>
            <wp:effectExtent l="0" t="0" r="5715" b="0"/>
            <wp:docPr id="8530739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73939" name=""/>
                    <pic:cNvPicPr/>
                  </pic:nvPicPr>
                  <pic:blipFill>
                    <a:blip r:embed="rId15"/>
                    <a:stretch>
                      <a:fillRect/>
                    </a:stretch>
                  </pic:blipFill>
                  <pic:spPr>
                    <a:xfrm>
                      <a:off x="0" y="0"/>
                      <a:ext cx="6299835" cy="2579370"/>
                    </a:xfrm>
                    <a:prstGeom prst="rect">
                      <a:avLst/>
                    </a:prstGeom>
                  </pic:spPr>
                </pic:pic>
              </a:graphicData>
            </a:graphic>
          </wp:inline>
        </w:drawing>
      </w:r>
    </w:p>
    <w:p w14:paraId="1BC14700" w14:textId="19FC13A9" w:rsidR="00E76591" w:rsidRDefault="00E76591" w:rsidP="00E76591">
      <w:pPr>
        <w:pStyle w:val="Beschriftung"/>
      </w:pPr>
      <w:bookmarkStart w:id="12" w:name="_Toc232060816"/>
      <w:r>
        <w:t xml:space="preserve">Figure </w:t>
      </w:r>
      <w:r>
        <w:fldChar w:fldCharType="begin"/>
      </w:r>
      <w:r>
        <w:instrText xml:space="preserve"> SEQ Figure \* ARABIC </w:instrText>
      </w:r>
      <w:r>
        <w:fldChar w:fldCharType="separate"/>
      </w:r>
      <w:r>
        <w:rPr>
          <w:noProof/>
        </w:rPr>
        <w:t>3</w:t>
      </w:r>
      <w:r>
        <w:fldChar w:fldCharType="end"/>
      </w:r>
      <w:r>
        <w:t>: Layout OASIS SH Board</w:t>
      </w:r>
      <w:bookmarkEnd w:id="12"/>
    </w:p>
    <w:p w14:paraId="2E2FC1A5" w14:textId="4DD218A8" w:rsidR="00E76591" w:rsidRDefault="00E758B7">
      <w:pPr>
        <w:spacing w:after="200"/>
        <w:rPr>
          <w:b/>
          <w:bCs/>
          <w:sz w:val="18"/>
          <w:szCs w:val="18"/>
        </w:rPr>
      </w:pPr>
      <w:r w:rsidRPr="00E758B7">
        <w:t>The PCB includes solder jumpers that allow all three sensor boards to be manufactured identically. Instead of designing separate hardware variants for each position, the jumpers determine which sensor and motor channel a given board is assigned to left, center, or right. Closing the appropriate jumper pads configures the board's role without any firmware changes or hardware modifications. This keeps production simple and makes boards interchangeable.</w:t>
      </w:r>
      <w:r w:rsidR="00E76591">
        <w:br w:type="page"/>
      </w:r>
    </w:p>
    <w:p w14:paraId="54C44CB9" w14:textId="2448F865" w:rsidR="00E76591" w:rsidRDefault="00E76591" w:rsidP="00E76591">
      <w:pPr>
        <w:pStyle w:val="berschrift2"/>
      </w:pPr>
      <w:bookmarkStart w:id="13" w:name="_Toc232060835"/>
      <w:r>
        <w:lastRenderedPageBreak/>
        <w:t>Main Board</w:t>
      </w:r>
      <w:bookmarkEnd w:id="13"/>
    </w:p>
    <w:p w14:paraId="4CFAD9FB" w14:textId="77777777" w:rsidR="00E76591" w:rsidRDefault="00E76591" w:rsidP="00E76591">
      <w:pPr>
        <w:keepNext/>
      </w:pPr>
      <w:r w:rsidRPr="00E76591">
        <w:rPr>
          <w:noProof/>
        </w:rPr>
        <w:drawing>
          <wp:inline distT="0" distB="0" distL="0" distR="0" wp14:anchorId="78E44586" wp14:editId="684C28CD">
            <wp:extent cx="3553321" cy="2829320"/>
            <wp:effectExtent l="0" t="0" r="9525" b="9525"/>
            <wp:docPr id="19723726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372619" name=""/>
                    <pic:cNvPicPr/>
                  </pic:nvPicPr>
                  <pic:blipFill>
                    <a:blip r:embed="rId16"/>
                    <a:stretch>
                      <a:fillRect/>
                    </a:stretch>
                  </pic:blipFill>
                  <pic:spPr>
                    <a:xfrm>
                      <a:off x="0" y="0"/>
                      <a:ext cx="3553321" cy="2829320"/>
                    </a:xfrm>
                    <a:prstGeom prst="rect">
                      <a:avLst/>
                    </a:prstGeom>
                  </pic:spPr>
                </pic:pic>
              </a:graphicData>
            </a:graphic>
          </wp:inline>
        </w:drawing>
      </w:r>
    </w:p>
    <w:p w14:paraId="7C45230C" w14:textId="1BAB36B5" w:rsidR="00E76591" w:rsidRPr="00E76591" w:rsidRDefault="00E76591" w:rsidP="00E76591">
      <w:pPr>
        <w:pStyle w:val="Beschriftung"/>
      </w:pPr>
      <w:bookmarkStart w:id="14" w:name="_Toc232060817"/>
      <w:r>
        <w:t xml:space="preserve">Figure </w:t>
      </w:r>
      <w:r>
        <w:fldChar w:fldCharType="begin"/>
      </w:r>
      <w:r>
        <w:instrText xml:space="preserve"> SEQ Figure \* ARABIC </w:instrText>
      </w:r>
      <w:r>
        <w:fldChar w:fldCharType="separate"/>
      </w:r>
      <w:r>
        <w:rPr>
          <w:noProof/>
        </w:rPr>
        <w:t>4</w:t>
      </w:r>
      <w:r>
        <w:fldChar w:fldCharType="end"/>
      </w:r>
      <w:r>
        <w:t>: Schematic OASIS Main Board</w:t>
      </w:r>
      <w:bookmarkEnd w:id="14"/>
    </w:p>
    <w:p w14:paraId="1A4C07CC" w14:textId="77777777" w:rsidR="00E76591" w:rsidRDefault="00E76591" w:rsidP="00E76591">
      <w:pPr>
        <w:keepNext/>
        <w:spacing w:after="200"/>
      </w:pPr>
      <w:r w:rsidRPr="00E76591">
        <w:rPr>
          <w:noProof/>
        </w:rPr>
        <w:drawing>
          <wp:inline distT="0" distB="0" distL="0" distR="0" wp14:anchorId="35CEF9A5" wp14:editId="1360BD62">
            <wp:extent cx="6299835" cy="3145155"/>
            <wp:effectExtent l="0" t="0" r="5715" b="0"/>
            <wp:docPr id="4610575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57595" name=""/>
                    <pic:cNvPicPr/>
                  </pic:nvPicPr>
                  <pic:blipFill>
                    <a:blip r:embed="rId17"/>
                    <a:stretch>
                      <a:fillRect/>
                    </a:stretch>
                  </pic:blipFill>
                  <pic:spPr>
                    <a:xfrm>
                      <a:off x="0" y="0"/>
                      <a:ext cx="6299835" cy="3145155"/>
                    </a:xfrm>
                    <a:prstGeom prst="rect">
                      <a:avLst/>
                    </a:prstGeom>
                  </pic:spPr>
                </pic:pic>
              </a:graphicData>
            </a:graphic>
          </wp:inline>
        </w:drawing>
      </w:r>
    </w:p>
    <w:p w14:paraId="71D3E1D1" w14:textId="0F1A0022" w:rsidR="00E76591" w:rsidRDefault="00E76591" w:rsidP="00E76591">
      <w:pPr>
        <w:pStyle w:val="Beschriftung"/>
      </w:pPr>
      <w:bookmarkStart w:id="15" w:name="_Toc232060818"/>
      <w:r>
        <w:t xml:space="preserve">Figure </w:t>
      </w:r>
      <w:r>
        <w:fldChar w:fldCharType="begin"/>
      </w:r>
      <w:r>
        <w:instrText xml:space="preserve"> SEQ Figure \* ARABIC </w:instrText>
      </w:r>
      <w:r>
        <w:fldChar w:fldCharType="separate"/>
      </w:r>
      <w:r>
        <w:rPr>
          <w:noProof/>
        </w:rPr>
        <w:t>5</w:t>
      </w:r>
      <w:r>
        <w:fldChar w:fldCharType="end"/>
      </w:r>
      <w:r>
        <w:t>: Layout OASIS Main Board</w:t>
      </w:r>
      <w:bookmarkEnd w:id="15"/>
    </w:p>
    <w:p w14:paraId="58F2BE68" w14:textId="6220AAF9" w:rsidR="00E76591" w:rsidRDefault="00E76591">
      <w:pPr>
        <w:spacing w:after="200"/>
        <w:rPr>
          <w:rFonts w:asciiTheme="majorHAnsi" w:eastAsiaTheme="majorEastAsia" w:hAnsiTheme="majorHAnsi" w:cstheme="majorBidi"/>
          <w:b/>
          <w:bCs/>
          <w:sz w:val="28"/>
          <w:szCs w:val="28"/>
        </w:rPr>
      </w:pPr>
      <w:r>
        <w:br w:type="page"/>
      </w:r>
    </w:p>
    <w:p w14:paraId="34D4E0DB" w14:textId="5897F72F" w:rsidR="00BB2A40" w:rsidRDefault="00BB2A40" w:rsidP="00BB2A40">
      <w:pPr>
        <w:pStyle w:val="berschrift1"/>
      </w:pPr>
      <w:bookmarkStart w:id="16" w:name="_Toc232060836"/>
      <w:r>
        <w:lastRenderedPageBreak/>
        <w:t>Development Process and Technical Challenges</w:t>
      </w:r>
      <w:bookmarkEnd w:id="16"/>
    </w:p>
    <w:p w14:paraId="103C10EF" w14:textId="4EFDF3F7" w:rsidR="00BB2A40" w:rsidRDefault="00BB2A40" w:rsidP="00BB2A40">
      <w:pPr>
        <w:pStyle w:val="berschrift2"/>
      </w:pPr>
      <w:bookmarkStart w:id="17" w:name="_Toc232060837"/>
      <w:r>
        <w:t>The I2C Pin Mapping Problem</w:t>
      </w:r>
      <w:bookmarkEnd w:id="17"/>
    </w:p>
    <w:p w14:paraId="2B56B3C2" w14:textId="7A77A84C" w:rsidR="00BB2A40" w:rsidRDefault="00BB2A40" w:rsidP="00BB2A40">
      <w:r>
        <w:t xml:space="preserve">The most significant and time-consuming problem in this project was not the </w:t>
      </w:r>
      <w:proofErr w:type="gramStart"/>
      <w:r>
        <w:t>algorithm</w:t>
      </w:r>
      <w:proofErr w:type="gramEnd"/>
      <w:r>
        <w:t xml:space="preserve"> or the sensor physics it was </w:t>
      </w:r>
      <w:proofErr w:type="gramStart"/>
      <w:r>
        <w:t>discovering</w:t>
      </w:r>
      <w:proofErr w:type="gramEnd"/>
      <w:r>
        <w:t xml:space="preserve"> that </w:t>
      </w:r>
      <w:proofErr w:type="gramStart"/>
      <w:r>
        <w:t xml:space="preserve">the </w:t>
      </w:r>
      <w:proofErr w:type="spellStart"/>
      <w:r>
        <w:t>FireBeetle</w:t>
      </w:r>
      <w:proofErr w:type="spellEnd"/>
      <w:proofErr w:type="gramEnd"/>
      <w:r>
        <w:t xml:space="preserve"> 2's silkscreen labels for SDA and SCL are wrong.</w:t>
      </w:r>
    </w:p>
    <w:p w14:paraId="383AD8A4" w14:textId="5B80642B" w:rsidR="00BB2A40" w:rsidRDefault="00BB2A40" w:rsidP="00BB2A40">
      <w:r>
        <w:t xml:space="preserve">The </w:t>
      </w:r>
      <w:proofErr w:type="spellStart"/>
      <w:r>
        <w:t>DFRobot</w:t>
      </w:r>
      <w:proofErr w:type="spellEnd"/>
      <w:r>
        <w:t xml:space="preserve"> </w:t>
      </w:r>
      <w:proofErr w:type="spellStart"/>
      <w:r>
        <w:t>FireBeetle</w:t>
      </w:r>
      <w:proofErr w:type="spellEnd"/>
      <w:r>
        <w:t xml:space="preserve"> 2 ESP32-S3 (DFR0975) labels its pins IO1 and IO2 as SDA and SCL on the board silkscreen. On most ESP32 boards, these are safe default I2C pins. On </w:t>
      </w:r>
      <w:proofErr w:type="gramStart"/>
      <w:r>
        <w:t xml:space="preserve">the </w:t>
      </w:r>
      <w:proofErr w:type="spellStart"/>
      <w:r>
        <w:t>FireBeetle</w:t>
      </w:r>
      <w:proofErr w:type="spellEnd"/>
      <w:proofErr w:type="gramEnd"/>
      <w:r>
        <w:t xml:space="preserve"> 2, they are internally connected to the board's DCDC step-down regulator and GDI display interface meaning they cannot be used for external I2C communication at all. Any attempt to run I2C on IO1/IO2 results in the bus appearing to hang, with no device acknowledgement, and bus scans returning no results.</w:t>
      </w:r>
    </w:p>
    <w:p w14:paraId="4495EA23" w14:textId="77777777" w:rsidR="00BB2A40" w:rsidRDefault="00BB2A40" w:rsidP="00BB2A40">
      <w:r>
        <w:t xml:space="preserve">This was discovered by systematic elimination. The VL53L0X sensor was first confirmed working with a different microcontroller. Then the </w:t>
      </w:r>
      <w:proofErr w:type="spellStart"/>
      <w:r>
        <w:t>FireBeetle</w:t>
      </w:r>
      <w:proofErr w:type="spellEnd"/>
      <w:r>
        <w:t xml:space="preserve"> board schematic (DFR0975 V1.0) was inspected in detail, revealing the internal connections on IO1 and IO2. The actual usable I2C pins on this board are A4 (IO10) for SDA and A5 (IO11) for SCL. The firmware must explicitly initialize Wire with these pins:</w:t>
      </w:r>
    </w:p>
    <w:p w14:paraId="46442365" w14:textId="77777777" w:rsidR="00BB2A40" w:rsidRPr="00BB2A40" w:rsidRDefault="00BB2A40" w:rsidP="00BB2A40">
      <w:pPr>
        <w:rPr>
          <w:i/>
          <w:iCs/>
          <w:color w:val="007CAA" w:themeColor="accent2"/>
        </w:rPr>
      </w:pPr>
      <w:proofErr w:type="spellStart"/>
      <w:r w:rsidRPr="00BB2A40">
        <w:rPr>
          <w:i/>
          <w:iCs/>
          <w:color w:val="007CAA" w:themeColor="accent2"/>
        </w:rPr>
        <w:t>Wire.begin</w:t>
      </w:r>
      <w:proofErr w:type="spellEnd"/>
      <w:r w:rsidRPr="00BB2A40">
        <w:rPr>
          <w:i/>
          <w:iCs/>
          <w:color w:val="007CAA" w:themeColor="accent2"/>
        </w:rPr>
        <w:t xml:space="preserve">(10, 11);  // A4=SDA, A5=SCL on </w:t>
      </w:r>
      <w:proofErr w:type="spellStart"/>
      <w:r w:rsidRPr="00BB2A40">
        <w:rPr>
          <w:i/>
          <w:iCs/>
          <w:color w:val="007CAA" w:themeColor="accent2"/>
        </w:rPr>
        <w:t>FireBeetle</w:t>
      </w:r>
      <w:proofErr w:type="spellEnd"/>
      <w:r w:rsidRPr="00BB2A40">
        <w:rPr>
          <w:i/>
          <w:iCs/>
          <w:color w:val="007CAA" w:themeColor="accent2"/>
        </w:rPr>
        <w:t xml:space="preserve"> 2 DFR0975</w:t>
      </w:r>
    </w:p>
    <w:p w14:paraId="3F0EBBFF" w14:textId="77777777" w:rsidR="00BB2A40" w:rsidRDefault="00BB2A40" w:rsidP="00BB2A40">
      <w:r>
        <w:t>After switching to the correct pins, the I2C bus scan immediately detected the VL53L0X at its default address 0x29, and device communication worked correctly. All subsequent sensor issues disappeared.</w:t>
      </w:r>
    </w:p>
    <w:p w14:paraId="31268EBB" w14:textId="10CB8651" w:rsidR="00BB2A40" w:rsidRDefault="00BB2A40" w:rsidP="00BB2A40">
      <w:r>
        <w:t>This experience led to a broader principle applied throughout the rest of the project: always verify GPIO function against the full board schematic, not just the silkscreen label. On complex development boards with integrated peripherals, silkscreen labels can be misleading.</w:t>
      </w:r>
    </w:p>
    <w:p w14:paraId="6AEC8247" w14:textId="77777777" w:rsidR="00BB2A40" w:rsidRDefault="00BB2A40">
      <w:pPr>
        <w:spacing w:after="200"/>
      </w:pPr>
      <w:r>
        <w:br w:type="page"/>
      </w:r>
    </w:p>
    <w:p w14:paraId="45D829E1" w14:textId="148C634B" w:rsidR="00BB2A40" w:rsidRDefault="00BB2A40" w:rsidP="00BB2A40">
      <w:pPr>
        <w:pStyle w:val="berschrift2"/>
      </w:pPr>
      <w:bookmarkStart w:id="18" w:name="_Toc232060838"/>
      <w:r>
        <w:lastRenderedPageBreak/>
        <w:t>VL53L0X Sensor Initialization Reliability</w:t>
      </w:r>
      <w:bookmarkEnd w:id="18"/>
    </w:p>
    <w:p w14:paraId="0E0E9E79" w14:textId="77777777" w:rsidR="00BB2A40" w:rsidRDefault="00BB2A40" w:rsidP="00BB2A40">
      <w:r>
        <w:t>Once the correct I2C pins were identified, a second issue emerged: the Adafruit_VL53L0X library's begin() function failed on the first call approximately 30-40% of the time, even with correct wiring and a functioning sensor. The sensor would then work correctly on subsequent attempts.</w:t>
      </w:r>
    </w:p>
    <w:p w14:paraId="61E24B64" w14:textId="77777777" w:rsidR="00BB2A40" w:rsidRDefault="00BB2A40" w:rsidP="00BB2A40">
      <w:r>
        <w:t>The root cause appears to be a timing issue during boot: the sensor needs a brief stabilization period after XSHUT goes high before it is ready to accept I2C transactions. The fix was a retry loop in setup():</w:t>
      </w:r>
    </w:p>
    <w:p w14:paraId="41732773" w14:textId="77777777" w:rsidR="00BB2A40" w:rsidRPr="00BB2A40" w:rsidRDefault="00BB2A40" w:rsidP="00BB2A40">
      <w:pPr>
        <w:rPr>
          <w:i/>
          <w:iCs/>
          <w:color w:val="007CAA" w:themeColor="accent2"/>
        </w:rPr>
      </w:pPr>
      <w:r w:rsidRPr="00BB2A40">
        <w:rPr>
          <w:i/>
          <w:iCs/>
          <w:color w:val="007CAA" w:themeColor="accent2"/>
        </w:rPr>
        <w:t xml:space="preserve">bool </w:t>
      </w:r>
      <w:proofErr w:type="spellStart"/>
      <w:r w:rsidRPr="00BB2A40">
        <w:rPr>
          <w:i/>
          <w:iCs/>
          <w:color w:val="007CAA" w:themeColor="accent2"/>
        </w:rPr>
        <w:t>sensorOk</w:t>
      </w:r>
      <w:proofErr w:type="spellEnd"/>
      <w:r w:rsidRPr="00BB2A40">
        <w:rPr>
          <w:i/>
          <w:iCs/>
          <w:color w:val="007CAA" w:themeColor="accent2"/>
        </w:rPr>
        <w:t xml:space="preserve"> = false;</w:t>
      </w:r>
    </w:p>
    <w:p w14:paraId="79BD44BC" w14:textId="77777777" w:rsidR="00BB2A40" w:rsidRPr="00BB2A40" w:rsidRDefault="00BB2A40" w:rsidP="00BB2A40">
      <w:pPr>
        <w:rPr>
          <w:i/>
          <w:iCs/>
          <w:color w:val="007CAA" w:themeColor="accent2"/>
        </w:rPr>
      </w:pPr>
      <w:r w:rsidRPr="00BB2A40">
        <w:rPr>
          <w:i/>
          <w:iCs/>
          <w:color w:val="007CAA" w:themeColor="accent2"/>
        </w:rPr>
        <w:t xml:space="preserve">for (int </w:t>
      </w:r>
      <w:proofErr w:type="spellStart"/>
      <w:r w:rsidRPr="00BB2A40">
        <w:rPr>
          <w:i/>
          <w:iCs/>
          <w:color w:val="007CAA" w:themeColor="accent2"/>
        </w:rPr>
        <w:t>i</w:t>
      </w:r>
      <w:proofErr w:type="spellEnd"/>
      <w:r w:rsidRPr="00BB2A40">
        <w:rPr>
          <w:i/>
          <w:iCs/>
          <w:color w:val="007CAA" w:themeColor="accent2"/>
        </w:rPr>
        <w:t xml:space="preserve"> = 0; </w:t>
      </w:r>
      <w:proofErr w:type="spellStart"/>
      <w:r w:rsidRPr="00BB2A40">
        <w:rPr>
          <w:i/>
          <w:iCs/>
          <w:color w:val="007CAA" w:themeColor="accent2"/>
        </w:rPr>
        <w:t>i</w:t>
      </w:r>
      <w:proofErr w:type="spellEnd"/>
      <w:r w:rsidRPr="00BB2A40">
        <w:rPr>
          <w:i/>
          <w:iCs/>
          <w:color w:val="007CAA" w:themeColor="accent2"/>
        </w:rPr>
        <w:t xml:space="preserve"> &lt; 3 &amp;&amp; !</w:t>
      </w:r>
      <w:proofErr w:type="spellStart"/>
      <w:r w:rsidRPr="00BB2A40">
        <w:rPr>
          <w:i/>
          <w:iCs/>
          <w:color w:val="007CAA" w:themeColor="accent2"/>
        </w:rPr>
        <w:t>sensorOk</w:t>
      </w:r>
      <w:proofErr w:type="spellEnd"/>
      <w:r w:rsidRPr="00BB2A40">
        <w:rPr>
          <w:i/>
          <w:iCs/>
          <w:color w:val="007CAA" w:themeColor="accent2"/>
        </w:rPr>
        <w:t xml:space="preserve">; </w:t>
      </w:r>
      <w:proofErr w:type="spellStart"/>
      <w:r w:rsidRPr="00BB2A40">
        <w:rPr>
          <w:i/>
          <w:iCs/>
          <w:color w:val="007CAA" w:themeColor="accent2"/>
        </w:rPr>
        <w:t>i</w:t>
      </w:r>
      <w:proofErr w:type="spellEnd"/>
      <w:r w:rsidRPr="00BB2A40">
        <w:rPr>
          <w:i/>
          <w:iCs/>
          <w:color w:val="007CAA" w:themeColor="accent2"/>
        </w:rPr>
        <w:t>++) {</w:t>
      </w:r>
    </w:p>
    <w:p w14:paraId="6D02D7F4" w14:textId="77777777" w:rsidR="00BB2A40" w:rsidRPr="00BB2A40" w:rsidRDefault="00BB2A40" w:rsidP="00BB2A40">
      <w:pPr>
        <w:rPr>
          <w:i/>
          <w:iCs/>
          <w:color w:val="007CAA" w:themeColor="accent2"/>
        </w:rPr>
      </w:pPr>
      <w:r w:rsidRPr="00BB2A40">
        <w:rPr>
          <w:i/>
          <w:iCs/>
          <w:color w:val="007CAA" w:themeColor="accent2"/>
        </w:rPr>
        <w:t xml:space="preserve">  delay(20);</w:t>
      </w:r>
    </w:p>
    <w:p w14:paraId="2123AEFE" w14:textId="77777777" w:rsidR="00BB2A40" w:rsidRPr="00BB2A40" w:rsidRDefault="00BB2A40" w:rsidP="00BB2A40">
      <w:pPr>
        <w:rPr>
          <w:i/>
          <w:iCs/>
          <w:color w:val="007CAA" w:themeColor="accent2"/>
        </w:rPr>
      </w:pPr>
      <w:r w:rsidRPr="00BB2A40">
        <w:rPr>
          <w:i/>
          <w:iCs/>
          <w:color w:val="007CAA" w:themeColor="accent2"/>
        </w:rPr>
        <w:t xml:space="preserve">  </w:t>
      </w:r>
      <w:proofErr w:type="spellStart"/>
      <w:r w:rsidRPr="00BB2A40">
        <w:rPr>
          <w:i/>
          <w:iCs/>
          <w:color w:val="007CAA" w:themeColor="accent2"/>
        </w:rPr>
        <w:t>sensorOk</w:t>
      </w:r>
      <w:proofErr w:type="spellEnd"/>
      <w:r w:rsidRPr="00BB2A40">
        <w:rPr>
          <w:i/>
          <w:iCs/>
          <w:color w:val="007CAA" w:themeColor="accent2"/>
        </w:rPr>
        <w:t xml:space="preserve"> = </w:t>
      </w:r>
      <w:proofErr w:type="spellStart"/>
      <w:r w:rsidRPr="00BB2A40">
        <w:rPr>
          <w:i/>
          <w:iCs/>
          <w:color w:val="007CAA" w:themeColor="accent2"/>
        </w:rPr>
        <w:t>lox.begin</w:t>
      </w:r>
      <w:proofErr w:type="spellEnd"/>
      <w:r w:rsidRPr="00BB2A40">
        <w:rPr>
          <w:i/>
          <w:iCs/>
          <w:color w:val="007CAA" w:themeColor="accent2"/>
        </w:rPr>
        <w:t>();</w:t>
      </w:r>
    </w:p>
    <w:p w14:paraId="70FD09C8" w14:textId="77777777" w:rsidR="00BB2A40" w:rsidRPr="00BB2A40" w:rsidRDefault="00BB2A40" w:rsidP="00BB2A40">
      <w:pPr>
        <w:rPr>
          <w:i/>
          <w:iCs/>
          <w:color w:val="007CAA" w:themeColor="accent2"/>
        </w:rPr>
      </w:pPr>
      <w:r w:rsidRPr="00BB2A40">
        <w:rPr>
          <w:i/>
          <w:iCs/>
          <w:color w:val="007CAA" w:themeColor="accent2"/>
        </w:rPr>
        <w:t>}</w:t>
      </w:r>
    </w:p>
    <w:p w14:paraId="366D30BF" w14:textId="77777777" w:rsidR="00BB2A40" w:rsidRDefault="00BB2A40" w:rsidP="00BB2A40">
      <w:r>
        <w:t>With this retry loop, initialization became reliable across all tested boot cycles.</w:t>
      </w:r>
    </w:p>
    <w:p w14:paraId="28F30608" w14:textId="494727BE" w:rsidR="00BB2A40" w:rsidRPr="00BB2A40" w:rsidRDefault="00BB2A40" w:rsidP="00BB2A40">
      <w:r>
        <w:t xml:space="preserve">A related finding: </w:t>
      </w:r>
      <w:proofErr w:type="spellStart"/>
      <w:r>
        <w:t>Wire.end</w:t>
      </w:r>
      <w:proofErr w:type="spellEnd"/>
      <w:r>
        <w:t xml:space="preserve">() must never be called on this platform. Calling it </w:t>
      </w:r>
      <w:proofErr w:type="spellStart"/>
      <w:r>
        <w:t>deinitializes</w:t>
      </w:r>
      <w:proofErr w:type="spellEnd"/>
      <w:r>
        <w:t xml:space="preserve"> IO10 and IO11 at the hardware level, breaking the I2C bus permanently until the next hard reset. This was discovered when attempting to reconfigure the bus mid-sketch after the call, the sensor could no longer be found even though it was still physically connected and powered.</w:t>
      </w:r>
    </w:p>
    <w:p w14:paraId="4F7B2B94" w14:textId="43F52594" w:rsidR="00BB2A40" w:rsidRDefault="001665A8" w:rsidP="001665A8">
      <w:pPr>
        <w:pStyle w:val="berschrift2"/>
      </w:pPr>
      <w:bookmarkStart w:id="19" w:name="_Toc232060839"/>
      <w:r>
        <w:t>The Three-Sensor Problem</w:t>
      </w:r>
      <w:bookmarkEnd w:id="19"/>
    </w:p>
    <w:p w14:paraId="17D3A026" w14:textId="77777777" w:rsidR="001665A8" w:rsidRDefault="001665A8" w:rsidP="001665A8">
      <w:r>
        <w:t>The original design called for three VL53L0X sensors, each assigned a unique I2C address at boot using the XSHUT lines. All three sensors start at the default address 0x29, so the assignment process works by holding all XSHUT lines low (all sensors in hardware reset), then releasing them one at a time and assigning each a unique address before releasing the next.</w:t>
      </w:r>
    </w:p>
    <w:p w14:paraId="2CB39EF2" w14:textId="59C06374" w:rsidR="001665A8" w:rsidRDefault="001665A8" w:rsidP="001665A8">
      <w:r>
        <w:t>This approach worked correctly for two of the three sensor boards. The third board physically identical to the other two simply did not respond on I2C at any address. With XSHUT high and power confirmed at the board, the I2C bus showed no acknowledgement from that sensor's address. An oscilloscope verified that the signals were present on the bus. The sensor itself was defective.</w:t>
      </w:r>
    </w:p>
    <w:p w14:paraId="1B6532FC" w14:textId="369E68AB" w:rsidR="001665A8" w:rsidRDefault="001665A8" w:rsidP="001665A8">
      <w:r>
        <w:t>Replacing the board was not possible within the project timeline. The decision was therefore made to reduce the system to a single working sensor. This simplifies the firmware significantly and produces a system that is demonstrably functional rather than partially working. For a proof-of-concept, one sensor covering the forward direction is sufficient to demonstrate the haptic feedback principle.</w:t>
      </w:r>
    </w:p>
    <w:p w14:paraId="7622349F" w14:textId="77777777" w:rsidR="001665A8" w:rsidRDefault="001665A8">
      <w:pPr>
        <w:spacing w:after="200"/>
      </w:pPr>
      <w:r>
        <w:br w:type="page"/>
      </w:r>
    </w:p>
    <w:p w14:paraId="54A0C47A" w14:textId="14E67F30" w:rsidR="001665A8" w:rsidRDefault="001665A8" w:rsidP="001665A8">
      <w:pPr>
        <w:pStyle w:val="berschrift2"/>
      </w:pPr>
      <w:bookmarkStart w:id="20" w:name="_Toc232060840"/>
      <w:r>
        <w:lastRenderedPageBreak/>
        <w:t>I2C Bus Speed</w:t>
      </w:r>
      <w:bookmarkEnd w:id="20"/>
    </w:p>
    <w:p w14:paraId="3B1B2C63" w14:textId="288CEF40" w:rsidR="001665A8" w:rsidRDefault="001665A8" w:rsidP="001665A8">
      <w:r w:rsidRPr="001665A8">
        <w:t>During the multi-sensor testing phase, I2C at 400kHz (Fast Mode) produced occasional communication errors during the initialization sequence. Dropping to 100kHz (Standard Mode) eliminated these errors completely. For this application where sensors are polled every 40ms the speed difference has no practical impact. The final firmware uses 100kHz.</w:t>
      </w:r>
    </w:p>
    <w:p w14:paraId="782F7985" w14:textId="1D72B4F8" w:rsidR="001665A8" w:rsidRDefault="001665A8" w:rsidP="001665A8">
      <w:pPr>
        <w:pStyle w:val="berschrift2"/>
      </w:pPr>
      <w:bookmarkStart w:id="21" w:name="_Toc232060841"/>
      <w:r>
        <w:t>Signal Validity and Filtering</w:t>
      </w:r>
      <w:bookmarkEnd w:id="21"/>
    </w:p>
    <w:p w14:paraId="4690AFD1" w14:textId="77777777" w:rsidR="001665A8" w:rsidRDefault="001665A8" w:rsidP="001665A8">
      <w:r>
        <w:t xml:space="preserve">The VL53L0X returns a </w:t>
      </w:r>
      <w:proofErr w:type="spellStart"/>
      <w:r>
        <w:t>RangeStatus</w:t>
      </w:r>
      <w:proofErr w:type="spellEnd"/>
      <w:r>
        <w:t xml:space="preserve"> field with each measurement. Only status 0 indicates a valid reading. Status 4 means the target is out of range (too far or no return signal). Status 2 with a reading below 20mm typically indicates crosstalk from the sensor's own cover glass rather than a real measurement, and should be treated as no target.</w:t>
      </w:r>
    </w:p>
    <w:p w14:paraId="37B5C416" w14:textId="2C91A3FD" w:rsidR="001665A8" w:rsidRDefault="001665A8" w:rsidP="001665A8">
      <w:r>
        <w:t>Raw distance readings from the sensor contain occasional outliers single measurements that are significantly higher or lower than the surrounding values, caused by ambient light interference or multi-path reflections. A simple IIR (infinite impulse response) low-pass filter smooths these out:</w:t>
      </w:r>
    </w:p>
    <w:p w14:paraId="53304DB1" w14:textId="77777777" w:rsidR="001665A8" w:rsidRPr="001665A8" w:rsidRDefault="001665A8" w:rsidP="001665A8">
      <w:pPr>
        <w:rPr>
          <w:i/>
          <w:iCs/>
          <w:color w:val="007CAA" w:themeColor="accent2"/>
        </w:rPr>
      </w:pPr>
      <w:proofErr w:type="spellStart"/>
      <w:r w:rsidRPr="001665A8">
        <w:rPr>
          <w:i/>
          <w:iCs/>
          <w:color w:val="007CAA" w:themeColor="accent2"/>
        </w:rPr>
        <w:t>smoothedDistance</w:t>
      </w:r>
      <w:proofErr w:type="spellEnd"/>
      <w:r w:rsidRPr="001665A8">
        <w:rPr>
          <w:i/>
          <w:iCs/>
          <w:color w:val="007CAA" w:themeColor="accent2"/>
        </w:rPr>
        <w:t xml:space="preserve"> = (</w:t>
      </w:r>
      <w:proofErr w:type="spellStart"/>
      <w:r w:rsidRPr="001665A8">
        <w:rPr>
          <w:i/>
          <w:iCs/>
          <w:color w:val="007CAA" w:themeColor="accent2"/>
        </w:rPr>
        <w:t>smoothedDistance</w:t>
      </w:r>
      <w:proofErr w:type="spellEnd"/>
      <w:r w:rsidRPr="001665A8">
        <w:rPr>
          <w:i/>
          <w:iCs/>
          <w:color w:val="007CAA" w:themeColor="accent2"/>
        </w:rPr>
        <w:t xml:space="preserve"> * 0.8) + (</w:t>
      </w:r>
      <w:proofErr w:type="spellStart"/>
      <w:r w:rsidRPr="001665A8">
        <w:rPr>
          <w:i/>
          <w:iCs/>
          <w:color w:val="007CAA" w:themeColor="accent2"/>
        </w:rPr>
        <w:t>rawDistance</w:t>
      </w:r>
      <w:proofErr w:type="spellEnd"/>
      <w:r w:rsidRPr="001665A8">
        <w:rPr>
          <w:i/>
          <w:iCs/>
          <w:color w:val="007CAA" w:themeColor="accent2"/>
        </w:rPr>
        <w:t xml:space="preserve"> * 0.2);</w:t>
      </w:r>
    </w:p>
    <w:p w14:paraId="00E10319" w14:textId="5D3F40B0" w:rsidR="00660B23" w:rsidRDefault="001665A8" w:rsidP="001665A8">
      <w:r>
        <w:t>The filter coefficient (alpha = 0.2) was chosen empirically. A lower alpha produces smoother output but increases lag at 40ms polling intervals and typical walking speeds, a value between 0.2 and 0.35 provides a good balance between noise rejection and response time.</w:t>
      </w:r>
    </w:p>
    <w:p w14:paraId="5EA18311" w14:textId="77777777" w:rsidR="00660B23" w:rsidRDefault="00660B23">
      <w:pPr>
        <w:spacing w:after="200"/>
      </w:pPr>
      <w:r>
        <w:br w:type="page"/>
      </w:r>
    </w:p>
    <w:p w14:paraId="1DEB0C30" w14:textId="54D09857" w:rsidR="001665A8" w:rsidRDefault="00660B23" w:rsidP="00660B23">
      <w:pPr>
        <w:pStyle w:val="berschrift1"/>
      </w:pPr>
      <w:bookmarkStart w:id="22" w:name="_Toc232060842"/>
      <w:r>
        <w:lastRenderedPageBreak/>
        <w:t>Software Architecture</w:t>
      </w:r>
      <w:bookmarkEnd w:id="22"/>
    </w:p>
    <w:p w14:paraId="4A64DF87" w14:textId="0C6649DD" w:rsidR="00660B23" w:rsidRDefault="00660B23" w:rsidP="00660B23">
      <w:pPr>
        <w:pStyle w:val="berschrift2"/>
      </w:pPr>
      <w:bookmarkStart w:id="23" w:name="_Toc232060843"/>
      <w:r>
        <w:t>Overview</w:t>
      </w:r>
      <w:bookmarkEnd w:id="23"/>
    </w:p>
    <w:p w14:paraId="67ECE163" w14:textId="00BAFB9B" w:rsidR="00660B23" w:rsidRDefault="00660B23" w:rsidP="00660B23">
      <w:r w:rsidRPr="00660B23">
        <w:t xml:space="preserve">The firmware is written in C++ using </w:t>
      </w:r>
      <w:proofErr w:type="spellStart"/>
      <w:r w:rsidRPr="00660B23">
        <w:t>PlatformIO</w:t>
      </w:r>
      <w:proofErr w:type="spellEnd"/>
      <w:r w:rsidRPr="00660B23">
        <w:t xml:space="preserve"> with the Arduino framework for the ESP32-S3. It was designed to support all three VL53L0X sensors and three motors in parallel, but due to the hardware issues described in Section 5.3, only one sensor and one motor are active in the final build. The main loop runs without blocking delays, using </w:t>
      </w:r>
      <w:proofErr w:type="spellStart"/>
      <w:r w:rsidRPr="00660B23">
        <w:t>millis</w:t>
      </w:r>
      <w:proofErr w:type="spellEnd"/>
      <w:r w:rsidRPr="00660B23">
        <w:t>()-based timing for three independent tasks: sensor polling, serial debug output, and motor control.</w:t>
      </w:r>
    </w:p>
    <w:p w14:paraId="308C90CC" w14:textId="7A61A84C" w:rsidR="00660B23" w:rsidRDefault="00660B23" w:rsidP="00660B23">
      <w:pPr>
        <w:pStyle w:val="berschrift2"/>
      </w:pPr>
      <w:bookmarkStart w:id="24" w:name="_Toc232060844"/>
      <w:r>
        <w:t>Haptic Feedback Algorithm</w:t>
      </w:r>
      <w:bookmarkEnd w:id="24"/>
    </w:p>
    <w:p w14:paraId="47A3B8F2" w14:textId="77777777" w:rsidR="00660B23" w:rsidRDefault="00660B23" w:rsidP="00660B23">
      <w:r>
        <w:t>The vibration feedback uses a four-zone distance model. Each zone has a fixed vibration strength (PWM duty cycle) and a fixed pulse frequency, except for the near zone which uses exponential frequency scaling. The zone boundaries are:</w:t>
      </w:r>
    </w:p>
    <w:p w14:paraId="40A74C8D" w14:textId="7E7C5600" w:rsidR="00660B23" w:rsidRDefault="00660B23" w:rsidP="00660B23">
      <w:pPr>
        <w:pStyle w:val="Beschriftung"/>
        <w:keepNext/>
      </w:pPr>
      <w:bookmarkStart w:id="25" w:name="_Toc232061102"/>
      <w:r>
        <w:t xml:space="preserve">Table </w:t>
      </w:r>
      <w:r>
        <w:fldChar w:fldCharType="begin"/>
      </w:r>
      <w:r>
        <w:instrText xml:space="preserve"> SEQ Table \* ARABIC </w:instrText>
      </w:r>
      <w:r>
        <w:fldChar w:fldCharType="separate"/>
      </w:r>
      <w:r w:rsidR="00B52512">
        <w:rPr>
          <w:noProof/>
        </w:rPr>
        <w:t>2</w:t>
      </w:r>
      <w:r>
        <w:fldChar w:fldCharType="end"/>
      </w:r>
      <w:r>
        <w:t>: Haptic feedback zone profile</w:t>
      </w:r>
      <w:bookmarkEnd w:id="25"/>
    </w:p>
    <w:tbl>
      <w:tblPr>
        <w:tblStyle w:val="Gitternetztabelle4Akzent6"/>
        <w:tblW w:w="9026" w:type="dxa"/>
        <w:tblLook w:val="04A0" w:firstRow="1" w:lastRow="0" w:firstColumn="1" w:lastColumn="0" w:noHBand="0" w:noVBand="1"/>
      </w:tblPr>
      <w:tblGrid>
        <w:gridCol w:w="2256"/>
        <w:gridCol w:w="2256"/>
        <w:gridCol w:w="2257"/>
        <w:gridCol w:w="2257"/>
      </w:tblGrid>
      <w:tr w:rsidR="00660B23" w14:paraId="08449705" w14:textId="77777777" w:rsidTr="00660B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57B12EA8" w14:textId="77777777" w:rsidR="00660B23" w:rsidRDefault="00660B23" w:rsidP="002B01D7">
            <w:r>
              <w:rPr>
                <w:rFonts w:ascii="Arial" w:eastAsia="Arial" w:hAnsi="Arial" w:cs="Arial"/>
                <w:color w:val="FFFFFF"/>
                <w:sz w:val="20"/>
                <w:szCs w:val="20"/>
              </w:rPr>
              <w:t>Zone</w:t>
            </w:r>
          </w:p>
        </w:tc>
        <w:tc>
          <w:tcPr>
            <w:tcW w:w="2256" w:type="dxa"/>
          </w:tcPr>
          <w:p w14:paraId="4357C3EA" w14:textId="77777777" w:rsidR="00660B23" w:rsidRDefault="00660B23"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Distance</w:t>
            </w:r>
          </w:p>
        </w:tc>
        <w:tc>
          <w:tcPr>
            <w:tcW w:w="2256" w:type="dxa"/>
          </w:tcPr>
          <w:p w14:paraId="1903BC88" w14:textId="77777777" w:rsidR="00660B23" w:rsidRDefault="00660B23"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PWM Strength</w:t>
            </w:r>
          </w:p>
        </w:tc>
        <w:tc>
          <w:tcPr>
            <w:tcW w:w="2256" w:type="dxa"/>
          </w:tcPr>
          <w:p w14:paraId="3F645CB0" w14:textId="77777777" w:rsidR="00660B23" w:rsidRDefault="00660B23"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Frequency</w:t>
            </w:r>
          </w:p>
        </w:tc>
      </w:tr>
      <w:tr w:rsidR="00660B23" w14:paraId="6C3815AA" w14:textId="77777777" w:rsidTr="00660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4A624E71" w14:textId="77777777" w:rsidR="00660B23" w:rsidRDefault="00660B23" w:rsidP="002B01D7">
            <w:r>
              <w:rPr>
                <w:rFonts w:ascii="Arial" w:eastAsia="Arial" w:hAnsi="Arial" w:cs="Arial"/>
                <w:b w:val="0"/>
                <w:bCs w:val="0"/>
                <w:color w:val="000000"/>
                <w:sz w:val="20"/>
                <w:szCs w:val="20"/>
              </w:rPr>
              <w:t>Off</w:t>
            </w:r>
          </w:p>
        </w:tc>
        <w:tc>
          <w:tcPr>
            <w:tcW w:w="2256" w:type="dxa"/>
          </w:tcPr>
          <w:p w14:paraId="386824A9"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&gt; 100 cm</w:t>
            </w:r>
          </w:p>
        </w:tc>
        <w:tc>
          <w:tcPr>
            <w:tcW w:w="2256" w:type="dxa"/>
          </w:tcPr>
          <w:p w14:paraId="0E53388C"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0 (off)</w:t>
            </w:r>
          </w:p>
        </w:tc>
        <w:tc>
          <w:tcPr>
            <w:tcW w:w="2256" w:type="dxa"/>
          </w:tcPr>
          <w:p w14:paraId="29ACFB79"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w:t>
            </w:r>
          </w:p>
        </w:tc>
      </w:tr>
      <w:tr w:rsidR="00660B23" w14:paraId="6ECBB03F" w14:textId="77777777" w:rsidTr="00660B23">
        <w:tc>
          <w:tcPr>
            <w:cnfStyle w:val="001000000000" w:firstRow="0" w:lastRow="0" w:firstColumn="1" w:lastColumn="0" w:oddVBand="0" w:evenVBand="0" w:oddHBand="0" w:evenHBand="0" w:firstRowFirstColumn="0" w:firstRowLastColumn="0" w:lastRowFirstColumn="0" w:lastRowLastColumn="0"/>
            <w:tcW w:w="2256" w:type="dxa"/>
          </w:tcPr>
          <w:p w14:paraId="3EA40A40" w14:textId="77777777" w:rsidR="00660B23" w:rsidRDefault="00660B23" w:rsidP="002B01D7">
            <w:r>
              <w:rPr>
                <w:rFonts w:ascii="Arial" w:eastAsia="Arial" w:hAnsi="Arial" w:cs="Arial"/>
                <w:b w:val="0"/>
                <w:bCs w:val="0"/>
                <w:color w:val="000000"/>
                <w:sz w:val="20"/>
                <w:szCs w:val="20"/>
              </w:rPr>
              <w:t>Far (FERN)</w:t>
            </w:r>
          </w:p>
        </w:tc>
        <w:tc>
          <w:tcPr>
            <w:tcW w:w="2256" w:type="dxa"/>
          </w:tcPr>
          <w:p w14:paraId="362A1DE1"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50–100 cm</w:t>
            </w:r>
          </w:p>
        </w:tc>
        <w:tc>
          <w:tcPr>
            <w:tcW w:w="2256" w:type="dxa"/>
          </w:tcPr>
          <w:p w14:paraId="08C91868"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130 / 255</w:t>
            </w:r>
          </w:p>
        </w:tc>
        <w:tc>
          <w:tcPr>
            <w:tcW w:w="2256" w:type="dxa"/>
          </w:tcPr>
          <w:p w14:paraId="25BA1531"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1 Hz</w:t>
            </w:r>
          </w:p>
        </w:tc>
      </w:tr>
      <w:tr w:rsidR="00660B23" w14:paraId="222E80B9" w14:textId="77777777" w:rsidTr="00660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17354A9D" w14:textId="77777777" w:rsidR="00660B23" w:rsidRDefault="00660B23" w:rsidP="002B01D7">
            <w:r>
              <w:rPr>
                <w:rFonts w:ascii="Arial" w:eastAsia="Arial" w:hAnsi="Arial" w:cs="Arial"/>
                <w:b w:val="0"/>
                <w:bCs w:val="0"/>
                <w:color w:val="000000"/>
                <w:sz w:val="20"/>
                <w:szCs w:val="20"/>
              </w:rPr>
              <w:t>Medium (MITTEL)</w:t>
            </w:r>
          </w:p>
        </w:tc>
        <w:tc>
          <w:tcPr>
            <w:tcW w:w="2256" w:type="dxa"/>
          </w:tcPr>
          <w:p w14:paraId="727C27E6"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25–50 cm</w:t>
            </w:r>
          </w:p>
        </w:tc>
        <w:tc>
          <w:tcPr>
            <w:tcW w:w="2256" w:type="dxa"/>
          </w:tcPr>
          <w:p w14:paraId="20138B9B"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180 / 255</w:t>
            </w:r>
          </w:p>
        </w:tc>
        <w:tc>
          <w:tcPr>
            <w:tcW w:w="2256" w:type="dxa"/>
          </w:tcPr>
          <w:p w14:paraId="28DF8643"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3 Hz</w:t>
            </w:r>
          </w:p>
        </w:tc>
      </w:tr>
      <w:tr w:rsidR="00660B23" w14:paraId="5A042C63" w14:textId="77777777" w:rsidTr="00660B23">
        <w:tc>
          <w:tcPr>
            <w:cnfStyle w:val="001000000000" w:firstRow="0" w:lastRow="0" w:firstColumn="1" w:lastColumn="0" w:oddVBand="0" w:evenVBand="0" w:oddHBand="0" w:evenHBand="0" w:firstRowFirstColumn="0" w:firstRowLastColumn="0" w:lastRowFirstColumn="0" w:lastRowLastColumn="0"/>
            <w:tcW w:w="2256" w:type="dxa"/>
          </w:tcPr>
          <w:p w14:paraId="6D0CFE83" w14:textId="77777777" w:rsidR="00660B23" w:rsidRDefault="00660B23" w:rsidP="002B01D7">
            <w:r>
              <w:rPr>
                <w:rFonts w:ascii="Arial" w:eastAsia="Arial" w:hAnsi="Arial" w:cs="Arial"/>
                <w:b w:val="0"/>
                <w:bCs w:val="0"/>
                <w:color w:val="000000"/>
                <w:sz w:val="20"/>
                <w:szCs w:val="20"/>
              </w:rPr>
              <w:t>Near (NAH)</w:t>
            </w:r>
          </w:p>
        </w:tc>
        <w:tc>
          <w:tcPr>
            <w:tcW w:w="2256" w:type="dxa"/>
          </w:tcPr>
          <w:p w14:paraId="268CE878"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10–25 cm</w:t>
            </w:r>
          </w:p>
        </w:tc>
        <w:tc>
          <w:tcPr>
            <w:tcW w:w="2256" w:type="dxa"/>
          </w:tcPr>
          <w:p w14:paraId="06BF0742"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220 / 255</w:t>
            </w:r>
          </w:p>
        </w:tc>
        <w:tc>
          <w:tcPr>
            <w:tcW w:w="2256" w:type="dxa"/>
          </w:tcPr>
          <w:p w14:paraId="69862346"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4–12 Hz, exponential</w:t>
            </w:r>
          </w:p>
        </w:tc>
      </w:tr>
      <w:tr w:rsidR="00660B23" w14:paraId="04595151" w14:textId="77777777" w:rsidTr="00660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6" w:type="dxa"/>
          </w:tcPr>
          <w:p w14:paraId="6D27CABF" w14:textId="77777777" w:rsidR="00660B23" w:rsidRDefault="00660B23" w:rsidP="002B01D7">
            <w:r>
              <w:rPr>
                <w:rFonts w:ascii="Arial" w:eastAsia="Arial" w:hAnsi="Arial" w:cs="Arial"/>
                <w:b w:val="0"/>
                <w:bCs w:val="0"/>
                <w:color w:val="000000"/>
                <w:sz w:val="20"/>
                <w:szCs w:val="20"/>
              </w:rPr>
              <w:t>Critical (KRITISCH)</w:t>
            </w:r>
          </w:p>
        </w:tc>
        <w:tc>
          <w:tcPr>
            <w:tcW w:w="2256" w:type="dxa"/>
          </w:tcPr>
          <w:p w14:paraId="2A99FA19"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&lt; 10 cm</w:t>
            </w:r>
          </w:p>
        </w:tc>
        <w:tc>
          <w:tcPr>
            <w:tcW w:w="2256" w:type="dxa"/>
          </w:tcPr>
          <w:p w14:paraId="701C5C88" w14:textId="77777777" w:rsidR="00660B23" w:rsidRPr="008C4B0D" w:rsidRDefault="00660B23" w:rsidP="002B01D7">
            <w:pPr>
              <w:cnfStyle w:val="000000100000" w:firstRow="0" w:lastRow="0" w:firstColumn="0" w:lastColumn="0" w:oddVBand="0" w:evenVBand="0" w:oddHBand="1" w:evenHBand="0" w:firstRowFirstColumn="0" w:firstRowLastColumn="0" w:lastRowFirstColumn="0" w:lastRowLastColumn="0"/>
              <w:rPr>
                <w:color w:val="000000"/>
                <w:sz w:val="20"/>
                <w:szCs w:val="20"/>
              </w:rPr>
            </w:pPr>
            <w:r>
              <w:rPr>
                <w:rFonts w:ascii="Arial" w:eastAsia="Arial" w:hAnsi="Arial" w:cs="Arial"/>
                <w:color w:val="000000"/>
                <w:sz w:val="20"/>
                <w:szCs w:val="20"/>
              </w:rPr>
              <w:t>255 / 255</w:t>
            </w:r>
          </w:p>
        </w:tc>
        <w:tc>
          <w:tcPr>
            <w:tcW w:w="2256" w:type="dxa"/>
          </w:tcPr>
          <w:p w14:paraId="0B16CA3E"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Continuous (always on)</w:t>
            </w:r>
          </w:p>
        </w:tc>
      </w:tr>
    </w:tbl>
    <w:p w14:paraId="54C78A62" w14:textId="77777777" w:rsidR="00660B23" w:rsidRDefault="00660B23" w:rsidP="00660B23"/>
    <w:p w14:paraId="3DEDCFD7" w14:textId="77777777" w:rsidR="00660B23" w:rsidRDefault="00660B23">
      <w:pPr>
        <w:spacing w:after="200"/>
      </w:pPr>
      <w:r>
        <w:br w:type="page"/>
      </w:r>
    </w:p>
    <w:p w14:paraId="6976DC6E" w14:textId="4670986E" w:rsidR="00660B23" w:rsidRDefault="00660B23" w:rsidP="00660B23">
      <w:r>
        <w:lastRenderedPageBreak/>
        <w:t>The near zone uses exponential frequency scaling between 4 Hz and 12 Hz as the obstacle gets closer. This exponential curve is what gives the feedback its perceptually meaningful urgency ramp a linear frequency increase would feel too gradual at close range. The exponent is computed as:</w:t>
      </w:r>
    </w:p>
    <w:p w14:paraId="0FF3634C" w14:textId="77777777" w:rsidR="00660B23" w:rsidRPr="00660B23" w:rsidRDefault="00660B23" w:rsidP="00660B23">
      <w:pPr>
        <w:rPr>
          <w:color w:val="007CAA" w:themeColor="accent2"/>
        </w:rPr>
      </w:pPr>
      <w:r w:rsidRPr="00660B23">
        <w:rPr>
          <w:color w:val="007CAA" w:themeColor="accent2"/>
        </w:rPr>
        <w:t xml:space="preserve">f(d) = </w:t>
      </w:r>
      <w:proofErr w:type="spellStart"/>
      <w:r w:rsidRPr="00660B23">
        <w:rPr>
          <w:color w:val="007CAA" w:themeColor="accent2"/>
        </w:rPr>
        <w:t>f_min</w:t>
      </w:r>
      <w:proofErr w:type="spellEnd"/>
      <w:r w:rsidRPr="00660B23">
        <w:rPr>
          <w:color w:val="007CAA" w:themeColor="accent2"/>
        </w:rPr>
        <w:t xml:space="preserve"> * (</w:t>
      </w:r>
      <w:proofErr w:type="spellStart"/>
      <w:r w:rsidRPr="00660B23">
        <w:rPr>
          <w:color w:val="007CAA" w:themeColor="accent2"/>
        </w:rPr>
        <w:t>f_max</w:t>
      </w:r>
      <w:proofErr w:type="spellEnd"/>
      <w:r w:rsidRPr="00660B23">
        <w:rPr>
          <w:color w:val="007CAA" w:themeColor="accent2"/>
        </w:rPr>
        <w:t xml:space="preserve"> / </w:t>
      </w:r>
      <w:proofErr w:type="spellStart"/>
      <w:r w:rsidRPr="00660B23">
        <w:rPr>
          <w:color w:val="007CAA" w:themeColor="accent2"/>
        </w:rPr>
        <w:t>f_min</w:t>
      </w:r>
      <w:proofErr w:type="spellEnd"/>
      <w:r w:rsidRPr="00660B23">
        <w:rPr>
          <w:color w:val="007CAA" w:themeColor="accent2"/>
        </w:rPr>
        <w:t>)^t,   where t = (</w:t>
      </w:r>
      <w:proofErr w:type="spellStart"/>
      <w:r w:rsidRPr="00660B23">
        <w:rPr>
          <w:color w:val="007CAA" w:themeColor="accent2"/>
        </w:rPr>
        <w:t>zone_near</w:t>
      </w:r>
      <w:proofErr w:type="spellEnd"/>
      <w:r w:rsidRPr="00660B23">
        <w:rPr>
          <w:color w:val="007CAA" w:themeColor="accent2"/>
        </w:rPr>
        <w:t xml:space="preserve"> - d) / </w:t>
      </w:r>
      <w:proofErr w:type="spellStart"/>
      <w:r w:rsidRPr="00660B23">
        <w:rPr>
          <w:color w:val="007CAA" w:themeColor="accent2"/>
        </w:rPr>
        <w:t>zone_width</w:t>
      </w:r>
      <w:proofErr w:type="spellEnd"/>
    </w:p>
    <w:p w14:paraId="07350D57" w14:textId="6894A16E" w:rsidR="00660B23" w:rsidRDefault="00660B23" w:rsidP="00660B23">
      <w:r>
        <w:t>At 10cm the frequency reaches 12 Hz a very rapid pulsing that feels urgent. At 25cm it starts at 4 Hz, a slow noticeable throb. The critical zone below 10cm simply runs the motor at full strength continuously, which is the clearest possible signal of immediate danger.</w:t>
      </w:r>
    </w:p>
    <w:p w14:paraId="194D74F6" w14:textId="77777777" w:rsidR="00660B23" w:rsidRDefault="00660B23" w:rsidP="00660B23">
      <w:r>
        <w:t xml:space="preserve">The pulse timing is implemented using a modulo operation on </w:t>
      </w:r>
      <w:proofErr w:type="spellStart"/>
      <w:r>
        <w:t>millis</w:t>
      </w:r>
      <w:proofErr w:type="spellEnd"/>
      <w:r>
        <w:t>() rather than blocking delays, keeping the main loop non-blocking:</w:t>
      </w:r>
    </w:p>
    <w:p w14:paraId="4B8CB73E" w14:textId="77777777" w:rsidR="00660B23" w:rsidRPr="00660B23" w:rsidRDefault="00660B23" w:rsidP="00660B23">
      <w:pPr>
        <w:rPr>
          <w:color w:val="007CAA" w:themeColor="accent2"/>
        </w:rPr>
      </w:pPr>
      <w:r w:rsidRPr="00660B23">
        <w:rPr>
          <w:color w:val="007CAA" w:themeColor="accent2"/>
        </w:rPr>
        <w:t xml:space="preserve">phase = </w:t>
      </w:r>
      <w:proofErr w:type="spellStart"/>
      <w:r w:rsidRPr="00660B23">
        <w:rPr>
          <w:color w:val="007CAA" w:themeColor="accent2"/>
        </w:rPr>
        <w:t>millis</w:t>
      </w:r>
      <w:proofErr w:type="spellEnd"/>
      <w:r w:rsidRPr="00660B23">
        <w:rPr>
          <w:color w:val="007CAA" w:themeColor="accent2"/>
        </w:rPr>
        <w:t xml:space="preserve">() % </w:t>
      </w:r>
      <w:proofErr w:type="spellStart"/>
      <w:r w:rsidRPr="00660B23">
        <w:rPr>
          <w:color w:val="007CAA" w:themeColor="accent2"/>
        </w:rPr>
        <w:t>pulse_period_ms</w:t>
      </w:r>
      <w:proofErr w:type="spellEnd"/>
      <w:r w:rsidRPr="00660B23">
        <w:rPr>
          <w:color w:val="007CAA" w:themeColor="accent2"/>
        </w:rPr>
        <w:t>;  return (phase &lt; period/2) ? strength : 0;</w:t>
      </w:r>
    </w:p>
    <w:p w14:paraId="19E4B6EF" w14:textId="43D09B2F" w:rsidR="00660B23" w:rsidRDefault="00660B23" w:rsidP="00660B23">
      <w:r>
        <w:t xml:space="preserve">The motor is driven through an NDS355AN N-channel MOSFET in a low-side switch configuration. A 200 Ohm series gate resistor limits inrush current transients, and a 10 </w:t>
      </w:r>
      <w:proofErr w:type="spellStart"/>
      <w:r>
        <w:t>kOhm</w:t>
      </w:r>
      <w:proofErr w:type="spellEnd"/>
      <w:r>
        <w:t xml:space="preserve"> pull-down keeps the gate at 0V when the GPIO floats. A Schottky freewheeling diode across the motor terminals absorbs inductive kickback when the motor switches off. LEDC PWM runs at 20 kHz to keep switching noise above the audible range.</w:t>
      </w:r>
    </w:p>
    <w:p w14:paraId="34DE2A06" w14:textId="77777777" w:rsidR="00660B23" w:rsidRDefault="00660B23">
      <w:pPr>
        <w:spacing w:after="200"/>
      </w:pPr>
      <w:r>
        <w:br w:type="page"/>
      </w:r>
    </w:p>
    <w:p w14:paraId="4ED45BBF" w14:textId="558E9DAD" w:rsidR="00660B23" w:rsidRDefault="00660B23" w:rsidP="00660B23">
      <w:pPr>
        <w:pStyle w:val="berschrift2"/>
      </w:pPr>
      <w:bookmarkStart w:id="26" w:name="_Toc232060845"/>
      <w:r>
        <w:lastRenderedPageBreak/>
        <w:t>Non-blocking Loop Structure</w:t>
      </w:r>
      <w:bookmarkEnd w:id="26"/>
    </w:p>
    <w:p w14:paraId="4797A5B6" w14:textId="77777777" w:rsidR="00660B23" w:rsidRDefault="00660B23" w:rsidP="00660B23">
      <w:r>
        <w:t>The firmware avoids all delay() calls in the main loop. Instead, three separate timing variables track when each task last ran:</w:t>
      </w:r>
    </w:p>
    <w:p w14:paraId="1FBD032C" w14:textId="77777777" w:rsidR="00660B23" w:rsidRDefault="00660B23" w:rsidP="00660B23">
      <w:r>
        <w:t>•</w:t>
      </w:r>
      <w:r>
        <w:tab/>
        <w:t>Sensor measurement: every 40ms (25Hz measurement rate)</w:t>
      </w:r>
    </w:p>
    <w:p w14:paraId="312F7079" w14:textId="77777777" w:rsidR="00660B23" w:rsidRDefault="00660B23" w:rsidP="00660B23">
      <w:r>
        <w:t>•</w:t>
      </w:r>
      <w:r>
        <w:tab/>
        <w:t>Motor state update: checked every loop iteration, transitions triggered by elapsed time</w:t>
      </w:r>
    </w:p>
    <w:p w14:paraId="41335314" w14:textId="49DE7D09" w:rsidR="00660B23" w:rsidRDefault="00660B23" w:rsidP="00660B23">
      <w:r>
        <w:t>•</w:t>
      </w:r>
      <w:r>
        <w:tab/>
        <w:t>Serial debug output: every 250ms (to avoid flooding the serial port)</w:t>
      </w:r>
    </w:p>
    <w:p w14:paraId="56F01D2A" w14:textId="6906EDD2" w:rsidR="00660B23" w:rsidRDefault="00660B23" w:rsidP="00660B23">
      <w:r>
        <w:t>This structure means sensor readings, motor control, and debug output all run independently without blocking each other. If a sensor read takes longer than expected, the motor logic continues running from the last known distance value.</w:t>
      </w:r>
    </w:p>
    <w:p w14:paraId="10E9E2A8" w14:textId="152FE99D" w:rsidR="00660B23" w:rsidRDefault="00660B23" w:rsidP="00660B23">
      <w:pPr>
        <w:pStyle w:val="berschrift1"/>
      </w:pPr>
      <w:bookmarkStart w:id="27" w:name="_Toc232060846"/>
      <w:r>
        <w:t>Measurements and Testing</w:t>
      </w:r>
      <w:bookmarkEnd w:id="27"/>
    </w:p>
    <w:p w14:paraId="3168AC2D" w14:textId="7F34FF5D" w:rsidR="00660B23" w:rsidRDefault="00660B23" w:rsidP="00660B23">
      <w:pPr>
        <w:pStyle w:val="berschrift2"/>
      </w:pPr>
      <w:bookmarkStart w:id="28" w:name="_Toc232060847"/>
      <w:r>
        <w:t>Sensor Range Verification</w:t>
      </w:r>
      <w:bookmarkEnd w:id="28"/>
    </w:p>
    <w:p w14:paraId="3748EF28" w14:textId="5A8B3613" w:rsidR="00660B23" w:rsidRDefault="00660B23" w:rsidP="00660B23">
      <w:r w:rsidRPr="00660B23">
        <w:t>The VL53L0X was tested at measured distances from 5cm to 150cm against a flat white wall target. Readings were taken from the serial monitor with the IIR filter active. Results confirmed the sensor is reliable between 10cm and 120cm under indoor lighting conditions. Beyond 120cm, readings become increasingly inconsistent due to low return signal strength, which is why 120cm was chosen as the MAX_DISTANCE threshold in firmware.</w:t>
      </w:r>
    </w:p>
    <w:p w14:paraId="562922E6" w14:textId="5046AF0C" w:rsidR="001A549E" w:rsidRDefault="001A549E" w:rsidP="001A549E">
      <w:pPr>
        <w:pStyle w:val="Beschriftung"/>
        <w:keepNext/>
      </w:pPr>
      <w:bookmarkStart w:id="29" w:name="_Toc232061103"/>
      <w:r>
        <w:t xml:space="preserve">Table </w:t>
      </w:r>
      <w:r>
        <w:fldChar w:fldCharType="begin"/>
      </w:r>
      <w:r>
        <w:instrText xml:space="preserve"> SEQ Table \* ARABIC </w:instrText>
      </w:r>
      <w:r>
        <w:fldChar w:fldCharType="separate"/>
      </w:r>
      <w:r w:rsidR="00B52512">
        <w:rPr>
          <w:noProof/>
        </w:rPr>
        <w:t>3</w:t>
      </w:r>
      <w:r>
        <w:fldChar w:fldCharType="end"/>
      </w:r>
      <w:r>
        <w:t>: VL53L0X accuracy measurements</w:t>
      </w:r>
      <w:bookmarkEnd w:id="29"/>
    </w:p>
    <w:tbl>
      <w:tblPr>
        <w:tblStyle w:val="Gitternetztabelle4Akzent6"/>
        <w:tblW w:w="9026" w:type="dxa"/>
        <w:tblLook w:val="04A0" w:firstRow="1" w:lastRow="0" w:firstColumn="1" w:lastColumn="0" w:noHBand="0" w:noVBand="1"/>
      </w:tblPr>
      <w:tblGrid>
        <w:gridCol w:w="3008"/>
        <w:gridCol w:w="3009"/>
        <w:gridCol w:w="3009"/>
      </w:tblGrid>
      <w:tr w:rsidR="00660B23" w14:paraId="4A3734B7" w14:textId="77777777" w:rsidTr="00660B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C5BA6A9" w14:textId="77777777" w:rsidR="00660B23" w:rsidRDefault="00660B23" w:rsidP="002B01D7">
            <w:r>
              <w:rPr>
                <w:rFonts w:ascii="Arial" w:eastAsia="Arial" w:hAnsi="Arial" w:cs="Arial"/>
                <w:color w:val="FFFFFF"/>
                <w:sz w:val="20"/>
                <w:szCs w:val="20"/>
              </w:rPr>
              <w:t>Actual Distance (cm)</w:t>
            </w:r>
          </w:p>
        </w:tc>
        <w:tc>
          <w:tcPr>
            <w:tcW w:w="3008" w:type="dxa"/>
          </w:tcPr>
          <w:p w14:paraId="031553AD" w14:textId="77777777" w:rsidR="00660B23" w:rsidRDefault="00660B23"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Measured Distance (cm)</w:t>
            </w:r>
          </w:p>
        </w:tc>
        <w:tc>
          <w:tcPr>
            <w:tcW w:w="3008" w:type="dxa"/>
          </w:tcPr>
          <w:p w14:paraId="6437C2C0" w14:textId="77777777" w:rsidR="00660B23" w:rsidRDefault="00660B23"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Error (cm)</w:t>
            </w:r>
          </w:p>
        </w:tc>
      </w:tr>
      <w:tr w:rsidR="00660B23" w14:paraId="5CF0ADCD" w14:textId="77777777" w:rsidTr="00660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2EE2FB7" w14:textId="77777777" w:rsidR="00660B23" w:rsidRDefault="00660B23" w:rsidP="002B01D7">
            <w:r>
              <w:rPr>
                <w:rFonts w:ascii="Arial" w:eastAsia="Arial" w:hAnsi="Arial" w:cs="Arial"/>
                <w:b w:val="0"/>
                <w:bCs w:val="0"/>
                <w:color w:val="000000"/>
                <w:sz w:val="20"/>
                <w:szCs w:val="20"/>
              </w:rPr>
              <w:t>10</w:t>
            </w:r>
          </w:p>
        </w:tc>
        <w:tc>
          <w:tcPr>
            <w:tcW w:w="3008" w:type="dxa"/>
          </w:tcPr>
          <w:p w14:paraId="46A95426"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10.2</w:t>
            </w:r>
          </w:p>
        </w:tc>
        <w:tc>
          <w:tcPr>
            <w:tcW w:w="3008" w:type="dxa"/>
          </w:tcPr>
          <w:p w14:paraId="690E1962"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+0.2</w:t>
            </w:r>
          </w:p>
        </w:tc>
      </w:tr>
      <w:tr w:rsidR="00660B23" w14:paraId="3DF19699" w14:textId="77777777" w:rsidTr="00660B23">
        <w:tc>
          <w:tcPr>
            <w:cnfStyle w:val="001000000000" w:firstRow="0" w:lastRow="0" w:firstColumn="1" w:lastColumn="0" w:oddVBand="0" w:evenVBand="0" w:oddHBand="0" w:evenHBand="0" w:firstRowFirstColumn="0" w:firstRowLastColumn="0" w:lastRowFirstColumn="0" w:lastRowLastColumn="0"/>
            <w:tcW w:w="3008" w:type="dxa"/>
          </w:tcPr>
          <w:p w14:paraId="18486C37" w14:textId="77777777" w:rsidR="00660B23" w:rsidRDefault="00660B23" w:rsidP="002B01D7">
            <w:r>
              <w:rPr>
                <w:rFonts w:ascii="Arial" w:eastAsia="Arial" w:hAnsi="Arial" w:cs="Arial"/>
                <w:b w:val="0"/>
                <w:bCs w:val="0"/>
                <w:color w:val="000000"/>
                <w:sz w:val="20"/>
                <w:szCs w:val="20"/>
              </w:rPr>
              <w:t>25</w:t>
            </w:r>
          </w:p>
        </w:tc>
        <w:tc>
          <w:tcPr>
            <w:tcW w:w="3008" w:type="dxa"/>
          </w:tcPr>
          <w:p w14:paraId="2D6C2C2F"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24.8</w:t>
            </w:r>
          </w:p>
        </w:tc>
        <w:tc>
          <w:tcPr>
            <w:tcW w:w="3008" w:type="dxa"/>
          </w:tcPr>
          <w:p w14:paraId="29E7D560"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-0.2</w:t>
            </w:r>
          </w:p>
        </w:tc>
      </w:tr>
      <w:tr w:rsidR="00660B23" w14:paraId="2DC085CA" w14:textId="77777777" w:rsidTr="00660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82B336F" w14:textId="77777777" w:rsidR="00660B23" w:rsidRDefault="00660B23" w:rsidP="002B01D7">
            <w:r>
              <w:rPr>
                <w:rFonts w:ascii="Arial" w:eastAsia="Arial" w:hAnsi="Arial" w:cs="Arial"/>
                <w:b w:val="0"/>
                <w:bCs w:val="0"/>
                <w:color w:val="000000"/>
                <w:sz w:val="20"/>
                <w:szCs w:val="20"/>
              </w:rPr>
              <w:t>50</w:t>
            </w:r>
          </w:p>
        </w:tc>
        <w:tc>
          <w:tcPr>
            <w:tcW w:w="3008" w:type="dxa"/>
          </w:tcPr>
          <w:p w14:paraId="2C6130F2"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50.5</w:t>
            </w:r>
          </w:p>
        </w:tc>
        <w:tc>
          <w:tcPr>
            <w:tcW w:w="3008" w:type="dxa"/>
          </w:tcPr>
          <w:p w14:paraId="279F8510"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+0.5</w:t>
            </w:r>
          </w:p>
        </w:tc>
      </w:tr>
      <w:tr w:rsidR="00660B23" w14:paraId="44039B89" w14:textId="77777777" w:rsidTr="00660B23">
        <w:tc>
          <w:tcPr>
            <w:cnfStyle w:val="001000000000" w:firstRow="0" w:lastRow="0" w:firstColumn="1" w:lastColumn="0" w:oddVBand="0" w:evenVBand="0" w:oddHBand="0" w:evenHBand="0" w:firstRowFirstColumn="0" w:firstRowLastColumn="0" w:lastRowFirstColumn="0" w:lastRowLastColumn="0"/>
            <w:tcW w:w="3008" w:type="dxa"/>
          </w:tcPr>
          <w:p w14:paraId="4DD95B17" w14:textId="77777777" w:rsidR="00660B23" w:rsidRDefault="00660B23" w:rsidP="002B01D7">
            <w:r>
              <w:rPr>
                <w:rFonts w:ascii="Arial" w:eastAsia="Arial" w:hAnsi="Arial" w:cs="Arial"/>
                <w:b w:val="0"/>
                <w:bCs w:val="0"/>
                <w:color w:val="000000"/>
                <w:sz w:val="20"/>
                <w:szCs w:val="20"/>
              </w:rPr>
              <w:t>75</w:t>
            </w:r>
          </w:p>
        </w:tc>
        <w:tc>
          <w:tcPr>
            <w:tcW w:w="3008" w:type="dxa"/>
          </w:tcPr>
          <w:p w14:paraId="268870DA"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75.3</w:t>
            </w:r>
          </w:p>
        </w:tc>
        <w:tc>
          <w:tcPr>
            <w:tcW w:w="3008" w:type="dxa"/>
          </w:tcPr>
          <w:p w14:paraId="5B5E1976"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+0.3</w:t>
            </w:r>
          </w:p>
        </w:tc>
      </w:tr>
      <w:tr w:rsidR="00660B23" w14:paraId="64A37CC4" w14:textId="77777777" w:rsidTr="00660B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59729E2D" w14:textId="77777777" w:rsidR="00660B23" w:rsidRDefault="00660B23" w:rsidP="002B01D7">
            <w:r>
              <w:rPr>
                <w:rFonts w:ascii="Arial" w:eastAsia="Arial" w:hAnsi="Arial" w:cs="Arial"/>
                <w:b w:val="0"/>
                <w:bCs w:val="0"/>
                <w:color w:val="000000"/>
                <w:sz w:val="20"/>
                <w:szCs w:val="20"/>
              </w:rPr>
              <w:t>100</w:t>
            </w:r>
          </w:p>
        </w:tc>
        <w:tc>
          <w:tcPr>
            <w:tcW w:w="3008" w:type="dxa"/>
          </w:tcPr>
          <w:p w14:paraId="1D2B0229"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100.1</w:t>
            </w:r>
          </w:p>
        </w:tc>
        <w:tc>
          <w:tcPr>
            <w:tcW w:w="3008" w:type="dxa"/>
          </w:tcPr>
          <w:p w14:paraId="15FEA242" w14:textId="77777777" w:rsidR="00660B23" w:rsidRDefault="00660B23"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+0.1</w:t>
            </w:r>
          </w:p>
        </w:tc>
      </w:tr>
      <w:tr w:rsidR="00660B23" w14:paraId="3DC8A332" w14:textId="77777777" w:rsidTr="00660B23">
        <w:tc>
          <w:tcPr>
            <w:cnfStyle w:val="001000000000" w:firstRow="0" w:lastRow="0" w:firstColumn="1" w:lastColumn="0" w:oddVBand="0" w:evenVBand="0" w:oddHBand="0" w:evenHBand="0" w:firstRowFirstColumn="0" w:firstRowLastColumn="0" w:lastRowFirstColumn="0" w:lastRowLastColumn="0"/>
            <w:tcW w:w="3008" w:type="dxa"/>
          </w:tcPr>
          <w:p w14:paraId="6EF64D48" w14:textId="77777777" w:rsidR="00660B23" w:rsidRDefault="00660B23" w:rsidP="002B01D7">
            <w:r>
              <w:rPr>
                <w:rFonts w:ascii="Arial" w:eastAsia="Arial" w:hAnsi="Arial" w:cs="Arial"/>
                <w:b w:val="0"/>
                <w:bCs w:val="0"/>
                <w:color w:val="000000"/>
                <w:sz w:val="20"/>
                <w:szCs w:val="20"/>
              </w:rPr>
              <w:t>120</w:t>
            </w:r>
          </w:p>
        </w:tc>
        <w:tc>
          <w:tcPr>
            <w:tcW w:w="3008" w:type="dxa"/>
          </w:tcPr>
          <w:p w14:paraId="79FFBA70"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119.8</w:t>
            </w:r>
          </w:p>
        </w:tc>
        <w:tc>
          <w:tcPr>
            <w:tcW w:w="3008" w:type="dxa"/>
          </w:tcPr>
          <w:p w14:paraId="62A0617B" w14:textId="77777777" w:rsidR="00660B23" w:rsidRDefault="00660B23"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-0.2</w:t>
            </w:r>
          </w:p>
        </w:tc>
      </w:tr>
    </w:tbl>
    <w:p w14:paraId="6F00DD56" w14:textId="1F3061B5" w:rsidR="001A549E" w:rsidRDefault="001A549E" w:rsidP="00660B23"/>
    <w:p w14:paraId="1E21115B" w14:textId="77777777" w:rsidR="001A549E" w:rsidRDefault="001A549E">
      <w:pPr>
        <w:spacing w:after="200"/>
      </w:pPr>
      <w:r>
        <w:br w:type="page"/>
      </w:r>
    </w:p>
    <w:p w14:paraId="3AD88343" w14:textId="61F9AF86" w:rsidR="00660B23" w:rsidRDefault="001A549E" w:rsidP="001A549E">
      <w:pPr>
        <w:pStyle w:val="berschrift2"/>
      </w:pPr>
      <w:bookmarkStart w:id="30" w:name="_Toc232060848"/>
      <w:r>
        <w:lastRenderedPageBreak/>
        <w:t>Haptic Feedback Response</w:t>
      </w:r>
      <w:bookmarkEnd w:id="30"/>
    </w:p>
    <w:p w14:paraId="2AD33990" w14:textId="77777777" w:rsidR="0082651E" w:rsidRDefault="0082651E" w:rsidP="0082651E">
      <w:r w:rsidRPr="0082651E">
        <w:t>To verify the correct execution of the non-linear haptic feedback algorithm described in Section 6.2, the PWM output signal driving the haptic motor was recorded using a logic analyzer. The objective was to confirm that the transition between the discrete distance zones and the exponential frequency scaling within the critical near-zone functions deterministically.</w:t>
      </w:r>
      <w:r>
        <w:t xml:space="preserve"> </w:t>
      </w:r>
    </w:p>
    <w:p w14:paraId="2762E88B" w14:textId="77777777" w:rsidR="0082651E" w:rsidRPr="002D1791" w:rsidRDefault="0082651E" w:rsidP="0082651E">
      <w:pPr>
        <w:pStyle w:val="3Lead"/>
        <w:rPr>
          <w:rFonts w:eastAsiaTheme="minorEastAsia"/>
          <w:lang w:val="en-US"/>
        </w:rPr>
      </w:pPr>
      <w:r w:rsidRPr="002D1791">
        <w:rPr>
          <w:lang w:val="en-US"/>
        </w:rPr>
        <w:t xml:space="preserve">Near-Zone Scaling Verification </w:t>
      </w:r>
      <m:oMath>
        <m:r>
          <m:rPr>
            <m:sty m:val="bi"/>
          </m:rPr>
          <w:rPr>
            <w:rFonts w:ascii="Cambria Math" w:hAnsi="Cambria Math"/>
          </w:rPr>
          <m:t>10</m:t>
        </m:r>
        <m:r>
          <m:rPr>
            <m:sty m:val="bi"/>
          </m:rPr>
          <w:rPr>
            <w:rFonts w:ascii="Cambria Math" w:hAnsi="Cambria Math"/>
            <w:lang w:val="en-US"/>
          </w:rPr>
          <m:t> </m:t>
        </m:r>
        <m:r>
          <m:rPr>
            <m:sty m:val="bi"/>
          </m:rPr>
          <w:rPr>
            <w:rFonts w:ascii="Cambria Math" w:hAnsi="Cambria Math"/>
          </w:rPr>
          <m:t>cm</m:t>
        </m:r>
        <m:r>
          <m:rPr>
            <m:sty m:val="bi"/>
          </m:rPr>
          <w:rPr>
            <w:rFonts w:ascii="Cambria Math" w:hAnsi="Cambria Math"/>
            <w:lang w:val="en-US"/>
          </w:rPr>
          <m:t>≤</m:t>
        </m:r>
        <m:r>
          <m:rPr>
            <m:sty m:val="bi"/>
          </m:rPr>
          <w:rPr>
            <w:rFonts w:ascii="Cambria Math" w:hAnsi="Cambria Math"/>
          </w:rPr>
          <m:t>d</m:t>
        </m:r>
        <m:r>
          <m:rPr>
            <m:sty m:val="bi"/>
          </m:rPr>
          <w:rPr>
            <w:rFonts w:ascii="Cambria Math" w:hAnsi="Cambria Math"/>
            <w:lang w:val="en-US"/>
          </w:rPr>
          <m:t>≤</m:t>
        </m:r>
        <m:r>
          <m:rPr>
            <m:sty m:val="bi"/>
          </m:rPr>
          <w:rPr>
            <w:rFonts w:ascii="Cambria Math" w:hAnsi="Cambria Math"/>
          </w:rPr>
          <m:t>25</m:t>
        </m:r>
        <m:r>
          <m:rPr>
            <m:sty m:val="bi"/>
          </m:rPr>
          <w:rPr>
            <w:rFonts w:ascii="Cambria Math" w:hAnsi="Cambria Math"/>
            <w:lang w:val="en-US"/>
          </w:rPr>
          <m:t> </m:t>
        </m:r>
        <m:r>
          <m:rPr>
            <m:sty m:val="bi"/>
          </m:rPr>
          <w:rPr>
            <w:rFonts w:ascii="Cambria Math" w:hAnsi="Cambria Math"/>
          </w:rPr>
          <m:t>cm</m:t>
        </m:r>
      </m:oMath>
      <w:r w:rsidRPr="002D1791">
        <w:rPr>
          <w:rFonts w:eastAsiaTheme="minorEastAsia"/>
          <w:lang w:val="en-US"/>
        </w:rPr>
        <w:t xml:space="preserve"> </w:t>
      </w:r>
    </w:p>
    <w:p w14:paraId="1541CE06" w14:textId="77777777" w:rsidR="0082651E" w:rsidRDefault="0082651E" w:rsidP="0082651E">
      <w:r w:rsidRPr="0082651E">
        <w:t xml:space="preserve">According to the control profile, the vibration frequency must increase exponentially as the obstacle approaches the </w:t>
      </w:r>
      <m:oMath>
        <m:r>
          <w:rPr>
            <w:rFonts w:ascii="Cambria Math" w:hAnsi="Cambria Math"/>
          </w:rPr>
          <m:t>10 cm</m:t>
        </m:r>
      </m:oMath>
      <w:r>
        <w:rPr>
          <w:rFonts w:eastAsiaTheme="minorEastAsia"/>
        </w:rPr>
        <w:t xml:space="preserve"> </w:t>
      </w:r>
      <w:r w:rsidRPr="0082651E">
        <w:t xml:space="preserve">threshold. The logic analyzer measurements confirmed the dynamic modulation of the on/off timing cycles:  </w:t>
      </w:r>
    </w:p>
    <w:p w14:paraId="6A9BDC90" w14:textId="028558DA" w:rsidR="0082651E" w:rsidRDefault="0082651E" w:rsidP="0082651E">
      <w:pPr>
        <w:pStyle w:val="Listenabsatz"/>
        <w:numPr>
          <w:ilvl w:val="0"/>
          <w:numId w:val="21"/>
        </w:numPr>
      </w:pPr>
      <w:r w:rsidRPr="0082651E">
        <w:rPr>
          <w:b/>
          <w:bCs/>
        </w:rPr>
        <w:t xml:space="preserve">At </w:t>
      </w:r>
      <m:oMath>
        <m:r>
          <m:rPr>
            <m:sty m:val="bi"/>
          </m:rPr>
          <w:rPr>
            <w:rFonts w:ascii="Cambria Math" w:hAnsi="Cambria Math"/>
          </w:rPr>
          <m:t>25</m:t>
        </m:r>
        <m:r>
          <m:rPr>
            <m:nor/>
          </m:rPr>
          <w:rPr>
            <w:b/>
            <w:bCs/>
          </w:rPr>
          <m:t> cm</m:t>
        </m:r>
      </m:oMath>
      <w:r w:rsidRPr="0082651E">
        <w:rPr>
          <w:rFonts w:eastAsiaTheme="minorEastAsia"/>
          <w:b/>
          <w:bCs/>
        </w:rPr>
        <w:t xml:space="preserve"> </w:t>
      </w:r>
      <w:r w:rsidRPr="0082651E">
        <w:rPr>
          <w:b/>
          <w:bCs/>
        </w:rPr>
        <w:t>distance</w:t>
      </w:r>
      <w:r w:rsidRPr="0082651E">
        <w:t xml:space="preserve">: The algorithm generates the baseline pulsing frequency of </w:t>
      </w:r>
      <m:oMath>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=4</m:t>
        </m:r>
        <m:r>
          <m:rPr>
            <m:nor/>
          </m:rPr>
          <m:t> Hz</m:t>
        </m:r>
      </m:oMath>
      <w:r w:rsidRPr="0082651E">
        <w:t xml:space="preserve">. The captured signal shows an on-time of </w:t>
      </w:r>
      <m:oMath>
        <m:r>
          <w:rPr>
            <w:rFonts w:ascii="Cambria Math" w:hAnsi="Cambria Math"/>
          </w:rPr>
          <m:t>125</m:t>
        </m:r>
        <m:r>
          <m:rPr>
            <m:nor/>
          </m:rPr>
          <m:t> ms</m:t>
        </m:r>
      </m:oMath>
      <w:r w:rsidRPr="0082651E">
        <w:rPr>
          <w:rFonts w:eastAsiaTheme="minorEastAsia"/>
        </w:rPr>
        <w:t xml:space="preserve"> </w:t>
      </w:r>
      <w:r w:rsidRPr="0082651E">
        <w:t xml:space="preserve">and an off-time of </w:t>
      </w:r>
      <m:oMath>
        <m:r>
          <w:rPr>
            <w:rFonts w:ascii="Cambria Math" w:hAnsi="Cambria Math"/>
          </w:rPr>
          <m:t>125 ms</m:t>
        </m:r>
      </m:oMath>
      <w:r w:rsidRPr="0082651E">
        <w:rPr>
          <w:rFonts w:eastAsiaTheme="minorEastAsia"/>
        </w:rPr>
        <w:t xml:space="preserve"> </w:t>
      </w:r>
      <w:r w:rsidRPr="0082651E">
        <w:t>(</w:t>
      </w:r>
      <m:oMath>
        <m:r>
          <w:rPr>
            <w:rFonts w:ascii="Cambria Math" w:hAnsi="Cambria Math"/>
          </w:rPr>
          <m:t>50%</m:t>
        </m:r>
      </m:oMath>
      <w:r w:rsidRPr="0082651E">
        <w:t xml:space="preserve"> duty cycle pulsing).  </w:t>
      </w:r>
    </w:p>
    <w:p w14:paraId="72CDB8C0" w14:textId="4D39BF66" w:rsidR="0082651E" w:rsidRPr="0082651E" w:rsidRDefault="0082651E" w:rsidP="0082651E">
      <w:pPr>
        <w:pStyle w:val="Listenabsatz"/>
        <w:numPr>
          <w:ilvl w:val="0"/>
          <w:numId w:val="21"/>
        </w:numPr>
      </w:pPr>
      <w:r w:rsidRPr="0082651E">
        <w:rPr>
          <w:b/>
          <w:bCs/>
        </w:rPr>
        <w:t xml:space="preserve">At </w:t>
      </w:r>
      <m:oMath>
        <m:r>
          <m:rPr>
            <m:sty m:val="bi"/>
          </m:rPr>
          <w:rPr>
            <w:rFonts w:ascii="Cambria Math" w:hAnsi="Cambria Math"/>
          </w:rPr>
          <m:t>15</m:t>
        </m:r>
        <m:r>
          <m:rPr>
            <m:nor/>
          </m:rPr>
          <w:rPr>
            <w:b/>
            <w:bCs/>
          </w:rPr>
          <m:t> cm</m:t>
        </m:r>
      </m:oMath>
      <w:r w:rsidRPr="0082651E">
        <w:rPr>
          <w:rFonts w:eastAsiaTheme="minorEastAsia"/>
          <w:b/>
          <w:bCs/>
        </w:rPr>
        <w:t xml:space="preserve"> </w:t>
      </w:r>
      <w:r w:rsidRPr="0082651E">
        <w:rPr>
          <w:b/>
          <w:bCs/>
        </w:rPr>
        <w:t>distance</w:t>
      </w:r>
      <w:r w:rsidRPr="0082651E">
        <w:t xml:space="preserve">: As the distance decreases, the frequency increases non-linearly to approximately </w:t>
      </w:r>
      <m:oMath>
        <m:r>
          <w:rPr>
            <w:rFonts w:ascii="Cambria Math" w:hAnsi="Cambria Math"/>
          </w:rPr>
          <m:t>8.32</m:t>
        </m:r>
        <m:r>
          <m:rPr>
            <m:nor/>
          </m:rPr>
          <m:t> Hz</m:t>
        </m:r>
      </m:oMath>
      <w:r w:rsidRPr="0082651E">
        <w:t xml:space="preserve"> based on the exponential formula:</w:t>
      </w:r>
    </w:p>
    <w:p w14:paraId="394D8C20" w14:textId="77777777" w:rsidR="0082651E" w:rsidRDefault="0082651E" w:rsidP="0082651E">
      <w:r w:rsidRPr="0082651E">
        <w:t xml:space="preserve"> </w:t>
      </w:r>
      <w:r>
        <w:br/>
      </w:r>
      <m:oMathPara>
        <m:oMath>
          <m:r>
            <w:rPr>
              <w:rFonts w:ascii="Cambria Math" w:hAnsi="Cambria Math"/>
            </w:rPr>
            <m:t>f</m:t>
          </m:r>
          <m:d>
            <m:dPr>
              <m:ctrlPr>
                <w:rPr>
                  <w:rFonts w:ascii="Cambria Math" w:hAnsi="Cambria Math"/>
                </w:rPr>
              </m:ctrlPr>
            </m:dPr>
            <m:e>
              <m:r>
                <w:rPr>
                  <w:rFonts w:ascii="Cambria Math" w:hAnsi="Cambria Math"/>
                </w:rPr>
                <m:t>d</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max</m:t>
                          </m:r>
                        </m:sub>
                      </m:sSub>
                    </m:num>
                    <m:den>
                      <m:sSub>
                        <m:sSubPr>
                          <m:ctrlPr>
                            <w:rPr>
                              <w:rFonts w:ascii="Cambria Math" w:hAnsi="Cambria Math"/>
                            </w:rPr>
                          </m:ctrlPr>
                        </m:sSubPr>
                        <m:e>
                          <m:r>
                            <w:rPr>
                              <w:rFonts w:ascii="Cambria Math" w:hAnsi="Cambria Math"/>
                            </w:rPr>
                            <m:t>f</m:t>
                          </m:r>
                        </m:e>
                        <m:sub>
                          <m:r>
                            <w:rPr>
                              <w:rFonts w:ascii="Cambria Math" w:hAnsi="Cambria Math"/>
                            </w:rPr>
                            <m:t>min</m:t>
                          </m:r>
                        </m:sub>
                      </m:sSub>
                    </m:den>
                  </m:f>
                </m:e>
              </m:d>
            </m:e>
            <m:sup>
              <m:r>
                <w:rPr>
                  <w:rFonts w:ascii="Cambria Math" w:hAnsi="Cambria Math"/>
                </w:rPr>
                <m:t>t</m:t>
              </m:r>
            </m:sup>
          </m:sSup>
          <m:r>
            <w:rPr>
              <w:rFonts w:ascii="Cambria Math" w:hAnsi="Cambria Math"/>
              <w:i/>
            </w:rPr>
            <m:t> </m:t>
          </m:r>
          <m:r>
            <m:rPr>
              <m:nor/>
            </m:rPr>
            <m:t>where</m:t>
          </m:r>
          <m:r>
            <w:rPr>
              <w:rFonts w:ascii="Cambria Math" w:hAnsi="Cambria Math"/>
              <w:i/>
            </w:rPr>
            <m:t> </m:t>
          </m:r>
          <m:r>
            <w:rPr>
              <w:rFonts w:ascii="Cambria Math" w:hAnsi="Cambria Math"/>
            </w:rPr>
            <m:t>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start</m:t>
                  </m:r>
                </m:sub>
              </m:sSub>
              <m:r>
                <w:rPr>
                  <w:rFonts w:ascii="Cambria Math" w:hAnsi="Cambria Math"/>
                </w:rPr>
                <m:t>-d</m:t>
              </m:r>
            </m:num>
            <m:den>
              <m:r>
                <m:rPr>
                  <m:nor/>
                </m:rPr>
                <m:t>Zone_Width</m:t>
              </m:r>
            </m:den>
          </m:f>
          <m:r>
            <m:rPr>
              <m:sty m:val="p"/>
            </m:rPr>
            <w:br/>
          </m:r>
        </m:oMath>
      </m:oMathPara>
    </w:p>
    <w:p w14:paraId="7BA4BB9D" w14:textId="77777777" w:rsidR="0082651E" w:rsidRDefault="0082651E" w:rsidP="0082651E">
      <w:r w:rsidRPr="0082651E">
        <w:t xml:space="preserve">The logic analyzer recorded precise intervals of </w:t>
      </w:r>
      <m:oMath>
        <m:r>
          <w:rPr>
            <w:rFonts w:ascii="Cambria Math" w:hAnsi="Cambria Math"/>
          </w:rPr>
          <m:t>60</m:t>
        </m:r>
        <m:r>
          <m:rPr>
            <m:nor/>
          </m:rPr>
          <m:t> ms</m:t>
        </m:r>
      </m:oMath>
      <w:r w:rsidRPr="0082651E">
        <w:t xml:space="preserve"> on and </w:t>
      </w:r>
      <m:oMath>
        <m:r>
          <w:rPr>
            <w:rFonts w:ascii="Cambria Math" w:hAnsi="Cambria Math"/>
          </w:rPr>
          <m:t>60</m:t>
        </m:r>
        <m:r>
          <m:rPr>
            <m:nor/>
          </m:rPr>
          <m:t> ms</m:t>
        </m:r>
      </m:oMath>
      <w:r>
        <w:rPr>
          <w:rFonts w:eastAsiaTheme="minorEastAsia"/>
        </w:rPr>
        <w:t xml:space="preserve"> </w:t>
      </w:r>
      <w:r w:rsidRPr="0082651E">
        <w:t>off, perfectly validating the mathematical model.</w:t>
      </w:r>
      <w:r>
        <w:t xml:space="preserve"> </w:t>
      </w:r>
    </w:p>
    <w:p w14:paraId="766AD917" w14:textId="77777777" w:rsidR="0082651E" w:rsidRPr="002D1791" w:rsidRDefault="0082651E" w:rsidP="0082651E">
      <w:pPr>
        <w:pStyle w:val="3Lead"/>
        <w:rPr>
          <w:rFonts w:eastAsiaTheme="minorEastAsia"/>
          <w:lang w:val="en-US"/>
        </w:rPr>
      </w:pPr>
      <w:r w:rsidRPr="002D1791">
        <w:rPr>
          <w:lang w:val="en-US"/>
        </w:rPr>
        <w:t xml:space="preserve">Critical Zone Continuous Triggering </w:t>
      </w:r>
      <m:oMath>
        <m:r>
          <m:rPr>
            <m:sty m:val="bi"/>
          </m:rPr>
          <w:rPr>
            <w:rFonts w:ascii="Cambria Math" w:hAnsi="Cambria Math"/>
          </w:rPr>
          <m:t>d</m:t>
        </m:r>
        <m:r>
          <m:rPr>
            <m:sty m:val="bi"/>
          </m:rPr>
          <w:rPr>
            <w:rFonts w:ascii="Cambria Math" w:hAnsi="Cambria Math"/>
            <w:lang w:val="en-US"/>
          </w:rPr>
          <m:t>&lt;</m:t>
        </m:r>
        <m:r>
          <m:rPr>
            <m:sty m:val="bi"/>
          </m:rPr>
          <w:rPr>
            <w:rFonts w:ascii="Cambria Math" w:hAnsi="Cambria Math"/>
          </w:rPr>
          <m:t>10</m:t>
        </m:r>
        <m:r>
          <m:rPr>
            <m:sty m:val="bi"/>
          </m:rPr>
          <w:rPr>
            <w:rFonts w:ascii="Cambria Math" w:hAnsi="Cambria Math"/>
            <w:lang w:val="en-US"/>
          </w:rPr>
          <m:t> </m:t>
        </m:r>
        <m:r>
          <m:rPr>
            <m:sty m:val="bi"/>
          </m:rPr>
          <w:rPr>
            <w:rFonts w:ascii="Cambria Math" w:hAnsi="Cambria Math"/>
          </w:rPr>
          <m:t>cm</m:t>
        </m:r>
        <m:r>
          <m:rPr>
            <m:sty m:val="bi"/>
          </m:rPr>
          <w:rPr>
            <w:rFonts w:ascii="Cambria Math" w:hAnsi="Cambria Math"/>
            <w:lang w:val="en-US"/>
          </w:rPr>
          <m:t xml:space="preserve"> </m:t>
        </m:r>
      </m:oMath>
    </w:p>
    <w:p w14:paraId="4EC1B867" w14:textId="77777777" w:rsidR="0082651E" w:rsidRDefault="0082651E" w:rsidP="0082651E">
      <w:r w:rsidRPr="0082651E">
        <w:t xml:space="preserve">When the obstacle enters the immediate hazard zone </w:t>
      </w:r>
      <m:oMath>
        <m:r>
          <w:rPr>
            <w:rFonts w:ascii="Cambria Math" w:hAnsi="Cambria Math"/>
          </w:rPr>
          <m:t>&lt;10 cm</m:t>
        </m:r>
      </m:oMath>
      <w:r w:rsidRPr="0082651E">
        <w:t xml:space="preserve">, the system is designed to abandon pulsing and switch to maximum continuous alert.  </w:t>
      </w:r>
    </w:p>
    <w:p w14:paraId="2B08C943" w14:textId="77777777" w:rsidR="006F7315" w:rsidRDefault="0082651E" w:rsidP="0082651E">
      <w:r w:rsidRPr="0082651E">
        <w:rPr>
          <w:b/>
          <w:bCs/>
        </w:rPr>
        <w:t xml:space="preserve">At </w:t>
      </w:r>
      <m:oMath>
        <m:r>
          <m:rPr>
            <m:sty m:val="bi"/>
          </m:rPr>
          <w:rPr>
            <w:rFonts w:ascii="Cambria Math" w:hAnsi="Cambria Math"/>
          </w:rPr>
          <m:t>9</m:t>
        </m:r>
        <m:r>
          <m:rPr>
            <m:nor/>
          </m:rPr>
          <w:rPr>
            <w:b/>
            <w:bCs/>
          </w:rPr>
          <m:t> cm</m:t>
        </m:r>
      </m:oMath>
      <w:r w:rsidRPr="0082651E">
        <w:rPr>
          <w:rFonts w:eastAsiaTheme="minorEastAsia"/>
          <w:b/>
          <w:bCs/>
        </w:rPr>
        <w:t xml:space="preserve"> </w:t>
      </w:r>
      <w:r w:rsidRPr="0082651E">
        <w:rPr>
          <w:b/>
          <w:bCs/>
        </w:rPr>
        <w:t>distance:</w:t>
      </w:r>
      <w:r w:rsidRPr="0082651E">
        <w:t xml:space="preserve"> The logic analyzer recorded a constant, uninterrupted high-level state (</w:t>
      </w:r>
      <m:oMath>
        <m:r>
          <w:rPr>
            <w:rFonts w:ascii="Cambria Math" w:hAnsi="Cambria Math"/>
          </w:rPr>
          <m:t>100%</m:t>
        </m:r>
      </m:oMath>
      <w:r w:rsidRPr="0082651E">
        <w:t xml:space="preserve"> PWM duty cycle). This confirms that the state machine successfully overrides the timer-based pulsing array to provide immediate, maximum tactile feedback without latency.  </w:t>
      </w:r>
    </w:p>
    <w:p w14:paraId="11292DB2" w14:textId="77777777" w:rsidR="006F7315" w:rsidRPr="002D1791" w:rsidRDefault="0082651E" w:rsidP="006F7315">
      <w:pPr>
        <w:pStyle w:val="3Lead"/>
        <w:rPr>
          <w:lang w:val="en-US"/>
        </w:rPr>
      </w:pPr>
      <w:r w:rsidRPr="002D1791">
        <w:rPr>
          <w:lang w:val="en-US"/>
        </w:rPr>
        <w:t>Hardware Rise-Time and Motor Inertia</w:t>
      </w:r>
    </w:p>
    <w:p w14:paraId="0108FE0C" w14:textId="77777777" w:rsidR="006F7315" w:rsidRDefault="0082651E" w:rsidP="0082651E">
      <w:r w:rsidRPr="0082651E">
        <w:t>While the microcontroller shifts the digital PWM gates instantly, the mechanical response of the Eccentric Rotating Mass (ERM) motor introduces a physical delay due to rotor inertia.</w:t>
      </w:r>
    </w:p>
    <w:p w14:paraId="6504D7F4" w14:textId="6C07C477" w:rsidR="0082651E" w:rsidRPr="0082651E" w:rsidRDefault="0082651E" w:rsidP="0082651E">
      <w:r w:rsidRPr="0082651E">
        <w:t xml:space="preserve">During the transitions from the off to the on state within the </w:t>
      </w:r>
      <m:oMath>
        <m:r>
          <w:rPr>
            <w:rFonts w:ascii="Cambria Math" w:hAnsi="Cambria Math"/>
          </w:rPr>
          <m:t>4 Hz</m:t>
        </m:r>
      </m:oMath>
      <w:r w:rsidRPr="0082651E">
        <w:t xml:space="preserve"> to </w:t>
      </w:r>
      <m:oMath>
        <m:r>
          <w:rPr>
            <w:rFonts w:ascii="Cambria Math" w:hAnsi="Cambria Math"/>
          </w:rPr>
          <m:t>12</m:t>
        </m:r>
        <m:r>
          <m:rPr>
            <m:nor/>
          </m:rPr>
          <m:t> Hz</m:t>
        </m:r>
      </m:oMath>
      <w:r>
        <w:rPr>
          <w:rFonts w:eastAsiaTheme="minorEastAsia"/>
        </w:rPr>
        <w:t xml:space="preserve"> </w:t>
      </w:r>
      <w:r w:rsidRPr="0082651E">
        <w:t>pulsing range, a mechanical rise-time (</w:t>
      </w:r>
      <m:oMath>
        <m:sSub>
          <m:sSubPr>
            <m:ctrlPr>
              <w:rPr>
                <w:rFonts w:ascii="Cambria Math" w:hAnsi="Cambria Math"/>
              </w:rPr>
            </m:ctrlPr>
          </m:sSubPr>
          <m:e>
            <m:r>
              <w:rPr>
                <w:rFonts w:ascii="Cambria Math" w:hAnsi="Cambria Math"/>
              </w:rPr>
              <m:t>τ</m:t>
            </m:r>
          </m:e>
          <m:sub>
            <m:r>
              <w:rPr>
                <w:rFonts w:ascii="Cambria Math" w:hAnsi="Cambria Math"/>
              </w:rPr>
              <m:t>rise</m:t>
            </m:r>
          </m:sub>
        </m:sSub>
      </m:oMath>
      <w:r w:rsidRPr="0082651E">
        <w:t xml:space="preserve">) of approximately </w:t>
      </w:r>
      <m:oMath>
        <m:r>
          <w:rPr>
            <w:rFonts w:ascii="Cambria Math" w:hAnsi="Cambria Math"/>
          </w:rPr>
          <m:t>45 ms</m:t>
        </m:r>
      </m:oMath>
      <w:r>
        <w:rPr>
          <w:rFonts w:eastAsiaTheme="minorEastAsia"/>
        </w:rPr>
        <w:t xml:space="preserve"> </w:t>
      </w:r>
      <w:r w:rsidRPr="0082651E">
        <w:t xml:space="preserve">was observed before the motor reached its nominal vibration amplitude. This lag is inherent to brushed ERM actuators. Because the minimum on-time programmed at the edge of the near-zone is </w:t>
      </w:r>
      <m:oMath>
        <m:r>
          <w:rPr>
            <w:rFonts w:ascii="Cambria Math" w:hAnsi="Cambria Math"/>
          </w:rPr>
          <m:t>41.7 ms</m:t>
        </m:r>
      </m:oMath>
      <w:r>
        <w:rPr>
          <w:rFonts w:eastAsiaTheme="minorEastAsia"/>
        </w:rPr>
        <w:t xml:space="preserve"> </w:t>
      </w:r>
      <m:oMath>
        <m:r>
          <w:rPr>
            <w:rFonts w:ascii="Cambria Math" w:hAnsi="Cambria Math"/>
          </w:rPr>
          <m:t>≈12 Hz</m:t>
        </m:r>
      </m:oMath>
      <w:r w:rsidRPr="0082651E">
        <w:t xml:space="preserve">, the motor successfully initiates distinct, sharp haptic bursts that are clearly perceptible by the user, validating the selection of the non-blocking </w:t>
      </w:r>
      <w:proofErr w:type="spellStart"/>
      <w:r w:rsidRPr="0082651E">
        <w:t>millis</w:t>
      </w:r>
      <w:proofErr w:type="spellEnd"/>
      <w:r w:rsidRPr="0082651E">
        <w:t xml:space="preserve">() timing parameters.  </w:t>
      </w:r>
    </w:p>
    <w:p w14:paraId="015D51AD" w14:textId="27543869" w:rsidR="001A549E" w:rsidRDefault="001A549E" w:rsidP="0082651E">
      <w:pPr>
        <w:pStyle w:val="berschrift2"/>
      </w:pPr>
      <w:bookmarkStart w:id="31" w:name="_Toc232060849"/>
      <w:r>
        <w:lastRenderedPageBreak/>
        <w:t>Power Consumption</w:t>
      </w:r>
      <w:bookmarkEnd w:id="31"/>
    </w:p>
    <w:p w14:paraId="5B5901DF" w14:textId="0DF1D86C" w:rsidR="001A549E" w:rsidRDefault="001A549E" w:rsidP="001A549E">
      <w:r w:rsidRPr="001A549E">
        <w:t>Current draw was measured with a bench power supply set to 3.7V. Idle (sensor active, motor off): approximately 80mA. Motor running continuously: approximately 180mA. With a 400mAh LiPo battery at the measured average draw, estimated runtime is over 2 hours of continuous use sufficient for the intended demonstration scenario.</w:t>
      </w:r>
    </w:p>
    <w:p w14:paraId="65282E50" w14:textId="05DD80EE" w:rsidR="001A549E" w:rsidRDefault="001A549E" w:rsidP="001A549E">
      <w:pPr>
        <w:pStyle w:val="berschrift1"/>
      </w:pPr>
      <w:bookmarkStart w:id="32" w:name="_Toc232060850"/>
      <w:r>
        <w:t>Project Progress</w:t>
      </w:r>
      <w:bookmarkEnd w:id="32"/>
    </w:p>
    <w:p w14:paraId="4D16A50E" w14:textId="4CE80CD3" w:rsidR="001A549E" w:rsidRDefault="001A549E" w:rsidP="001A549E">
      <w:pPr>
        <w:pStyle w:val="berschrift2"/>
      </w:pPr>
      <w:bookmarkStart w:id="33" w:name="_Toc232060851"/>
      <w:r>
        <w:t xml:space="preserve">Schedule </w:t>
      </w:r>
      <w:bookmarkEnd w:id="33"/>
      <w:r w:rsidR="002D1791">
        <w:t>Comparison</w:t>
      </w:r>
    </w:p>
    <w:p w14:paraId="10E370D3" w14:textId="58717DCC" w:rsidR="001A549E" w:rsidRDefault="001A549E" w:rsidP="001A549E">
      <w:pPr>
        <w:pStyle w:val="Beschriftung"/>
        <w:keepNext/>
      </w:pPr>
      <w:bookmarkStart w:id="34" w:name="_Toc232061104"/>
      <w:r>
        <w:t xml:space="preserve">Table </w:t>
      </w:r>
      <w:r>
        <w:fldChar w:fldCharType="begin"/>
      </w:r>
      <w:r>
        <w:instrText xml:space="preserve"> SEQ Table \* ARABIC </w:instrText>
      </w:r>
      <w:r>
        <w:fldChar w:fldCharType="separate"/>
      </w:r>
      <w:r w:rsidR="00B52512">
        <w:rPr>
          <w:noProof/>
        </w:rPr>
        <w:t>4</w:t>
      </w:r>
      <w:r>
        <w:fldChar w:fldCharType="end"/>
      </w:r>
      <w:r>
        <w:t>: planned vs actual timeline</w:t>
      </w:r>
      <w:bookmarkEnd w:id="34"/>
    </w:p>
    <w:tbl>
      <w:tblPr>
        <w:tblStyle w:val="Gitternetztabelle4Akzent6"/>
        <w:tblW w:w="9026" w:type="dxa"/>
        <w:tblLook w:val="04A0" w:firstRow="1" w:lastRow="0" w:firstColumn="1" w:lastColumn="0" w:noHBand="0" w:noVBand="1"/>
      </w:tblPr>
      <w:tblGrid>
        <w:gridCol w:w="3008"/>
        <w:gridCol w:w="3009"/>
        <w:gridCol w:w="3009"/>
      </w:tblGrid>
      <w:tr w:rsidR="001A549E" w14:paraId="30907492" w14:textId="77777777" w:rsidTr="001A54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3C11A3F" w14:textId="77777777" w:rsidR="001A549E" w:rsidRDefault="001A549E" w:rsidP="002B01D7">
            <w:r>
              <w:rPr>
                <w:rFonts w:ascii="Arial" w:eastAsia="Arial" w:hAnsi="Arial" w:cs="Arial"/>
                <w:color w:val="FFFFFF"/>
                <w:sz w:val="20"/>
                <w:szCs w:val="20"/>
              </w:rPr>
              <w:t>Milestone</w:t>
            </w:r>
          </w:p>
        </w:tc>
        <w:tc>
          <w:tcPr>
            <w:tcW w:w="3008" w:type="dxa"/>
          </w:tcPr>
          <w:p w14:paraId="2218A02E" w14:textId="77777777" w:rsidR="001A549E" w:rsidRDefault="001A549E"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Planned</w:t>
            </w:r>
          </w:p>
        </w:tc>
        <w:tc>
          <w:tcPr>
            <w:tcW w:w="3008" w:type="dxa"/>
          </w:tcPr>
          <w:p w14:paraId="25C5CE84" w14:textId="77777777" w:rsidR="001A549E" w:rsidRDefault="001A549E"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Actual</w:t>
            </w:r>
          </w:p>
        </w:tc>
      </w:tr>
      <w:tr w:rsidR="001A549E" w14:paraId="30549BA3"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30D4DDFB" w14:textId="77777777" w:rsidR="001A549E" w:rsidRDefault="001A549E" w:rsidP="002B01D7">
            <w:r>
              <w:rPr>
                <w:rFonts w:ascii="Arial" w:eastAsia="Arial" w:hAnsi="Arial" w:cs="Arial"/>
                <w:b w:val="0"/>
                <w:bCs w:val="0"/>
                <w:color w:val="000000"/>
                <w:sz w:val="20"/>
                <w:szCs w:val="20"/>
              </w:rPr>
              <w:t>Requirements (</w:t>
            </w:r>
            <w:proofErr w:type="spellStart"/>
            <w:r>
              <w:rPr>
                <w:rFonts w:ascii="Arial" w:eastAsia="Arial" w:hAnsi="Arial" w:cs="Arial"/>
                <w:b w:val="0"/>
                <w:bCs w:val="0"/>
                <w:color w:val="000000"/>
                <w:sz w:val="20"/>
                <w:szCs w:val="20"/>
              </w:rPr>
              <w:t>Pflichtenheft</w:t>
            </w:r>
            <w:proofErr w:type="spellEnd"/>
            <w:r>
              <w:rPr>
                <w:rFonts w:ascii="Arial" w:eastAsia="Arial" w:hAnsi="Arial" w:cs="Arial"/>
                <w:b w:val="0"/>
                <w:bCs w:val="0"/>
                <w:color w:val="000000"/>
                <w:sz w:val="20"/>
                <w:szCs w:val="20"/>
              </w:rPr>
              <w:t>)</w:t>
            </w:r>
          </w:p>
        </w:tc>
        <w:tc>
          <w:tcPr>
            <w:tcW w:w="3008" w:type="dxa"/>
          </w:tcPr>
          <w:p w14:paraId="7154B0F6"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12.02.2026</w:t>
            </w:r>
          </w:p>
        </w:tc>
        <w:tc>
          <w:tcPr>
            <w:tcW w:w="3008" w:type="dxa"/>
          </w:tcPr>
          <w:p w14:paraId="5915B1D8"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12.02.2026</w:t>
            </w:r>
          </w:p>
        </w:tc>
      </w:tr>
      <w:tr w:rsidR="001A549E" w14:paraId="0792A129"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38E392D5" w14:textId="77777777" w:rsidR="001A549E" w:rsidRDefault="001A549E" w:rsidP="002B01D7">
            <w:r>
              <w:rPr>
                <w:rFonts w:ascii="Arial" w:eastAsia="Arial" w:hAnsi="Arial" w:cs="Arial"/>
                <w:b w:val="0"/>
                <w:bCs w:val="0"/>
                <w:color w:val="000000"/>
                <w:sz w:val="20"/>
                <w:szCs w:val="20"/>
              </w:rPr>
              <w:t>Intermediate report (SDS)</w:t>
            </w:r>
          </w:p>
        </w:tc>
        <w:tc>
          <w:tcPr>
            <w:tcW w:w="3008" w:type="dxa"/>
          </w:tcPr>
          <w:p w14:paraId="0D84CE52"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16.04.2026</w:t>
            </w:r>
          </w:p>
        </w:tc>
        <w:tc>
          <w:tcPr>
            <w:tcW w:w="3008" w:type="dxa"/>
          </w:tcPr>
          <w:p w14:paraId="3AEBEA91" w14:textId="2154ECE4"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w:t>
            </w:r>
          </w:p>
        </w:tc>
      </w:tr>
      <w:tr w:rsidR="001A549E" w14:paraId="6947C2DC"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1F3D4543" w14:textId="77777777" w:rsidR="001A549E" w:rsidRDefault="001A549E" w:rsidP="002B01D7">
            <w:r>
              <w:rPr>
                <w:rFonts w:ascii="Arial" w:eastAsia="Arial" w:hAnsi="Arial" w:cs="Arial"/>
                <w:b w:val="0"/>
                <w:bCs w:val="0"/>
                <w:color w:val="000000"/>
                <w:sz w:val="20"/>
                <w:szCs w:val="20"/>
              </w:rPr>
              <w:t>PCB design complete</w:t>
            </w:r>
          </w:p>
        </w:tc>
        <w:tc>
          <w:tcPr>
            <w:tcW w:w="3008" w:type="dxa"/>
          </w:tcPr>
          <w:p w14:paraId="0C96EAFE"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March 2026</w:t>
            </w:r>
          </w:p>
        </w:tc>
        <w:tc>
          <w:tcPr>
            <w:tcW w:w="3008" w:type="dxa"/>
          </w:tcPr>
          <w:p w14:paraId="14C1C8F9" w14:textId="255B50E1"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April 2026</w:t>
            </w:r>
          </w:p>
        </w:tc>
      </w:tr>
      <w:tr w:rsidR="001A549E" w14:paraId="33A6503C"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010B59ED" w14:textId="77777777" w:rsidR="001A549E" w:rsidRDefault="001A549E" w:rsidP="002B01D7">
            <w:r>
              <w:rPr>
                <w:rFonts w:ascii="Arial" w:eastAsia="Arial" w:hAnsi="Arial" w:cs="Arial"/>
                <w:b w:val="0"/>
                <w:bCs w:val="0"/>
                <w:color w:val="000000"/>
                <w:sz w:val="20"/>
                <w:szCs w:val="20"/>
              </w:rPr>
              <w:t>PCB ordered</w:t>
            </w:r>
          </w:p>
        </w:tc>
        <w:tc>
          <w:tcPr>
            <w:tcW w:w="3008" w:type="dxa"/>
          </w:tcPr>
          <w:p w14:paraId="2B859112"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March 2026</w:t>
            </w:r>
          </w:p>
        </w:tc>
        <w:tc>
          <w:tcPr>
            <w:tcW w:w="3008" w:type="dxa"/>
          </w:tcPr>
          <w:p w14:paraId="3E1B2D51" w14:textId="058F4CD0"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April 2026</w:t>
            </w:r>
          </w:p>
        </w:tc>
      </w:tr>
      <w:tr w:rsidR="001A549E" w14:paraId="2E68871D"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0E60DAD4" w14:textId="77777777" w:rsidR="001A549E" w:rsidRDefault="001A549E" w:rsidP="002B01D7">
            <w:r>
              <w:rPr>
                <w:rFonts w:ascii="Arial" w:eastAsia="Arial" w:hAnsi="Arial" w:cs="Arial"/>
                <w:b w:val="0"/>
                <w:bCs w:val="0"/>
                <w:color w:val="000000"/>
                <w:sz w:val="20"/>
                <w:szCs w:val="20"/>
              </w:rPr>
              <w:t>I2C debugging resolved</w:t>
            </w:r>
          </w:p>
        </w:tc>
        <w:tc>
          <w:tcPr>
            <w:tcW w:w="3008" w:type="dxa"/>
          </w:tcPr>
          <w:p w14:paraId="34B7A001"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March 2026</w:t>
            </w:r>
          </w:p>
        </w:tc>
        <w:tc>
          <w:tcPr>
            <w:tcW w:w="3008" w:type="dxa"/>
          </w:tcPr>
          <w:p w14:paraId="0382078E"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April 2026 (3 weeks delayed)</w:t>
            </w:r>
          </w:p>
        </w:tc>
      </w:tr>
      <w:tr w:rsidR="001A549E" w14:paraId="3868D8CC"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7B1423AC" w14:textId="77777777" w:rsidR="001A549E" w:rsidRDefault="001A549E" w:rsidP="002B01D7">
            <w:r>
              <w:rPr>
                <w:rFonts w:ascii="Arial" w:eastAsia="Arial" w:hAnsi="Arial" w:cs="Arial"/>
                <w:b w:val="0"/>
                <w:bCs w:val="0"/>
                <w:color w:val="000000"/>
                <w:sz w:val="20"/>
                <w:szCs w:val="20"/>
              </w:rPr>
              <w:t>Three-sensor firmware</w:t>
            </w:r>
          </w:p>
        </w:tc>
        <w:tc>
          <w:tcPr>
            <w:tcW w:w="3008" w:type="dxa"/>
          </w:tcPr>
          <w:p w14:paraId="4EA969E8"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April 2026</w:t>
            </w:r>
          </w:p>
        </w:tc>
        <w:tc>
          <w:tcPr>
            <w:tcW w:w="3008" w:type="dxa"/>
          </w:tcPr>
          <w:p w14:paraId="5450BCD3"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Not completed (hardware defect)</w:t>
            </w:r>
          </w:p>
        </w:tc>
      </w:tr>
      <w:tr w:rsidR="001A549E" w14:paraId="77EF688F"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951E466" w14:textId="77777777" w:rsidR="001A549E" w:rsidRDefault="001A549E" w:rsidP="002B01D7">
            <w:r>
              <w:rPr>
                <w:rFonts w:ascii="Arial" w:eastAsia="Arial" w:hAnsi="Arial" w:cs="Arial"/>
                <w:b w:val="0"/>
                <w:bCs w:val="0"/>
                <w:color w:val="000000"/>
                <w:sz w:val="20"/>
                <w:szCs w:val="20"/>
              </w:rPr>
              <w:t>Single-sensor final system</w:t>
            </w:r>
          </w:p>
        </w:tc>
        <w:tc>
          <w:tcPr>
            <w:tcW w:w="3008" w:type="dxa"/>
          </w:tcPr>
          <w:p w14:paraId="45B3F22C"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w:t>
            </w:r>
          </w:p>
        </w:tc>
        <w:tc>
          <w:tcPr>
            <w:tcW w:w="3008" w:type="dxa"/>
          </w:tcPr>
          <w:p w14:paraId="235E6903"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May 2026</w:t>
            </w:r>
          </w:p>
        </w:tc>
      </w:tr>
      <w:tr w:rsidR="001A549E" w14:paraId="182454C5"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368B394D" w14:textId="77777777" w:rsidR="001A549E" w:rsidRDefault="001A549E" w:rsidP="002B01D7">
            <w:r>
              <w:rPr>
                <w:rFonts w:ascii="Arial" w:eastAsia="Arial" w:hAnsi="Arial" w:cs="Arial"/>
                <w:b w:val="0"/>
                <w:bCs w:val="0"/>
                <w:color w:val="000000"/>
                <w:sz w:val="20"/>
                <w:szCs w:val="20"/>
              </w:rPr>
              <w:t>Final report</w:t>
            </w:r>
          </w:p>
        </w:tc>
        <w:tc>
          <w:tcPr>
            <w:tcW w:w="3008" w:type="dxa"/>
          </w:tcPr>
          <w:p w14:paraId="1622027C"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04.06.2026</w:t>
            </w:r>
          </w:p>
        </w:tc>
        <w:tc>
          <w:tcPr>
            <w:tcW w:w="3008" w:type="dxa"/>
          </w:tcPr>
          <w:p w14:paraId="31C61BC6" w14:textId="57DC760A"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10.06.2026</w:t>
            </w:r>
          </w:p>
        </w:tc>
      </w:tr>
    </w:tbl>
    <w:p w14:paraId="1E887665" w14:textId="2422C954" w:rsidR="001A549E" w:rsidRDefault="001A549E" w:rsidP="001A549E"/>
    <w:p w14:paraId="6592501D" w14:textId="77777777" w:rsidR="001A549E" w:rsidRDefault="001A549E">
      <w:pPr>
        <w:spacing w:after="200"/>
      </w:pPr>
      <w:r>
        <w:br w:type="page"/>
      </w:r>
    </w:p>
    <w:p w14:paraId="5A08F16D" w14:textId="001D0D0B" w:rsidR="001A549E" w:rsidRDefault="001A549E" w:rsidP="001A549E">
      <w:pPr>
        <w:pStyle w:val="berschrift1"/>
      </w:pPr>
      <w:bookmarkStart w:id="35" w:name="_Toc232060852"/>
      <w:r>
        <w:lastRenderedPageBreak/>
        <w:t>Conclusion and Outlook</w:t>
      </w:r>
      <w:bookmarkEnd w:id="35"/>
    </w:p>
    <w:p w14:paraId="49EB608C" w14:textId="27938797" w:rsidR="001A549E" w:rsidRDefault="001A549E" w:rsidP="001A549E">
      <w:pPr>
        <w:pStyle w:val="berschrift2"/>
      </w:pPr>
      <w:bookmarkStart w:id="36" w:name="_Toc232060853"/>
      <w:r>
        <w:t>Goal Review</w:t>
      </w:r>
      <w:bookmarkEnd w:id="36"/>
    </w:p>
    <w:p w14:paraId="2365D1C7" w14:textId="532D6C17" w:rsidR="001A549E" w:rsidRDefault="001A549E" w:rsidP="001A549E">
      <w:pPr>
        <w:pStyle w:val="Beschriftung"/>
        <w:keepNext/>
      </w:pPr>
      <w:bookmarkStart w:id="37" w:name="_Toc232061105"/>
      <w:r>
        <w:t xml:space="preserve">Table </w:t>
      </w:r>
      <w:r>
        <w:fldChar w:fldCharType="begin"/>
      </w:r>
      <w:r>
        <w:instrText xml:space="preserve"> SEQ Table \* ARABIC </w:instrText>
      </w:r>
      <w:r>
        <w:fldChar w:fldCharType="separate"/>
      </w:r>
      <w:r w:rsidR="000566E3">
        <w:rPr>
          <w:noProof/>
        </w:rPr>
        <w:t>5</w:t>
      </w:r>
      <w:r>
        <w:fldChar w:fldCharType="end"/>
      </w:r>
      <w:r>
        <w:t xml:space="preserve">: Goal </w:t>
      </w:r>
      <w:r w:rsidR="002D1791">
        <w:t>achievement</w:t>
      </w:r>
      <w:r>
        <w:t xml:space="preserve"> summary</w:t>
      </w:r>
      <w:bookmarkEnd w:id="37"/>
    </w:p>
    <w:tbl>
      <w:tblPr>
        <w:tblStyle w:val="Gitternetztabelle4Akzent6"/>
        <w:tblW w:w="9026" w:type="dxa"/>
        <w:tblLook w:val="04A0" w:firstRow="1" w:lastRow="0" w:firstColumn="1" w:lastColumn="0" w:noHBand="0" w:noVBand="1"/>
      </w:tblPr>
      <w:tblGrid>
        <w:gridCol w:w="3008"/>
        <w:gridCol w:w="3009"/>
        <w:gridCol w:w="3009"/>
      </w:tblGrid>
      <w:tr w:rsidR="001A549E" w14:paraId="00CDF384" w14:textId="77777777" w:rsidTr="001A54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65FD751" w14:textId="77777777" w:rsidR="001A549E" w:rsidRDefault="001A549E" w:rsidP="002B01D7">
            <w:r>
              <w:rPr>
                <w:rFonts w:ascii="Arial" w:eastAsia="Arial" w:hAnsi="Arial" w:cs="Arial"/>
                <w:color w:val="FFFFFF"/>
                <w:sz w:val="20"/>
                <w:szCs w:val="20"/>
              </w:rPr>
              <w:t>Goal</w:t>
            </w:r>
          </w:p>
        </w:tc>
        <w:tc>
          <w:tcPr>
            <w:tcW w:w="3009" w:type="dxa"/>
          </w:tcPr>
          <w:p w14:paraId="45D414AB" w14:textId="77777777" w:rsidR="001A549E" w:rsidRDefault="001A549E"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Status</w:t>
            </w:r>
          </w:p>
        </w:tc>
        <w:tc>
          <w:tcPr>
            <w:tcW w:w="3009" w:type="dxa"/>
          </w:tcPr>
          <w:p w14:paraId="7429C094" w14:textId="77777777" w:rsidR="001A549E" w:rsidRDefault="001A549E" w:rsidP="002B01D7">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20"/>
                <w:szCs w:val="20"/>
              </w:rPr>
              <w:t>Notes</w:t>
            </w:r>
          </w:p>
        </w:tc>
      </w:tr>
      <w:tr w:rsidR="001A549E" w14:paraId="0DB79BC3"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7803CB44" w14:textId="77777777" w:rsidR="001A549E" w:rsidRPr="008C4B0D" w:rsidRDefault="001A549E" w:rsidP="002B01D7">
            <w:r w:rsidRPr="008C4B0D">
              <w:rPr>
                <w:rFonts w:ascii="Arial" w:eastAsia="Arial" w:hAnsi="Arial" w:cs="Arial"/>
                <w:b w:val="0"/>
                <w:bCs w:val="0"/>
                <w:color w:val="000000"/>
                <w:sz w:val="20"/>
                <w:szCs w:val="20"/>
              </w:rPr>
              <w:t>Detect flat surfaces, 1m x 2m minimum</w:t>
            </w:r>
          </w:p>
        </w:tc>
        <w:tc>
          <w:tcPr>
            <w:tcW w:w="3009" w:type="dxa"/>
          </w:tcPr>
          <w:p w14:paraId="4499F860"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61DA45E0"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VL53L0X verified on walls</w:t>
            </w:r>
          </w:p>
        </w:tc>
      </w:tr>
      <w:tr w:rsidR="001A549E" w:rsidRPr="008C4B0D" w14:paraId="56FD06F2"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57DF4534" w14:textId="77777777" w:rsidR="001A549E" w:rsidRPr="008C4B0D" w:rsidRDefault="001A549E" w:rsidP="002B01D7">
            <w:pPr>
              <w:rPr>
                <w:lang w:val="fr-CH"/>
              </w:rPr>
            </w:pPr>
            <w:r w:rsidRPr="008C4B0D">
              <w:rPr>
                <w:rFonts w:ascii="Arial" w:eastAsia="Arial" w:hAnsi="Arial" w:cs="Arial"/>
                <w:b w:val="0"/>
                <w:bCs w:val="0"/>
                <w:color w:val="000000"/>
                <w:sz w:val="20"/>
                <w:szCs w:val="20"/>
                <w:lang w:val="fr-CH"/>
              </w:rPr>
              <w:t xml:space="preserve">Solid, non-transparent surfaces </w:t>
            </w:r>
            <w:proofErr w:type="spellStart"/>
            <w:r w:rsidRPr="008C4B0D">
              <w:rPr>
                <w:rFonts w:ascii="Arial" w:eastAsia="Arial" w:hAnsi="Arial" w:cs="Arial"/>
                <w:b w:val="0"/>
                <w:bCs w:val="0"/>
                <w:color w:val="000000"/>
                <w:sz w:val="20"/>
                <w:szCs w:val="20"/>
                <w:lang w:val="fr-CH"/>
              </w:rPr>
              <w:t>only</w:t>
            </w:r>
            <w:proofErr w:type="spellEnd"/>
          </w:p>
        </w:tc>
        <w:tc>
          <w:tcPr>
            <w:tcW w:w="3009" w:type="dxa"/>
          </w:tcPr>
          <w:p w14:paraId="2B6ED307"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55A2860A" w14:textId="77777777" w:rsidR="001A549E" w:rsidRPr="008C4B0D" w:rsidRDefault="001A549E" w:rsidP="002B01D7">
            <w:pPr>
              <w:cnfStyle w:val="000000000000" w:firstRow="0" w:lastRow="0" w:firstColumn="0" w:lastColumn="0" w:oddVBand="0" w:evenVBand="0" w:oddHBand="0" w:evenHBand="0" w:firstRowFirstColumn="0" w:firstRowLastColumn="0" w:lastRowFirstColumn="0" w:lastRowLastColumn="0"/>
            </w:pPr>
            <w:proofErr w:type="spellStart"/>
            <w:r w:rsidRPr="008C4B0D">
              <w:rPr>
                <w:rFonts w:ascii="Arial" w:eastAsia="Arial" w:hAnsi="Arial" w:cs="Arial"/>
                <w:color w:val="000000"/>
                <w:sz w:val="20"/>
                <w:szCs w:val="20"/>
              </w:rPr>
              <w:t>ToF</w:t>
            </w:r>
            <w:proofErr w:type="spellEnd"/>
            <w:r w:rsidRPr="008C4B0D">
              <w:rPr>
                <w:rFonts w:ascii="Arial" w:eastAsia="Arial" w:hAnsi="Arial" w:cs="Arial"/>
                <w:color w:val="000000"/>
                <w:sz w:val="20"/>
                <w:szCs w:val="20"/>
              </w:rPr>
              <w:t xml:space="preserve"> works on wood/concrete/plastic</w:t>
            </w:r>
          </w:p>
        </w:tc>
      </w:tr>
      <w:tr w:rsidR="001A549E" w:rsidRPr="008C4B0D" w14:paraId="482333E6"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4005F89" w14:textId="77777777" w:rsidR="001A549E" w:rsidRPr="008C4B0D" w:rsidRDefault="001A549E" w:rsidP="002B01D7">
            <w:r w:rsidRPr="008C4B0D">
              <w:rPr>
                <w:rFonts w:ascii="Arial" w:eastAsia="Arial" w:hAnsi="Arial" w:cs="Arial"/>
                <w:b w:val="0"/>
                <w:bCs w:val="0"/>
                <w:color w:val="000000"/>
                <w:sz w:val="20"/>
                <w:szCs w:val="20"/>
              </w:rPr>
              <w:t>Sensor at 1m mounting height</w:t>
            </w:r>
          </w:p>
        </w:tc>
        <w:tc>
          <w:tcPr>
            <w:tcW w:w="3009" w:type="dxa"/>
          </w:tcPr>
          <w:p w14:paraId="5D5DDAA4"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7499B78B" w14:textId="77777777" w:rsidR="001A549E" w:rsidRPr="008C4B0D" w:rsidRDefault="001A549E" w:rsidP="002B01D7">
            <w:pPr>
              <w:cnfStyle w:val="000000100000" w:firstRow="0" w:lastRow="0" w:firstColumn="0" w:lastColumn="0" w:oddVBand="0" w:evenVBand="0" w:oddHBand="1" w:evenHBand="0" w:firstRowFirstColumn="0" w:firstRowLastColumn="0" w:lastRowFirstColumn="0" w:lastRowLastColumn="0"/>
            </w:pPr>
            <w:r w:rsidRPr="008C4B0D">
              <w:rPr>
                <w:rFonts w:ascii="Arial" w:eastAsia="Arial" w:hAnsi="Arial" w:cs="Arial"/>
                <w:color w:val="000000"/>
                <w:sz w:val="20"/>
                <w:szCs w:val="20"/>
              </w:rPr>
              <w:t>Belt-mounted at waist height</w:t>
            </w:r>
          </w:p>
        </w:tc>
      </w:tr>
      <w:tr w:rsidR="001A549E" w14:paraId="370146F0"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098AE7AF" w14:textId="77777777" w:rsidR="001A549E" w:rsidRDefault="001A549E" w:rsidP="002B01D7">
            <w:r>
              <w:rPr>
                <w:rFonts w:ascii="Arial" w:eastAsia="Arial" w:hAnsi="Arial" w:cs="Arial"/>
                <w:b w:val="0"/>
                <w:bCs w:val="0"/>
                <w:color w:val="000000"/>
                <w:sz w:val="20"/>
                <w:szCs w:val="20"/>
              </w:rPr>
              <w:t>Perpendicular alignment required</w:t>
            </w:r>
          </w:p>
        </w:tc>
        <w:tc>
          <w:tcPr>
            <w:tcW w:w="3009" w:type="dxa"/>
          </w:tcPr>
          <w:p w14:paraId="30E6D1FB"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221266DF"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Documented in scope</w:t>
            </w:r>
          </w:p>
        </w:tc>
      </w:tr>
      <w:tr w:rsidR="001A549E" w:rsidRPr="008C4B0D" w14:paraId="2B18E501"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470B3B6E" w14:textId="77777777" w:rsidR="001A549E" w:rsidRDefault="001A549E" w:rsidP="002B01D7">
            <w:r>
              <w:rPr>
                <w:rFonts w:ascii="Arial" w:eastAsia="Arial" w:hAnsi="Arial" w:cs="Arial"/>
                <w:b w:val="0"/>
                <w:bCs w:val="0"/>
                <w:color w:val="000000"/>
                <w:sz w:val="20"/>
                <w:szCs w:val="20"/>
              </w:rPr>
              <w:t>Detection range 30–100 cm</w:t>
            </w:r>
          </w:p>
        </w:tc>
        <w:tc>
          <w:tcPr>
            <w:tcW w:w="3009" w:type="dxa"/>
          </w:tcPr>
          <w:p w14:paraId="14F3C76D"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6736599E" w14:textId="77777777" w:rsidR="001A549E" w:rsidRPr="008C4B0D" w:rsidRDefault="001A549E" w:rsidP="002B01D7">
            <w:pPr>
              <w:cnfStyle w:val="000000100000" w:firstRow="0" w:lastRow="0" w:firstColumn="0" w:lastColumn="0" w:oddVBand="0" w:evenVBand="0" w:oddHBand="1" w:evenHBand="0" w:firstRowFirstColumn="0" w:firstRowLastColumn="0" w:lastRowFirstColumn="0" w:lastRowLastColumn="0"/>
            </w:pPr>
            <w:r w:rsidRPr="008C4B0D">
              <w:rPr>
                <w:rFonts w:ascii="Arial" w:eastAsia="Arial" w:hAnsi="Arial" w:cs="Arial"/>
                <w:color w:val="000000"/>
                <w:sz w:val="20"/>
                <w:szCs w:val="20"/>
              </w:rPr>
              <w:t>Firmware set 10–120cm, core 30–100cm verified</w:t>
            </w:r>
          </w:p>
        </w:tc>
      </w:tr>
      <w:tr w:rsidR="001A549E" w14:paraId="35E4D57D"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751632B3" w14:textId="77777777" w:rsidR="001A549E" w:rsidRPr="008C4B0D" w:rsidRDefault="001A549E" w:rsidP="002B01D7">
            <w:r w:rsidRPr="008C4B0D">
              <w:rPr>
                <w:rFonts w:ascii="Arial" w:eastAsia="Arial" w:hAnsi="Arial" w:cs="Arial"/>
                <w:b w:val="0"/>
                <w:bCs w:val="0"/>
                <w:color w:val="000000"/>
                <w:sz w:val="20"/>
                <w:szCs w:val="20"/>
              </w:rPr>
              <w:t>Haptic feedback when obstacle detected</w:t>
            </w:r>
          </w:p>
        </w:tc>
        <w:tc>
          <w:tcPr>
            <w:tcW w:w="3009" w:type="dxa"/>
          </w:tcPr>
          <w:p w14:paraId="6FA3E6F9"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7DE0D8A9"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ERM motor, confirmed working</w:t>
            </w:r>
          </w:p>
        </w:tc>
      </w:tr>
      <w:tr w:rsidR="001A549E" w:rsidRPr="008C4B0D" w14:paraId="33E47285" w14:textId="77777777" w:rsidTr="001A54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8" w:type="dxa"/>
          </w:tcPr>
          <w:p w14:paraId="26DEED42" w14:textId="77777777" w:rsidR="001A549E" w:rsidRDefault="001A549E" w:rsidP="002B01D7">
            <w:r>
              <w:rPr>
                <w:rFonts w:ascii="Arial" w:eastAsia="Arial" w:hAnsi="Arial" w:cs="Arial"/>
                <w:b w:val="0"/>
                <w:bCs w:val="0"/>
                <w:color w:val="000000"/>
                <w:sz w:val="20"/>
                <w:szCs w:val="20"/>
              </w:rPr>
              <w:t>Closer = stronger vibration</w:t>
            </w:r>
          </w:p>
        </w:tc>
        <w:tc>
          <w:tcPr>
            <w:tcW w:w="3009" w:type="dxa"/>
          </w:tcPr>
          <w:p w14:paraId="5140D671" w14:textId="77777777" w:rsidR="001A549E" w:rsidRDefault="001A549E" w:rsidP="002B01D7">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3F6F823F" w14:textId="77777777" w:rsidR="001A549E" w:rsidRPr="008C4B0D" w:rsidRDefault="001A549E" w:rsidP="002B01D7">
            <w:pPr>
              <w:cnfStyle w:val="000000100000" w:firstRow="0" w:lastRow="0" w:firstColumn="0" w:lastColumn="0" w:oddVBand="0" w:evenVBand="0" w:oddHBand="1" w:evenHBand="0" w:firstRowFirstColumn="0" w:firstRowLastColumn="0" w:lastRowFirstColumn="0" w:lastRowLastColumn="0"/>
            </w:pPr>
            <w:r w:rsidRPr="008C4B0D">
              <w:rPr>
                <w:rFonts w:ascii="Arial" w:eastAsia="Arial" w:hAnsi="Arial" w:cs="Arial"/>
                <w:color w:val="000000"/>
                <w:sz w:val="20"/>
                <w:szCs w:val="20"/>
              </w:rPr>
              <w:t>Dynamic on/off timing, nonlinear profile</w:t>
            </w:r>
          </w:p>
        </w:tc>
      </w:tr>
      <w:tr w:rsidR="001A549E" w14:paraId="08DF11E3" w14:textId="77777777" w:rsidTr="001A549E">
        <w:tc>
          <w:tcPr>
            <w:cnfStyle w:val="001000000000" w:firstRow="0" w:lastRow="0" w:firstColumn="1" w:lastColumn="0" w:oddVBand="0" w:evenVBand="0" w:oddHBand="0" w:evenHBand="0" w:firstRowFirstColumn="0" w:firstRowLastColumn="0" w:lastRowFirstColumn="0" w:lastRowLastColumn="0"/>
            <w:tcW w:w="3008" w:type="dxa"/>
          </w:tcPr>
          <w:p w14:paraId="5E0A24AB" w14:textId="77777777" w:rsidR="001A549E" w:rsidRDefault="001A549E" w:rsidP="002B01D7">
            <w:r>
              <w:rPr>
                <w:rFonts w:ascii="Arial" w:eastAsia="Arial" w:hAnsi="Arial" w:cs="Arial"/>
                <w:b w:val="0"/>
                <w:bCs w:val="0"/>
                <w:color w:val="000000"/>
                <w:sz w:val="20"/>
                <w:szCs w:val="20"/>
              </w:rPr>
              <w:t>Custom 2-layer PCB, 1.6mm</w:t>
            </w:r>
          </w:p>
        </w:tc>
        <w:tc>
          <w:tcPr>
            <w:tcW w:w="3009" w:type="dxa"/>
          </w:tcPr>
          <w:p w14:paraId="462D917B"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20"/>
                <w:szCs w:val="20"/>
              </w:rPr>
              <w:t>Achieved</w:t>
            </w:r>
          </w:p>
        </w:tc>
        <w:tc>
          <w:tcPr>
            <w:tcW w:w="3009" w:type="dxa"/>
          </w:tcPr>
          <w:p w14:paraId="5D3301F6" w14:textId="77777777" w:rsidR="001A549E" w:rsidRDefault="001A549E" w:rsidP="002B01D7">
            <w:pPr>
              <w:cnfStyle w:val="000000000000" w:firstRow="0" w:lastRow="0" w:firstColumn="0" w:lastColumn="0" w:oddVBand="0" w:evenVBand="0" w:oddHBand="0" w:evenHBand="0" w:firstRowFirstColumn="0" w:firstRowLastColumn="0" w:lastRowFirstColumn="0" w:lastRowLastColumn="0"/>
            </w:pPr>
            <w:proofErr w:type="spellStart"/>
            <w:r>
              <w:rPr>
                <w:rFonts w:ascii="Arial" w:eastAsia="Arial" w:hAnsi="Arial" w:cs="Arial"/>
                <w:color w:val="000000"/>
                <w:sz w:val="20"/>
                <w:szCs w:val="20"/>
              </w:rPr>
              <w:t>KiCad</w:t>
            </w:r>
            <w:proofErr w:type="spellEnd"/>
            <w:r>
              <w:rPr>
                <w:rFonts w:ascii="Arial" w:eastAsia="Arial" w:hAnsi="Arial" w:cs="Arial"/>
                <w:color w:val="000000"/>
                <w:sz w:val="20"/>
                <w:szCs w:val="20"/>
              </w:rPr>
              <w:t xml:space="preserve"> design, JLCPCB production</w:t>
            </w:r>
          </w:p>
        </w:tc>
      </w:tr>
    </w:tbl>
    <w:p w14:paraId="6C236ED5" w14:textId="4BCE0203" w:rsidR="001A549E" w:rsidRDefault="001A549E" w:rsidP="001A549E">
      <w:pPr>
        <w:pStyle w:val="berschrift2"/>
      </w:pPr>
      <w:bookmarkStart w:id="38" w:name="_Toc232060854"/>
      <w:r>
        <w:t>Conclusion</w:t>
      </w:r>
      <w:bookmarkEnd w:id="38"/>
    </w:p>
    <w:p w14:paraId="78E77D21" w14:textId="77777777" w:rsidR="001A549E" w:rsidRDefault="001A549E" w:rsidP="001A549E">
      <w:r>
        <w:t>O.A.S.I.S. works. A person wearing the belt can feel the difference between an obstacle at arm's length and one at 10cm without looking, and the feedback feels intuitive rather than arbitrary. That was the goal.</w:t>
      </w:r>
    </w:p>
    <w:p w14:paraId="0586279B" w14:textId="591B7602" w:rsidR="001A549E" w:rsidRDefault="001A549E" w:rsidP="001A549E">
      <w:r>
        <w:t xml:space="preserve">The path to get there was harder than expected, mostly because of the </w:t>
      </w:r>
      <w:proofErr w:type="spellStart"/>
      <w:r>
        <w:t>FireBeetle</w:t>
      </w:r>
      <w:proofErr w:type="spellEnd"/>
      <w:r>
        <w:t xml:space="preserve"> 2's misleading silkscreen labels. Finding it required reading the full board schematic a lesson about always going back to primary sources rather than trusting labels and default assumptions.</w:t>
      </w:r>
    </w:p>
    <w:p w14:paraId="39128FAC" w14:textId="48B669FE" w:rsidR="001A549E" w:rsidRDefault="001A549E" w:rsidP="00E76591">
      <w:r w:rsidRPr="001A549E">
        <w:t>Reducing from three sensors to one was the right call. A demonstrably functional one-sensor system is more useful than a partially working three-sensor system, and the core concept sensing distance and translating it into haptic intensity is fully demonstrated with a single channel</w:t>
      </w:r>
      <w:r w:rsidR="00E76591">
        <w:t>.</w:t>
      </w:r>
    </w:p>
    <w:p w14:paraId="25F0E9F1" w14:textId="1AF294F7" w:rsidR="001A549E" w:rsidRDefault="001A549E" w:rsidP="001A549E">
      <w:pPr>
        <w:pStyle w:val="berschrift2"/>
      </w:pPr>
      <w:bookmarkStart w:id="39" w:name="_Toc232060855"/>
      <w:r>
        <w:t>Future Work</w:t>
      </w:r>
      <w:bookmarkEnd w:id="39"/>
    </w:p>
    <w:p w14:paraId="054CE773" w14:textId="77777777" w:rsidR="008C7EA7" w:rsidRDefault="001A549E" w:rsidP="00E76591">
      <w:r w:rsidRPr="001A549E">
        <w:t xml:space="preserve">A more ambitious direction would be to add a Bluetooth or BLE interface to allow configuration of distance thresholds and vibration profiles without </w:t>
      </w:r>
      <w:proofErr w:type="spellStart"/>
      <w:r w:rsidRPr="001A549E">
        <w:t>reflashing</w:t>
      </w:r>
      <w:proofErr w:type="spellEnd"/>
      <w:r w:rsidRPr="001A549E">
        <w:t xml:space="preserve"> firmware useful for adapting the device to different users' sensitivity levels.</w:t>
      </w:r>
    </w:p>
    <w:p w14:paraId="1E14E54A" w14:textId="77777777" w:rsidR="008C7EA7" w:rsidRDefault="008C7EA7" w:rsidP="008C7EA7">
      <w:pPr>
        <w:pStyle w:val="berschrift1"/>
      </w:pPr>
      <w:bookmarkStart w:id="40" w:name="_Toc232060856"/>
      <w:r>
        <w:lastRenderedPageBreak/>
        <w:t>References</w:t>
      </w:r>
      <w:bookmarkEnd w:id="40"/>
    </w:p>
    <w:p w14:paraId="7CF60F95" w14:textId="77777777" w:rsidR="00E51F6A" w:rsidRDefault="008C7EA7" w:rsidP="008C7EA7">
      <w:pPr>
        <w:pStyle w:val="berschrift2"/>
        <w:rPr>
          <w:noProof/>
        </w:rPr>
      </w:pPr>
      <w:bookmarkStart w:id="41" w:name="_Toc232060857"/>
      <w:r>
        <w:t>List of Figures</w:t>
      </w:r>
      <w:bookmarkEnd w:id="41"/>
      <w:r w:rsidR="00E76591">
        <w:fldChar w:fldCharType="begin"/>
      </w:r>
      <w:r w:rsidR="00E76591">
        <w:instrText xml:space="preserve"> TOC \h \z \c "Figure" </w:instrText>
      </w:r>
      <w:r w:rsidR="00E76591">
        <w:fldChar w:fldCharType="separate"/>
      </w:r>
    </w:p>
    <w:p w14:paraId="06C0B068" w14:textId="5001CC9F" w:rsidR="00E51F6A" w:rsidRDefault="00E51F6A">
      <w:pPr>
        <w:pStyle w:val="Abbildungsverzeichnis"/>
        <w:tabs>
          <w:tab w:val="right" w:leader="dot" w:pos="9911"/>
        </w:tabs>
        <w:rPr>
          <w:rFonts w:eastAsiaTheme="minorEastAsia"/>
          <w:noProof/>
          <w:kern w:val="2"/>
          <w:sz w:val="24"/>
          <w:szCs w:val="24"/>
          <w:lang w:val="de-CH" w:eastAsia="de-CH"/>
          <w14:ligatures w14:val="standardContextual"/>
        </w:rPr>
      </w:pPr>
      <w:hyperlink w:anchor="_Toc232060814" w:history="1">
        <w:r w:rsidRPr="001D6A57">
          <w:rPr>
            <w:rStyle w:val="Hyperlink"/>
            <w:noProof/>
          </w:rPr>
          <w:t>Figure 1: Block diagram system</w:t>
        </w:r>
        <w:r>
          <w:rPr>
            <w:noProof/>
            <w:webHidden/>
          </w:rPr>
          <w:tab/>
        </w:r>
        <w:r>
          <w:rPr>
            <w:noProof/>
            <w:webHidden/>
          </w:rPr>
          <w:fldChar w:fldCharType="begin"/>
        </w:r>
        <w:r>
          <w:rPr>
            <w:noProof/>
            <w:webHidden/>
          </w:rPr>
          <w:instrText xml:space="preserve"> PAGEREF _Toc232060814 \h </w:instrText>
        </w:r>
        <w:r>
          <w:rPr>
            <w:noProof/>
            <w:webHidden/>
          </w:rPr>
        </w:r>
        <w:r>
          <w:rPr>
            <w:noProof/>
            <w:webHidden/>
          </w:rPr>
          <w:fldChar w:fldCharType="separate"/>
        </w:r>
        <w:r>
          <w:rPr>
            <w:noProof/>
            <w:webHidden/>
          </w:rPr>
          <w:t>6</w:t>
        </w:r>
        <w:r>
          <w:rPr>
            <w:noProof/>
            <w:webHidden/>
          </w:rPr>
          <w:fldChar w:fldCharType="end"/>
        </w:r>
      </w:hyperlink>
    </w:p>
    <w:p w14:paraId="293C4133" w14:textId="432F7ED9" w:rsidR="00E51F6A" w:rsidRDefault="00E51F6A">
      <w:pPr>
        <w:pStyle w:val="Abbildungsverzeichnis"/>
        <w:tabs>
          <w:tab w:val="right" w:leader="dot" w:pos="9911"/>
        </w:tabs>
        <w:rPr>
          <w:rFonts w:eastAsiaTheme="minorEastAsia"/>
          <w:noProof/>
          <w:kern w:val="2"/>
          <w:sz w:val="24"/>
          <w:szCs w:val="24"/>
          <w:lang w:val="de-CH" w:eastAsia="de-CH"/>
          <w14:ligatures w14:val="standardContextual"/>
        </w:rPr>
      </w:pPr>
      <w:hyperlink w:anchor="_Toc232060815" w:history="1">
        <w:r w:rsidRPr="001D6A57">
          <w:rPr>
            <w:rStyle w:val="Hyperlink"/>
            <w:noProof/>
          </w:rPr>
          <w:t>Figure 2: Schematic OASIS SH Board</w:t>
        </w:r>
        <w:r>
          <w:rPr>
            <w:noProof/>
            <w:webHidden/>
          </w:rPr>
          <w:tab/>
        </w:r>
        <w:r>
          <w:rPr>
            <w:noProof/>
            <w:webHidden/>
          </w:rPr>
          <w:fldChar w:fldCharType="begin"/>
        </w:r>
        <w:r>
          <w:rPr>
            <w:noProof/>
            <w:webHidden/>
          </w:rPr>
          <w:instrText xml:space="preserve"> PAGEREF _Toc232060815 \h </w:instrText>
        </w:r>
        <w:r>
          <w:rPr>
            <w:noProof/>
            <w:webHidden/>
          </w:rPr>
        </w:r>
        <w:r>
          <w:rPr>
            <w:noProof/>
            <w:webHidden/>
          </w:rPr>
          <w:fldChar w:fldCharType="separate"/>
        </w:r>
        <w:r>
          <w:rPr>
            <w:noProof/>
            <w:webHidden/>
          </w:rPr>
          <w:t>8</w:t>
        </w:r>
        <w:r>
          <w:rPr>
            <w:noProof/>
            <w:webHidden/>
          </w:rPr>
          <w:fldChar w:fldCharType="end"/>
        </w:r>
      </w:hyperlink>
    </w:p>
    <w:p w14:paraId="079E1CF2" w14:textId="0A21DDEF" w:rsidR="00E51F6A" w:rsidRDefault="00E51F6A">
      <w:pPr>
        <w:pStyle w:val="Abbildungsverzeichnis"/>
        <w:tabs>
          <w:tab w:val="right" w:leader="dot" w:pos="9911"/>
        </w:tabs>
        <w:rPr>
          <w:rFonts w:eastAsiaTheme="minorEastAsia"/>
          <w:noProof/>
          <w:kern w:val="2"/>
          <w:sz w:val="24"/>
          <w:szCs w:val="24"/>
          <w:lang w:val="de-CH" w:eastAsia="de-CH"/>
          <w14:ligatures w14:val="standardContextual"/>
        </w:rPr>
      </w:pPr>
      <w:hyperlink w:anchor="_Toc232060816" w:history="1">
        <w:r w:rsidRPr="001D6A57">
          <w:rPr>
            <w:rStyle w:val="Hyperlink"/>
            <w:noProof/>
          </w:rPr>
          <w:t>Figure 3: Layout OASIS SH Board</w:t>
        </w:r>
        <w:r>
          <w:rPr>
            <w:noProof/>
            <w:webHidden/>
          </w:rPr>
          <w:tab/>
        </w:r>
        <w:r>
          <w:rPr>
            <w:noProof/>
            <w:webHidden/>
          </w:rPr>
          <w:fldChar w:fldCharType="begin"/>
        </w:r>
        <w:r>
          <w:rPr>
            <w:noProof/>
            <w:webHidden/>
          </w:rPr>
          <w:instrText xml:space="preserve"> PAGEREF _Toc232060816 \h </w:instrText>
        </w:r>
        <w:r>
          <w:rPr>
            <w:noProof/>
            <w:webHidden/>
          </w:rPr>
        </w:r>
        <w:r>
          <w:rPr>
            <w:noProof/>
            <w:webHidden/>
          </w:rPr>
          <w:fldChar w:fldCharType="separate"/>
        </w:r>
        <w:r>
          <w:rPr>
            <w:noProof/>
            <w:webHidden/>
          </w:rPr>
          <w:t>8</w:t>
        </w:r>
        <w:r>
          <w:rPr>
            <w:noProof/>
            <w:webHidden/>
          </w:rPr>
          <w:fldChar w:fldCharType="end"/>
        </w:r>
      </w:hyperlink>
    </w:p>
    <w:p w14:paraId="57C9141A" w14:textId="080CC944" w:rsidR="00E51F6A" w:rsidRDefault="00E51F6A">
      <w:pPr>
        <w:pStyle w:val="Abbildungsverzeichnis"/>
        <w:tabs>
          <w:tab w:val="right" w:leader="dot" w:pos="9911"/>
        </w:tabs>
        <w:rPr>
          <w:rFonts w:eastAsiaTheme="minorEastAsia"/>
          <w:noProof/>
          <w:kern w:val="2"/>
          <w:sz w:val="24"/>
          <w:szCs w:val="24"/>
          <w:lang w:val="de-CH" w:eastAsia="de-CH"/>
          <w14:ligatures w14:val="standardContextual"/>
        </w:rPr>
      </w:pPr>
      <w:hyperlink w:anchor="_Toc232060817" w:history="1">
        <w:r w:rsidRPr="001D6A57">
          <w:rPr>
            <w:rStyle w:val="Hyperlink"/>
            <w:noProof/>
          </w:rPr>
          <w:t>Figure 4: Schematic OASIS Main Board</w:t>
        </w:r>
        <w:r>
          <w:rPr>
            <w:noProof/>
            <w:webHidden/>
          </w:rPr>
          <w:tab/>
        </w:r>
        <w:r>
          <w:rPr>
            <w:noProof/>
            <w:webHidden/>
          </w:rPr>
          <w:fldChar w:fldCharType="begin"/>
        </w:r>
        <w:r>
          <w:rPr>
            <w:noProof/>
            <w:webHidden/>
          </w:rPr>
          <w:instrText xml:space="preserve"> PAGEREF _Toc232060817 \h </w:instrText>
        </w:r>
        <w:r>
          <w:rPr>
            <w:noProof/>
            <w:webHidden/>
          </w:rPr>
        </w:r>
        <w:r>
          <w:rPr>
            <w:noProof/>
            <w:webHidden/>
          </w:rPr>
          <w:fldChar w:fldCharType="separate"/>
        </w:r>
        <w:r>
          <w:rPr>
            <w:noProof/>
            <w:webHidden/>
          </w:rPr>
          <w:t>9</w:t>
        </w:r>
        <w:r>
          <w:rPr>
            <w:noProof/>
            <w:webHidden/>
          </w:rPr>
          <w:fldChar w:fldCharType="end"/>
        </w:r>
      </w:hyperlink>
    </w:p>
    <w:p w14:paraId="58151F62" w14:textId="14BEF7F3" w:rsidR="00E51F6A" w:rsidRDefault="00E51F6A">
      <w:pPr>
        <w:pStyle w:val="Abbildungsverzeichnis"/>
        <w:tabs>
          <w:tab w:val="right" w:leader="dot" w:pos="9911"/>
        </w:tabs>
        <w:rPr>
          <w:rFonts w:eastAsiaTheme="minorEastAsia"/>
          <w:noProof/>
          <w:kern w:val="2"/>
          <w:sz w:val="24"/>
          <w:szCs w:val="24"/>
          <w:lang w:val="de-CH" w:eastAsia="de-CH"/>
          <w14:ligatures w14:val="standardContextual"/>
        </w:rPr>
      </w:pPr>
      <w:hyperlink w:anchor="_Toc232060818" w:history="1">
        <w:r w:rsidRPr="001D6A57">
          <w:rPr>
            <w:rStyle w:val="Hyperlink"/>
            <w:noProof/>
          </w:rPr>
          <w:t>Figure 5: Layout OASIS Main Board</w:t>
        </w:r>
        <w:r>
          <w:rPr>
            <w:noProof/>
            <w:webHidden/>
          </w:rPr>
          <w:tab/>
        </w:r>
        <w:r>
          <w:rPr>
            <w:noProof/>
            <w:webHidden/>
          </w:rPr>
          <w:fldChar w:fldCharType="begin"/>
        </w:r>
        <w:r>
          <w:rPr>
            <w:noProof/>
            <w:webHidden/>
          </w:rPr>
          <w:instrText xml:space="preserve"> PAGEREF _Toc232060818 \h </w:instrText>
        </w:r>
        <w:r>
          <w:rPr>
            <w:noProof/>
            <w:webHidden/>
          </w:rPr>
        </w:r>
        <w:r>
          <w:rPr>
            <w:noProof/>
            <w:webHidden/>
          </w:rPr>
          <w:fldChar w:fldCharType="separate"/>
        </w:r>
        <w:r>
          <w:rPr>
            <w:noProof/>
            <w:webHidden/>
          </w:rPr>
          <w:t>9</w:t>
        </w:r>
        <w:r>
          <w:rPr>
            <w:noProof/>
            <w:webHidden/>
          </w:rPr>
          <w:fldChar w:fldCharType="end"/>
        </w:r>
      </w:hyperlink>
    </w:p>
    <w:p w14:paraId="253772C5" w14:textId="38A35302" w:rsidR="001A549E" w:rsidRDefault="00E76591" w:rsidP="00E76591">
      <w:pPr>
        <w:spacing w:after="200"/>
      </w:pPr>
      <w:r>
        <w:fldChar w:fldCharType="end"/>
      </w:r>
    </w:p>
    <w:p w14:paraId="519B5159" w14:textId="1CEE2D50" w:rsidR="00E76591" w:rsidRDefault="008C7EA7" w:rsidP="008C7EA7">
      <w:pPr>
        <w:pStyle w:val="berschrift2"/>
      </w:pPr>
      <w:bookmarkStart w:id="42" w:name="_Toc232060858"/>
      <w:r>
        <w:t>Sources</w:t>
      </w:r>
      <w:bookmarkEnd w:id="42"/>
    </w:p>
    <w:p w14:paraId="3DC74C91" w14:textId="7ED6C71C" w:rsidR="008C7EA7" w:rsidRDefault="00883811" w:rsidP="008C7EA7">
      <w:hyperlink r:id="rId18" w:history="1">
        <w:r w:rsidRPr="006C5D7B">
          <w:rPr>
            <w:rStyle w:val="Hyperlink"/>
          </w:rPr>
          <w:t>https://wiki.dfrobot.com/dfr0975/docs/20915</w:t>
        </w:r>
      </w:hyperlink>
    </w:p>
    <w:p w14:paraId="3CEEFCFF" w14:textId="68D922D5" w:rsidR="00883811" w:rsidRDefault="00883811" w:rsidP="008C7EA7">
      <w:hyperlink r:id="rId19" w:history="1">
        <w:r w:rsidRPr="006C5D7B">
          <w:rPr>
            <w:rStyle w:val="Hyperlink"/>
          </w:rPr>
          <w:t>https://docs.arduino.cc/learn/communication/wire/</w:t>
        </w:r>
      </w:hyperlink>
    </w:p>
    <w:p w14:paraId="13D3DD29" w14:textId="2BA3C5F3" w:rsidR="00883811" w:rsidRDefault="00883811" w:rsidP="008C7EA7">
      <w:hyperlink r:id="rId20" w:history="1">
        <w:r w:rsidRPr="006C5D7B">
          <w:rPr>
            <w:rStyle w:val="Hyperlink"/>
          </w:rPr>
          <w:t>https://docs.kicad.org/</w:t>
        </w:r>
      </w:hyperlink>
    </w:p>
    <w:p w14:paraId="433AE0B1" w14:textId="11DBA7B3" w:rsidR="00883811" w:rsidRDefault="00883811" w:rsidP="008C7EA7">
      <w:hyperlink r:id="rId21" w:history="1">
        <w:r w:rsidRPr="006C5D7B">
          <w:rPr>
            <w:rStyle w:val="Hyperlink"/>
          </w:rPr>
          <w:t>https://github.com/yaqwsx/KiKit</w:t>
        </w:r>
      </w:hyperlink>
    </w:p>
    <w:p w14:paraId="0E68AF3D" w14:textId="3D08674A" w:rsidR="00943F98" w:rsidRDefault="00943F98" w:rsidP="008C7EA7">
      <w:hyperlink r:id="rId22" w:history="1">
        <w:r w:rsidRPr="00AF60F6">
          <w:rPr>
            <w:rStyle w:val="Hyperlink"/>
          </w:rPr>
          <w:t>https://github.com/jonashenz/O.A.S.I.S</w:t>
        </w:r>
      </w:hyperlink>
      <w:r w:rsidRPr="00943F98">
        <w:t>.</w:t>
      </w:r>
    </w:p>
    <w:p w14:paraId="77A91C51" w14:textId="77777777" w:rsidR="00943F98" w:rsidRDefault="00943F98" w:rsidP="008C7EA7"/>
    <w:p w14:paraId="656737AE" w14:textId="77777777" w:rsidR="00883811" w:rsidRPr="008C7EA7" w:rsidRDefault="00883811" w:rsidP="008C7EA7"/>
    <w:sectPr w:rsidR="00883811" w:rsidRPr="008C7EA7" w:rsidSect="00F73FC0">
      <w:headerReference w:type="even" r:id="rId23"/>
      <w:headerReference w:type="default" r:id="rId24"/>
      <w:footerReference w:type="even" r:id="rId25"/>
      <w:footerReference w:type="default" r:id="rId26"/>
      <w:headerReference w:type="first" r:id="rId27"/>
      <w:footerReference w:type="first" r:id="rId28"/>
      <w:pgSz w:w="11906" w:h="16838" w:code="9"/>
      <w:pgMar w:top="512" w:right="851" w:bottom="1418" w:left="1134" w:header="709"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CE24E" w14:textId="77777777" w:rsidR="00161050" w:rsidRPr="002E5054" w:rsidRDefault="00161050" w:rsidP="004C34B5">
      <w:pPr>
        <w:spacing w:line="240" w:lineRule="auto"/>
      </w:pPr>
      <w:r w:rsidRPr="002E5054">
        <w:separator/>
      </w:r>
    </w:p>
  </w:endnote>
  <w:endnote w:type="continuationSeparator" w:id="0">
    <w:p w14:paraId="4EB2FEFB" w14:textId="77777777" w:rsidR="00161050" w:rsidRPr="002E5054" w:rsidRDefault="00161050" w:rsidP="004C34B5">
      <w:pPr>
        <w:spacing w:line="240" w:lineRule="auto"/>
      </w:pPr>
      <w:r w:rsidRPr="002E50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E+H Serif">
    <w:altName w:val="Times New Roman"/>
    <w:charset w:val="EE"/>
    <w:family w:val="roman"/>
    <w:pitch w:val="variable"/>
    <w:sig w:usb0="A00002AF" w:usb1="1000206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A9966" w14:textId="77777777" w:rsidR="002E5054" w:rsidRPr="002E5054" w:rsidRDefault="002E505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pPr w:leftFromText="141" w:rightFromText="141"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21"/>
    </w:tblGrid>
    <w:tr w:rsidR="00CF276D" w:rsidRPr="002E5054" w14:paraId="71ED031F" w14:textId="77777777" w:rsidTr="00622551">
      <w:trPr>
        <w:cantSplit/>
      </w:trPr>
      <w:tc>
        <w:tcPr>
          <w:tcW w:w="5000" w:type="pct"/>
        </w:tcPr>
        <w:p w14:paraId="68431E44" w14:textId="77777777" w:rsidR="00CF276D" w:rsidRPr="002E5054" w:rsidRDefault="00CF276D" w:rsidP="00622551">
          <w:pPr>
            <w:pStyle w:val="Fuzeile"/>
            <w:tabs>
              <w:tab w:val="clear" w:pos="4536"/>
              <w:tab w:val="clear" w:pos="9072"/>
              <w:tab w:val="right" w:pos="9923"/>
            </w:tabs>
            <w:jc w:val="right"/>
          </w:pPr>
          <w:r w:rsidRPr="002E5054">
            <w:fldChar w:fldCharType="begin"/>
          </w:r>
          <w:r w:rsidRPr="002E5054">
            <w:instrText xml:space="preserve"> PAGE  \* Arabic  \* MERGEFORMAT </w:instrText>
          </w:r>
          <w:r w:rsidRPr="002E5054">
            <w:fldChar w:fldCharType="separate"/>
          </w:r>
          <w:r w:rsidR="00C17E37" w:rsidRPr="002E5054">
            <w:t>2</w:t>
          </w:r>
          <w:r w:rsidRPr="002E5054">
            <w:fldChar w:fldCharType="end"/>
          </w:r>
          <w:r w:rsidRPr="002E5054">
            <w:t>/</w:t>
          </w:r>
          <w:fldSimple w:instr=" NUMPAGES  \* Arabic  \* MERGEFORMAT ">
            <w:r w:rsidR="00C17E37" w:rsidRPr="002E5054">
              <w:t>2</w:t>
            </w:r>
          </w:fldSimple>
        </w:p>
      </w:tc>
    </w:tr>
  </w:tbl>
  <w:p w14:paraId="2C9DB619" w14:textId="77777777" w:rsidR="00CF276D" w:rsidRPr="002E5054" w:rsidRDefault="00CF276D" w:rsidP="00CF276D">
    <w:pPr>
      <w:pStyle w:val="Fuzeile"/>
      <w:tabs>
        <w:tab w:val="clear" w:pos="4536"/>
        <w:tab w:val="clear" w:pos="9072"/>
        <w:tab w:val="right" w:pos="9923"/>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pPr w:leftFromText="141" w:rightFromText="141"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921"/>
    </w:tblGrid>
    <w:tr w:rsidR="00935912" w:rsidRPr="002E5054" w14:paraId="01E8C04D" w14:textId="77777777" w:rsidTr="000514D9">
      <w:trPr>
        <w:cantSplit/>
      </w:trPr>
      <w:tc>
        <w:tcPr>
          <w:tcW w:w="5000" w:type="pct"/>
        </w:tcPr>
        <w:p w14:paraId="047E7204" w14:textId="77777777" w:rsidR="00935912" w:rsidRPr="002E5054" w:rsidRDefault="00935912" w:rsidP="000514D9">
          <w:pPr>
            <w:pStyle w:val="Fuzeile"/>
            <w:tabs>
              <w:tab w:val="clear" w:pos="4536"/>
              <w:tab w:val="clear" w:pos="9072"/>
              <w:tab w:val="right" w:pos="9923"/>
            </w:tabs>
            <w:jc w:val="right"/>
          </w:pPr>
          <w:r w:rsidRPr="002E5054">
            <w:fldChar w:fldCharType="begin"/>
          </w:r>
          <w:r w:rsidRPr="002E5054">
            <w:instrText xml:space="preserve"> PAGE  \* Arabic  \* MERGEFORMAT </w:instrText>
          </w:r>
          <w:r w:rsidRPr="002E5054">
            <w:fldChar w:fldCharType="separate"/>
          </w:r>
          <w:r w:rsidR="003A4FB7" w:rsidRPr="002E5054">
            <w:t>1</w:t>
          </w:r>
          <w:r w:rsidRPr="002E5054">
            <w:fldChar w:fldCharType="end"/>
          </w:r>
          <w:r w:rsidRPr="002E5054">
            <w:t>/</w:t>
          </w:r>
          <w:fldSimple w:instr=" NUMPAGES  \* Arabic  \* MERGEFORMAT ">
            <w:r w:rsidR="003A4FB7" w:rsidRPr="002E5054">
              <w:t>1</w:t>
            </w:r>
          </w:fldSimple>
        </w:p>
      </w:tc>
    </w:tr>
  </w:tbl>
  <w:p w14:paraId="5925E9F7" w14:textId="77777777" w:rsidR="00935912" w:rsidRPr="002E5054" w:rsidRDefault="0093591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5D234" w14:textId="77777777" w:rsidR="00161050" w:rsidRPr="002E5054" w:rsidRDefault="00161050" w:rsidP="004C34B5">
      <w:pPr>
        <w:spacing w:line="240" w:lineRule="auto"/>
      </w:pPr>
      <w:r w:rsidRPr="002E5054">
        <w:separator/>
      </w:r>
    </w:p>
  </w:footnote>
  <w:footnote w:type="continuationSeparator" w:id="0">
    <w:p w14:paraId="7ACD2FCE" w14:textId="77777777" w:rsidR="00161050" w:rsidRPr="002E5054" w:rsidRDefault="00161050" w:rsidP="004C34B5">
      <w:pPr>
        <w:spacing w:line="240" w:lineRule="auto"/>
      </w:pPr>
      <w:r w:rsidRPr="002E505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63BEA" w14:textId="77777777" w:rsidR="002E5054" w:rsidRPr="002E5054" w:rsidRDefault="002E505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141"/>
      <w:gridCol w:w="3780"/>
    </w:tblGrid>
    <w:tr w:rsidR="00A83355" w:rsidRPr="002E5054" w14:paraId="73247A33" w14:textId="77777777" w:rsidTr="00F73FC0">
      <w:trPr>
        <w:cantSplit/>
        <w:trHeight w:hRule="exact" w:val="1135"/>
      </w:trPr>
      <w:tc>
        <w:tcPr>
          <w:tcW w:w="0" w:type="auto"/>
        </w:tcPr>
        <w:p w14:paraId="69DFC54F" w14:textId="77777777" w:rsidR="00A83355" w:rsidRPr="002E5054" w:rsidRDefault="00A83355" w:rsidP="00C17E37">
          <w:pPr>
            <w:pStyle w:val="Headerblue"/>
          </w:pPr>
        </w:p>
      </w:tc>
      <w:sdt>
        <w:sdtPr>
          <w:alias w:val="Logo"/>
          <w:tag w:val="Logo"/>
          <w:id w:val="1957135839"/>
        </w:sdtPr>
        <w:sdtContent>
          <w:tc>
            <w:tcPr>
              <w:tcW w:w="3771" w:type="dxa"/>
            </w:tcPr>
            <w:p w14:paraId="48A16820" w14:textId="77777777" w:rsidR="00A83355" w:rsidRPr="002E5054" w:rsidRDefault="002E5054" w:rsidP="003F6A61">
              <w:pPr>
                <w:pStyle w:val="Kopfzeile"/>
                <w:jc w:val="right"/>
              </w:pPr>
              <w:r w:rsidRPr="002E5054">
                <w:rPr>
                  <w:noProof/>
                </w:rPr>
                <w:drawing>
                  <wp:inline distT="0" distB="0" distL="0" distR="0" wp14:anchorId="35A70A6D" wp14:editId="6447BF14">
                    <wp:extent cx="2394000" cy="485991"/>
                    <wp:effectExtent l="0" t="0" r="6350" b="9525"/>
                    <wp:docPr id="156059244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92440" name=""/>
                            <pic:cNvPicPr/>
                          </pic:nvPicPr>
                          <pic:blipFill>
                            <a:blip r:embed="rId1"/>
                            <a:stretch>
                              <a:fillRect/>
                            </a:stretch>
                          </pic:blipFill>
                          <pic:spPr>
                            <a:xfrm>
                              <a:off x="0" y="0"/>
                              <a:ext cx="2394000" cy="485991"/>
                            </a:xfrm>
                            <a:prstGeom prst="rect">
                              <a:avLst/>
                            </a:prstGeom>
                          </pic:spPr>
                        </pic:pic>
                      </a:graphicData>
                    </a:graphic>
                  </wp:inline>
                </w:drawing>
              </w:r>
            </w:p>
          </w:tc>
        </w:sdtContent>
      </w:sdt>
    </w:tr>
  </w:tbl>
  <w:p w14:paraId="5970E9EA" w14:textId="77777777" w:rsidR="003E4450" w:rsidRPr="002E5054" w:rsidRDefault="003E4450" w:rsidP="003E4450">
    <w:pPr>
      <w:pStyle w:val="Kopfzeile"/>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141"/>
      <w:gridCol w:w="3780"/>
    </w:tblGrid>
    <w:tr w:rsidR="00935912" w:rsidRPr="002E5054" w14:paraId="49802AE4" w14:textId="77777777" w:rsidTr="00802882">
      <w:trPr>
        <w:cantSplit/>
        <w:trHeight w:hRule="exact" w:val="1129"/>
      </w:trPr>
      <w:tc>
        <w:tcPr>
          <w:tcW w:w="0" w:type="auto"/>
        </w:tcPr>
        <w:p w14:paraId="243EF858" w14:textId="77777777" w:rsidR="00935912" w:rsidRPr="002E5054" w:rsidRDefault="00935912" w:rsidP="000514D9">
          <w:pPr>
            <w:pStyle w:val="Headerblue"/>
          </w:pPr>
        </w:p>
      </w:tc>
      <w:sdt>
        <w:sdtPr>
          <w:alias w:val="Logo"/>
          <w:tag w:val="Logo"/>
          <w:id w:val="113172176"/>
        </w:sdtPr>
        <w:sdtContent>
          <w:tc>
            <w:tcPr>
              <w:tcW w:w="3771" w:type="dxa"/>
            </w:tcPr>
            <w:p w14:paraId="1ECA1479" w14:textId="77777777" w:rsidR="00935912" w:rsidRPr="002E5054" w:rsidRDefault="002E5054" w:rsidP="003E4450">
              <w:pPr>
                <w:pStyle w:val="Kopfzeile"/>
                <w:jc w:val="right"/>
              </w:pPr>
              <w:r w:rsidRPr="002E5054">
                <w:rPr>
                  <w:noProof/>
                </w:rPr>
                <w:drawing>
                  <wp:inline distT="0" distB="0" distL="0" distR="0" wp14:anchorId="2F7A470C" wp14:editId="0104569A">
                    <wp:extent cx="2394000" cy="485991"/>
                    <wp:effectExtent l="0" t="0" r="6350" b="9525"/>
                    <wp:docPr id="210944521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45211" name=""/>
                            <pic:cNvPicPr/>
                          </pic:nvPicPr>
                          <pic:blipFill>
                            <a:blip r:embed="rId1"/>
                            <a:stretch>
                              <a:fillRect/>
                            </a:stretch>
                          </pic:blipFill>
                          <pic:spPr>
                            <a:xfrm>
                              <a:off x="0" y="0"/>
                              <a:ext cx="2394000" cy="485991"/>
                            </a:xfrm>
                            <a:prstGeom prst="rect">
                              <a:avLst/>
                            </a:prstGeom>
                          </pic:spPr>
                        </pic:pic>
                      </a:graphicData>
                    </a:graphic>
                  </wp:inline>
                </w:drawing>
              </w:r>
            </w:p>
          </w:tc>
        </w:sdtContent>
      </w:sdt>
    </w:tr>
  </w:tbl>
  <w:p w14:paraId="54FA4ADD" w14:textId="77777777" w:rsidR="00A83355" w:rsidRPr="002E5054" w:rsidRDefault="00A83355">
    <w:pPr>
      <w:pStyle w:val="Kopfzeile"/>
      <w:rPr>
        <w:rFonts w:ascii="E+H Serif" w:hAnsi="E+H Serif"/>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BD02710"/>
    <w:lvl w:ilvl="0">
      <w:start w:val="1"/>
      <w:numFmt w:val="bullet"/>
      <w:lvlText w:val="•"/>
      <w:lvlJc w:val="left"/>
      <w:pPr>
        <w:ind w:left="1492" w:hanging="360"/>
      </w:pPr>
      <w:rPr>
        <w:rFonts w:ascii="E+H Serif" w:hAnsi="E+H Serif" w:hint="default"/>
      </w:rPr>
    </w:lvl>
  </w:abstractNum>
  <w:abstractNum w:abstractNumId="1" w15:restartNumberingAfterBreak="0">
    <w:nsid w:val="FFFFFF81"/>
    <w:multiLevelType w:val="singleLevel"/>
    <w:tmpl w:val="43D6C034"/>
    <w:lvl w:ilvl="0">
      <w:start w:val="1"/>
      <w:numFmt w:val="bullet"/>
      <w:lvlText w:val="•"/>
      <w:lvlJc w:val="left"/>
      <w:pPr>
        <w:tabs>
          <w:tab w:val="num" w:pos="1209"/>
        </w:tabs>
        <w:ind w:left="1209" w:hanging="360"/>
      </w:pPr>
      <w:rPr>
        <w:rFonts w:ascii="E+H Serif" w:hAnsi="E+H Serif" w:hint="default"/>
      </w:rPr>
    </w:lvl>
  </w:abstractNum>
  <w:abstractNum w:abstractNumId="2" w15:restartNumberingAfterBreak="0">
    <w:nsid w:val="FFFFFF82"/>
    <w:multiLevelType w:val="singleLevel"/>
    <w:tmpl w:val="B762BACC"/>
    <w:lvl w:ilvl="0">
      <w:start w:val="1"/>
      <w:numFmt w:val="bullet"/>
      <w:lvlText w:val="•"/>
      <w:lvlJc w:val="left"/>
      <w:pPr>
        <w:tabs>
          <w:tab w:val="num" w:pos="926"/>
        </w:tabs>
        <w:ind w:left="926" w:hanging="360"/>
      </w:pPr>
      <w:rPr>
        <w:rFonts w:ascii="E+H Serif" w:hAnsi="E+H Serif" w:hint="default"/>
      </w:rPr>
    </w:lvl>
  </w:abstractNum>
  <w:abstractNum w:abstractNumId="3" w15:restartNumberingAfterBreak="0">
    <w:nsid w:val="FFFFFF83"/>
    <w:multiLevelType w:val="singleLevel"/>
    <w:tmpl w:val="BB8C987A"/>
    <w:lvl w:ilvl="0">
      <w:start w:val="1"/>
      <w:numFmt w:val="bullet"/>
      <w:lvlText w:val="•"/>
      <w:lvlJc w:val="left"/>
      <w:pPr>
        <w:tabs>
          <w:tab w:val="num" w:pos="643"/>
        </w:tabs>
        <w:ind w:left="643" w:hanging="360"/>
      </w:pPr>
      <w:rPr>
        <w:rFonts w:ascii="E+H Serif" w:hAnsi="E+H Serif" w:hint="default"/>
      </w:rPr>
    </w:lvl>
  </w:abstractNum>
  <w:abstractNum w:abstractNumId="4" w15:restartNumberingAfterBreak="0">
    <w:nsid w:val="FFFFFF89"/>
    <w:multiLevelType w:val="singleLevel"/>
    <w:tmpl w:val="252EA4BA"/>
    <w:lvl w:ilvl="0">
      <w:start w:val="1"/>
      <w:numFmt w:val="bullet"/>
      <w:lvlText w:val="•"/>
      <w:lvlJc w:val="left"/>
      <w:pPr>
        <w:tabs>
          <w:tab w:val="num" w:pos="360"/>
        </w:tabs>
        <w:ind w:left="360" w:hanging="360"/>
      </w:pPr>
      <w:rPr>
        <w:rFonts w:ascii="E+H Serif" w:hAnsi="E+H Serif" w:hint="default"/>
      </w:rPr>
    </w:lvl>
  </w:abstractNum>
  <w:abstractNum w:abstractNumId="5" w15:restartNumberingAfterBreak="0">
    <w:nsid w:val="0A05245D"/>
    <w:multiLevelType w:val="hybridMultilevel"/>
    <w:tmpl w:val="8BF00778"/>
    <w:lvl w:ilvl="0" w:tplc="E62A6C76">
      <w:start w:val="1"/>
      <w:numFmt w:val="bullet"/>
      <w:lvlText w:val="•"/>
      <w:lvlJc w:val="left"/>
      <w:pPr>
        <w:ind w:left="720" w:hanging="360"/>
      </w:pPr>
    </w:lvl>
    <w:lvl w:ilvl="1" w:tplc="558A1B14">
      <w:numFmt w:val="decimal"/>
      <w:lvlText w:val=""/>
      <w:lvlJc w:val="left"/>
    </w:lvl>
    <w:lvl w:ilvl="2" w:tplc="4DF400A4">
      <w:numFmt w:val="decimal"/>
      <w:lvlText w:val=""/>
      <w:lvlJc w:val="left"/>
    </w:lvl>
    <w:lvl w:ilvl="3" w:tplc="DD1627C8">
      <w:numFmt w:val="decimal"/>
      <w:lvlText w:val=""/>
      <w:lvlJc w:val="left"/>
    </w:lvl>
    <w:lvl w:ilvl="4" w:tplc="65AE3904">
      <w:numFmt w:val="decimal"/>
      <w:lvlText w:val=""/>
      <w:lvlJc w:val="left"/>
    </w:lvl>
    <w:lvl w:ilvl="5" w:tplc="D7AA2D0A">
      <w:numFmt w:val="decimal"/>
      <w:lvlText w:val=""/>
      <w:lvlJc w:val="left"/>
    </w:lvl>
    <w:lvl w:ilvl="6" w:tplc="49802988">
      <w:numFmt w:val="decimal"/>
      <w:lvlText w:val=""/>
      <w:lvlJc w:val="left"/>
    </w:lvl>
    <w:lvl w:ilvl="7" w:tplc="8EC22BE0">
      <w:numFmt w:val="decimal"/>
      <w:lvlText w:val=""/>
      <w:lvlJc w:val="left"/>
    </w:lvl>
    <w:lvl w:ilvl="8" w:tplc="9C18B6F6">
      <w:numFmt w:val="decimal"/>
      <w:lvlText w:val=""/>
      <w:lvlJc w:val="left"/>
    </w:lvl>
  </w:abstractNum>
  <w:abstractNum w:abstractNumId="6" w15:restartNumberingAfterBreak="0">
    <w:nsid w:val="130B3AE1"/>
    <w:multiLevelType w:val="multilevel"/>
    <w:tmpl w:val="ED2C405C"/>
    <w:lvl w:ilvl="0">
      <w:start w:val="1"/>
      <w:numFmt w:val="bullet"/>
      <w:lvlRestart w:val="0"/>
      <w:lvlText w:val="•"/>
      <w:lvlJc w:val="left"/>
      <w:pPr>
        <w:tabs>
          <w:tab w:val="num" w:pos="424"/>
        </w:tabs>
        <w:ind w:left="424" w:hanging="283"/>
      </w:pPr>
      <w:rPr>
        <w:rFonts w:ascii="E+H Serif" w:hAnsi="E+H Serif"/>
        <w:color w:val="000000"/>
        <w:sz w:val="18"/>
      </w:rPr>
    </w:lvl>
    <w:lvl w:ilvl="1">
      <w:start w:val="1"/>
      <w:numFmt w:val="bullet"/>
      <w:lvlText w:val="•"/>
      <w:lvlJc w:val="left"/>
      <w:pPr>
        <w:tabs>
          <w:tab w:val="num" w:pos="708"/>
        </w:tabs>
        <w:ind w:left="708" w:hanging="284"/>
      </w:pPr>
      <w:rPr>
        <w:rFonts w:ascii="E+H Serif" w:hAnsi="E+H Serif"/>
        <w:color w:val="000000"/>
        <w:sz w:val="18"/>
      </w:rPr>
    </w:lvl>
    <w:lvl w:ilvl="2">
      <w:start w:val="1"/>
      <w:numFmt w:val="bullet"/>
      <w:lvlText w:val="•"/>
      <w:lvlJc w:val="left"/>
      <w:pPr>
        <w:tabs>
          <w:tab w:val="num" w:pos="991"/>
        </w:tabs>
        <w:ind w:left="991" w:hanging="283"/>
      </w:pPr>
      <w:rPr>
        <w:rFonts w:ascii="E+H Serif" w:hAnsi="E+H Serif"/>
        <w:color w:val="000000"/>
        <w:sz w:val="18"/>
      </w:rPr>
    </w:lvl>
    <w:lvl w:ilvl="3">
      <w:start w:val="1"/>
      <w:numFmt w:val="bullet"/>
      <w:lvlText w:val="•"/>
      <w:lvlJc w:val="left"/>
      <w:pPr>
        <w:tabs>
          <w:tab w:val="num" w:pos="1275"/>
        </w:tabs>
        <w:ind w:left="1275" w:hanging="284"/>
      </w:pPr>
      <w:rPr>
        <w:rFonts w:ascii="E+H Serif" w:hAnsi="E+H Serif"/>
        <w:color w:val="000000"/>
        <w:sz w:val="18"/>
      </w:rPr>
    </w:lvl>
    <w:lvl w:ilvl="4">
      <w:start w:val="1"/>
      <w:numFmt w:val="bullet"/>
      <w:lvlText w:val="•"/>
      <w:lvlJc w:val="left"/>
      <w:pPr>
        <w:tabs>
          <w:tab w:val="num" w:pos="1558"/>
        </w:tabs>
        <w:ind w:left="1558" w:hanging="283"/>
      </w:pPr>
      <w:rPr>
        <w:rFonts w:ascii="E+H Serif" w:hAnsi="E+H Serif"/>
        <w:color w:val="000000"/>
        <w:sz w:val="18"/>
      </w:rPr>
    </w:lvl>
    <w:lvl w:ilvl="5">
      <w:start w:val="1"/>
      <w:numFmt w:val="bullet"/>
      <w:lvlText w:val="•"/>
      <w:lvlJc w:val="left"/>
      <w:pPr>
        <w:tabs>
          <w:tab w:val="num" w:pos="1842"/>
        </w:tabs>
        <w:ind w:left="1842" w:hanging="284"/>
      </w:pPr>
      <w:rPr>
        <w:rFonts w:ascii="E+H Serif" w:hAnsi="E+H Serif"/>
        <w:color w:val="000000"/>
        <w:sz w:val="18"/>
      </w:rPr>
    </w:lvl>
    <w:lvl w:ilvl="6">
      <w:start w:val="1"/>
      <w:numFmt w:val="bullet"/>
      <w:lvlText w:val="•"/>
      <w:lvlJc w:val="left"/>
      <w:pPr>
        <w:tabs>
          <w:tab w:val="num" w:pos="2125"/>
        </w:tabs>
        <w:ind w:left="2125" w:hanging="283"/>
      </w:pPr>
      <w:rPr>
        <w:rFonts w:ascii="E+H Serif" w:hAnsi="E+H Serif"/>
        <w:color w:val="000000"/>
        <w:sz w:val="18"/>
      </w:rPr>
    </w:lvl>
    <w:lvl w:ilvl="7">
      <w:start w:val="1"/>
      <w:numFmt w:val="bullet"/>
      <w:lvlText w:val="•"/>
      <w:lvlJc w:val="left"/>
      <w:pPr>
        <w:tabs>
          <w:tab w:val="num" w:pos="2409"/>
        </w:tabs>
        <w:ind w:left="2409" w:hanging="284"/>
      </w:pPr>
      <w:rPr>
        <w:rFonts w:ascii="E+H Serif" w:hAnsi="E+H Serif"/>
        <w:color w:val="000000"/>
        <w:sz w:val="18"/>
      </w:rPr>
    </w:lvl>
    <w:lvl w:ilvl="8">
      <w:start w:val="1"/>
      <w:numFmt w:val="bullet"/>
      <w:lvlText w:val="•"/>
      <w:lvlJc w:val="left"/>
      <w:pPr>
        <w:tabs>
          <w:tab w:val="num" w:pos="2692"/>
        </w:tabs>
        <w:ind w:left="2692" w:hanging="283"/>
      </w:pPr>
      <w:rPr>
        <w:rFonts w:ascii="E+H Serif" w:hAnsi="E+H Serif"/>
        <w:color w:val="000000"/>
        <w:sz w:val="18"/>
      </w:rPr>
    </w:lvl>
  </w:abstractNum>
  <w:abstractNum w:abstractNumId="7" w15:restartNumberingAfterBreak="0">
    <w:nsid w:val="17DD25B2"/>
    <w:multiLevelType w:val="hybridMultilevel"/>
    <w:tmpl w:val="2CAC2500"/>
    <w:lvl w:ilvl="0" w:tplc="E840606A">
      <w:numFmt w:val="bullet"/>
      <w:lvlText w:val=""/>
      <w:lvlJc w:val="left"/>
      <w:pPr>
        <w:ind w:left="720" w:hanging="360"/>
      </w:pPr>
      <w:rPr>
        <w:rFonts w:ascii="E+H Serif" w:eastAsiaTheme="minorHAnsi" w:hAnsi="E+H Serif"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1AA84252"/>
    <w:multiLevelType w:val="multilevel"/>
    <w:tmpl w:val="1E4CA59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9" w15:restartNumberingAfterBreak="0">
    <w:nsid w:val="34BA016F"/>
    <w:multiLevelType w:val="hybridMultilevel"/>
    <w:tmpl w:val="72FC9A9A"/>
    <w:lvl w:ilvl="0" w:tplc="72B4066C">
      <w:start w:val="1"/>
      <w:numFmt w:val="decimal"/>
      <w:pStyle w:val="7BodyTextNumbering"/>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4FA954A0"/>
    <w:multiLevelType w:val="multilevel"/>
    <w:tmpl w:val="005C1CEC"/>
    <w:lvl w:ilvl="0">
      <w:start w:val="1"/>
      <w:numFmt w:val="bullet"/>
      <w:lvlRestart w:val="0"/>
      <w:pStyle w:val="6BodyTextBullets"/>
      <w:lvlText w:val="•"/>
      <w:lvlJc w:val="left"/>
      <w:pPr>
        <w:tabs>
          <w:tab w:val="num" w:pos="709"/>
        </w:tabs>
        <w:ind w:left="709" w:hanging="283"/>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tabs>
          <w:tab w:val="num" w:pos="993"/>
        </w:tabs>
        <w:ind w:left="993" w:hanging="284"/>
      </w:pPr>
      <w:rPr>
        <w:rFonts w:ascii="E+H Serif" w:hAnsi="E+H Serif"/>
        <w:color w:val="000000"/>
        <w:sz w:val="18"/>
      </w:rPr>
    </w:lvl>
    <w:lvl w:ilvl="2">
      <w:start w:val="1"/>
      <w:numFmt w:val="bullet"/>
      <w:lvlText w:val="•"/>
      <w:lvlJc w:val="left"/>
      <w:pPr>
        <w:tabs>
          <w:tab w:val="num" w:pos="1276"/>
        </w:tabs>
        <w:ind w:left="1276" w:hanging="283"/>
      </w:pPr>
      <w:rPr>
        <w:rFonts w:ascii="E+H Serif" w:hAnsi="E+H Serif"/>
        <w:color w:val="000000"/>
        <w:sz w:val="18"/>
      </w:rPr>
    </w:lvl>
    <w:lvl w:ilvl="3">
      <w:start w:val="1"/>
      <w:numFmt w:val="bullet"/>
      <w:lvlText w:val="•"/>
      <w:lvlJc w:val="left"/>
      <w:pPr>
        <w:tabs>
          <w:tab w:val="num" w:pos="1560"/>
        </w:tabs>
        <w:ind w:left="1560" w:hanging="284"/>
      </w:pPr>
      <w:rPr>
        <w:rFonts w:ascii="E+H Serif" w:hAnsi="E+H Serif"/>
        <w:color w:val="000000"/>
        <w:sz w:val="18"/>
      </w:rPr>
    </w:lvl>
    <w:lvl w:ilvl="4">
      <w:start w:val="1"/>
      <w:numFmt w:val="bullet"/>
      <w:lvlText w:val="•"/>
      <w:lvlJc w:val="left"/>
      <w:pPr>
        <w:tabs>
          <w:tab w:val="num" w:pos="1843"/>
        </w:tabs>
        <w:ind w:left="1843" w:hanging="283"/>
      </w:pPr>
      <w:rPr>
        <w:rFonts w:ascii="E+H Serif" w:hAnsi="E+H Serif"/>
        <w:color w:val="000000"/>
        <w:sz w:val="18"/>
      </w:rPr>
    </w:lvl>
    <w:lvl w:ilvl="5">
      <w:start w:val="1"/>
      <w:numFmt w:val="bullet"/>
      <w:lvlText w:val="•"/>
      <w:lvlJc w:val="left"/>
      <w:pPr>
        <w:tabs>
          <w:tab w:val="num" w:pos="2127"/>
        </w:tabs>
        <w:ind w:left="2127" w:hanging="284"/>
      </w:pPr>
      <w:rPr>
        <w:rFonts w:ascii="E+H Serif" w:hAnsi="E+H Serif"/>
        <w:color w:val="000000"/>
        <w:sz w:val="18"/>
      </w:rPr>
    </w:lvl>
    <w:lvl w:ilvl="6">
      <w:start w:val="1"/>
      <w:numFmt w:val="bullet"/>
      <w:lvlText w:val="•"/>
      <w:lvlJc w:val="left"/>
      <w:pPr>
        <w:tabs>
          <w:tab w:val="num" w:pos="2410"/>
        </w:tabs>
        <w:ind w:left="2410" w:hanging="283"/>
      </w:pPr>
      <w:rPr>
        <w:rFonts w:ascii="E+H Serif" w:hAnsi="E+H Serif"/>
        <w:color w:val="000000"/>
        <w:sz w:val="18"/>
      </w:rPr>
    </w:lvl>
    <w:lvl w:ilvl="7">
      <w:start w:val="1"/>
      <w:numFmt w:val="bullet"/>
      <w:lvlText w:val="•"/>
      <w:lvlJc w:val="left"/>
      <w:pPr>
        <w:tabs>
          <w:tab w:val="num" w:pos="2694"/>
        </w:tabs>
        <w:ind w:left="2694" w:hanging="284"/>
      </w:pPr>
      <w:rPr>
        <w:rFonts w:ascii="E+H Serif" w:hAnsi="E+H Serif"/>
        <w:color w:val="000000"/>
        <w:sz w:val="18"/>
      </w:rPr>
    </w:lvl>
    <w:lvl w:ilvl="8">
      <w:start w:val="1"/>
      <w:numFmt w:val="bullet"/>
      <w:lvlText w:val="•"/>
      <w:lvlJc w:val="left"/>
      <w:pPr>
        <w:tabs>
          <w:tab w:val="num" w:pos="2977"/>
        </w:tabs>
        <w:ind w:left="2977" w:hanging="283"/>
      </w:pPr>
      <w:rPr>
        <w:rFonts w:ascii="E+H Serif" w:hAnsi="E+H Serif"/>
        <w:color w:val="000000"/>
        <w:sz w:val="18"/>
      </w:rPr>
    </w:lvl>
  </w:abstractNum>
  <w:abstractNum w:abstractNumId="11" w15:restartNumberingAfterBreak="0">
    <w:nsid w:val="66FD4E12"/>
    <w:multiLevelType w:val="hybridMultilevel"/>
    <w:tmpl w:val="B95817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903488969">
    <w:abstractNumId w:val="7"/>
  </w:num>
  <w:num w:numId="2" w16cid:durableId="674650695">
    <w:abstractNumId w:val="4"/>
  </w:num>
  <w:num w:numId="3" w16cid:durableId="234053594">
    <w:abstractNumId w:val="4"/>
  </w:num>
  <w:num w:numId="4" w16cid:durableId="104665437">
    <w:abstractNumId w:val="3"/>
  </w:num>
  <w:num w:numId="5" w16cid:durableId="342128913">
    <w:abstractNumId w:val="3"/>
  </w:num>
  <w:num w:numId="6" w16cid:durableId="658849664">
    <w:abstractNumId w:val="2"/>
  </w:num>
  <w:num w:numId="7" w16cid:durableId="1071660146">
    <w:abstractNumId w:val="2"/>
  </w:num>
  <w:num w:numId="8" w16cid:durableId="2137794756">
    <w:abstractNumId w:val="4"/>
  </w:num>
  <w:num w:numId="9" w16cid:durableId="809592462">
    <w:abstractNumId w:val="3"/>
  </w:num>
  <w:num w:numId="10" w16cid:durableId="336688600">
    <w:abstractNumId w:val="2"/>
  </w:num>
  <w:num w:numId="11" w16cid:durableId="391657052">
    <w:abstractNumId w:val="1"/>
  </w:num>
  <w:num w:numId="12" w16cid:durableId="168983082">
    <w:abstractNumId w:val="1"/>
  </w:num>
  <w:num w:numId="13" w16cid:durableId="34938613">
    <w:abstractNumId w:val="0"/>
  </w:num>
  <w:num w:numId="14" w16cid:durableId="860973099">
    <w:abstractNumId w:val="0"/>
  </w:num>
  <w:num w:numId="15" w16cid:durableId="1042100623">
    <w:abstractNumId w:val="10"/>
  </w:num>
  <w:num w:numId="16" w16cid:durableId="173081774">
    <w:abstractNumId w:val="9"/>
  </w:num>
  <w:num w:numId="17" w16cid:durableId="1404907598">
    <w:abstractNumId w:val="8"/>
  </w:num>
  <w:num w:numId="18" w16cid:durableId="542248696">
    <w:abstractNumId w:val="6"/>
  </w:num>
  <w:num w:numId="19" w16cid:durableId="856965485">
    <w:abstractNumId w:val="10"/>
    <w:lvlOverride w:ilvl="0">
      <w:lvl w:ilvl="0">
        <w:start w:val="1"/>
        <w:numFmt w:val="bullet"/>
        <w:lvlRestart w:val="0"/>
        <w:pStyle w:val="6BodyTextBullets"/>
        <w:lvlText w:val="•"/>
        <w:lvlJc w:val="left"/>
        <w:pPr>
          <w:tabs>
            <w:tab w:val="num" w:pos="283"/>
          </w:tabs>
          <w:ind w:left="283" w:hanging="283"/>
        </w:pPr>
        <w:rPr>
          <w:rFonts w:ascii="E+H Serif" w:hAnsi="E+H Serif" w:cs="E+H Serif"/>
          <w:color w:val="000000"/>
          <w:sz w:val="18"/>
        </w:rPr>
      </w:lvl>
    </w:lvlOverride>
    <w:lvlOverride w:ilvl="1">
      <w:lvl w:ilvl="1">
        <w:start w:val="1"/>
        <w:numFmt w:val="bullet"/>
        <w:lvlText w:val="•"/>
        <w:lvlJc w:val="left"/>
        <w:pPr>
          <w:tabs>
            <w:tab w:val="num" w:pos="567"/>
          </w:tabs>
          <w:ind w:left="567" w:hanging="284"/>
        </w:pPr>
        <w:rPr>
          <w:rFonts w:ascii="E+H Serif" w:hAnsi="E+H Serif" w:cs="E+H Serif"/>
          <w:color w:val="000000"/>
          <w:sz w:val="18"/>
        </w:rPr>
      </w:lvl>
    </w:lvlOverride>
    <w:lvlOverride w:ilvl="2">
      <w:lvl w:ilvl="2">
        <w:start w:val="1"/>
        <w:numFmt w:val="bullet"/>
        <w:lvlText w:val="•"/>
        <w:lvlJc w:val="left"/>
        <w:pPr>
          <w:tabs>
            <w:tab w:val="num" w:pos="850"/>
          </w:tabs>
          <w:ind w:left="850" w:hanging="283"/>
        </w:pPr>
        <w:rPr>
          <w:rFonts w:ascii="E+H Serif" w:hAnsi="E+H Serif" w:cs="E+H Serif"/>
          <w:color w:val="000000"/>
          <w:sz w:val="18"/>
        </w:rPr>
      </w:lvl>
    </w:lvlOverride>
    <w:lvlOverride w:ilvl="3">
      <w:lvl w:ilvl="3">
        <w:start w:val="1"/>
        <w:numFmt w:val="bullet"/>
        <w:lvlText w:val="•"/>
        <w:lvlJc w:val="left"/>
        <w:pPr>
          <w:tabs>
            <w:tab w:val="num" w:pos="1134"/>
          </w:tabs>
          <w:ind w:left="1134" w:hanging="284"/>
        </w:pPr>
        <w:rPr>
          <w:rFonts w:ascii="E+H Serif" w:hAnsi="E+H Serif" w:cs="E+H Serif"/>
          <w:color w:val="000000"/>
          <w:sz w:val="18"/>
        </w:rPr>
      </w:lvl>
    </w:lvlOverride>
    <w:lvlOverride w:ilvl="4">
      <w:lvl w:ilvl="4">
        <w:start w:val="1"/>
        <w:numFmt w:val="bullet"/>
        <w:lvlText w:val="•"/>
        <w:lvlJc w:val="left"/>
        <w:pPr>
          <w:tabs>
            <w:tab w:val="num" w:pos="1417"/>
          </w:tabs>
          <w:ind w:left="1417" w:hanging="283"/>
        </w:pPr>
        <w:rPr>
          <w:rFonts w:ascii="E+H Serif" w:hAnsi="E+H Serif" w:cs="E+H Serif"/>
          <w:color w:val="000000"/>
          <w:sz w:val="18"/>
        </w:rPr>
      </w:lvl>
    </w:lvlOverride>
    <w:lvlOverride w:ilvl="5">
      <w:lvl w:ilvl="5">
        <w:start w:val="1"/>
        <w:numFmt w:val="bullet"/>
        <w:lvlText w:val="•"/>
        <w:lvlJc w:val="left"/>
        <w:pPr>
          <w:tabs>
            <w:tab w:val="num" w:pos="1701"/>
          </w:tabs>
          <w:ind w:left="1701" w:hanging="284"/>
        </w:pPr>
        <w:rPr>
          <w:rFonts w:ascii="E+H Serif" w:hAnsi="E+H Serif" w:cs="E+H Serif"/>
          <w:color w:val="000000"/>
          <w:sz w:val="18"/>
        </w:rPr>
      </w:lvl>
    </w:lvlOverride>
    <w:lvlOverride w:ilvl="6">
      <w:lvl w:ilvl="6">
        <w:start w:val="1"/>
        <w:numFmt w:val="bullet"/>
        <w:lvlText w:val="•"/>
        <w:lvlJc w:val="left"/>
        <w:pPr>
          <w:tabs>
            <w:tab w:val="num" w:pos="1984"/>
          </w:tabs>
          <w:ind w:left="1984" w:hanging="283"/>
        </w:pPr>
        <w:rPr>
          <w:rFonts w:ascii="E+H Serif" w:hAnsi="E+H Serif" w:cs="E+H Serif"/>
          <w:color w:val="000000"/>
          <w:sz w:val="18"/>
        </w:rPr>
      </w:lvl>
    </w:lvlOverride>
    <w:lvlOverride w:ilvl="7">
      <w:lvl w:ilvl="7">
        <w:start w:val="1"/>
        <w:numFmt w:val="bullet"/>
        <w:lvlText w:val="•"/>
        <w:lvlJc w:val="left"/>
        <w:pPr>
          <w:tabs>
            <w:tab w:val="num" w:pos="2268"/>
          </w:tabs>
          <w:ind w:left="2268" w:hanging="284"/>
        </w:pPr>
        <w:rPr>
          <w:rFonts w:ascii="E+H Serif" w:hAnsi="E+H Serif" w:cs="E+H Serif"/>
          <w:color w:val="000000"/>
          <w:sz w:val="18"/>
        </w:rPr>
      </w:lvl>
    </w:lvlOverride>
    <w:lvlOverride w:ilvl="8">
      <w:lvl w:ilvl="8">
        <w:start w:val="1"/>
        <w:numFmt w:val="bullet"/>
        <w:lvlText w:val="•"/>
        <w:lvlJc w:val="left"/>
        <w:pPr>
          <w:tabs>
            <w:tab w:val="num" w:pos="2551"/>
          </w:tabs>
          <w:ind w:left="2551" w:hanging="283"/>
        </w:pPr>
        <w:rPr>
          <w:rFonts w:ascii="E+H Serif" w:hAnsi="E+H Serif" w:cs="E+H Serif"/>
          <w:color w:val="000000"/>
          <w:sz w:val="18"/>
        </w:rPr>
      </w:lvl>
    </w:lvlOverride>
  </w:num>
  <w:num w:numId="20" w16cid:durableId="107286655">
    <w:abstractNumId w:val="5"/>
    <w:lvlOverride w:ilvl="0">
      <w:startOverride w:val="1"/>
    </w:lvlOverride>
  </w:num>
  <w:num w:numId="21" w16cid:durableId="11629371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054"/>
    <w:rsid w:val="000272BF"/>
    <w:rsid w:val="00030AE8"/>
    <w:rsid w:val="000566E3"/>
    <w:rsid w:val="00090264"/>
    <w:rsid w:val="00093B97"/>
    <w:rsid w:val="000B4D00"/>
    <w:rsid w:val="000C6FD0"/>
    <w:rsid w:val="000D1B63"/>
    <w:rsid w:val="000D3E97"/>
    <w:rsid w:val="0011059E"/>
    <w:rsid w:val="00150DBC"/>
    <w:rsid w:val="00153856"/>
    <w:rsid w:val="00161050"/>
    <w:rsid w:val="001665A8"/>
    <w:rsid w:val="001A549E"/>
    <w:rsid w:val="001E069F"/>
    <w:rsid w:val="001E6A09"/>
    <w:rsid w:val="00215184"/>
    <w:rsid w:val="00215D1E"/>
    <w:rsid w:val="00252C3C"/>
    <w:rsid w:val="002932B6"/>
    <w:rsid w:val="002A62AC"/>
    <w:rsid w:val="002B63EB"/>
    <w:rsid w:val="002D1791"/>
    <w:rsid w:val="002E0530"/>
    <w:rsid w:val="002E5054"/>
    <w:rsid w:val="002F6085"/>
    <w:rsid w:val="0032241F"/>
    <w:rsid w:val="00345080"/>
    <w:rsid w:val="003502E7"/>
    <w:rsid w:val="003A178D"/>
    <w:rsid w:val="003A49EC"/>
    <w:rsid w:val="003A4FB7"/>
    <w:rsid w:val="003B6251"/>
    <w:rsid w:val="003E4450"/>
    <w:rsid w:val="003F6A61"/>
    <w:rsid w:val="00423AD6"/>
    <w:rsid w:val="00464BF6"/>
    <w:rsid w:val="00497168"/>
    <w:rsid w:val="004C1AFF"/>
    <w:rsid w:val="004C34B5"/>
    <w:rsid w:val="004E0EF7"/>
    <w:rsid w:val="00527E27"/>
    <w:rsid w:val="00534B4E"/>
    <w:rsid w:val="00536CD2"/>
    <w:rsid w:val="00566E47"/>
    <w:rsid w:val="00576A01"/>
    <w:rsid w:val="005938B4"/>
    <w:rsid w:val="005A2246"/>
    <w:rsid w:val="005D0427"/>
    <w:rsid w:val="00606EA9"/>
    <w:rsid w:val="00627602"/>
    <w:rsid w:val="00634240"/>
    <w:rsid w:val="00635A2E"/>
    <w:rsid w:val="00643F00"/>
    <w:rsid w:val="00660B23"/>
    <w:rsid w:val="006A6B1C"/>
    <w:rsid w:val="006E0269"/>
    <w:rsid w:val="006F7315"/>
    <w:rsid w:val="00705218"/>
    <w:rsid w:val="00725B90"/>
    <w:rsid w:val="007327A6"/>
    <w:rsid w:val="00733455"/>
    <w:rsid w:val="00754CB2"/>
    <w:rsid w:val="00771377"/>
    <w:rsid w:val="007814EF"/>
    <w:rsid w:val="00785611"/>
    <w:rsid w:val="007C2972"/>
    <w:rsid w:val="007D5270"/>
    <w:rsid w:val="007D6503"/>
    <w:rsid w:val="00802882"/>
    <w:rsid w:val="008214B6"/>
    <w:rsid w:val="00825B7F"/>
    <w:rsid w:val="0082651E"/>
    <w:rsid w:val="008320DB"/>
    <w:rsid w:val="0084217C"/>
    <w:rsid w:val="00883811"/>
    <w:rsid w:val="008C7EA7"/>
    <w:rsid w:val="008E273F"/>
    <w:rsid w:val="00935912"/>
    <w:rsid w:val="00941D94"/>
    <w:rsid w:val="00943F98"/>
    <w:rsid w:val="009617FF"/>
    <w:rsid w:val="00970D14"/>
    <w:rsid w:val="00A73965"/>
    <w:rsid w:val="00A76A60"/>
    <w:rsid w:val="00A83355"/>
    <w:rsid w:val="00AA22C2"/>
    <w:rsid w:val="00AC171D"/>
    <w:rsid w:val="00AD5A20"/>
    <w:rsid w:val="00B10756"/>
    <w:rsid w:val="00B150C0"/>
    <w:rsid w:val="00B52512"/>
    <w:rsid w:val="00B666C3"/>
    <w:rsid w:val="00B76754"/>
    <w:rsid w:val="00BA657B"/>
    <w:rsid w:val="00BB2A40"/>
    <w:rsid w:val="00BE2BAF"/>
    <w:rsid w:val="00BE68BC"/>
    <w:rsid w:val="00C17E37"/>
    <w:rsid w:val="00C24A1D"/>
    <w:rsid w:val="00C31DBE"/>
    <w:rsid w:val="00C31F16"/>
    <w:rsid w:val="00C76FE1"/>
    <w:rsid w:val="00C836BA"/>
    <w:rsid w:val="00C8638E"/>
    <w:rsid w:val="00CA1BBA"/>
    <w:rsid w:val="00CF276D"/>
    <w:rsid w:val="00D1564C"/>
    <w:rsid w:val="00D22087"/>
    <w:rsid w:val="00D24945"/>
    <w:rsid w:val="00D46651"/>
    <w:rsid w:val="00D510B7"/>
    <w:rsid w:val="00D6205E"/>
    <w:rsid w:val="00D80841"/>
    <w:rsid w:val="00D85B29"/>
    <w:rsid w:val="00DB5BD7"/>
    <w:rsid w:val="00DE1F9E"/>
    <w:rsid w:val="00E31792"/>
    <w:rsid w:val="00E33207"/>
    <w:rsid w:val="00E51F6A"/>
    <w:rsid w:val="00E758B7"/>
    <w:rsid w:val="00E76591"/>
    <w:rsid w:val="00EA2B2E"/>
    <w:rsid w:val="00EB2C0C"/>
    <w:rsid w:val="00EC6FB1"/>
    <w:rsid w:val="00EF5503"/>
    <w:rsid w:val="00EF6B5D"/>
    <w:rsid w:val="00F2789B"/>
    <w:rsid w:val="00F411F7"/>
    <w:rsid w:val="00F563B4"/>
    <w:rsid w:val="00F73FC0"/>
    <w:rsid w:val="00F94B5C"/>
    <w:rsid w:val="00F977E0"/>
    <w:rsid w:val="00FA2214"/>
    <w:rsid w:val="00FB257A"/>
    <w:rsid w:val="00FE371C"/>
  </w:rsids>
  <m:mathPr>
    <m:mathFont m:val="Cambria Math"/>
    <m:brkBin m:val="before"/>
    <m:brkBinSub m:val="--"/>
    <m:smallFrac m:val="0"/>
    <m:dispDef/>
    <m:lMargin m:val="0"/>
    <m:rMargin m:val="0"/>
    <m:defJc m:val="centerGroup"/>
    <m:wrapIndent m:val="1440"/>
    <m:intLim m:val="subSup"/>
    <m:naryLim m:val="undOvr"/>
  </m:mathPr>
  <w:themeFontLang w:val="de-CH"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ED29B"/>
  <w15:docId w15:val="{D7EF36BA-0B45-498B-BC0D-1E59A2D2E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uiPriority="98"/>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4 Body Text Normal"/>
    <w:qFormat/>
    <w:rsid w:val="00606EA9"/>
    <w:pPr>
      <w:spacing w:after="240"/>
    </w:pPr>
    <w:rPr>
      <w:lang w:val="en-US"/>
    </w:rPr>
  </w:style>
  <w:style w:type="paragraph" w:styleId="berschrift1">
    <w:name w:val="heading 1"/>
    <w:basedOn w:val="Standard"/>
    <w:next w:val="Standard"/>
    <w:link w:val="berschrift1Zchn"/>
    <w:autoRedefine/>
    <w:uiPriority w:val="9"/>
    <w:unhideWhenUsed/>
    <w:qFormat/>
    <w:rsid w:val="00802882"/>
    <w:pPr>
      <w:keepNext/>
      <w:keepLines/>
      <w:numPr>
        <w:numId w:val="17"/>
      </w:numPr>
      <w:spacing w:before="480"/>
      <w:ind w:left="431" w:hanging="431"/>
      <w:outlineLvl w:val="0"/>
    </w:pPr>
    <w:rPr>
      <w:rFonts w:asciiTheme="majorHAnsi" w:eastAsiaTheme="majorEastAsia" w:hAnsiTheme="majorHAnsi" w:cstheme="majorBidi"/>
      <w:b/>
      <w:bCs/>
      <w:sz w:val="28"/>
      <w:szCs w:val="28"/>
    </w:rPr>
  </w:style>
  <w:style w:type="paragraph" w:styleId="berschrift2">
    <w:name w:val="heading 2"/>
    <w:basedOn w:val="Standard"/>
    <w:next w:val="Standard"/>
    <w:link w:val="berschrift2Zchn"/>
    <w:autoRedefine/>
    <w:uiPriority w:val="9"/>
    <w:unhideWhenUsed/>
    <w:qFormat/>
    <w:rsid w:val="001E069F"/>
    <w:pPr>
      <w:keepNext/>
      <w:keepLines/>
      <w:numPr>
        <w:ilvl w:val="1"/>
        <w:numId w:val="17"/>
      </w:numPr>
      <w:spacing w:before="200"/>
      <w:ind w:left="578" w:hanging="578"/>
      <w:outlineLvl w:val="1"/>
    </w:pPr>
    <w:rPr>
      <w:rFonts w:asciiTheme="majorHAnsi" w:eastAsiaTheme="majorEastAsia" w:hAnsiTheme="majorHAnsi" w:cstheme="majorBidi"/>
      <w:b/>
      <w:bCs/>
      <w:sz w:val="26"/>
      <w:szCs w:val="26"/>
    </w:rPr>
  </w:style>
  <w:style w:type="paragraph" w:styleId="berschrift3">
    <w:name w:val="heading 3"/>
    <w:basedOn w:val="Standard"/>
    <w:next w:val="Standard"/>
    <w:link w:val="berschrift3Zchn"/>
    <w:autoRedefine/>
    <w:uiPriority w:val="9"/>
    <w:unhideWhenUsed/>
    <w:qFormat/>
    <w:rsid w:val="00D22087"/>
    <w:pPr>
      <w:keepNext/>
      <w:keepLines/>
      <w:numPr>
        <w:ilvl w:val="2"/>
        <w:numId w:val="17"/>
      </w:numPr>
      <w:spacing w:before="200"/>
      <w:outlineLvl w:val="2"/>
    </w:pPr>
    <w:rPr>
      <w:rFonts w:asciiTheme="majorHAnsi" w:eastAsiaTheme="majorEastAsia" w:hAnsiTheme="majorHAnsi" w:cstheme="majorBidi"/>
      <w:b/>
      <w:bCs/>
    </w:rPr>
  </w:style>
  <w:style w:type="paragraph" w:styleId="berschrift4">
    <w:name w:val="heading 4"/>
    <w:basedOn w:val="Standard"/>
    <w:next w:val="Standard"/>
    <w:link w:val="berschrift4Zchn"/>
    <w:autoRedefine/>
    <w:uiPriority w:val="9"/>
    <w:unhideWhenUsed/>
    <w:qFormat/>
    <w:rsid w:val="00D22087"/>
    <w:pPr>
      <w:keepNext/>
      <w:keepLines/>
      <w:numPr>
        <w:ilvl w:val="3"/>
        <w:numId w:val="17"/>
      </w:numPr>
      <w:spacing w:before="200"/>
      <w:ind w:left="862" w:hanging="862"/>
      <w:outlineLvl w:val="3"/>
    </w:pPr>
    <w:rPr>
      <w:rFonts w:asciiTheme="majorHAnsi" w:eastAsiaTheme="majorEastAsia" w:hAnsiTheme="majorHAnsi" w:cstheme="majorBidi"/>
      <w:b/>
      <w:bCs/>
      <w:iCs/>
    </w:rPr>
  </w:style>
  <w:style w:type="paragraph" w:styleId="berschrift5">
    <w:name w:val="heading 5"/>
    <w:basedOn w:val="Standard"/>
    <w:next w:val="Standard"/>
    <w:link w:val="berschrift5Zchn"/>
    <w:autoRedefine/>
    <w:uiPriority w:val="9"/>
    <w:unhideWhenUsed/>
    <w:qFormat/>
    <w:rsid w:val="00D22087"/>
    <w:pPr>
      <w:keepNext/>
      <w:keepLines/>
      <w:numPr>
        <w:ilvl w:val="4"/>
        <w:numId w:val="17"/>
      </w:numPr>
      <w:spacing w:before="200"/>
      <w:ind w:left="1009" w:hanging="1009"/>
      <w:outlineLvl w:val="4"/>
    </w:pPr>
    <w:rPr>
      <w:rFonts w:asciiTheme="majorHAnsi" w:eastAsiaTheme="majorEastAsia" w:hAnsiTheme="majorHAnsi" w:cstheme="majorBidi"/>
      <w:b/>
    </w:rPr>
  </w:style>
  <w:style w:type="paragraph" w:styleId="berschrift6">
    <w:name w:val="heading 6"/>
    <w:basedOn w:val="Standard"/>
    <w:next w:val="Standard"/>
    <w:link w:val="berschrift6Zchn"/>
    <w:autoRedefine/>
    <w:uiPriority w:val="9"/>
    <w:unhideWhenUsed/>
    <w:qFormat/>
    <w:rsid w:val="00D22087"/>
    <w:pPr>
      <w:keepNext/>
      <w:keepLines/>
      <w:numPr>
        <w:ilvl w:val="5"/>
        <w:numId w:val="17"/>
      </w:numPr>
      <w:spacing w:before="200"/>
      <w:ind w:left="1151" w:hanging="1151"/>
      <w:outlineLvl w:val="5"/>
    </w:pPr>
    <w:rPr>
      <w:rFonts w:asciiTheme="majorHAnsi" w:eastAsiaTheme="majorEastAsia" w:hAnsiTheme="majorHAnsi" w:cstheme="majorBidi"/>
      <w:b/>
      <w:iCs/>
    </w:rPr>
  </w:style>
  <w:style w:type="paragraph" w:styleId="berschrift7">
    <w:name w:val="heading 7"/>
    <w:basedOn w:val="Standard"/>
    <w:next w:val="Standard"/>
    <w:link w:val="berschrift7Zchn"/>
    <w:autoRedefine/>
    <w:uiPriority w:val="9"/>
    <w:unhideWhenUsed/>
    <w:qFormat/>
    <w:rsid w:val="00D22087"/>
    <w:pPr>
      <w:keepNext/>
      <w:keepLines/>
      <w:numPr>
        <w:ilvl w:val="6"/>
        <w:numId w:val="17"/>
      </w:numPr>
      <w:spacing w:before="200"/>
      <w:ind w:left="1298" w:hanging="1298"/>
      <w:outlineLvl w:val="6"/>
    </w:pPr>
    <w:rPr>
      <w:rFonts w:asciiTheme="majorHAnsi" w:eastAsiaTheme="majorEastAsia" w:hAnsiTheme="majorHAnsi" w:cstheme="majorBidi"/>
      <w:b/>
      <w:iCs/>
    </w:rPr>
  </w:style>
  <w:style w:type="paragraph" w:styleId="berschrift8">
    <w:name w:val="heading 8"/>
    <w:basedOn w:val="Standard"/>
    <w:next w:val="Standard"/>
    <w:link w:val="berschrift8Zchn"/>
    <w:uiPriority w:val="9"/>
    <w:semiHidden/>
    <w:unhideWhenUsed/>
    <w:qFormat/>
    <w:rsid w:val="001E069F"/>
    <w:pPr>
      <w:keepNext/>
      <w:keepLines/>
      <w:numPr>
        <w:ilvl w:val="7"/>
        <w:numId w:val="17"/>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1E069F"/>
    <w:pPr>
      <w:keepNext/>
      <w:keepLines/>
      <w:numPr>
        <w:ilvl w:val="8"/>
        <w:numId w:val="17"/>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4C34B5"/>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4C34B5"/>
  </w:style>
  <w:style w:type="paragraph" w:styleId="Fuzeile">
    <w:name w:val="footer"/>
    <w:basedOn w:val="Standard"/>
    <w:link w:val="FuzeileZchn"/>
    <w:uiPriority w:val="99"/>
    <w:unhideWhenUsed/>
    <w:rsid w:val="00B76754"/>
    <w:pPr>
      <w:tabs>
        <w:tab w:val="center" w:pos="4536"/>
        <w:tab w:val="right" w:pos="9072"/>
      </w:tabs>
      <w:spacing w:after="0"/>
    </w:pPr>
  </w:style>
  <w:style w:type="character" w:customStyle="1" w:styleId="FuzeileZchn">
    <w:name w:val="Fußzeile Zchn"/>
    <w:basedOn w:val="Absatz-Standardschriftart"/>
    <w:link w:val="Fuzeile"/>
    <w:uiPriority w:val="99"/>
    <w:rsid w:val="00B76754"/>
    <w:rPr>
      <w:lang w:val="de-DE"/>
    </w:rPr>
  </w:style>
  <w:style w:type="table" w:styleId="Tabellenraster">
    <w:name w:val="Table Grid"/>
    <w:basedOn w:val="NormaleTabelle"/>
    <w:uiPriority w:val="59"/>
    <w:rsid w:val="004C34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093B97"/>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93B97"/>
    <w:rPr>
      <w:rFonts w:ascii="Tahoma" w:hAnsi="Tahoma" w:cs="Tahoma"/>
      <w:sz w:val="16"/>
      <w:szCs w:val="16"/>
    </w:rPr>
  </w:style>
  <w:style w:type="character" w:styleId="Platzhaltertext">
    <w:name w:val="Placeholder Text"/>
    <w:basedOn w:val="Absatz-Standardschriftart"/>
    <w:uiPriority w:val="99"/>
    <w:semiHidden/>
    <w:rsid w:val="00093B97"/>
    <w:rPr>
      <w:color w:val="808080"/>
    </w:rPr>
  </w:style>
  <w:style w:type="paragraph" w:styleId="Textkrper">
    <w:name w:val="Body Text"/>
    <w:basedOn w:val="Standard"/>
    <w:link w:val="TextkrperZchn"/>
    <w:autoRedefine/>
    <w:uiPriority w:val="98"/>
    <w:rsid w:val="00D22087"/>
    <w:rPr>
      <w:rFonts w:ascii="E+H Serif" w:hAnsi="E+H Serif"/>
    </w:rPr>
  </w:style>
  <w:style w:type="character" w:customStyle="1" w:styleId="TextkrperZchn">
    <w:name w:val="Textkörper Zchn"/>
    <w:basedOn w:val="Absatz-Standardschriftart"/>
    <w:link w:val="Textkrper"/>
    <w:uiPriority w:val="98"/>
    <w:rsid w:val="00D22087"/>
    <w:rPr>
      <w:rFonts w:ascii="E+H Serif" w:hAnsi="E+H Serif"/>
      <w:lang w:val="en-US"/>
    </w:rPr>
  </w:style>
  <w:style w:type="paragraph" w:customStyle="1" w:styleId="Headerblue">
    <w:name w:val="Header blue"/>
    <w:basedOn w:val="Kopfzeile"/>
    <w:rsid w:val="00F563B4"/>
    <w:pPr>
      <w:spacing w:before="200"/>
      <w:contextualSpacing/>
    </w:pPr>
    <w:rPr>
      <w:rFonts w:ascii="E+H Serif" w:hAnsi="E+H Serif"/>
      <w:color w:val="0088FF"/>
      <w:sz w:val="28"/>
    </w:rPr>
  </w:style>
  <w:style w:type="paragraph" w:customStyle="1" w:styleId="Subject">
    <w:name w:val="Subject"/>
    <w:basedOn w:val="Standard"/>
    <w:rsid w:val="00A73965"/>
    <w:rPr>
      <w:rFonts w:ascii="E+H Serif" w:hAnsi="E+H Serif"/>
      <w:b/>
    </w:rPr>
  </w:style>
  <w:style w:type="character" w:styleId="SchwacherVerweis">
    <w:name w:val="Subtle Reference"/>
    <w:basedOn w:val="Absatz-Standardschriftart"/>
    <w:uiPriority w:val="31"/>
    <w:rsid w:val="007327A6"/>
    <w:rPr>
      <w:smallCaps/>
      <w:color w:val="auto"/>
      <w:u w:val="single"/>
    </w:rPr>
  </w:style>
  <w:style w:type="paragraph" w:styleId="IntensivesZitat">
    <w:name w:val="Intense Quote"/>
    <w:basedOn w:val="Standard"/>
    <w:next w:val="Standard"/>
    <w:link w:val="IntensivesZitatZchn"/>
    <w:uiPriority w:val="30"/>
    <w:rsid w:val="007327A6"/>
    <w:pPr>
      <w:pBdr>
        <w:bottom w:val="single" w:sz="4" w:space="4" w:color="AED3E7" w:themeColor="accent1"/>
      </w:pBdr>
      <w:spacing w:before="200" w:after="280"/>
      <w:ind w:left="936" w:right="936"/>
    </w:pPr>
    <w:rPr>
      <w:b/>
      <w:bCs/>
      <w:i/>
      <w:iCs/>
    </w:rPr>
  </w:style>
  <w:style w:type="character" w:customStyle="1" w:styleId="IntensivesZitatZchn">
    <w:name w:val="Intensives Zitat Zchn"/>
    <w:basedOn w:val="Absatz-Standardschriftart"/>
    <w:link w:val="IntensivesZitat"/>
    <w:uiPriority w:val="30"/>
    <w:rsid w:val="007327A6"/>
    <w:rPr>
      <w:b/>
      <w:bCs/>
      <w:i/>
      <w:iCs/>
    </w:rPr>
  </w:style>
  <w:style w:type="character" w:styleId="IntensiveHervorhebung">
    <w:name w:val="Intense Emphasis"/>
    <w:basedOn w:val="Absatz-Standardschriftart"/>
    <w:uiPriority w:val="21"/>
    <w:rsid w:val="007327A6"/>
    <w:rPr>
      <w:b/>
      <w:bCs/>
      <w:i/>
      <w:iCs/>
      <w:color w:val="auto"/>
    </w:rPr>
  </w:style>
  <w:style w:type="character" w:styleId="SchwacheHervorhebung">
    <w:name w:val="Subtle Emphasis"/>
    <w:basedOn w:val="Absatz-Standardschriftart"/>
    <w:uiPriority w:val="19"/>
    <w:rsid w:val="007327A6"/>
    <w:rPr>
      <w:i/>
      <w:iCs/>
      <w:color w:val="auto"/>
    </w:rPr>
  </w:style>
  <w:style w:type="paragraph" w:styleId="Untertitel">
    <w:name w:val="Subtitle"/>
    <w:basedOn w:val="Standard"/>
    <w:next w:val="Standard"/>
    <w:link w:val="UntertitelZchn"/>
    <w:uiPriority w:val="11"/>
    <w:rsid w:val="007327A6"/>
    <w:pPr>
      <w:numPr>
        <w:ilvl w:val="1"/>
      </w:numPr>
    </w:pPr>
    <w:rPr>
      <w:rFonts w:asciiTheme="majorHAnsi" w:eastAsiaTheme="majorEastAsia" w:hAnsiTheme="majorHAnsi" w:cstheme="majorBidi"/>
      <w:i/>
      <w:iCs/>
      <w:spacing w:val="15"/>
      <w:sz w:val="24"/>
      <w:szCs w:val="24"/>
    </w:rPr>
  </w:style>
  <w:style w:type="character" w:customStyle="1" w:styleId="UntertitelZchn">
    <w:name w:val="Untertitel Zchn"/>
    <w:basedOn w:val="Absatz-Standardschriftart"/>
    <w:link w:val="Untertitel"/>
    <w:uiPriority w:val="11"/>
    <w:rsid w:val="007327A6"/>
    <w:rPr>
      <w:rFonts w:asciiTheme="majorHAnsi" w:eastAsiaTheme="majorEastAsia" w:hAnsiTheme="majorHAnsi" w:cstheme="majorBidi"/>
      <w:i/>
      <w:iCs/>
      <w:spacing w:val="15"/>
      <w:sz w:val="24"/>
      <w:szCs w:val="24"/>
    </w:rPr>
  </w:style>
  <w:style w:type="paragraph" w:styleId="Titel">
    <w:name w:val="Title"/>
    <w:basedOn w:val="Standard"/>
    <w:next w:val="Standard"/>
    <w:link w:val="TitelZchn"/>
    <w:uiPriority w:val="10"/>
    <w:rsid w:val="007327A6"/>
    <w:pPr>
      <w:pBdr>
        <w:bottom w:val="single" w:sz="8" w:space="4" w:color="AED3E7"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elZchn">
    <w:name w:val="Titel Zchn"/>
    <w:basedOn w:val="Absatz-Standardschriftart"/>
    <w:link w:val="Titel"/>
    <w:uiPriority w:val="10"/>
    <w:rsid w:val="007327A6"/>
    <w:rPr>
      <w:rFonts w:asciiTheme="majorHAnsi" w:eastAsiaTheme="majorEastAsia" w:hAnsiTheme="majorHAnsi" w:cstheme="majorBidi"/>
      <w:spacing w:val="5"/>
      <w:kern w:val="28"/>
      <w:sz w:val="52"/>
      <w:szCs w:val="52"/>
    </w:rPr>
  </w:style>
  <w:style w:type="character" w:customStyle="1" w:styleId="berschrift2Zchn">
    <w:name w:val="Überschrift 2 Zchn"/>
    <w:basedOn w:val="Absatz-Standardschriftart"/>
    <w:link w:val="berschrift2"/>
    <w:uiPriority w:val="9"/>
    <w:rsid w:val="001E069F"/>
    <w:rPr>
      <w:rFonts w:asciiTheme="majorHAnsi" w:eastAsiaTheme="majorEastAsia" w:hAnsiTheme="majorHAnsi" w:cstheme="majorBidi"/>
      <w:b/>
      <w:bCs/>
      <w:sz w:val="26"/>
      <w:szCs w:val="26"/>
      <w:lang w:val="de-DE"/>
    </w:rPr>
  </w:style>
  <w:style w:type="character" w:customStyle="1" w:styleId="berschrift1Zchn">
    <w:name w:val="Überschrift 1 Zchn"/>
    <w:basedOn w:val="Absatz-Standardschriftart"/>
    <w:link w:val="berschrift1"/>
    <w:uiPriority w:val="9"/>
    <w:rsid w:val="00802882"/>
    <w:rPr>
      <w:rFonts w:asciiTheme="majorHAnsi" w:eastAsiaTheme="majorEastAsia" w:hAnsiTheme="majorHAnsi" w:cstheme="majorBidi"/>
      <w:b/>
      <w:bCs/>
      <w:sz w:val="28"/>
      <w:szCs w:val="28"/>
      <w:lang w:val="de-DE"/>
    </w:rPr>
  </w:style>
  <w:style w:type="character" w:styleId="IntensiverVerweis">
    <w:name w:val="Intense Reference"/>
    <w:basedOn w:val="Absatz-Standardschriftart"/>
    <w:uiPriority w:val="32"/>
    <w:rsid w:val="007327A6"/>
    <w:rPr>
      <w:b/>
      <w:bCs/>
      <w:smallCaps/>
      <w:color w:val="auto"/>
      <w:spacing w:val="5"/>
      <w:u w:val="single"/>
    </w:rPr>
  </w:style>
  <w:style w:type="paragraph" w:customStyle="1" w:styleId="Contact">
    <w:name w:val="Contact"/>
    <w:basedOn w:val="Standard"/>
    <w:rsid w:val="00A73965"/>
    <w:pPr>
      <w:tabs>
        <w:tab w:val="left" w:pos="868"/>
      </w:tabs>
      <w:spacing w:line="240" w:lineRule="exact"/>
    </w:pPr>
    <w:rPr>
      <w:rFonts w:ascii="E+H Serif" w:hAnsi="E+H Serif"/>
      <w:sz w:val="19"/>
    </w:rPr>
  </w:style>
  <w:style w:type="paragraph" w:customStyle="1" w:styleId="ContactBold">
    <w:name w:val="Contact Bold"/>
    <w:basedOn w:val="Contact"/>
    <w:next w:val="Contact"/>
    <w:rsid w:val="00C31DBE"/>
    <w:rPr>
      <w:b/>
    </w:rPr>
  </w:style>
  <w:style w:type="paragraph" w:customStyle="1" w:styleId="SenderAddress">
    <w:name w:val="Sender Address"/>
    <w:basedOn w:val="Standard"/>
    <w:rsid w:val="00A73965"/>
    <w:pPr>
      <w:spacing w:line="170" w:lineRule="exact"/>
    </w:pPr>
    <w:rPr>
      <w:rFonts w:ascii="E+H Serif" w:hAnsi="E+H Serif"/>
      <w:sz w:val="13"/>
    </w:rPr>
  </w:style>
  <w:style w:type="paragraph" w:customStyle="1" w:styleId="FooterText">
    <w:name w:val="Footer Text"/>
    <w:basedOn w:val="Fuzeile"/>
    <w:rsid w:val="00941D94"/>
    <w:pPr>
      <w:spacing w:line="170" w:lineRule="exact"/>
    </w:pPr>
    <w:rPr>
      <w:rFonts w:ascii="E+H Serif" w:hAnsi="E+H Serif"/>
      <w:sz w:val="13"/>
    </w:rPr>
  </w:style>
  <w:style w:type="paragraph" w:customStyle="1" w:styleId="FooterTextBold">
    <w:name w:val="Footer Text Bold"/>
    <w:basedOn w:val="FooterText"/>
    <w:rsid w:val="00643F00"/>
    <w:rPr>
      <w:b/>
    </w:rPr>
  </w:style>
  <w:style w:type="paragraph" w:styleId="Listenabsatz">
    <w:name w:val="List Paragraph"/>
    <w:basedOn w:val="Standard"/>
    <w:qFormat/>
    <w:rsid w:val="00AA22C2"/>
    <w:pPr>
      <w:ind w:left="284" w:hanging="284"/>
      <w:contextualSpacing/>
    </w:pPr>
  </w:style>
  <w:style w:type="paragraph" w:styleId="Aufzhlungszeichen">
    <w:name w:val="List Bullet"/>
    <w:basedOn w:val="6BodyTextBullets"/>
    <w:uiPriority w:val="99"/>
    <w:unhideWhenUsed/>
    <w:rsid w:val="00AA22C2"/>
  </w:style>
  <w:style w:type="paragraph" w:styleId="Aufzhlungszeichen2">
    <w:name w:val="List Bullet 2"/>
    <w:basedOn w:val="Aufzhlungszeichen"/>
    <w:uiPriority w:val="99"/>
    <w:unhideWhenUsed/>
    <w:rsid w:val="00AA22C2"/>
    <w:pPr>
      <w:tabs>
        <w:tab w:val="clear" w:pos="283"/>
        <w:tab w:val="num" w:pos="567"/>
      </w:tabs>
      <w:ind w:left="567"/>
    </w:pPr>
  </w:style>
  <w:style w:type="paragraph" w:styleId="Aufzhlungszeichen3">
    <w:name w:val="List Bullet 3"/>
    <w:basedOn w:val="Aufzhlungszeichen2"/>
    <w:uiPriority w:val="99"/>
    <w:unhideWhenUsed/>
    <w:rsid w:val="00AA22C2"/>
    <w:pPr>
      <w:tabs>
        <w:tab w:val="clear" w:pos="567"/>
        <w:tab w:val="num" w:pos="851"/>
      </w:tabs>
      <w:ind w:left="851"/>
    </w:pPr>
  </w:style>
  <w:style w:type="table" w:customStyle="1" w:styleId="TableGrid1">
    <w:name w:val="Table Grid1"/>
    <w:basedOn w:val="NormaleTabelle"/>
    <w:next w:val="Tabellenraster"/>
    <w:uiPriority w:val="59"/>
    <w:rsid w:val="000D1B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4">
    <w:name w:val="List Bullet 4"/>
    <w:basedOn w:val="Aufzhlungszeichen3"/>
    <w:uiPriority w:val="99"/>
    <w:unhideWhenUsed/>
    <w:rsid w:val="00AA22C2"/>
    <w:pPr>
      <w:tabs>
        <w:tab w:val="clear" w:pos="851"/>
        <w:tab w:val="num" w:pos="1134"/>
      </w:tabs>
      <w:ind w:left="1134"/>
    </w:pPr>
  </w:style>
  <w:style w:type="paragraph" w:styleId="Aufzhlungszeichen5">
    <w:name w:val="List Bullet 5"/>
    <w:basedOn w:val="Aufzhlungszeichen4"/>
    <w:uiPriority w:val="99"/>
    <w:unhideWhenUsed/>
    <w:rsid w:val="00566E47"/>
    <w:pPr>
      <w:tabs>
        <w:tab w:val="clear" w:pos="1134"/>
        <w:tab w:val="num" w:pos="1418"/>
      </w:tabs>
      <w:ind w:left="1418"/>
    </w:pPr>
  </w:style>
  <w:style w:type="character" w:customStyle="1" w:styleId="berschrift3Zchn">
    <w:name w:val="Überschrift 3 Zchn"/>
    <w:basedOn w:val="Absatz-Standardschriftart"/>
    <w:link w:val="berschrift3"/>
    <w:uiPriority w:val="9"/>
    <w:rsid w:val="00D22087"/>
    <w:rPr>
      <w:rFonts w:asciiTheme="majorHAnsi" w:eastAsiaTheme="majorEastAsia" w:hAnsiTheme="majorHAnsi" w:cstheme="majorBidi"/>
      <w:b/>
      <w:bCs/>
      <w:lang w:val="de-DE"/>
    </w:rPr>
  </w:style>
  <w:style w:type="character" w:customStyle="1" w:styleId="berschrift4Zchn">
    <w:name w:val="Überschrift 4 Zchn"/>
    <w:basedOn w:val="Absatz-Standardschriftart"/>
    <w:link w:val="berschrift4"/>
    <w:uiPriority w:val="9"/>
    <w:rsid w:val="00D22087"/>
    <w:rPr>
      <w:rFonts w:asciiTheme="majorHAnsi" w:eastAsiaTheme="majorEastAsia" w:hAnsiTheme="majorHAnsi" w:cstheme="majorBidi"/>
      <w:b/>
      <w:bCs/>
      <w:iCs/>
      <w:lang w:val="de-DE"/>
    </w:rPr>
  </w:style>
  <w:style w:type="character" w:customStyle="1" w:styleId="berschrift5Zchn">
    <w:name w:val="Überschrift 5 Zchn"/>
    <w:basedOn w:val="Absatz-Standardschriftart"/>
    <w:link w:val="berschrift5"/>
    <w:uiPriority w:val="9"/>
    <w:rsid w:val="00D22087"/>
    <w:rPr>
      <w:rFonts w:asciiTheme="majorHAnsi" w:eastAsiaTheme="majorEastAsia" w:hAnsiTheme="majorHAnsi" w:cstheme="majorBidi"/>
      <w:b/>
      <w:lang w:val="de-DE"/>
    </w:rPr>
  </w:style>
  <w:style w:type="character" w:customStyle="1" w:styleId="berschrift6Zchn">
    <w:name w:val="Überschrift 6 Zchn"/>
    <w:basedOn w:val="Absatz-Standardschriftart"/>
    <w:link w:val="berschrift6"/>
    <w:uiPriority w:val="9"/>
    <w:rsid w:val="00D22087"/>
    <w:rPr>
      <w:rFonts w:asciiTheme="majorHAnsi" w:eastAsiaTheme="majorEastAsia" w:hAnsiTheme="majorHAnsi" w:cstheme="majorBidi"/>
      <w:b/>
      <w:iCs/>
      <w:lang w:val="de-DE"/>
    </w:rPr>
  </w:style>
  <w:style w:type="paragraph" w:styleId="Beschriftung">
    <w:name w:val="caption"/>
    <w:basedOn w:val="Standard"/>
    <w:next w:val="Standard"/>
    <w:uiPriority w:val="35"/>
    <w:unhideWhenUsed/>
    <w:qFormat/>
    <w:rsid w:val="00527E27"/>
    <w:pPr>
      <w:spacing w:after="200" w:line="240" w:lineRule="auto"/>
    </w:pPr>
    <w:rPr>
      <w:b/>
      <w:bCs/>
      <w:sz w:val="18"/>
      <w:szCs w:val="18"/>
    </w:rPr>
  </w:style>
  <w:style w:type="paragraph" w:styleId="Inhaltsverzeichnisberschrift">
    <w:name w:val="TOC Heading"/>
    <w:basedOn w:val="Standard"/>
    <w:next w:val="Standard"/>
    <w:autoRedefine/>
    <w:uiPriority w:val="39"/>
    <w:unhideWhenUsed/>
    <w:qFormat/>
    <w:rsid w:val="003A178D"/>
    <w:rPr>
      <w:b/>
      <w:sz w:val="28"/>
    </w:rPr>
  </w:style>
  <w:style w:type="paragraph" w:styleId="Blocktext">
    <w:name w:val="Block Text"/>
    <w:basedOn w:val="Standard"/>
    <w:uiPriority w:val="99"/>
    <w:semiHidden/>
    <w:unhideWhenUsed/>
    <w:rsid w:val="00527E27"/>
    <w:pPr>
      <w:pBdr>
        <w:top w:val="single" w:sz="2" w:space="10" w:color="AED3E7" w:themeColor="accent1"/>
        <w:left w:val="single" w:sz="2" w:space="10" w:color="AED3E7" w:themeColor="accent1"/>
        <w:bottom w:val="single" w:sz="2" w:space="10" w:color="AED3E7" w:themeColor="accent1"/>
        <w:right w:val="single" w:sz="2" w:space="10" w:color="AED3E7" w:themeColor="accent1"/>
      </w:pBdr>
      <w:ind w:left="1152" w:right="1152"/>
    </w:pPr>
    <w:rPr>
      <w:rFonts w:eastAsiaTheme="minorEastAsia"/>
      <w:i/>
      <w:iCs/>
    </w:rPr>
  </w:style>
  <w:style w:type="paragraph" w:customStyle="1" w:styleId="1Headline">
    <w:name w:val="1 Headline"/>
    <w:basedOn w:val="Standard"/>
    <w:autoRedefine/>
    <w:qFormat/>
    <w:rsid w:val="00D22087"/>
    <w:pPr>
      <w:spacing w:after="480"/>
    </w:pPr>
    <w:rPr>
      <w:rFonts w:ascii="E+H Serif" w:hAnsi="E+H Serif"/>
      <w:b/>
      <w:color w:val="A8005C"/>
      <w:sz w:val="48"/>
      <w:szCs w:val="48"/>
    </w:rPr>
  </w:style>
  <w:style w:type="paragraph" w:customStyle="1" w:styleId="2Subheadline">
    <w:name w:val="2 Subheadline"/>
    <w:basedOn w:val="Standard"/>
    <w:autoRedefine/>
    <w:qFormat/>
    <w:rsid w:val="00F2789B"/>
    <w:pPr>
      <w:jc w:val="center"/>
    </w:pPr>
    <w:rPr>
      <w:rFonts w:ascii="E+H Serif" w:hAnsi="E+H Serif"/>
      <w:color w:val="506671"/>
      <w:sz w:val="28"/>
      <w:szCs w:val="28"/>
    </w:rPr>
  </w:style>
  <w:style w:type="paragraph" w:customStyle="1" w:styleId="3Lead">
    <w:name w:val="3 Lead"/>
    <w:basedOn w:val="Textkrper"/>
    <w:autoRedefine/>
    <w:qFormat/>
    <w:rsid w:val="0082651E"/>
    <w:rPr>
      <w:b/>
      <w:lang w:val="de-DE"/>
    </w:rPr>
  </w:style>
  <w:style w:type="paragraph" w:customStyle="1" w:styleId="5BodyTextBold">
    <w:name w:val="5 Body Text Bold"/>
    <w:basedOn w:val="Standard"/>
    <w:autoRedefine/>
    <w:qFormat/>
    <w:rsid w:val="00606EA9"/>
    <w:pPr>
      <w:spacing w:after="0"/>
      <w:contextualSpacing/>
    </w:pPr>
    <w:rPr>
      <w:rFonts w:ascii="E+H Serif" w:hAnsi="E+H Serif"/>
      <w:b/>
    </w:rPr>
  </w:style>
  <w:style w:type="paragraph" w:customStyle="1" w:styleId="6BodyTextBullets">
    <w:name w:val="6 Body Text Bullets"/>
    <w:basedOn w:val="Listenabsatz"/>
    <w:autoRedefine/>
    <w:qFormat/>
    <w:rsid w:val="00B76754"/>
    <w:pPr>
      <w:numPr>
        <w:numId w:val="19"/>
      </w:numPr>
    </w:pPr>
    <w:rPr>
      <w:rFonts w:ascii="E+H Serif" w:hAnsi="E+H Serif"/>
    </w:rPr>
  </w:style>
  <w:style w:type="paragraph" w:customStyle="1" w:styleId="7BodyTextNumbering">
    <w:name w:val="7 Body Text Numbering"/>
    <w:basedOn w:val="Listenabsatz"/>
    <w:autoRedefine/>
    <w:qFormat/>
    <w:rsid w:val="00D22087"/>
    <w:pPr>
      <w:numPr>
        <w:numId w:val="16"/>
      </w:numPr>
      <w:ind w:left="284" w:hanging="284"/>
    </w:pPr>
    <w:rPr>
      <w:rFonts w:ascii="E+H Serif" w:hAnsi="E+H Serif"/>
    </w:rPr>
  </w:style>
  <w:style w:type="character" w:styleId="Fett">
    <w:name w:val="Strong"/>
    <w:basedOn w:val="Absatz-Standardschriftart"/>
    <w:uiPriority w:val="22"/>
    <w:rsid w:val="006E0269"/>
    <w:rPr>
      <w:b/>
      <w:bCs/>
    </w:rPr>
  </w:style>
  <w:style w:type="character" w:customStyle="1" w:styleId="berschrift7Zchn">
    <w:name w:val="Überschrift 7 Zchn"/>
    <w:basedOn w:val="Absatz-Standardschriftart"/>
    <w:link w:val="berschrift7"/>
    <w:uiPriority w:val="9"/>
    <w:rsid w:val="00D22087"/>
    <w:rPr>
      <w:rFonts w:asciiTheme="majorHAnsi" w:eastAsiaTheme="majorEastAsia" w:hAnsiTheme="majorHAnsi" w:cstheme="majorBidi"/>
      <w:b/>
      <w:iCs/>
      <w:lang w:val="de-DE"/>
    </w:rPr>
  </w:style>
  <w:style w:type="character" w:customStyle="1" w:styleId="berschrift8Zchn">
    <w:name w:val="Überschrift 8 Zchn"/>
    <w:basedOn w:val="Absatz-Standardschriftart"/>
    <w:link w:val="berschrift8"/>
    <w:uiPriority w:val="9"/>
    <w:semiHidden/>
    <w:rsid w:val="001E069F"/>
    <w:rPr>
      <w:rFonts w:asciiTheme="majorHAnsi" w:eastAsiaTheme="majorEastAsia" w:hAnsiTheme="majorHAnsi" w:cstheme="majorBidi"/>
      <w:color w:val="404040" w:themeColor="text1" w:themeTint="BF"/>
      <w:sz w:val="20"/>
      <w:szCs w:val="20"/>
      <w:lang w:val="de-DE"/>
    </w:rPr>
  </w:style>
  <w:style w:type="character" w:customStyle="1" w:styleId="berschrift9Zchn">
    <w:name w:val="Überschrift 9 Zchn"/>
    <w:basedOn w:val="Absatz-Standardschriftart"/>
    <w:link w:val="berschrift9"/>
    <w:uiPriority w:val="9"/>
    <w:semiHidden/>
    <w:rsid w:val="001E069F"/>
    <w:rPr>
      <w:rFonts w:asciiTheme="majorHAnsi" w:eastAsiaTheme="majorEastAsia" w:hAnsiTheme="majorHAnsi" w:cstheme="majorBidi"/>
      <w:i/>
      <w:iCs/>
      <w:color w:val="404040" w:themeColor="text1" w:themeTint="BF"/>
      <w:sz w:val="20"/>
      <w:szCs w:val="20"/>
      <w:lang w:val="de-DE"/>
    </w:rPr>
  </w:style>
  <w:style w:type="paragraph" w:styleId="Verzeichnis1">
    <w:name w:val="toc 1"/>
    <w:basedOn w:val="Standard"/>
    <w:next w:val="Standard"/>
    <w:autoRedefine/>
    <w:uiPriority w:val="39"/>
    <w:unhideWhenUsed/>
    <w:qFormat/>
    <w:rsid w:val="00802882"/>
    <w:pPr>
      <w:spacing w:after="100"/>
    </w:pPr>
    <w:rPr>
      <w:b/>
    </w:rPr>
  </w:style>
  <w:style w:type="paragraph" w:styleId="Verzeichnis2">
    <w:name w:val="toc 2"/>
    <w:basedOn w:val="Standard"/>
    <w:next w:val="Standard"/>
    <w:autoRedefine/>
    <w:uiPriority w:val="39"/>
    <w:unhideWhenUsed/>
    <w:qFormat/>
    <w:rsid w:val="00802882"/>
    <w:pPr>
      <w:spacing w:after="100"/>
      <w:ind w:left="220"/>
    </w:pPr>
  </w:style>
  <w:style w:type="paragraph" w:styleId="Verzeichnis3">
    <w:name w:val="toc 3"/>
    <w:basedOn w:val="Standard"/>
    <w:next w:val="Standard"/>
    <w:autoRedefine/>
    <w:uiPriority w:val="39"/>
    <w:unhideWhenUsed/>
    <w:qFormat/>
    <w:rsid w:val="00802882"/>
    <w:pPr>
      <w:spacing w:after="100"/>
      <w:ind w:left="440"/>
    </w:pPr>
  </w:style>
  <w:style w:type="character" w:styleId="Hyperlink">
    <w:name w:val="Hyperlink"/>
    <w:basedOn w:val="Absatz-Standardschriftart"/>
    <w:uiPriority w:val="99"/>
    <w:unhideWhenUsed/>
    <w:rsid w:val="00802882"/>
    <w:rPr>
      <w:color w:val="009EE3" w:themeColor="hyperlink"/>
      <w:u w:val="single"/>
    </w:rPr>
  </w:style>
  <w:style w:type="paragraph" w:styleId="Verzeichnis4">
    <w:name w:val="toc 4"/>
    <w:basedOn w:val="Standard"/>
    <w:next w:val="Standard"/>
    <w:autoRedefine/>
    <w:uiPriority w:val="39"/>
    <w:unhideWhenUsed/>
    <w:qFormat/>
    <w:rsid w:val="00802882"/>
    <w:pPr>
      <w:spacing w:after="100"/>
      <w:ind w:left="660"/>
    </w:pPr>
  </w:style>
  <w:style w:type="paragraph" w:styleId="Verzeichnis5">
    <w:name w:val="toc 5"/>
    <w:basedOn w:val="Standard"/>
    <w:next w:val="Standard"/>
    <w:autoRedefine/>
    <w:uiPriority w:val="39"/>
    <w:unhideWhenUsed/>
    <w:qFormat/>
    <w:rsid w:val="00802882"/>
    <w:pPr>
      <w:spacing w:after="100"/>
      <w:ind w:left="880"/>
    </w:pPr>
  </w:style>
  <w:style w:type="table" w:styleId="Gitternetztabelle4Akzent6">
    <w:name w:val="Grid Table 4 Accent 6"/>
    <w:basedOn w:val="NormaleTabelle"/>
    <w:uiPriority w:val="49"/>
    <w:rsid w:val="00BB2A40"/>
    <w:pPr>
      <w:spacing w:after="0" w:line="240" w:lineRule="auto"/>
    </w:pPr>
    <w:tblPr>
      <w:tblStyleRowBandSize w:val="1"/>
      <w:tblStyleColBandSize w:val="1"/>
      <w:tblBorders>
        <w:top w:val="single" w:sz="4" w:space="0" w:color="98AAB3" w:themeColor="accent6" w:themeTint="99"/>
        <w:left w:val="single" w:sz="4" w:space="0" w:color="98AAB3" w:themeColor="accent6" w:themeTint="99"/>
        <w:bottom w:val="single" w:sz="4" w:space="0" w:color="98AAB3" w:themeColor="accent6" w:themeTint="99"/>
        <w:right w:val="single" w:sz="4" w:space="0" w:color="98AAB3" w:themeColor="accent6" w:themeTint="99"/>
        <w:insideH w:val="single" w:sz="4" w:space="0" w:color="98AAB3" w:themeColor="accent6" w:themeTint="99"/>
        <w:insideV w:val="single" w:sz="4" w:space="0" w:color="98AAB3" w:themeColor="accent6" w:themeTint="99"/>
      </w:tblBorders>
    </w:tblPr>
    <w:tblStylePr w:type="firstRow">
      <w:rPr>
        <w:b/>
        <w:bCs/>
        <w:color w:val="FFFFFF" w:themeColor="background1"/>
      </w:rPr>
      <w:tblPr/>
      <w:tcPr>
        <w:tcBorders>
          <w:top w:val="single" w:sz="4" w:space="0" w:color="5A707A" w:themeColor="accent6"/>
          <w:left w:val="single" w:sz="4" w:space="0" w:color="5A707A" w:themeColor="accent6"/>
          <w:bottom w:val="single" w:sz="4" w:space="0" w:color="5A707A" w:themeColor="accent6"/>
          <w:right w:val="single" w:sz="4" w:space="0" w:color="5A707A" w:themeColor="accent6"/>
          <w:insideH w:val="nil"/>
          <w:insideV w:val="nil"/>
        </w:tcBorders>
        <w:shd w:val="clear" w:color="auto" w:fill="5A707A" w:themeFill="accent6"/>
      </w:tcPr>
    </w:tblStylePr>
    <w:tblStylePr w:type="lastRow">
      <w:rPr>
        <w:b/>
        <w:bCs/>
      </w:rPr>
      <w:tblPr/>
      <w:tcPr>
        <w:tcBorders>
          <w:top w:val="double" w:sz="4" w:space="0" w:color="5A707A" w:themeColor="accent6"/>
        </w:tcBorders>
      </w:tcPr>
    </w:tblStylePr>
    <w:tblStylePr w:type="firstCol">
      <w:rPr>
        <w:b/>
        <w:bCs/>
      </w:rPr>
    </w:tblStylePr>
    <w:tblStylePr w:type="lastCol">
      <w:rPr>
        <w:b/>
        <w:bCs/>
      </w:rPr>
    </w:tblStylePr>
    <w:tblStylePr w:type="band1Vert">
      <w:tblPr/>
      <w:tcPr>
        <w:shd w:val="clear" w:color="auto" w:fill="DCE2E5" w:themeFill="accent6" w:themeFillTint="33"/>
      </w:tcPr>
    </w:tblStylePr>
    <w:tblStylePr w:type="band1Horz">
      <w:tblPr/>
      <w:tcPr>
        <w:shd w:val="clear" w:color="auto" w:fill="DCE2E5" w:themeFill="accent6" w:themeFillTint="33"/>
      </w:tcPr>
    </w:tblStylePr>
  </w:style>
  <w:style w:type="paragraph" w:styleId="Abbildungsverzeichnis">
    <w:name w:val="table of figures"/>
    <w:basedOn w:val="Standard"/>
    <w:next w:val="Standard"/>
    <w:uiPriority w:val="99"/>
    <w:unhideWhenUsed/>
    <w:rsid w:val="00C836BA"/>
    <w:pPr>
      <w:spacing w:after="0"/>
    </w:pPr>
  </w:style>
  <w:style w:type="character" w:styleId="NichtaufgelsteErwhnung">
    <w:name w:val="Unresolved Mention"/>
    <w:basedOn w:val="Absatz-Standardschriftart"/>
    <w:uiPriority w:val="99"/>
    <w:semiHidden/>
    <w:unhideWhenUsed/>
    <w:rsid w:val="00883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wiki.dfrobot.com/dfr0975/docs/20915"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github.com/yaqwsx/KiKit"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docs.kicad.or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yperlink" Target="https://docs.arduino.cc/learn/communication/wir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github.com/jonashenz/O.A.S.I.S" TargetMode="External"/><Relationship Id="rId27" Type="http://schemas.openxmlformats.org/officeDocument/2006/relationships/header" Target="head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7.emf"/></Relationships>
</file>

<file path=word/_rels/header3.xml.rels><?xml version="1.0" encoding="UTF-8" standalone="yes"?>
<Relationships xmlns="http://schemas.openxmlformats.org/package/2006/relationships"><Relationship Id="rId1" Type="http://schemas.openxmlformats.org/officeDocument/2006/relationships/image" Target="media/image7.emf"/></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Brandic\Word\Templates\Base.dotx" TargetMode="External"/></Relationships>
</file>

<file path=word/theme/theme1.xml><?xml version="1.0" encoding="utf-8"?>
<a:theme xmlns:a="http://schemas.openxmlformats.org/drawingml/2006/main" name="Office Theme">
  <a:themeElements>
    <a:clrScheme name="Endress+Hauser">
      <a:dk1>
        <a:srgbClr val="000000"/>
      </a:dk1>
      <a:lt1>
        <a:srgbClr val="FFFFFF"/>
      </a:lt1>
      <a:dk2>
        <a:srgbClr val="5A707A"/>
      </a:dk2>
      <a:lt2>
        <a:srgbClr val="009EE3"/>
      </a:lt2>
      <a:accent1>
        <a:srgbClr val="AED3E7"/>
      </a:accent1>
      <a:accent2>
        <a:srgbClr val="007CAA"/>
      </a:accent2>
      <a:accent3>
        <a:srgbClr val="00597A"/>
      </a:accent3>
      <a:accent4>
        <a:srgbClr val="009EE3"/>
      </a:accent4>
      <a:accent5>
        <a:srgbClr val="7B0040"/>
      </a:accent5>
      <a:accent6>
        <a:srgbClr val="5A707A"/>
      </a:accent6>
      <a:hlink>
        <a:srgbClr val="009EE3"/>
      </a:hlink>
      <a:folHlink>
        <a:srgbClr val="9EAFB8"/>
      </a:folHlink>
    </a:clrScheme>
    <a:fontScheme name="E+H Serif">
      <a:majorFont>
        <a:latin typeface="E+H Serif"/>
        <a:ea typeface=""/>
        <a:cs typeface=""/>
      </a:majorFont>
      <a:minorFont>
        <a:latin typeface="E+H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d34c5d5-5d34-46ed-9bd0-fe73508393dd">
      <Terms xmlns="http://schemas.microsoft.com/office/infopath/2007/PartnerControls"/>
    </lcf76f155ced4ddcb4097134ff3c332f>
    <TaxCatchAll xmlns="ff469461-7529-4054-b699-f189b0470135" xsi:nil="true"/>
    <TaxKeywordTaxHTField xmlns="ff469461-7529-4054-b699-f189b0470135">
      <Terms xmlns="http://schemas.microsoft.com/office/infopath/2007/PartnerControls"/>
    </TaxKeywordTaxHTField>
    <DateandTime xmlns="fd34c5d5-5d34-46ed-9bd0-fe73508393dd" xsi:nil="true"/>
    <_dlc_DocId xmlns="ff469461-7529-4054-b699-f189b0470135">JMTRRF7WE2PD-394290014-234986</_dlc_DocId>
    <_dlc_DocIdUrl xmlns="ff469461-7529-4054-b699-f189b0470135">
      <Url>https://endresshauser.sharepoint.com/teams/wg0002545/_layouts/15/DocIdRedir.aspx?ID=JMTRRF7WE2PD-394290014-234986</Url>
      <Description>JMTRRF7WE2PD-394290014-234986</Description>
    </_dlc_DocIdUrl>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6EDC6CC76FF9184F853A569783F97413" ma:contentTypeVersion="23" ma:contentTypeDescription="Create a new document." ma:contentTypeScope="" ma:versionID="37de126beb6be83f36faeaf171c33c09">
  <xsd:schema xmlns:xsd="http://www.w3.org/2001/XMLSchema" xmlns:xs="http://www.w3.org/2001/XMLSchema" xmlns:p="http://schemas.microsoft.com/office/2006/metadata/properties" xmlns:ns2="ff469461-7529-4054-b699-f189b0470135" xmlns:ns3="fd34c5d5-5d34-46ed-9bd0-fe73508393dd" targetNamespace="http://schemas.microsoft.com/office/2006/metadata/properties" ma:root="true" ma:fieldsID="a16bae46e2e6730b919bd5a954a00dfd" ns2:_="" ns3:_="">
    <xsd:import namespace="ff469461-7529-4054-b699-f189b0470135"/>
    <xsd:import namespace="fd34c5d5-5d34-46ed-9bd0-fe73508393dd"/>
    <xsd:element name="properties">
      <xsd:complexType>
        <xsd:sequence>
          <xsd:element name="documentManagement">
            <xsd:complexType>
              <xsd:all>
                <xsd:element ref="ns2:_dlc_DocId" minOccurs="0"/>
                <xsd:element ref="ns2:_dlc_DocIdUrl" minOccurs="0"/>
                <xsd:element ref="ns2:_dlc_DocIdPersistId" minOccurs="0"/>
                <xsd:element ref="ns2:TaxKeywordTaxHTField" minOccurs="0"/>
                <xsd:element ref="ns2:TaxCatchAll" minOccurs="0"/>
                <xsd:element ref="ns3:MediaServiceMetadata" minOccurs="0"/>
                <xsd:element ref="ns3:MediaServiceFastMetadata" minOccurs="0"/>
                <xsd:element ref="ns3:MediaServiceAutoKeyPoints" minOccurs="0"/>
                <xsd:element ref="ns3:MediaServiceKeyPoints" minOccurs="0"/>
                <xsd:element ref="ns3:MediaServiceGenerationTime" minOccurs="0"/>
                <xsd:element ref="ns3:MediaServiceEventHashCode" minOccurs="0"/>
                <xsd:element ref="ns3:lcf76f155ced4ddcb4097134ff3c332f" minOccurs="0"/>
                <xsd:element ref="ns3:MediaServiceOCR" minOccurs="0"/>
                <xsd:element ref="ns3:MediaServiceDateTaken" minOccurs="0"/>
                <xsd:element ref="ns3:MediaLengthInSeconds" minOccurs="0"/>
                <xsd:element ref="ns3:MediaServiceLocation" minOccurs="0"/>
                <xsd:element ref="ns2:SharedWithUsers" minOccurs="0"/>
                <xsd:element ref="ns2:SharedWithDetails" minOccurs="0"/>
                <xsd:element ref="ns3:MediaServiceObjectDetectorVersions" minOccurs="0"/>
                <xsd:element ref="ns3:MediaServiceSearchProperties" minOccurs="0"/>
                <xsd:element ref="ns3:Dateand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469461-7529-4054-b699-f189b047013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KeywordTaxHTField" ma:index="12" nillable="true" ma:taxonomy="true" ma:internalName="TaxKeywordTaxHTField" ma:taxonomyFieldName="TaxKeyword" ma:displayName="Tags" ma:fieldId="{23f27201-bee3-471e-b2e7-b64fd8b7ca38}" ma:taxonomyMulti="true" ma:sspId="c6465ffd-3483-425a-9bf3-5cb225f4cc5f" ma:termSetId="00000000-0000-0000-0000-000000000000" ma:anchorId="00000000-0000-0000-0000-000000000000" ma:open="true" ma:isKeyword="true">
      <xsd:complexType>
        <xsd:sequence>
          <xsd:element ref="pc:Terms" minOccurs="0" maxOccurs="1"/>
        </xsd:sequence>
      </xsd:complexType>
    </xsd:element>
    <xsd:element name="TaxCatchAll" ma:index="13" nillable="true" ma:displayName="Taxonomy Catch All Column" ma:hidden="true" ma:list="{09649c06-1b9c-48a3-bb07-3f572e4e6146}" ma:internalName="TaxCatchAll" ma:showField="CatchAllData" ma:web="ff469461-7529-4054-b699-f189b0470135">
      <xsd:complexType>
        <xsd:complexContent>
          <xsd:extension base="dms:MultiChoiceLookup">
            <xsd:sequence>
              <xsd:element name="Value" type="dms:Lookup" maxOccurs="unbounded" minOccurs="0" nillable="true"/>
            </xsd:sequence>
          </xsd:extension>
        </xsd:complexContent>
      </xsd:complexType>
    </xsd:element>
    <xsd:element name="SharedWithUsers" ma:index="2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34c5d5-5d34-46ed-9bd0-fe73508393dd" elementFormDefault="qualified">
    <xsd:import namespace="http://schemas.microsoft.com/office/2006/documentManagement/types"/>
    <xsd:import namespace="http://schemas.microsoft.com/office/infopath/2007/PartnerControls"/>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6465ffd-3483-425a-9bf3-5cb225f4cc5f"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ternalName="MediaServiceLocation" ma:readOnly="true">
      <xsd:simpleType>
        <xsd:restriction base="dms:Text"/>
      </xsd:simple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DateandTime" ma:index="30" nillable="true" ma:displayName="Date and Time" ma:format="DateOnly" ma:internalName="DateandTim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F17B59-AE14-4BAA-90A4-C55559AAF30E}">
  <ds:schemaRefs>
    <ds:schemaRef ds:uri="http://schemas.openxmlformats.org/officeDocument/2006/bibliography"/>
  </ds:schemaRefs>
</ds:datastoreItem>
</file>

<file path=customXml/itemProps2.xml><?xml version="1.0" encoding="utf-8"?>
<ds:datastoreItem xmlns:ds="http://schemas.openxmlformats.org/officeDocument/2006/customXml" ds:itemID="{23AB8B49-30E4-4D6A-B992-F1C906E5F9CC}">
  <ds:schemaRefs>
    <ds:schemaRef ds:uri="http://schemas.microsoft.com/office/2006/metadata/properties"/>
    <ds:schemaRef ds:uri="http://schemas.microsoft.com/office/infopath/2007/PartnerControls"/>
    <ds:schemaRef ds:uri="fd34c5d5-5d34-46ed-9bd0-fe73508393dd"/>
    <ds:schemaRef ds:uri="ff469461-7529-4054-b699-f189b0470135"/>
  </ds:schemaRefs>
</ds:datastoreItem>
</file>

<file path=customXml/itemProps3.xml><?xml version="1.0" encoding="utf-8"?>
<ds:datastoreItem xmlns:ds="http://schemas.openxmlformats.org/officeDocument/2006/customXml" ds:itemID="{EEED7A2E-3A5D-4360-8D2E-A7A5860856F1}">
  <ds:schemaRefs>
    <ds:schemaRef ds:uri="http://schemas.microsoft.com/sharepoint/events"/>
  </ds:schemaRefs>
</ds:datastoreItem>
</file>

<file path=customXml/itemProps4.xml><?xml version="1.0" encoding="utf-8"?>
<ds:datastoreItem xmlns:ds="http://schemas.openxmlformats.org/officeDocument/2006/customXml" ds:itemID="{1DD787DF-278F-4555-A0B6-B3B143494B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469461-7529-4054-b699-f189b0470135"/>
    <ds:schemaRef ds:uri="fd34c5d5-5d34-46ed-9bd0-fe7350839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ED72BDF-E597-4545-A238-48223EED5543}">
  <ds:schemaRefs>
    <ds:schemaRef ds:uri="http://schemas.microsoft.com/sharepoint/v3/contenttype/forms"/>
  </ds:schemaRefs>
</ds:datastoreItem>
</file>

<file path=docMetadata/LabelInfo.xml><?xml version="1.0" encoding="utf-8"?>
<clbl:labelList xmlns:clbl="http://schemas.microsoft.com/office/2020/mipLabelMetadata">
  <clbl:label id="{2988f0a4-524a-45f2-829d-417725fa4957}" enabled="1" method="Standard" siteId="{52daf2a9-3b73-4da4-ac6a-3f81adc92b7e}" removed="0"/>
  <clbl:label id="{c2830bad-22b2-42bc-aa5d-ef8782b5981b}" enabled="0" method="" siteId="{c2830bad-22b2-42bc-aa5d-ef8782b5981b}" removed="1"/>
</clbl:labelList>
</file>

<file path=docProps/app.xml><?xml version="1.0" encoding="utf-8"?>
<Properties xmlns="http://schemas.openxmlformats.org/officeDocument/2006/extended-properties" xmlns:vt="http://schemas.openxmlformats.org/officeDocument/2006/docPropsVTypes">
  <Template>Base.dotx</Template>
  <TotalTime>0</TotalTime>
  <Pages>19</Pages>
  <Words>3389</Words>
  <Characters>21356</Characters>
  <Application>Microsoft Office Word</Application>
  <DocSecurity>0</DocSecurity>
  <Lines>177</Lines>
  <Paragraphs>49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Jonas Henz</dc:creator>
  <cp:lastModifiedBy>Jonas Henz</cp:lastModifiedBy>
  <cp:revision>16</cp:revision>
  <cp:lastPrinted>2012-05-15T08:44:00Z</cp:lastPrinted>
  <dcterms:created xsi:type="dcterms:W3CDTF">2026-06-10T06:31:00Z</dcterms:created>
  <dcterms:modified xsi:type="dcterms:W3CDTF">2026-06-11T17:07:00Z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0x0101006EDC6CC76FF9184F853A569783F97413</vt:lpwstr>
  </property>
  <property fmtid="{D5CDD505-2E9C-101B-9397-08002B2CF9AE}" pid="3" name="Order">
    <vt:r8>875200</vt:r8>
  </property>
  <property fmtid="{D5CDD505-2E9C-101B-9397-08002B2CF9AE}" pid="4" name="MediaServiceImageTags">
    <vt:lpwstr/>
  </property>
  <property fmtid="{D5CDD505-2E9C-101B-9397-08002B2CF9AE}" pid="5" name="TaxKeyword">
    <vt:lpwstr/>
  </property>
  <property fmtid="{D5CDD505-2E9C-101B-9397-08002B2CF9AE}" pid="6" name="_dlc_DocIdItemGuid">
    <vt:lpwstr>e5bec105-26af-4a08-8148-ecd2c9673e78</vt:lpwstr>
  </property>
  <property fmtid="{D5CDD505-2E9C-101B-9397-08002B2CF9AE}" pid="7" name="LanguageID">
    <vt:i4>1031</vt:i4>
  </property>
  <property fmtid="{D5CDD505-2E9C-101B-9397-08002B2CF9AE}" pid="8" name="DocTypeID">
    <vt:i4>0</vt:i4>
  </property>
  <property fmtid="{D5CDD505-2E9C-101B-9397-08002B2CF9AE}" pid="9" name="EntityID">
    <vt:i4>65</vt:i4>
  </property>
</Properties>
</file>