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F6" w:rsidRDefault="00B345F6" w:rsidP="00472A70">
      <w:pPr>
        <w:jc w:val="center"/>
        <w:rPr>
          <w:sz w:val="56"/>
          <w:szCs w:val="56"/>
        </w:rPr>
      </w:pPr>
      <w:r>
        <w:rPr>
          <w:sz w:val="56"/>
          <w:szCs w:val="56"/>
        </w:rPr>
        <w:t>Hoja De Vida</w:t>
      </w:r>
    </w:p>
    <w:p w:rsidR="00B345F6" w:rsidRDefault="00B345F6" w:rsidP="00B345F6">
      <w:pPr>
        <w:rPr>
          <w:sz w:val="16"/>
          <w:szCs w:val="16"/>
        </w:rPr>
      </w:pPr>
    </w:p>
    <w:tbl>
      <w:tblPr>
        <w:tblW w:w="5167" w:type="pct"/>
        <w:tblInd w:w="-222" w:type="dxa"/>
        <w:tblLook w:val="04A0" w:firstRow="1" w:lastRow="0" w:firstColumn="1" w:lastColumn="0" w:noHBand="0" w:noVBand="1"/>
      </w:tblPr>
      <w:tblGrid>
        <w:gridCol w:w="2264"/>
        <w:gridCol w:w="7092"/>
      </w:tblGrid>
      <w:tr w:rsidR="00B345F6" w:rsidTr="00B345F6">
        <w:trPr>
          <w:trHeight w:val="474"/>
        </w:trPr>
        <w:tc>
          <w:tcPr>
            <w:tcW w:w="5000" w:type="pct"/>
            <w:gridSpan w:val="2"/>
            <w:hideMark/>
          </w:tcPr>
          <w:p w:rsidR="00B345F6" w:rsidRDefault="00B345F6">
            <w:pPr>
              <w:pStyle w:val="Ttulodesec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personales</w:t>
            </w:r>
          </w:p>
        </w:tc>
      </w:tr>
      <w:tr w:rsidR="00B345F6" w:rsidTr="00B345F6">
        <w:trPr>
          <w:trHeight w:val="3157"/>
        </w:trPr>
        <w:tc>
          <w:tcPr>
            <w:tcW w:w="1210" w:type="pct"/>
          </w:tcPr>
          <w:p w:rsidR="00B345F6" w:rsidRDefault="00B345F6">
            <w:pPr>
              <w:rPr>
                <w:rFonts w:ascii="Times New Roman" w:hAnsi="Times New Roman"/>
              </w:rPr>
            </w:pP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Nombre: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Identificación: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Licencia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Fecha de Nacimiento: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Edad: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Estado Civil: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Domicilio actual: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Celular:</w:t>
            </w:r>
          </w:p>
          <w:p w:rsidR="00B345F6" w:rsidRDefault="00B345F6">
            <w:pPr>
              <w:rPr>
                <w:rFonts w:ascii="Times New Roman" w:hAnsi="Times New Roman"/>
              </w:rPr>
            </w:pPr>
            <w:r>
              <w:rPr>
                <w:sz w:val="20"/>
              </w:rPr>
              <w:t>E-mail</w:t>
            </w:r>
          </w:p>
          <w:p w:rsidR="00B345F6" w:rsidRDefault="00B345F6">
            <w:pPr>
              <w:rPr>
                <w:rFonts w:ascii="Times New Roman" w:hAnsi="Times New Roman"/>
              </w:rPr>
            </w:pPr>
            <w:r>
              <w:rPr>
                <w:sz w:val="20"/>
              </w:rPr>
              <w:t xml:space="preserve">Disponibilidad  </w:t>
            </w:r>
          </w:p>
        </w:tc>
        <w:tc>
          <w:tcPr>
            <w:tcW w:w="3790" w:type="pct"/>
          </w:tcPr>
          <w:p w:rsidR="00B345F6" w:rsidRDefault="00B345F6"/>
          <w:p w:rsidR="00B345F6" w:rsidRDefault="005D208A">
            <w:pPr>
              <w:rPr>
                <w:sz w:val="20"/>
              </w:rPr>
            </w:pPr>
            <w:r>
              <w:rPr>
                <w:sz w:val="20"/>
              </w:rPr>
              <w:t xml:space="preserve">Luz Mary </w:t>
            </w:r>
            <w:r w:rsidR="00871C22">
              <w:rPr>
                <w:sz w:val="20"/>
              </w:rPr>
              <w:t>Otárola</w:t>
            </w:r>
            <w:r>
              <w:rPr>
                <w:sz w:val="20"/>
              </w:rPr>
              <w:t xml:space="preserve"> Montero</w:t>
            </w:r>
          </w:p>
          <w:p w:rsidR="00B345F6" w:rsidRDefault="005D208A">
            <w:pPr>
              <w:rPr>
                <w:sz w:val="20"/>
              </w:rPr>
            </w:pPr>
            <w:r>
              <w:rPr>
                <w:sz w:val="20"/>
              </w:rPr>
              <w:t>2 0633 0450</w:t>
            </w:r>
          </w:p>
          <w:p w:rsidR="00B345F6" w:rsidRDefault="005D208A">
            <w:pPr>
              <w:rPr>
                <w:sz w:val="20"/>
              </w:rPr>
            </w:pPr>
            <w:r>
              <w:rPr>
                <w:sz w:val="20"/>
              </w:rPr>
              <w:t xml:space="preserve">B1. </w:t>
            </w:r>
          </w:p>
          <w:p w:rsidR="00B345F6" w:rsidRDefault="005D208A">
            <w:pPr>
              <w:rPr>
                <w:sz w:val="20"/>
              </w:rPr>
            </w:pPr>
            <w:r>
              <w:rPr>
                <w:sz w:val="20"/>
              </w:rPr>
              <w:t>28 de Abril 1987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29 años</w:t>
            </w:r>
          </w:p>
          <w:p w:rsidR="00B345F6" w:rsidRDefault="005D208A">
            <w:pPr>
              <w:rPr>
                <w:sz w:val="20"/>
              </w:rPr>
            </w:pPr>
            <w:r>
              <w:rPr>
                <w:sz w:val="20"/>
              </w:rPr>
              <w:t>Casada</w:t>
            </w: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 xml:space="preserve">San </w:t>
            </w:r>
            <w:r w:rsidR="005D208A">
              <w:rPr>
                <w:sz w:val="20"/>
              </w:rPr>
              <w:t>José</w:t>
            </w:r>
            <w:r>
              <w:rPr>
                <w:sz w:val="20"/>
              </w:rPr>
              <w:t xml:space="preserve"> </w:t>
            </w:r>
          </w:p>
          <w:p w:rsidR="00B345F6" w:rsidRDefault="005D208A">
            <w:pPr>
              <w:rPr>
                <w:sz w:val="20"/>
              </w:rPr>
            </w:pPr>
            <w:r>
              <w:rPr>
                <w:sz w:val="20"/>
              </w:rPr>
              <w:t>88893915</w:t>
            </w:r>
          </w:p>
          <w:p w:rsidR="00B345F6" w:rsidRDefault="00B07826">
            <w:pPr>
              <w:rPr>
                <w:sz w:val="20"/>
              </w:rPr>
            </w:pPr>
            <w:r>
              <w:t>lo</w:t>
            </w:r>
            <w:r w:rsidR="005D208A">
              <w:t>tarola87@gmail.com</w:t>
            </w:r>
          </w:p>
          <w:p w:rsidR="00B345F6" w:rsidRDefault="00B345F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Inmendiata</w:t>
            </w:r>
            <w:proofErr w:type="spellEnd"/>
          </w:p>
          <w:p w:rsidR="00B345F6" w:rsidRDefault="00B345F6"/>
        </w:tc>
      </w:tr>
      <w:tr w:rsidR="00B345F6" w:rsidTr="00B345F6">
        <w:trPr>
          <w:trHeight w:val="395"/>
        </w:trPr>
        <w:tc>
          <w:tcPr>
            <w:tcW w:w="5000" w:type="pct"/>
            <w:gridSpan w:val="2"/>
            <w:hideMark/>
          </w:tcPr>
          <w:p w:rsidR="00B345F6" w:rsidRDefault="00B345F6">
            <w:pPr>
              <w:pStyle w:val="Ttulodesec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Experiencia LABORAL</w:t>
            </w:r>
          </w:p>
        </w:tc>
      </w:tr>
      <w:tr w:rsidR="00B345F6" w:rsidTr="00B345F6">
        <w:trPr>
          <w:trHeight w:val="4402"/>
        </w:trPr>
        <w:tc>
          <w:tcPr>
            <w:tcW w:w="1210" w:type="pct"/>
          </w:tcPr>
          <w:p w:rsidR="00B345F6" w:rsidRDefault="00B34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01-03-2016</w:t>
            </w: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D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24-04-2010</w:t>
            </w: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D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01-11-2008</w:t>
            </w: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D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08-08-2007</w:t>
            </w: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D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01-08-2006                      </w:t>
            </w: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20"/>
              </w:rPr>
            </w:pPr>
          </w:p>
        </w:tc>
        <w:tc>
          <w:tcPr>
            <w:tcW w:w="3790" w:type="pct"/>
          </w:tcPr>
          <w:p w:rsidR="00B345F6" w:rsidRDefault="00B345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ADA TRENDY </w:t>
            </w:r>
          </w:p>
          <w:p w:rsidR="00B345F6" w:rsidRDefault="00B345F6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Área de Trabajo:    Oficinas centrales. Creación de marca propia, representante legal, c</w:t>
            </w:r>
            <w:r w:rsidR="00DF5446">
              <w:rPr>
                <w:sz w:val="18"/>
                <w:szCs w:val="18"/>
              </w:rPr>
              <w:t>ontrol administrativo de marca.</w:t>
            </w:r>
          </w:p>
          <w:p w:rsidR="00DF5446" w:rsidRDefault="00DF5446">
            <w:pPr>
              <w:rPr>
                <w:b/>
                <w:sz w:val="18"/>
                <w:szCs w:val="18"/>
              </w:rPr>
            </w:pPr>
          </w:p>
          <w:p w:rsidR="00B345F6" w:rsidRDefault="00B345F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CRUZ DE AMOR                                                                                     </w:t>
            </w:r>
          </w:p>
          <w:p w:rsidR="00871C22" w:rsidRDefault="00B345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de Trabajo</w:t>
            </w:r>
            <w:r w:rsidR="00DF5446">
              <w:rPr>
                <w:sz w:val="18"/>
                <w:szCs w:val="18"/>
              </w:rPr>
              <w:t>. Gerente</w:t>
            </w:r>
            <w:r w:rsidR="00E62FFC">
              <w:rPr>
                <w:sz w:val="18"/>
                <w:szCs w:val="18"/>
              </w:rPr>
              <w:t xml:space="preserve"> General y</w:t>
            </w:r>
            <w:r w:rsidR="00DF5446">
              <w:rPr>
                <w:sz w:val="18"/>
                <w:szCs w:val="18"/>
              </w:rPr>
              <w:t xml:space="preserve"> administrativa de Cruz de Amor Guápiles. </w:t>
            </w:r>
          </w:p>
          <w:p w:rsidR="00DF5446" w:rsidRDefault="00871C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Obligaciones. </w:t>
            </w:r>
            <w:r w:rsidR="00DF5446">
              <w:rPr>
                <w:sz w:val="18"/>
                <w:szCs w:val="18"/>
              </w:rPr>
              <w:t xml:space="preserve">Control de trabajadores, </w:t>
            </w:r>
            <w:r w:rsidR="00C44C35">
              <w:rPr>
                <w:sz w:val="18"/>
                <w:szCs w:val="18"/>
              </w:rPr>
              <w:t xml:space="preserve">control de ventas mensuales, </w:t>
            </w:r>
            <w:r w:rsidR="00C94921">
              <w:rPr>
                <w:sz w:val="18"/>
                <w:szCs w:val="18"/>
              </w:rPr>
              <w:t xml:space="preserve">cumplimiento de metas, </w:t>
            </w:r>
            <w:r w:rsidR="00DF5446">
              <w:rPr>
                <w:sz w:val="18"/>
                <w:szCs w:val="18"/>
              </w:rPr>
              <w:t>reportes de inventario, cierres diarios, atención al cliente, trabajo de campo.</w:t>
            </w:r>
            <w:r w:rsidR="00D33F40">
              <w:rPr>
                <w:sz w:val="18"/>
                <w:szCs w:val="18"/>
              </w:rPr>
              <w:t xml:space="preserve"> Revisión de cierres</w:t>
            </w:r>
            <w:r w:rsidR="00DF5446">
              <w:rPr>
                <w:sz w:val="18"/>
                <w:szCs w:val="18"/>
              </w:rPr>
              <w:t xml:space="preserve"> </w:t>
            </w:r>
            <w:r w:rsidR="00D33F40">
              <w:rPr>
                <w:sz w:val="18"/>
                <w:szCs w:val="18"/>
              </w:rPr>
              <w:t>contables.</w:t>
            </w:r>
          </w:p>
          <w:p w:rsidR="00DF5446" w:rsidRDefault="00DF5446">
            <w:pPr>
              <w:rPr>
                <w:sz w:val="18"/>
                <w:szCs w:val="18"/>
              </w:rPr>
            </w:pPr>
          </w:p>
          <w:p w:rsidR="00DF5446" w:rsidRDefault="00DF5446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Cristel</w:t>
            </w:r>
            <w:proofErr w:type="spellEnd"/>
            <w:r>
              <w:rPr>
                <w:b/>
                <w:sz w:val="18"/>
                <w:szCs w:val="18"/>
              </w:rPr>
              <w:t xml:space="preserve"> Intima Santa Ana. </w:t>
            </w:r>
          </w:p>
          <w:p w:rsidR="00DF5446" w:rsidRDefault="00E62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Área de Trabajo. </w:t>
            </w:r>
            <w:r w:rsidR="00DF5446" w:rsidRPr="00C44C35">
              <w:rPr>
                <w:sz w:val="18"/>
                <w:szCs w:val="18"/>
              </w:rPr>
              <w:t>Gerente Adm</w:t>
            </w:r>
            <w:r>
              <w:rPr>
                <w:sz w:val="18"/>
                <w:szCs w:val="18"/>
              </w:rPr>
              <w:t>inistrativa y atención al cliente.</w:t>
            </w:r>
          </w:p>
          <w:p w:rsidR="00E62FFC" w:rsidRPr="00C44C35" w:rsidRDefault="00E62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Obligaciones. </w:t>
            </w:r>
            <w:r w:rsidR="008B530D">
              <w:rPr>
                <w:sz w:val="18"/>
                <w:szCs w:val="18"/>
              </w:rPr>
              <w:t>Atención al cliente, ventas de la zona, cierres, mensuales.</w:t>
            </w:r>
          </w:p>
          <w:p w:rsidR="00DF5446" w:rsidRDefault="00DF5446">
            <w:pPr>
              <w:rPr>
                <w:b/>
                <w:sz w:val="18"/>
                <w:szCs w:val="18"/>
              </w:rPr>
            </w:pPr>
          </w:p>
          <w:p w:rsidR="00DF5446" w:rsidRDefault="00DF544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Au </w:t>
            </w:r>
            <w:proofErr w:type="spellStart"/>
            <w:r>
              <w:rPr>
                <w:b/>
                <w:sz w:val="18"/>
                <w:szCs w:val="18"/>
              </w:rPr>
              <w:t>Pair</w:t>
            </w:r>
            <w:proofErr w:type="spellEnd"/>
            <w:r>
              <w:rPr>
                <w:b/>
                <w:sz w:val="18"/>
                <w:szCs w:val="18"/>
              </w:rPr>
              <w:t xml:space="preserve"> in </w:t>
            </w:r>
            <w:proofErr w:type="spellStart"/>
            <w:r>
              <w:rPr>
                <w:b/>
                <w:sz w:val="18"/>
                <w:szCs w:val="18"/>
              </w:rPr>
              <w:t>America</w:t>
            </w:r>
            <w:proofErr w:type="spellEnd"/>
          </w:p>
          <w:p w:rsidR="00DF5446" w:rsidRPr="00C44C35" w:rsidRDefault="00DF544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</w:t>
            </w:r>
            <w:r w:rsidRPr="00C44C35">
              <w:rPr>
                <w:sz w:val="18"/>
                <w:szCs w:val="18"/>
              </w:rPr>
              <w:t xml:space="preserve">rea de trabajo: </w:t>
            </w:r>
            <w:proofErr w:type="spellStart"/>
            <w:r w:rsidRPr="00C44C35">
              <w:rPr>
                <w:sz w:val="18"/>
                <w:szCs w:val="18"/>
              </w:rPr>
              <w:t>Baby</w:t>
            </w:r>
            <w:proofErr w:type="spellEnd"/>
            <w:r w:rsidRPr="00C44C35">
              <w:rPr>
                <w:sz w:val="18"/>
                <w:szCs w:val="18"/>
              </w:rPr>
              <w:t xml:space="preserve"> </w:t>
            </w:r>
            <w:proofErr w:type="spellStart"/>
            <w:r w:rsidRPr="00C44C35">
              <w:rPr>
                <w:sz w:val="18"/>
                <w:szCs w:val="18"/>
              </w:rPr>
              <w:t>Sister</w:t>
            </w:r>
            <w:proofErr w:type="spellEnd"/>
          </w:p>
          <w:p w:rsidR="00B345F6" w:rsidRPr="00C44C35" w:rsidRDefault="00DF5446">
            <w:pPr>
              <w:rPr>
                <w:sz w:val="18"/>
                <w:szCs w:val="18"/>
              </w:rPr>
            </w:pPr>
            <w:r w:rsidRPr="00C44C35">
              <w:rPr>
                <w:sz w:val="18"/>
                <w:szCs w:val="18"/>
              </w:rPr>
              <w:t xml:space="preserve">Lugar de Trabajo: </w:t>
            </w:r>
            <w:r w:rsidR="00B345F6" w:rsidRPr="00C44C35">
              <w:rPr>
                <w:sz w:val="18"/>
                <w:szCs w:val="18"/>
              </w:rPr>
              <w:t xml:space="preserve"> </w:t>
            </w:r>
            <w:r w:rsidRPr="00C44C35">
              <w:rPr>
                <w:sz w:val="18"/>
                <w:szCs w:val="18"/>
              </w:rPr>
              <w:t xml:space="preserve">Maryland , </w:t>
            </w:r>
            <w:proofErr w:type="spellStart"/>
            <w:r w:rsidRPr="00C44C35">
              <w:rPr>
                <w:sz w:val="18"/>
                <w:szCs w:val="18"/>
              </w:rPr>
              <w:t>United</w:t>
            </w:r>
            <w:proofErr w:type="spellEnd"/>
            <w:r w:rsidRPr="00C44C35">
              <w:rPr>
                <w:sz w:val="18"/>
                <w:szCs w:val="18"/>
              </w:rPr>
              <w:t xml:space="preserve"> </w:t>
            </w:r>
            <w:proofErr w:type="spellStart"/>
            <w:r w:rsidRPr="00C44C35">
              <w:rPr>
                <w:sz w:val="18"/>
                <w:szCs w:val="18"/>
              </w:rPr>
              <w:t>Staded</w:t>
            </w:r>
            <w:proofErr w:type="spellEnd"/>
          </w:p>
          <w:p w:rsidR="00DF5446" w:rsidRDefault="00DF5446">
            <w:pPr>
              <w:rPr>
                <w:sz w:val="18"/>
                <w:szCs w:val="18"/>
                <w:lang w:val="es-CR"/>
              </w:rPr>
            </w:pPr>
          </w:p>
          <w:p w:rsidR="00DF5446" w:rsidRDefault="00DF5446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Cristel</w:t>
            </w:r>
            <w:proofErr w:type="spellEnd"/>
            <w:r>
              <w:rPr>
                <w:b/>
                <w:sz w:val="18"/>
                <w:szCs w:val="18"/>
              </w:rPr>
              <w:t xml:space="preserve"> Intima Alajuela</w:t>
            </w:r>
          </w:p>
          <w:p w:rsidR="00DF5446" w:rsidRPr="00C44C35" w:rsidRDefault="00EF41D6">
            <w:pPr>
              <w:rPr>
                <w:sz w:val="18"/>
                <w:szCs w:val="18"/>
              </w:rPr>
            </w:pPr>
            <w:r w:rsidRPr="00C44C35">
              <w:rPr>
                <w:sz w:val="18"/>
                <w:szCs w:val="18"/>
              </w:rPr>
              <w:t>Área</w:t>
            </w:r>
            <w:r w:rsidR="00DF5446" w:rsidRPr="00C44C35">
              <w:rPr>
                <w:sz w:val="18"/>
                <w:szCs w:val="18"/>
              </w:rPr>
              <w:t xml:space="preserve"> de Trabajo: </w:t>
            </w:r>
            <w:r w:rsidRPr="00C44C35">
              <w:rPr>
                <w:sz w:val="18"/>
                <w:szCs w:val="18"/>
              </w:rPr>
              <w:t>Atención</w:t>
            </w:r>
            <w:r w:rsidR="00DF5446" w:rsidRPr="00C44C35">
              <w:rPr>
                <w:sz w:val="18"/>
                <w:szCs w:val="18"/>
              </w:rPr>
              <w:t xml:space="preserve"> al Cliente</w:t>
            </w:r>
          </w:p>
          <w:p w:rsidR="00DF5446" w:rsidRDefault="00DF5446">
            <w:pPr>
              <w:rPr>
                <w:sz w:val="18"/>
                <w:szCs w:val="18"/>
              </w:rPr>
            </w:pPr>
            <w:r w:rsidRPr="00C44C35">
              <w:rPr>
                <w:sz w:val="18"/>
                <w:szCs w:val="18"/>
              </w:rPr>
              <w:t>Obligaciones</w:t>
            </w:r>
            <w:r w:rsidR="009D284A" w:rsidRPr="00C44C35">
              <w:rPr>
                <w:sz w:val="18"/>
                <w:szCs w:val="18"/>
              </w:rPr>
              <w:t>: Atención</w:t>
            </w:r>
            <w:r w:rsidRPr="00C44C35">
              <w:rPr>
                <w:sz w:val="18"/>
                <w:szCs w:val="18"/>
              </w:rPr>
              <w:t xml:space="preserve"> al cliente, </w:t>
            </w:r>
            <w:proofErr w:type="spellStart"/>
            <w:r w:rsidRPr="00C44C35">
              <w:rPr>
                <w:sz w:val="18"/>
                <w:szCs w:val="18"/>
              </w:rPr>
              <w:t>telemercadeo</w:t>
            </w:r>
            <w:proofErr w:type="spellEnd"/>
            <w:r w:rsidRPr="00C44C35">
              <w:rPr>
                <w:sz w:val="18"/>
                <w:szCs w:val="18"/>
              </w:rPr>
              <w:t xml:space="preserve">, trabajo de campo, </w:t>
            </w:r>
            <w:r w:rsidR="009D284A" w:rsidRPr="00C44C35">
              <w:rPr>
                <w:sz w:val="18"/>
                <w:szCs w:val="18"/>
              </w:rPr>
              <w:t>bodega, in</w:t>
            </w:r>
            <w:r w:rsidR="009D284A">
              <w:rPr>
                <w:b/>
                <w:sz w:val="18"/>
                <w:szCs w:val="18"/>
              </w:rPr>
              <w:t xml:space="preserve">ventario. </w:t>
            </w:r>
          </w:p>
        </w:tc>
      </w:tr>
      <w:tr w:rsidR="00B345F6" w:rsidTr="00B345F6">
        <w:trPr>
          <w:trHeight w:val="80"/>
        </w:trPr>
        <w:tc>
          <w:tcPr>
            <w:tcW w:w="5000" w:type="pct"/>
            <w:gridSpan w:val="2"/>
            <w:hideMark/>
          </w:tcPr>
          <w:p w:rsidR="00B345F6" w:rsidRDefault="00B345F6">
            <w:pPr>
              <w:pStyle w:val="Ttulodesec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estudios formales</w:t>
            </w:r>
          </w:p>
        </w:tc>
      </w:tr>
      <w:tr w:rsidR="00B345F6" w:rsidTr="00B345F6">
        <w:trPr>
          <w:trHeight w:val="1556"/>
        </w:trPr>
        <w:tc>
          <w:tcPr>
            <w:tcW w:w="1210" w:type="pct"/>
          </w:tcPr>
          <w:p w:rsidR="00B345F6" w:rsidRDefault="00B345F6">
            <w:pPr>
              <w:rPr>
                <w:sz w:val="20"/>
              </w:rPr>
            </w:pP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2016</w:t>
            </w:r>
          </w:p>
          <w:p w:rsidR="00B345F6" w:rsidRDefault="00932F90">
            <w:pPr>
              <w:rPr>
                <w:sz w:val="20"/>
              </w:rPr>
            </w:pPr>
            <w:r>
              <w:rPr>
                <w:sz w:val="20"/>
              </w:rPr>
              <w:t>2011</w:t>
            </w:r>
          </w:p>
          <w:p w:rsidR="00932F90" w:rsidRDefault="00932F90">
            <w:pPr>
              <w:rPr>
                <w:sz w:val="20"/>
              </w:rPr>
            </w:pPr>
          </w:p>
          <w:p w:rsidR="00B345F6" w:rsidRDefault="00932F90">
            <w:pPr>
              <w:rPr>
                <w:sz w:val="20"/>
              </w:rPr>
            </w:pPr>
            <w:r>
              <w:rPr>
                <w:sz w:val="20"/>
              </w:rPr>
              <w:t>2004</w:t>
            </w:r>
          </w:p>
          <w:p w:rsidR="00B345F6" w:rsidRDefault="00B345F6">
            <w:pPr>
              <w:rPr>
                <w:sz w:val="20"/>
              </w:rPr>
            </w:pPr>
          </w:p>
          <w:p w:rsidR="00B345F6" w:rsidRDefault="00B345F6">
            <w:pPr>
              <w:rPr>
                <w:sz w:val="20"/>
              </w:rPr>
            </w:pPr>
          </w:p>
          <w:p w:rsidR="00B345F6" w:rsidRDefault="00B345F6">
            <w:pPr>
              <w:rPr>
                <w:sz w:val="20"/>
              </w:rPr>
            </w:pPr>
            <w:r>
              <w:rPr>
                <w:sz w:val="20"/>
              </w:rPr>
              <w:t>2001</w:t>
            </w:r>
          </w:p>
        </w:tc>
        <w:tc>
          <w:tcPr>
            <w:tcW w:w="3790" w:type="pct"/>
          </w:tcPr>
          <w:p w:rsidR="00B345F6" w:rsidRDefault="00B345F6">
            <w:pPr>
              <w:rPr>
                <w:sz w:val="20"/>
              </w:rPr>
            </w:pPr>
          </w:p>
          <w:p w:rsidR="00932F90" w:rsidRDefault="00B345F6">
            <w:pPr>
              <w:rPr>
                <w:sz w:val="20"/>
              </w:rPr>
            </w:pPr>
            <w:r>
              <w:rPr>
                <w:sz w:val="20"/>
              </w:rPr>
              <w:t xml:space="preserve">Inicio en Licenciatura en Derecho En Proceso. Universidad Latina     </w:t>
            </w:r>
          </w:p>
          <w:p w:rsidR="00E22B52" w:rsidRDefault="00932F90">
            <w:pPr>
              <w:rPr>
                <w:sz w:val="20"/>
              </w:rPr>
            </w:pPr>
            <w:r>
              <w:rPr>
                <w:sz w:val="20"/>
              </w:rPr>
              <w:t xml:space="preserve">Finalice, enseñanza y traducción del </w:t>
            </w:r>
            <w:r w:rsidR="00E22B52">
              <w:rPr>
                <w:sz w:val="20"/>
              </w:rPr>
              <w:t>inglés. Bachiller en Enseñanza y técnico en traducción.</w:t>
            </w:r>
          </w:p>
          <w:p w:rsidR="00B345F6" w:rsidRDefault="00932F90">
            <w:pPr>
              <w:rPr>
                <w:sz w:val="20"/>
              </w:rPr>
            </w:pPr>
            <w:r>
              <w:rPr>
                <w:sz w:val="20"/>
              </w:rPr>
              <w:t xml:space="preserve">Colegio Nocturno de Naranjo. </w:t>
            </w:r>
          </w:p>
          <w:p w:rsidR="00B345F6" w:rsidRDefault="00B345F6" w:rsidP="00932F90">
            <w:pPr>
              <w:rPr>
                <w:sz w:val="20"/>
              </w:rPr>
            </w:pPr>
            <w:r>
              <w:rPr>
                <w:sz w:val="20"/>
              </w:rPr>
              <w:t xml:space="preserve">Bachiller en Educación Media                           </w:t>
            </w:r>
            <w:r w:rsidR="00932F90">
              <w:rPr>
                <w:sz w:val="20"/>
              </w:rPr>
              <w:t>Alajuela, Naranjo</w:t>
            </w:r>
          </w:p>
        </w:tc>
      </w:tr>
    </w:tbl>
    <w:p w:rsidR="00B345F6" w:rsidRDefault="00B345F6" w:rsidP="00B345F6">
      <w:pPr>
        <w:rPr>
          <w:sz w:val="20"/>
        </w:rPr>
      </w:pPr>
    </w:p>
    <w:tbl>
      <w:tblPr>
        <w:tblW w:w="5167" w:type="pct"/>
        <w:tblInd w:w="-222" w:type="dxa"/>
        <w:tblLook w:val="04A0" w:firstRow="1" w:lastRow="0" w:firstColumn="1" w:lastColumn="0" w:noHBand="0" w:noVBand="1"/>
      </w:tblPr>
      <w:tblGrid>
        <w:gridCol w:w="7092"/>
        <w:gridCol w:w="2264"/>
      </w:tblGrid>
      <w:tr w:rsidR="00B345F6" w:rsidTr="00B345F6">
        <w:trPr>
          <w:trHeight w:val="474"/>
        </w:trPr>
        <w:tc>
          <w:tcPr>
            <w:tcW w:w="5000" w:type="pct"/>
            <w:gridSpan w:val="2"/>
          </w:tcPr>
          <w:p w:rsidR="00B345F6" w:rsidRDefault="00B345F6">
            <w:pPr>
              <w:pStyle w:val="Ttulodeseccin"/>
              <w:rPr>
                <w:sz w:val="18"/>
                <w:szCs w:val="18"/>
              </w:rPr>
            </w:pPr>
          </w:p>
          <w:p w:rsidR="00B345F6" w:rsidRDefault="00B345F6">
            <w:pPr>
              <w:pStyle w:val="Ttulodesec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estudios complementarios</w:t>
            </w:r>
          </w:p>
        </w:tc>
      </w:tr>
      <w:tr w:rsidR="00B345F6" w:rsidTr="00932F90">
        <w:trPr>
          <w:trHeight w:val="1576"/>
        </w:trPr>
        <w:tc>
          <w:tcPr>
            <w:tcW w:w="3790" w:type="pct"/>
            <w:hideMark/>
          </w:tcPr>
          <w:p w:rsidR="00B345F6" w:rsidRDefault="00FD21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2013</w:t>
            </w:r>
          </w:p>
        </w:tc>
        <w:tc>
          <w:tcPr>
            <w:tcW w:w="1210" w:type="pct"/>
            <w:hideMark/>
          </w:tcPr>
          <w:p w:rsidR="00B345F6" w:rsidRDefault="00B345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Implementacion</w:t>
            </w:r>
            <w:proofErr w:type="spellEnd"/>
            <w:r>
              <w:rPr>
                <w:sz w:val="18"/>
                <w:szCs w:val="18"/>
              </w:rPr>
              <w:t xml:space="preserve"> Integral de Sistema de </w:t>
            </w:r>
            <w:proofErr w:type="spellStart"/>
            <w:r>
              <w:rPr>
                <w:sz w:val="18"/>
                <w:szCs w:val="18"/>
              </w:rPr>
              <w:t>Softland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Exactus</w:t>
            </w:r>
            <w:proofErr w:type="spellEnd"/>
            <w:r>
              <w:rPr>
                <w:sz w:val="18"/>
                <w:szCs w:val="18"/>
              </w:rPr>
              <w:t>) para Cruz de Amor Guápiles</w:t>
            </w:r>
          </w:p>
          <w:p w:rsidR="00B345F6" w:rsidRDefault="00B345F6">
            <w:pPr>
              <w:rPr>
                <w:sz w:val="18"/>
                <w:szCs w:val="18"/>
              </w:rPr>
            </w:pPr>
          </w:p>
          <w:p w:rsidR="00B345F6" w:rsidRDefault="00B345F6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345F6" w:rsidTr="00B345F6">
        <w:trPr>
          <w:trHeight w:val="474"/>
        </w:trPr>
        <w:tc>
          <w:tcPr>
            <w:tcW w:w="5000" w:type="pct"/>
            <w:gridSpan w:val="2"/>
            <w:hideMark/>
          </w:tcPr>
          <w:p w:rsidR="00B345F6" w:rsidRDefault="00B345F6">
            <w:pPr>
              <w:pStyle w:val="Ttulodesec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DISPONIBILIDAD y referencia</w:t>
            </w:r>
          </w:p>
        </w:tc>
      </w:tr>
      <w:tr w:rsidR="00B345F6" w:rsidTr="00932F90">
        <w:trPr>
          <w:trHeight w:val="80"/>
        </w:trPr>
        <w:tc>
          <w:tcPr>
            <w:tcW w:w="3790" w:type="pct"/>
          </w:tcPr>
          <w:p w:rsidR="00B345F6" w:rsidRDefault="00B345F6">
            <w:pPr>
              <w:pStyle w:val="Sinttulo"/>
            </w:pPr>
          </w:p>
        </w:tc>
        <w:tc>
          <w:tcPr>
            <w:tcW w:w="1210" w:type="pct"/>
            <w:hideMark/>
          </w:tcPr>
          <w:p w:rsidR="00B345F6" w:rsidRDefault="00B345F6">
            <w:pPr>
              <w:pStyle w:val="Objetivo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INMEDIATA.</w:t>
            </w:r>
            <w:r>
              <w:rPr>
                <w:sz w:val="18"/>
                <w:szCs w:val="18"/>
              </w:rPr>
              <w:t xml:space="preserve">  </w:t>
            </w:r>
          </w:p>
          <w:p w:rsidR="00B345F6" w:rsidRDefault="00932F90">
            <w:pPr>
              <w:pStyle w:val="Objetiv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General Cruz de Amor Mariano Montero Cruz Tel. 88270259</w:t>
            </w:r>
          </w:p>
          <w:p w:rsidR="00B345F6" w:rsidRDefault="00E669BA">
            <w:pPr>
              <w:pStyle w:val="Objetiv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Gerente Administrativa </w:t>
            </w:r>
            <w:proofErr w:type="spellStart"/>
            <w:r>
              <w:rPr>
                <w:sz w:val="16"/>
                <w:szCs w:val="16"/>
              </w:rPr>
              <w:t>Cristel</w:t>
            </w:r>
            <w:proofErr w:type="spellEnd"/>
            <w:r>
              <w:rPr>
                <w:sz w:val="16"/>
                <w:szCs w:val="16"/>
              </w:rPr>
              <w:t xml:space="preserve"> Intima. </w:t>
            </w:r>
            <w:proofErr w:type="spellStart"/>
            <w:r>
              <w:rPr>
                <w:sz w:val="16"/>
                <w:szCs w:val="16"/>
              </w:rPr>
              <w:t>Cristel</w:t>
            </w:r>
            <w:proofErr w:type="spellEnd"/>
            <w:r>
              <w:rPr>
                <w:sz w:val="16"/>
                <w:szCs w:val="16"/>
              </w:rPr>
              <w:t xml:space="preserve"> Fallas</w:t>
            </w:r>
          </w:p>
          <w:p w:rsidR="00E669BA" w:rsidRDefault="00E669BA" w:rsidP="00E669BA">
            <w:pPr>
              <w:pStyle w:val="Textoindependiente"/>
            </w:pPr>
          </w:p>
          <w:p w:rsidR="00E669BA" w:rsidRPr="00E669BA" w:rsidRDefault="00E669BA" w:rsidP="00E669BA">
            <w:pPr>
              <w:pStyle w:val="Textoindependiente"/>
            </w:pPr>
          </w:p>
        </w:tc>
      </w:tr>
    </w:tbl>
    <w:p w:rsidR="00B345F6" w:rsidRDefault="00B345F6" w:rsidP="00B345F6"/>
    <w:p w:rsidR="00F048E0" w:rsidRDefault="00E23B2D">
      <w:r>
        <w:t>Habilidad y fortaleza</w:t>
      </w:r>
    </w:p>
    <w:p w:rsidR="00E23B2D" w:rsidRDefault="00E23B2D" w:rsidP="00E23B2D">
      <w:pPr>
        <w:pBdr>
          <w:bottom w:val="single" w:sz="4" w:space="1" w:color="auto"/>
        </w:pBdr>
      </w:pPr>
    </w:p>
    <w:p w:rsidR="00E23B2D" w:rsidRDefault="00E23B2D"/>
    <w:p w:rsidR="00E23B2D" w:rsidRDefault="00E23B2D">
      <w:r>
        <w:t xml:space="preserve">Mi </w:t>
      </w:r>
      <w:r w:rsidR="00B01511">
        <w:t xml:space="preserve">principal habilidad es </w:t>
      </w:r>
      <w:r>
        <w:t>que soy muy competitiva, sin embargo</w:t>
      </w:r>
      <w:r w:rsidR="00465349">
        <w:t xml:space="preserve"> mi fortaleza es que</w:t>
      </w:r>
      <w:r>
        <w:t xml:space="preserve"> trabajo muy bien equipo. </w:t>
      </w:r>
    </w:p>
    <w:sectPr w:rsidR="00E23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D5"/>
    <w:rsid w:val="0002788F"/>
    <w:rsid w:val="000541F4"/>
    <w:rsid w:val="00163F4A"/>
    <w:rsid w:val="00165A8A"/>
    <w:rsid w:val="0028464D"/>
    <w:rsid w:val="00465349"/>
    <w:rsid w:val="00472A70"/>
    <w:rsid w:val="005537CE"/>
    <w:rsid w:val="005D208A"/>
    <w:rsid w:val="00662263"/>
    <w:rsid w:val="00871C22"/>
    <w:rsid w:val="008B530D"/>
    <w:rsid w:val="008E49B1"/>
    <w:rsid w:val="00932F90"/>
    <w:rsid w:val="00960280"/>
    <w:rsid w:val="009925DF"/>
    <w:rsid w:val="009D284A"/>
    <w:rsid w:val="00B01511"/>
    <w:rsid w:val="00B07826"/>
    <w:rsid w:val="00B345F6"/>
    <w:rsid w:val="00C20FF8"/>
    <w:rsid w:val="00C44C35"/>
    <w:rsid w:val="00C94921"/>
    <w:rsid w:val="00D33F40"/>
    <w:rsid w:val="00D63D2E"/>
    <w:rsid w:val="00DF5446"/>
    <w:rsid w:val="00E22B52"/>
    <w:rsid w:val="00E23B2D"/>
    <w:rsid w:val="00E62FFC"/>
    <w:rsid w:val="00E669BA"/>
    <w:rsid w:val="00EE6AD5"/>
    <w:rsid w:val="00EF41D6"/>
    <w:rsid w:val="00F048E0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F6"/>
    <w:pPr>
      <w:spacing w:after="0" w:line="240" w:lineRule="auto"/>
      <w:jc w:val="both"/>
    </w:pPr>
    <w:rPr>
      <w:rFonts w:ascii="Garamond" w:eastAsia="Batang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B345F6"/>
    <w:rPr>
      <w:color w:val="0000FF"/>
      <w:u w:val="single"/>
      <w:lang w:val="es-ES"/>
    </w:rPr>
  </w:style>
  <w:style w:type="paragraph" w:customStyle="1" w:styleId="Objetivo">
    <w:name w:val="Objetivo"/>
    <w:basedOn w:val="Normal"/>
    <w:next w:val="Textoindependiente"/>
    <w:rsid w:val="00B345F6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rsid w:val="00B345F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Sinttulo">
    <w:name w:val="Sin título"/>
    <w:basedOn w:val="Ttulodeseccin"/>
    <w:rsid w:val="00B345F6"/>
    <w:pPr>
      <w:pBdr>
        <w:bottom w:val="none" w:sz="0" w:space="0" w:color="auto"/>
      </w:pBdr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34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345F6"/>
    <w:rPr>
      <w:rFonts w:ascii="Garamond" w:eastAsia="Batang" w:hAnsi="Garamond" w:cs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F6"/>
    <w:pPr>
      <w:spacing w:after="0" w:line="240" w:lineRule="auto"/>
      <w:jc w:val="both"/>
    </w:pPr>
    <w:rPr>
      <w:rFonts w:ascii="Garamond" w:eastAsia="Batang" w:hAnsi="Garamond" w:cs="Times New Roman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B345F6"/>
    <w:rPr>
      <w:color w:val="0000FF"/>
      <w:u w:val="single"/>
      <w:lang w:val="es-ES"/>
    </w:rPr>
  </w:style>
  <w:style w:type="paragraph" w:customStyle="1" w:styleId="Objetivo">
    <w:name w:val="Objetivo"/>
    <w:basedOn w:val="Normal"/>
    <w:next w:val="Textoindependiente"/>
    <w:rsid w:val="00B345F6"/>
    <w:pPr>
      <w:spacing w:before="60" w:after="220" w:line="220" w:lineRule="atLeast"/>
    </w:pPr>
  </w:style>
  <w:style w:type="paragraph" w:customStyle="1" w:styleId="Ttulodeseccin">
    <w:name w:val="Título de sección"/>
    <w:basedOn w:val="Normal"/>
    <w:next w:val="Objetivo"/>
    <w:rsid w:val="00B345F6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Sinttulo">
    <w:name w:val="Sin título"/>
    <w:basedOn w:val="Ttulodeseccin"/>
    <w:rsid w:val="00B345F6"/>
    <w:pPr>
      <w:pBdr>
        <w:bottom w:val="none" w:sz="0" w:space="0" w:color="auto"/>
      </w:pBdr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34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345F6"/>
    <w:rPr>
      <w:rFonts w:ascii="Garamond" w:eastAsia="Batang" w:hAnsi="Garamond" w:cs="Times New Roman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2016-06-22T17:42:00Z</dcterms:created>
  <dcterms:modified xsi:type="dcterms:W3CDTF">2016-06-22T19:37:00Z</dcterms:modified>
</cp:coreProperties>
</file>