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51" w:rsidRPr="004252BB" w:rsidRDefault="00CC4B51" w:rsidP="00CC4B51">
      <w:pPr>
        <w:jc w:val="right"/>
        <w:rPr>
          <w:rFonts w:ascii="Arial" w:hAnsi="Arial" w:cs="Arial"/>
          <w:b/>
          <w:bCs/>
          <w:sz w:val="20"/>
          <w:lang w:val="es-VE"/>
        </w:rPr>
      </w:pPr>
      <w:r>
        <w:rPr>
          <w:noProof/>
          <w:lang w:val="es-ES" w:eastAsia="es-ES"/>
        </w:rPr>
        <w:drawing>
          <wp:inline distT="0" distB="0" distL="0" distR="0" wp14:anchorId="651FF14C" wp14:editId="1578ECEB">
            <wp:extent cx="1112520" cy="1236345"/>
            <wp:effectExtent l="19050" t="0" r="0" b="0"/>
            <wp:docPr id="1" name="0 Imagen" descr="vira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ah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51" w:rsidRPr="00CC4B51" w:rsidRDefault="00CC4B51" w:rsidP="00CC4B51">
      <w:pPr>
        <w:spacing w:line="360" w:lineRule="auto"/>
        <w:rPr>
          <w:b/>
          <w:bCs/>
          <w:lang w:val="es-ES"/>
        </w:rPr>
      </w:pPr>
      <w:r w:rsidRPr="00CC4B51">
        <w:rPr>
          <w:b/>
          <w:bCs/>
          <w:lang w:val="es-ES"/>
        </w:rPr>
        <w:t xml:space="preserve">Datos Personales: </w:t>
      </w:r>
      <w:proofErr w:type="spellStart"/>
      <w:r w:rsidRPr="00CC4B51">
        <w:rPr>
          <w:b/>
          <w:bCs/>
          <w:lang w:val="es-ES"/>
        </w:rPr>
        <w:t>Viraha</w:t>
      </w:r>
      <w:proofErr w:type="spellEnd"/>
      <w:r w:rsidRPr="00CC4B51">
        <w:rPr>
          <w:b/>
          <w:bCs/>
          <w:lang w:val="es-ES"/>
        </w:rPr>
        <w:t xml:space="preserve"> Santi Silva Tovar</w:t>
      </w:r>
    </w:p>
    <w:p w:rsidR="00CC4B51" w:rsidRPr="00CC4B51" w:rsidRDefault="00CC4B51" w:rsidP="00CC4B51">
      <w:pPr>
        <w:spacing w:line="360" w:lineRule="auto"/>
        <w:rPr>
          <w:b/>
          <w:bCs/>
          <w:lang w:val="es-ES"/>
        </w:rPr>
      </w:pPr>
    </w:p>
    <w:p w:rsidR="00CC4B51" w:rsidRPr="00CC4B51" w:rsidRDefault="00CC4B51" w:rsidP="00CC4B51">
      <w:pPr>
        <w:pStyle w:val="Textoindependiente"/>
        <w:spacing w:line="360" w:lineRule="auto"/>
        <w:ind w:left="2160" w:hanging="2160"/>
        <w:rPr>
          <w:sz w:val="24"/>
          <w:lang w:val="es-ES"/>
        </w:rPr>
      </w:pPr>
      <w:r w:rsidRPr="00CC4B51">
        <w:rPr>
          <w:sz w:val="24"/>
          <w:lang w:val="es-ES"/>
        </w:rPr>
        <w:t>Dirección:</w:t>
      </w:r>
      <w:r w:rsidRPr="00CC4B51">
        <w:rPr>
          <w:sz w:val="24"/>
          <w:lang w:val="es-ES"/>
        </w:rPr>
        <w:tab/>
        <w:t xml:space="preserve">Vía España calle 78 Carrasquilla </w:t>
      </w:r>
      <w:r w:rsidRPr="00CC4B51">
        <w:rPr>
          <w:sz w:val="24"/>
          <w:lang w:val="es-ES"/>
        </w:rPr>
        <w:cr/>
        <w:t>San Francisco, Frente al hotel Esplendor</w:t>
      </w:r>
    </w:p>
    <w:p w:rsidR="00CC4B51" w:rsidRPr="00CC4B51" w:rsidRDefault="00CC4B51" w:rsidP="00CC4B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rPr>
          <w:lang w:val="es-VE" w:eastAsia="es-VE"/>
        </w:rPr>
      </w:pPr>
      <w:r w:rsidRPr="00CC4B51">
        <w:rPr>
          <w:lang w:val="es-ES"/>
        </w:rPr>
        <w:t>M</w:t>
      </w:r>
      <w:r w:rsidR="00BE4C99">
        <w:rPr>
          <w:lang w:val="es-ES"/>
        </w:rPr>
        <w:t xml:space="preserve">óvil: </w:t>
      </w:r>
      <w:r w:rsidR="00BE4C99">
        <w:rPr>
          <w:lang w:val="es-ES"/>
        </w:rPr>
        <w:tab/>
      </w:r>
      <w:r w:rsidR="00BE4C99">
        <w:rPr>
          <w:lang w:val="es-ES"/>
        </w:rPr>
        <w:tab/>
      </w:r>
      <w:r w:rsidR="00BE4C99">
        <w:rPr>
          <w:lang w:val="es-ES"/>
        </w:rPr>
        <w:tab/>
        <w:t xml:space="preserve">            </w:t>
      </w:r>
      <w:r w:rsidR="00877D74">
        <w:rPr>
          <w:lang w:val="es-US"/>
        </w:rPr>
        <w:t>6758-2481</w:t>
      </w:r>
      <w:r w:rsidR="004C1210">
        <w:rPr>
          <w:lang w:val="es-ES"/>
        </w:rPr>
        <w:t xml:space="preserve">   6</w:t>
      </w:r>
      <w:r w:rsidR="004C1210">
        <w:rPr>
          <w:lang w:val="es-US"/>
        </w:rPr>
        <w:t>758-2480</w:t>
      </w:r>
    </w:p>
    <w:p w:rsidR="00CC4B51" w:rsidRPr="00CC4B51" w:rsidRDefault="00CC4B51" w:rsidP="00CC4B51">
      <w:pPr>
        <w:spacing w:line="360" w:lineRule="auto"/>
        <w:rPr>
          <w:lang w:val="es-ES"/>
        </w:rPr>
      </w:pPr>
      <w:r w:rsidRPr="00CC4B51">
        <w:rPr>
          <w:lang w:val="es-ES"/>
        </w:rPr>
        <w:t>E-mail:</w:t>
      </w:r>
      <w:r w:rsidRPr="00CC4B51">
        <w:rPr>
          <w:lang w:val="es-ES"/>
        </w:rPr>
        <w:tab/>
      </w:r>
      <w:r w:rsidRPr="00CC4B51">
        <w:rPr>
          <w:lang w:val="es-ES"/>
        </w:rPr>
        <w:tab/>
      </w:r>
      <w:r w:rsidRPr="00CC4B51">
        <w:rPr>
          <w:lang w:val="es-ES"/>
        </w:rPr>
        <w:tab/>
        <w:t>virahashantist@gmail.com</w:t>
      </w:r>
    </w:p>
    <w:p w:rsidR="00CC4B51" w:rsidRPr="00CC4B51" w:rsidRDefault="00CC4B51" w:rsidP="00CC4B51">
      <w:pPr>
        <w:spacing w:line="360" w:lineRule="auto"/>
        <w:rPr>
          <w:lang w:val="es-ES"/>
        </w:rPr>
      </w:pPr>
      <w:r w:rsidRPr="00CC4B51">
        <w:rPr>
          <w:lang w:val="es-ES"/>
        </w:rPr>
        <w:t xml:space="preserve">Fecha Nacimiento: </w:t>
      </w:r>
      <w:r w:rsidRPr="00CC4B51">
        <w:rPr>
          <w:lang w:val="es-ES"/>
        </w:rPr>
        <w:tab/>
        <w:t>21/08/1983</w:t>
      </w:r>
    </w:p>
    <w:p w:rsidR="00CC4B51" w:rsidRPr="00CC4B51" w:rsidRDefault="00CC4B51" w:rsidP="00CC4B51">
      <w:pPr>
        <w:spacing w:line="360" w:lineRule="auto"/>
        <w:rPr>
          <w:lang w:val="es-ES"/>
        </w:rPr>
      </w:pPr>
    </w:p>
    <w:p w:rsidR="00CC4B51" w:rsidRPr="00CC4B51" w:rsidRDefault="00CC4B51" w:rsidP="00CC4B51">
      <w:pPr>
        <w:spacing w:line="360" w:lineRule="auto"/>
        <w:rPr>
          <w:b/>
          <w:bCs/>
          <w:lang w:val="es-ES"/>
        </w:rPr>
      </w:pPr>
      <w:r w:rsidRPr="00CC4B51">
        <w:rPr>
          <w:b/>
          <w:bCs/>
          <w:lang w:val="es-ES"/>
        </w:rPr>
        <w:t>Objetivo Profesional:</w:t>
      </w:r>
    </w:p>
    <w:p w:rsidR="00CC4B51" w:rsidRPr="00CC4B51" w:rsidRDefault="00CC4B51" w:rsidP="00CC4B51">
      <w:pPr>
        <w:spacing w:line="360" w:lineRule="auto"/>
        <w:ind w:left="708"/>
        <w:rPr>
          <w:color w:val="333333"/>
          <w:lang w:val="es-VE" w:eastAsia="es-VE"/>
        </w:rPr>
      </w:pPr>
      <w:r w:rsidRPr="00CC4B51">
        <w:rPr>
          <w:b/>
          <w:bCs/>
          <w:lang w:val="es-ES"/>
        </w:rPr>
        <w:br/>
      </w:r>
      <w:r w:rsidRPr="00CC4B51">
        <w:rPr>
          <w:lang w:val="es-ES"/>
        </w:rPr>
        <w:t>Obtener un puesto relacionado con el  área de recursos humanos, selección de personal y en el área organizacional,</w:t>
      </w:r>
      <w:r w:rsidRPr="00CC4B51">
        <w:rPr>
          <w:color w:val="333333"/>
          <w:lang w:val="es-VE"/>
        </w:rPr>
        <w:t xml:space="preserve"> marketing y relaciones publicas </w:t>
      </w:r>
      <w:r w:rsidRPr="00CC4B51">
        <w:rPr>
          <w:color w:val="333333"/>
          <w:lang w:val="es-VE" w:eastAsia="es-VE"/>
        </w:rPr>
        <w:br/>
      </w:r>
    </w:p>
    <w:p w:rsidR="00CC4B51" w:rsidRPr="00CC4B51" w:rsidRDefault="00CC4B51" w:rsidP="00CC4B51">
      <w:pPr>
        <w:spacing w:line="360" w:lineRule="auto"/>
        <w:rPr>
          <w:b/>
          <w:bCs/>
          <w:lang w:val="es-ES"/>
        </w:rPr>
      </w:pPr>
      <w:r w:rsidRPr="00CC4B51">
        <w:rPr>
          <w:b/>
          <w:bCs/>
          <w:lang w:val="es-ES"/>
        </w:rPr>
        <w:t>Formación Académica:</w:t>
      </w:r>
    </w:p>
    <w:p w:rsidR="00CC4B51" w:rsidRPr="00CC4B51" w:rsidRDefault="00CC4B51" w:rsidP="00CC4B51">
      <w:pPr>
        <w:spacing w:line="360" w:lineRule="auto"/>
        <w:rPr>
          <w:lang w:val="es-ES"/>
        </w:rPr>
      </w:pPr>
    </w:p>
    <w:p w:rsidR="00CC4B51" w:rsidRPr="00CC4B51" w:rsidRDefault="00CC4B51" w:rsidP="00CC4B51">
      <w:pPr>
        <w:spacing w:line="360" w:lineRule="auto"/>
        <w:ind w:firstLine="708"/>
        <w:jc w:val="both"/>
        <w:rPr>
          <w:lang w:val="es-ES"/>
        </w:rPr>
      </w:pPr>
      <w:r w:rsidRPr="00CC4B51">
        <w:rPr>
          <w:lang w:val="es-ES"/>
        </w:rPr>
        <w:t xml:space="preserve">Psicólogo Egresado de la  Universidad Arturo Michelena </w:t>
      </w:r>
    </w:p>
    <w:p w:rsidR="00CC4B51" w:rsidRPr="00CC4B51" w:rsidRDefault="00CC4B51" w:rsidP="00CC4B51">
      <w:pPr>
        <w:spacing w:line="360" w:lineRule="auto"/>
        <w:ind w:firstLine="708"/>
        <w:jc w:val="both"/>
        <w:rPr>
          <w:lang w:val="es-ES"/>
        </w:rPr>
      </w:pPr>
      <w:r w:rsidRPr="00CC4B51">
        <w:rPr>
          <w:lang w:val="es-ES"/>
        </w:rPr>
        <w:t>Coach organizacional y empresarial</w:t>
      </w:r>
    </w:p>
    <w:p w:rsidR="00CC4B51" w:rsidRPr="00CC4B51" w:rsidRDefault="00CC4B51" w:rsidP="00CC4B51">
      <w:pPr>
        <w:pStyle w:val="Textoindependiente2"/>
        <w:spacing w:line="360" w:lineRule="auto"/>
        <w:rPr>
          <w:b w:val="0"/>
          <w:bCs w:val="0"/>
          <w:lang w:val="es-ES"/>
        </w:rPr>
      </w:pPr>
    </w:p>
    <w:p w:rsidR="00CC4B51" w:rsidRPr="00CC4B51" w:rsidRDefault="00CC4B51" w:rsidP="00CC4B51">
      <w:pPr>
        <w:pStyle w:val="Textoindependiente2"/>
        <w:spacing w:line="360" w:lineRule="auto"/>
        <w:rPr>
          <w:b w:val="0"/>
          <w:bCs w:val="0"/>
          <w:lang w:val="es-ES"/>
        </w:rPr>
      </w:pPr>
      <w:r w:rsidRPr="00CC4B51">
        <w:rPr>
          <w:lang w:val="es-ES"/>
        </w:rPr>
        <w:t>Áreas de Experiencia</w:t>
      </w:r>
      <w:r w:rsidRPr="00CC4B51">
        <w:rPr>
          <w:b w:val="0"/>
          <w:bCs w:val="0"/>
          <w:lang w:val="es-ES"/>
        </w:rPr>
        <w:t>:</w:t>
      </w:r>
      <w:r w:rsidRPr="00CC4B51">
        <w:rPr>
          <w:b w:val="0"/>
          <w:bCs w:val="0"/>
          <w:lang w:val="es-ES"/>
        </w:rPr>
        <w:br/>
      </w:r>
      <w:r w:rsidRPr="00CC4B51">
        <w:rPr>
          <w:b w:val="0"/>
          <w:bCs w:val="0"/>
          <w:lang w:val="es-ES"/>
        </w:rPr>
        <w:br/>
      </w:r>
      <w:r w:rsidRPr="00CC4B51">
        <w:rPr>
          <w:b w:val="0"/>
          <w:lang w:val="es-ES"/>
        </w:rPr>
        <w:t>Atención al Público</w:t>
      </w:r>
    </w:p>
    <w:p w:rsidR="00CC4B51" w:rsidRPr="00CC4B51" w:rsidRDefault="00CC4B51" w:rsidP="00CC4B51">
      <w:pPr>
        <w:pStyle w:val="Textoindependiente2"/>
        <w:spacing w:line="360" w:lineRule="auto"/>
        <w:rPr>
          <w:b w:val="0"/>
          <w:lang w:val="es-VE"/>
        </w:rPr>
      </w:pPr>
      <w:r w:rsidRPr="00CC4B51">
        <w:rPr>
          <w:b w:val="0"/>
          <w:lang w:val="es-VE"/>
        </w:rPr>
        <w:t>Comunicación</w:t>
      </w:r>
    </w:p>
    <w:p w:rsidR="00CC4B51" w:rsidRPr="00CC4B51" w:rsidRDefault="00CC4B51" w:rsidP="00CC4B51">
      <w:pPr>
        <w:pStyle w:val="Textoindependiente2"/>
        <w:spacing w:line="360" w:lineRule="auto"/>
        <w:rPr>
          <w:b w:val="0"/>
          <w:lang w:val="es-VE"/>
        </w:rPr>
      </w:pPr>
      <w:r w:rsidRPr="00CC4B51">
        <w:rPr>
          <w:b w:val="0"/>
          <w:lang w:val="es-VE"/>
        </w:rPr>
        <w:t>Relaciones Públicas</w:t>
      </w:r>
    </w:p>
    <w:p w:rsidR="00CC4B51" w:rsidRPr="00CC4B51" w:rsidRDefault="00CC4B51" w:rsidP="00CC4B51">
      <w:pPr>
        <w:pStyle w:val="Textoindependiente2"/>
        <w:spacing w:line="360" w:lineRule="auto"/>
        <w:rPr>
          <w:b w:val="0"/>
          <w:lang w:val="es-VE"/>
        </w:rPr>
      </w:pPr>
      <w:r w:rsidRPr="00CC4B51">
        <w:rPr>
          <w:b w:val="0"/>
          <w:lang w:val="es-VE"/>
        </w:rPr>
        <w:t>Selección de personal</w:t>
      </w:r>
    </w:p>
    <w:p w:rsidR="00CC4B51" w:rsidRPr="00CC4B51" w:rsidRDefault="00CC4B51" w:rsidP="00CC4B51">
      <w:pPr>
        <w:pStyle w:val="Textoindependiente2"/>
        <w:spacing w:line="360" w:lineRule="auto"/>
        <w:rPr>
          <w:b w:val="0"/>
          <w:lang w:val="es-VE"/>
        </w:rPr>
      </w:pPr>
    </w:p>
    <w:p w:rsidR="00CC4B51" w:rsidRPr="00CC4B51" w:rsidRDefault="00CC4B51" w:rsidP="00CC4B51">
      <w:pPr>
        <w:pStyle w:val="Ttulo1"/>
        <w:spacing w:line="360" w:lineRule="auto"/>
        <w:rPr>
          <w:rFonts w:ascii="Times New Roman" w:hAnsi="Times New Roman" w:cs="Times New Roman"/>
          <w:sz w:val="24"/>
          <w:lang w:val="es-ES"/>
        </w:rPr>
      </w:pPr>
    </w:p>
    <w:p w:rsidR="00CC4B51" w:rsidRPr="00CC4B51" w:rsidRDefault="00CC4B51" w:rsidP="00CC4B51">
      <w:pPr>
        <w:pStyle w:val="Ttulo1"/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CC4B51">
        <w:rPr>
          <w:rFonts w:ascii="Times New Roman" w:hAnsi="Times New Roman" w:cs="Times New Roman"/>
          <w:sz w:val="24"/>
          <w:lang w:val="es-ES"/>
        </w:rPr>
        <w:t>Experiencia Profesional:</w:t>
      </w:r>
    </w:p>
    <w:p w:rsidR="00CC4B51" w:rsidRPr="00CC4B51" w:rsidRDefault="00CC4B51" w:rsidP="00CC4B51">
      <w:pPr>
        <w:pStyle w:val="Textoindependiente2"/>
        <w:spacing w:line="360" w:lineRule="auto"/>
        <w:rPr>
          <w:bCs w:val="0"/>
          <w:lang w:val="es-ES"/>
        </w:rPr>
      </w:pPr>
    </w:p>
    <w:p w:rsidR="00CC4B51" w:rsidRPr="00CC4B51" w:rsidRDefault="00CC4B51" w:rsidP="00CC4B51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es-VE"/>
        </w:rPr>
      </w:pPr>
      <w:r w:rsidRPr="00CC4B51">
        <w:rPr>
          <w:b w:val="0"/>
          <w:bCs w:val="0"/>
          <w:lang w:val="es-VE"/>
        </w:rPr>
        <w:t>Aplicación de pruebas para ingresos de personal Ergo Salud (2014-2015).</w:t>
      </w:r>
    </w:p>
    <w:p w:rsidR="00CC4B51" w:rsidRPr="00CC4B51" w:rsidRDefault="00CC4B51" w:rsidP="00CC4B51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es-VE"/>
        </w:rPr>
      </w:pPr>
      <w:r w:rsidRPr="00CC4B51">
        <w:rPr>
          <w:b w:val="0"/>
          <w:bCs w:val="0"/>
          <w:lang w:val="es-VE"/>
        </w:rPr>
        <w:t>Aplicación de pruebas para ingresos de personal Alcaldía de San Diego (2014-2015).</w:t>
      </w:r>
    </w:p>
    <w:p w:rsidR="00CC4B51" w:rsidRPr="00CC4B51" w:rsidRDefault="00CC4B51" w:rsidP="00CC4B51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es-VE"/>
        </w:rPr>
      </w:pPr>
      <w:r w:rsidRPr="00CC4B51">
        <w:rPr>
          <w:b w:val="0"/>
          <w:bCs w:val="0"/>
          <w:lang w:val="es-VE"/>
        </w:rPr>
        <w:t>Centro Médico de Especialidades Pediátricas Dr. José Gregorio Hernández - Fundación para la salud  (2012 - 2014).  San Diego  Estado Carabobo.</w:t>
      </w:r>
    </w:p>
    <w:p w:rsidR="00CC4B51" w:rsidRPr="00CC4B51" w:rsidRDefault="00CC4B51" w:rsidP="00CC4B51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es-VE"/>
        </w:rPr>
      </w:pPr>
      <w:r w:rsidRPr="00CC4B51">
        <w:rPr>
          <w:b w:val="0"/>
          <w:bCs w:val="0"/>
          <w:lang w:val="es-VE"/>
        </w:rPr>
        <w:t>Psicólogo en el Grupo Medico la Gruta de Fátima (2014-2015)</w:t>
      </w:r>
    </w:p>
    <w:p w:rsidR="00CC4B51" w:rsidRPr="00CC4B51" w:rsidRDefault="00CC4B51" w:rsidP="00CC4B51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es-VE"/>
        </w:rPr>
      </w:pPr>
      <w:r w:rsidRPr="00CC4B51">
        <w:rPr>
          <w:b w:val="0"/>
          <w:bCs w:val="0"/>
          <w:lang w:val="es-VE"/>
        </w:rPr>
        <w:t>Asistente en el departamento de Psicología en la Clínica Docente Urológica (Urológico La viña) desde el (2012 -2013).</w:t>
      </w:r>
      <w:r w:rsidRPr="00CC4B51">
        <w:rPr>
          <w:b w:val="0"/>
          <w:bCs w:val="0"/>
          <w:lang w:val="es-VE"/>
        </w:rPr>
        <w:tab/>
      </w:r>
      <w:r w:rsidRPr="00CC4B51">
        <w:rPr>
          <w:b w:val="0"/>
          <w:bCs w:val="0"/>
          <w:lang w:val="es-VE"/>
        </w:rPr>
        <w:tab/>
      </w:r>
    </w:p>
    <w:p w:rsidR="00CC4B51" w:rsidRPr="00CC4B51" w:rsidRDefault="00CC4B51" w:rsidP="00CC4B51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es-VE"/>
        </w:rPr>
      </w:pPr>
      <w:r w:rsidRPr="00CC4B51">
        <w:rPr>
          <w:b w:val="0"/>
          <w:bCs w:val="0"/>
          <w:lang w:val="es-VE"/>
        </w:rPr>
        <w:t>Psicólogo de la Fundación para la Salud de la Alcaldía de San Diego Estado Carabobo (2014-2015).</w:t>
      </w:r>
    </w:p>
    <w:p w:rsidR="00CC4B51" w:rsidRPr="00CC4B51" w:rsidRDefault="00CC4B51" w:rsidP="00CC4B51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bCs w:val="0"/>
          <w:lang w:val="es-VE"/>
        </w:rPr>
      </w:pPr>
      <w:r w:rsidRPr="00CC4B51">
        <w:rPr>
          <w:b w:val="0"/>
          <w:bCs w:val="0"/>
          <w:lang w:val="es-VE"/>
        </w:rPr>
        <w:t>Coach organizacional estrategias y recursos (2014-2015).</w:t>
      </w:r>
    </w:p>
    <w:p w:rsidR="00CC4B51" w:rsidRPr="00CC4B51" w:rsidRDefault="00CC4B51" w:rsidP="00CC4B51">
      <w:pPr>
        <w:pStyle w:val="Prrafodelista"/>
        <w:widowControl w:val="0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CC4B51">
        <w:rPr>
          <w:rFonts w:ascii="Times New Roman" w:hAnsi="Times New Roman" w:cs="Times New Roman"/>
          <w:bCs/>
          <w:sz w:val="24"/>
          <w:szCs w:val="24"/>
          <w:lang w:val="es-VE"/>
        </w:rPr>
        <w:t>Facilitador de talleres Psicoeducativos:</w:t>
      </w:r>
      <w:r w:rsidRPr="00CC4B51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>Como manejar el conflicto y frustración.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>Como manejar el estrés y la ansiedad.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>Importancia del  manejo de acontecimientos personales.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 xml:space="preserve">Que es el bienestar psicológico. 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>Como controlar las emociones a través de la inteligencia emocional</w:t>
      </w:r>
      <w:r w:rsidRPr="00CC4B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C4B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>La Resiliencia como herramienta psicológica para enfrentar las situaciones de conflictos.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>Motivación al logro y toma de decisiones.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>Como mejorar las relaciones interpersonales y las diferencias individuales (estudiantes, profesores y personal de la institución).</w:t>
      </w:r>
    </w:p>
    <w:p w:rsidR="00CC4B51" w:rsidRPr="00CC4B51" w:rsidRDefault="00CC4B51" w:rsidP="00CC4B5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B51">
        <w:rPr>
          <w:rFonts w:ascii="Times New Roman" w:hAnsi="Times New Roman" w:cs="Times New Roman"/>
          <w:sz w:val="24"/>
          <w:szCs w:val="24"/>
        </w:rPr>
        <w:t xml:space="preserve"> Como lograr una comunicación efectiva entre los estudiantes y personal de la institución.</w:t>
      </w:r>
    </w:p>
    <w:p w:rsidR="00CC4B51" w:rsidRPr="00CC4B51" w:rsidRDefault="00CC4B51" w:rsidP="00CC4B51">
      <w:pPr>
        <w:pStyle w:val="Prrafodelista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CC4B51">
        <w:rPr>
          <w:rFonts w:ascii="Times New Roman" w:hAnsi="Times New Roman" w:cs="Times New Roman"/>
          <w:sz w:val="24"/>
          <w:szCs w:val="24"/>
        </w:rPr>
        <w:lastRenderedPageBreak/>
        <w:t>Aplicación de pruebas y test psicológicos.</w:t>
      </w:r>
    </w:p>
    <w:p w:rsidR="00CC4B51" w:rsidRPr="00CC4B51" w:rsidRDefault="00CC4B51" w:rsidP="00CC4B51">
      <w:pPr>
        <w:pStyle w:val="Prrafodelista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CC4B51">
        <w:rPr>
          <w:rFonts w:ascii="Times New Roman" w:hAnsi="Times New Roman" w:cs="Times New Roman"/>
          <w:color w:val="000000"/>
          <w:sz w:val="24"/>
          <w:szCs w:val="24"/>
        </w:rPr>
        <w:t xml:space="preserve"> Relación del manejo de  las emociones con la salud o la enfermedad.</w:t>
      </w:r>
    </w:p>
    <w:p w:rsidR="00CC4B51" w:rsidRPr="00CC4B51" w:rsidRDefault="00CC4B51" w:rsidP="00CC4B51">
      <w:pPr>
        <w:pStyle w:val="Prrafodelista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CC4B51">
        <w:rPr>
          <w:rFonts w:ascii="Times New Roman" w:hAnsi="Times New Roman" w:cs="Times New Roman"/>
          <w:color w:val="000000"/>
          <w:sz w:val="24"/>
          <w:szCs w:val="24"/>
        </w:rPr>
        <w:t xml:space="preserve">Que es la Programación Neurolingüística. </w:t>
      </w:r>
    </w:p>
    <w:p w:rsidR="00CC4B51" w:rsidRPr="00CC4B51" w:rsidRDefault="00CC4B51" w:rsidP="00CC4B51">
      <w:pPr>
        <w:pStyle w:val="Prrafodelista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CC4B51">
        <w:rPr>
          <w:rFonts w:ascii="Times New Roman" w:hAnsi="Times New Roman" w:cs="Times New Roman"/>
          <w:color w:val="000000"/>
          <w:sz w:val="24"/>
          <w:szCs w:val="24"/>
        </w:rPr>
        <w:t xml:space="preserve">Que es la </w:t>
      </w:r>
      <w:proofErr w:type="spellStart"/>
      <w:r w:rsidRPr="00CC4B51">
        <w:rPr>
          <w:rFonts w:ascii="Times New Roman" w:hAnsi="Times New Roman" w:cs="Times New Roman"/>
          <w:color w:val="000000"/>
          <w:sz w:val="24"/>
          <w:szCs w:val="24"/>
        </w:rPr>
        <w:t>Psiconeuroinmunología</w:t>
      </w:r>
      <w:proofErr w:type="spellEnd"/>
    </w:p>
    <w:p w:rsidR="00CC4B51" w:rsidRPr="00CC4B51" w:rsidRDefault="00CC4B51" w:rsidP="00CC4B51">
      <w:pPr>
        <w:pStyle w:val="Textoindependiente2"/>
        <w:spacing w:line="360" w:lineRule="auto"/>
        <w:ind w:left="720"/>
        <w:jc w:val="both"/>
        <w:rPr>
          <w:b w:val="0"/>
          <w:bCs w:val="0"/>
          <w:lang w:val="es-VE"/>
        </w:rPr>
      </w:pPr>
    </w:p>
    <w:p w:rsidR="00EE6249" w:rsidRPr="00EE6249" w:rsidRDefault="00EE6249" w:rsidP="00EE6249">
      <w:pPr>
        <w:spacing w:line="360" w:lineRule="auto"/>
        <w:jc w:val="both"/>
        <w:rPr>
          <w:b/>
          <w:lang w:val="es-ES_tradnl"/>
        </w:rPr>
      </w:pPr>
      <w:r w:rsidRPr="00EE6249">
        <w:rPr>
          <w:b/>
          <w:lang w:val="es-ES_tradnl"/>
        </w:rPr>
        <w:t>Referencias</w:t>
      </w:r>
    </w:p>
    <w:p w:rsidR="00EE6249" w:rsidRPr="005B46C0" w:rsidRDefault="00EE6249" w:rsidP="005B46C0">
      <w:pPr>
        <w:jc w:val="both"/>
        <w:rPr>
          <w:lang w:val="es-US"/>
        </w:rPr>
      </w:pPr>
    </w:p>
    <w:p w:rsidR="00EE6249" w:rsidRPr="00645AF4" w:rsidRDefault="00EE6249" w:rsidP="00EE624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bookmarkStart w:id="0" w:name="_GoBack"/>
      <w:proofErr w:type="spellStart"/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>Rosny</w:t>
      </w:r>
      <w:proofErr w:type="spellEnd"/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Alvares móvil: 62516413 Diseñador gráfico (</w:t>
      </w:r>
      <w:proofErr w:type="spellStart"/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>Multiventas</w:t>
      </w:r>
      <w:proofErr w:type="spellEnd"/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Y publicidad)</w:t>
      </w:r>
    </w:p>
    <w:p w:rsidR="00EE6249" w:rsidRPr="00645AF4" w:rsidRDefault="00EE6249" w:rsidP="00EE624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Luis Antonio Tovar móvil: 68313405 Ingeniero de Proyectos en </w:t>
      </w:r>
      <w:proofErr w:type="spellStart"/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>Corimon</w:t>
      </w:r>
      <w:proofErr w:type="spellEnd"/>
    </w:p>
    <w:p w:rsidR="00EE6249" w:rsidRPr="00645AF4" w:rsidRDefault="00EE6249" w:rsidP="00EE624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Gustavo </w:t>
      </w:r>
      <w:proofErr w:type="spellStart"/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>Chirivella</w:t>
      </w:r>
      <w:proofErr w:type="spellEnd"/>
      <w:r w:rsidRPr="00645AF4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móvil: 62587117 Músico y Productor Audiovisual  Serie Televisa “El PH”.</w:t>
      </w:r>
    </w:p>
    <w:bookmarkEnd w:id="0"/>
    <w:p w:rsidR="00B65C11" w:rsidRPr="00EE6249" w:rsidRDefault="00B65C11" w:rsidP="00CC4B51">
      <w:pPr>
        <w:spacing w:line="360" w:lineRule="auto"/>
        <w:rPr>
          <w:rFonts w:ascii="Arial" w:hAnsi="Arial" w:cs="Arial"/>
          <w:lang w:val="es-ES_tradnl"/>
        </w:rPr>
      </w:pPr>
    </w:p>
    <w:sectPr w:rsidR="00B65C11" w:rsidRPr="00EE6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37BF"/>
    <w:multiLevelType w:val="hybridMultilevel"/>
    <w:tmpl w:val="B9C2DA06"/>
    <w:lvl w:ilvl="0" w:tplc="753E311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7AD7"/>
    <w:multiLevelType w:val="hybridMultilevel"/>
    <w:tmpl w:val="B642B1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0AC7"/>
    <w:multiLevelType w:val="hybridMultilevel"/>
    <w:tmpl w:val="2D80EDF8"/>
    <w:lvl w:ilvl="0" w:tplc="2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51"/>
    <w:rsid w:val="004C1210"/>
    <w:rsid w:val="005B46C0"/>
    <w:rsid w:val="0062183B"/>
    <w:rsid w:val="00645AF4"/>
    <w:rsid w:val="00877D74"/>
    <w:rsid w:val="008F0C38"/>
    <w:rsid w:val="00AA579B"/>
    <w:rsid w:val="00B65C11"/>
    <w:rsid w:val="00BE4C99"/>
    <w:rsid w:val="00CC4B51"/>
    <w:rsid w:val="00E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5C1A"/>
  <w15:docId w15:val="{A52B87ED-666B-D14C-A380-5CBB6BD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4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qFormat/>
    <w:rsid w:val="00CC4B5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C4B51"/>
    <w:rPr>
      <w:rFonts w:ascii="Arial" w:eastAsia="Times New Roman" w:hAnsi="Arial" w:cs="Arial"/>
      <w:b/>
      <w:bCs/>
      <w:szCs w:val="24"/>
      <w:lang w:val="en-GB"/>
    </w:rPr>
  </w:style>
  <w:style w:type="paragraph" w:styleId="Textoindependiente">
    <w:name w:val="Body Text"/>
    <w:basedOn w:val="Normal"/>
    <w:link w:val="TextoindependienteCar"/>
    <w:rsid w:val="00CC4B51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C4B51"/>
    <w:rPr>
      <w:rFonts w:ascii="Times New Roman" w:eastAsia="Times New Roman" w:hAnsi="Times New Roman" w:cs="Times New Roman"/>
      <w:szCs w:val="24"/>
      <w:lang w:val="en-GB"/>
    </w:rPr>
  </w:style>
  <w:style w:type="paragraph" w:styleId="Textoindependiente2">
    <w:name w:val="Body Text 2"/>
    <w:basedOn w:val="Normal"/>
    <w:link w:val="Textoindependiente2Car"/>
    <w:rsid w:val="00CC4B51"/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rsid w:val="00CC4B51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B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B51"/>
    <w:rPr>
      <w:rFonts w:ascii="Tahoma" w:eastAsia="Times New Roman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CC4B51"/>
    <w:pPr>
      <w:spacing w:after="200" w:line="360" w:lineRule="auto"/>
      <w:ind w:left="720" w:firstLine="567"/>
      <w:contextualSpacing/>
    </w:pPr>
    <w:rPr>
      <w:rFonts w:asciiTheme="minorHAnsi" w:eastAsiaTheme="minorEastAsia" w:hAnsiTheme="minorHAnsi" w:cstheme="minorBidi"/>
      <w:sz w:val="22"/>
      <w:szCs w:val="22"/>
      <w:lang w:val="es-CR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</dc:creator>
  <cp:lastModifiedBy>virahashantist@gmail.com</cp:lastModifiedBy>
  <cp:revision>4</cp:revision>
  <cp:lastPrinted>2015-11-08T23:07:00Z</cp:lastPrinted>
  <dcterms:created xsi:type="dcterms:W3CDTF">2016-05-27T21:35:00Z</dcterms:created>
  <dcterms:modified xsi:type="dcterms:W3CDTF">2016-05-27T22:20:00Z</dcterms:modified>
</cp:coreProperties>
</file>