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31E" w:rsidRDefault="00B8131E" w:rsidP="00B8131E">
      <w:pPr>
        <w:jc w:val="right"/>
        <w:rPr>
          <w:rFonts w:ascii="メイリオ" w:eastAsia="メイリオ" w:hAnsi="メイリオ" w:cs="メイリオ"/>
          <w:sz w:val="24"/>
          <w:szCs w:val="24"/>
          <w:lang w:eastAsia="ja-JP"/>
        </w:rPr>
      </w:pPr>
      <w:r>
        <w:rPr>
          <w:rFonts w:ascii="メイリオ" w:eastAsia="メイリオ" w:hAnsi="メイリオ" w:cs="メイリオ" w:hint="eastAsia"/>
          <w:sz w:val="24"/>
          <w:szCs w:val="24"/>
          <w:lang w:eastAsia="ja-JP"/>
        </w:rPr>
        <w:t>平成28年1月　財政課</w:t>
      </w:r>
    </w:p>
    <w:p w:rsidR="00B8131E" w:rsidRDefault="00B8131E" w:rsidP="00B8131E">
      <w:pPr>
        <w:ind w:firstLineChars="100" w:firstLine="240"/>
        <w:rPr>
          <w:rFonts w:ascii="メイリオ" w:eastAsia="メイリオ" w:hAnsi="メイリオ" w:cs="メイリオ"/>
          <w:sz w:val="24"/>
          <w:szCs w:val="24"/>
          <w:lang w:eastAsia="ja-JP"/>
        </w:rPr>
      </w:pPr>
    </w:p>
    <w:p w:rsidR="00DF3BCF" w:rsidRPr="00B8131E" w:rsidRDefault="00B8131E" w:rsidP="00B8131E">
      <w:pPr>
        <w:ind w:firstLineChars="100" w:firstLine="240"/>
        <w:rPr>
          <w:rFonts w:ascii="メイリオ" w:eastAsia="メイリオ" w:hAnsi="メイリオ" w:cs="メイリオ"/>
          <w:sz w:val="24"/>
          <w:szCs w:val="24"/>
          <w:lang w:eastAsia="ja-JP"/>
        </w:rPr>
      </w:pPr>
      <w:r>
        <w:rPr>
          <w:rFonts w:ascii="メイリオ" w:eastAsia="メイリオ" w:hAnsi="メイリオ" w:cs="メイリオ" w:hint="eastAsia"/>
          <w:sz w:val="24"/>
          <w:szCs w:val="24"/>
          <w:lang w:eastAsia="ja-JP"/>
        </w:rPr>
        <w:t>平成28年</w:t>
      </w:r>
      <w:r w:rsidR="00DF3BCF" w:rsidRPr="00B8131E">
        <w:rPr>
          <w:rFonts w:ascii="メイリオ" w:eastAsia="メイリオ" w:hAnsi="メイリオ" w:cs="メイリオ" w:hint="eastAsia"/>
          <w:sz w:val="24"/>
          <w:szCs w:val="24"/>
          <w:lang w:eastAsia="ja-JP"/>
        </w:rPr>
        <w:t>1月15日から受け付けを始める平成28・29年度競争入札参加資格申請について</w:t>
      </w:r>
      <w:r>
        <w:rPr>
          <w:rFonts w:ascii="メイリオ" w:eastAsia="メイリオ" w:hAnsi="メイリオ" w:cs="メイリオ" w:hint="eastAsia"/>
          <w:sz w:val="24"/>
          <w:szCs w:val="24"/>
          <w:lang w:eastAsia="ja-JP"/>
        </w:rPr>
        <w:t>は</w:t>
      </w:r>
      <w:r w:rsidR="00DF3BCF" w:rsidRPr="00B8131E">
        <w:rPr>
          <w:rFonts w:ascii="メイリオ" w:eastAsia="メイリオ" w:hAnsi="メイリオ" w:cs="メイリオ" w:hint="eastAsia"/>
          <w:sz w:val="24"/>
          <w:szCs w:val="24"/>
          <w:lang w:eastAsia="ja-JP"/>
        </w:rPr>
        <w:t>次の事項に注意して下さい。</w:t>
      </w:r>
    </w:p>
    <w:p w:rsidR="00B8131E" w:rsidRDefault="00B8131E">
      <w:pPr>
        <w:rPr>
          <w:rFonts w:ascii="メイリオ" w:eastAsia="メイリオ" w:hAnsi="メイリオ" w:cs="メイリオ"/>
          <w:b/>
          <w:sz w:val="24"/>
          <w:szCs w:val="24"/>
          <w:lang w:eastAsia="ja-JP"/>
        </w:rPr>
      </w:pPr>
      <w:bookmarkStart w:id="0" w:name="_GoBack"/>
      <w:bookmarkEnd w:id="0"/>
    </w:p>
    <w:p w:rsidR="00960939" w:rsidRPr="00B8131E" w:rsidRDefault="00B8131E">
      <w:pPr>
        <w:rPr>
          <w:rFonts w:ascii="メイリオ" w:eastAsia="メイリオ" w:hAnsi="メイリオ" w:cs="メイリオ"/>
          <w:b/>
          <w:sz w:val="24"/>
          <w:szCs w:val="24"/>
          <w:lang w:eastAsia="ja-JP"/>
        </w:rPr>
      </w:pPr>
      <w:r>
        <w:rPr>
          <w:rFonts w:ascii="メイリオ" w:eastAsia="メイリオ" w:hAnsi="メイリオ" w:cs="メイリオ" w:hint="eastAsia"/>
          <w:b/>
          <w:sz w:val="24"/>
          <w:szCs w:val="24"/>
          <w:lang w:eastAsia="ja-JP"/>
        </w:rPr>
        <w:t>経常</w:t>
      </w:r>
      <w:r w:rsidR="007F5A0E">
        <w:rPr>
          <w:rFonts w:ascii="メイリオ" w:eastAsia="メイリオ" w:hAnsi="メイリオ" w:cs="メイリオ" w:hint="eastAsia"/>
          <w:b/>
          <w:sz w:val="24"/>
          <w:szCs w:val="24"/>
          <w:lang w:eastAsia="ja-JP"/>
        </w:rPr>
        <w:t>建設</w:t>
      </w:r>
      <w:r w:rsidRPr="00B8131E">
        <w:rPr>
          <w:rFonts w:ascii="メイリオ" w:eastAsia="メイリオ" w:hAnsi="メイリオ" w:cs="メイリオ" w:hint="eastAsia"/>
          <w:b/>
          <w:noProof/>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433070</wp:posOffset>
                </wp:positionV>
                <wp:extent cx="6296025" cy="1619250"/>
                <wp:effectExtent l="0" t="0" r="28575" b="19050"/>
                <wp:wrapNone/>
                <wp:docPr id="1" name="テキスト ボックス 1"/>
                <wp:cNvGraphicFramePr/>
                <a:graphic xmlns:a="http://schemas.openxmlformats.org/drawingml/2006/main">
                  <a:graphicData uri="http://schemas.microsoft.com/office/word/2010/wordprocessingShape">
                    <wps:wsp>
                      <wps:cNvSpPr txBox="1"/>
                      <wps:spPr>
                        <a:xfrm>
                          <a:off x="0" y="0"/>
                          <a:ext cx="629602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131E" w:rsidRPr="00B8131E" w:rsidRDefault="00B8131E" w:rsidP="00B8131E">
                            <w:pPr>
                              <w:spacing w:after="0" w:line="240" w:lineRule="auto"/>
                              <w:ind w:firstLineChars="100" w:firstLine="240"/>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企業体の構成員は</w:t>
                            </w:r>
                            <w:r w:rsidRPr="00B8131E">
                              <w:rPr>
                                <w:rFonts w:ascii="メイリオ" w:eastAsia="メイリオ" w:hAnsi="メイリオ" w:cs="メイリオ" w:hint="eastAsia"/>
                                <w:b/>
                                <w:color w:val="FF0000"/>
                                <w:sz w:val="24"/>
                                <w:szCs w:val="24"/>
                                <w:u w:val="single"/>
                                <w:lang w:eastAsia="ja-JP"/>
                              </w:rPr>
                              <w:t>構成されるすべての事業者が村内に主たる営業所を置く事業者</w:t>
                            </w:r>
                            <w:r w:rsidRPr="00B8131E">
                              <w:rPr>
                                <w:rFonts w:ascii="メイリオ" w:eastAsia="メイリオ" w:hAnsi="メイリオ" w:cs="メイリオ" w:hint="eastAsia"/>
                                <w:sz w:val="24"/>
                                <w:szCs w:val="24"/>
                                <w:lang w:eastAsia="ja-JP"/>
                              </w:rPr>
                              <w:t>でなければなりません。</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法人の場合…法人登記事項証明書記載の主たる事務所の住所が六ヶ所村内であること。</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個人の場合…代表者の住民票記載の住所が六ヶ所村内であること。</w:t>
                            </w:r>
                          </w:p>
                          <w:p w:rsidR="00B8131E" w:rsidRPr="00801358" w:rsidRDefault="00B8131E">
                            <w:pPr>
                              <w:rPr>
                                <w:rFonts w:ascii="メイリオ" w:eastAsia="メイリオ" w:hAnsi="メイリオ" w:cs="メイリオ"/>
                                <w:sz w:val="18"/>
                                <w:szCs w:val="18"/>
                                <w:lang w:eastAsia="ja-JP"/>
                              </w:rPr>
                            </w:pPr>
                            <w:r w:rsidRPr="00801358">
                              <w:rPr>
                                <w:rFonts w:ascii="メイリオ" w:eastAsia="メイリオ" w:hAnsi="メイリオ" w:cs="メイリオ" w:hint="eastAsia"/>
                                <w:sz w:val="18"/>
                                <w:szCs w:val="18"/>
                                <w:lang w:eastAsia="ja-JP"/>
                              </w:rPr>
                              <w:t>※その他</w:t>
                            </w:r>
                            <w:r w:rsidRPr="00801358">
                              <w:rPr>
                                <w:rFonts w:ascii="メイリオ" w:eastAsia="メイリオ" w:hAnsi="メイリオ" w:cs="メイリオ"/>
                                <w:sz w:val="18"/>
                                <w:szCs w:val="18"/>
                                <w:lang w:eastAsia="ja-JP"/>
                              </w:rPr>
                              <w:t>構成</w:t>
                            </w:r>
                            <w:r w:rsidRPr="00801358">
                              <w:rPr>
                                <w:rFonts w:ascii="メイリオ" w:eastAsia="メイリオ" w:hAnsi="メイリオ" w:cs="メイリオ" w:hint="eastAsia"/>
                                <w:sz w:val="18"/>
                                <w:szCs w:val="18"/>
                                <w:lang w:eastAsia="ja-JP"/>
                              </w:rPr>
                              <w:t>要件等</w:t>
                            </w:r>
                            <w:r w:rsidRPr="00801358">
                              <w:rPr>
                                <w:rFonts w:ascii="メイリオ" w:eastAsia="メイリオ" w:hAnsi="メイリオ" w:cs="メイリオ"/>
                                <w:sz w:val="18"/>
                                <w:szCs w:val="18"/>
                                <w:lang w:eastAsia="ja-JP"/>
                              </w:rPr>
                              <w:t>については</w:t>
                            </w:r>
                            <w:r w:rsidRPr="00801358">
                              <w:rPr>
                                <w:rFonts w:ascii="メイリオ" w:eastAsia="メイリオ" w:hAnsi="メイリオ" w:cs="メイリオ" w:hint="eastAsia"/>
                                <w:sz w:val="18"/>
                                <w:szCs w:val="18"/>
                                <w:lang w:eastAsia="ja-JP"/>
                              </w:rPr>
                              <w:t>申請</w:t>
                            </w:r>
                            <w:r w:rsidRPr="00801358">
                              <w:rPr>
                                <w:rFonts w:ascii="メイリオ" w:eastAsia="メイリオ" w:hAnsi="メイリオ" w:cs="メイリオ"/>
                                <w:sz w:val="18"/>
                                <w:szCs w:val="18"/>
                                <w:lang w:eastAsia="ja-JP"/>
                              </w:rPr>
                              <w:t>前に</w:t>
                            </w:r>
                            <w:r w:rsidRPr="00801358">
                              <w:rPr>
                                <w:rFonts w:ascii="メイリオ" w:eastAsia="メイリオ" w:hAnsi="メイリオ" w:cs="メイリオ" w:hint="eastAsia"/>
                                <w:sz w:val="18"/>
                                <w:szCs w:val="18"/>
                                <w:lang w:eastAsia="ja-JP"/>
                              </w:rPr>
                              <w:t>個別に</w:t>
                            </w:r>
                            <w:r w:rsidRPr="00801358">
                              <w:rPr>
                                <w:rFonts w:ascii="メイリオ" w:eastAsia="メイリオ" w:hAnsi="メイリオ" w:cs="メイリオ"/>
                                <w:sz w:val="18"/>
                                <w:szCs w:val="18"/>
                                <w:lang w:eastAsia="ja-JP"/>
                              </w:rPr>
                              <w:t>ご相談下さいますようお願い致します。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margin-left:-9pt;margin-top:34.1pt;width:495.7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uIsAIAAMQFAAAOAAAAZHJzL2Uyb0RvYy54bWysVM1uEzEQviPxDpbvdJPQBhp1U4VWRUhV&#10;W9Ginh2v3Vj1eoztZDccGwnxELwC4szz7Isw9m7S9OdSxGV3xvP/zc/BYV1qshDOKzA57e/0KBGG&#10;Q6HMTU6/XJ28eU+JD8wUTIMROV0KTw/Hr18dVHYkBjADXQhH0Inxo8rmdBaCHWWZ5zNRMr8DVhgU&#10;SnAlC8i6m6xwrELvpc4Gvd4wq8AV1gEX3uPrcSuk4+RfSsHDuZReBKJzirmF9HXpO43fbHzARjeO&#10;2ZniXRrsH7IomTIYdOPqmAVG5k49cVUq7sCDDDscygykVFykGrCafu9RNZczZkWqBcHxdgOT/39u&#10;+dniwhFVYO8oMazEFjWr783dr+buT7P6QZrVz2a1au5+I0/6Ea7K+hFaXVq0C/UHqKNp9+7xMaJQ&#10;S1fGP9ZHUI7ALzdgizoQjo/Dwf6wN9ijhKOsP+zvD/ZSO7J7c+t8+CigJJHIqcNuJpDZ4tQHDImq&#10;a5UYzYNWxYnSOjFxgsSRdmTBsPc6pCTR4oGWNqTCVN5i6CceouuN/VQzfhvLfOgBOW2ipUiz1qUV&#10;IWqhSFRYahF1tPksJGKdEHkmR8a5MJs8k3bUkljRSww7/fusXmLc1oEWKTKYsDEulQHXovQQ2uJ2&#10;Da1s9RGkrbojGepp3Y3IFIolTo6DdhW95ScKgT5lPlwwh7uHw4L3JJzjR2rA7kBHUTID9+2596iP&#10;K4FSSirc5Zz6r3PmBCX6k8Fl2e/v7sblT8zu3rsBMm5bMt2WmHl5BDgyuBCYXSKjftBrUjoor/Hs&#10;TGJUFDHDMXZOw5o8Cu2FwbPFxWSSlHDdLQun5tLy6DrCGwfsqr5mznYDHnA3zmC99Wz0aM5b3Whp&#10;YDIPIFVagghwi2oHPJ6KNKfdWYu3aJtPWvfHd/wXAAD//wMAUEsDBBQABgAIAAAAIQBIh+xi3gAA&#10;AAoBAAAPAAAAZHJzL2Rvd25yZXYueG1sTI8xT8MwFIR3JP6D9ZDYWqeJKG7ISwWosDC1IObX2LUt&#10;YjuK3TT8e8wE4+lOd98129n1bFJjtMEjrJYFMOW7IK3XCB/vLwsBLCbykvrgFcK3irBtr68aqmW4&#10;+L2aDkmzXOJjTQgmpaHmPHZGOYrLMCifvVMYHaUsR83lSJdc7npeFsWaO7I+Lxga1LNR3dfh7BB2&#10;T3qjO0Gj2Qlp7TR/nt70K+Ltzfz4ACypOf2F4Rc/o0ObmY7h7GVkPcJiJfKXhLAWJbAc2NxXd8CO&#10;CFVZlcDbhv+/0P4AAAD//wMAUEsBAi0AFAAGAAgAAAAhALaDOJL+AAAA4QEAABMAAAAAAAAAAAAA&#10;AAAAAAAAAFtDb250ZW50X1R5cGVzXS54bWxQSwECLQAUAAYACAAAACEAOP0h/9YAAACUAQAACwAA&#10;AAAAAAAAAAAAAAAvAQAAX3JlbHMvLnJlbHNQSwECLQAUAAYACAAAACEAJxtriLACAADEBQAADgAA&#10;AAAAAAAAAAAAAAAuAgAAZHJzL2Uyb0RvYy54bWxQSwECLQAUAAYACAAAACEASIfsYt4AAAAKAQAA&#10;DwAAAAAAAAAAAAAAAAAKBQAAZHJzL2Rvd25yZXYueG1sUEsFBgAAAAAEAAQA8wAAABUGAAAAAA==&#10;" fillcolor="white [3201]" strokeweight=".5pt">
                <v:textbox>
                  <w:txbxContent>
                    <w:p w:rsidR="00B8131E" w:rsidRPr="00B8131E" w:rsidRDefault="00B8131E" w:rsidP="00B8131E">
                      <w:pPr>
                        <w:spacing w:after="0" w:line="240" w:lineRule="auto"/>
                        <w:ind w:firstLineChars="100" w:firstLine="240"/>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企業体の構成員は</w:t>
                      </w:r>
                      <w:r w:rsidRPr="00B8131E">
                        <w:rPr>
                          <w:rFonts w:ascii="メイリオ" w:eastAsia="メイリオ" w:hAnsi="メイリオ" w:cs="メイリオ" w:hint="eastAsia"/>
                          <w:b/>
                          <w:color w:val="FF0000"/>
                          <w:sz w:val="24"/>
                          <w:szCs w:val="24"/>
                          <w:u w:val="single"/>
                          <w:lang w:eastAsia="ja-JP"/>
                        </w:rPr>
                        <w:t>構成されるすべての事業者が村内に主たる営業所を置く事業者</w:t>
                      </w:r>
                      <w:r w:rsidRPr="00B8131E">
                        <w:rPr>
                          <w:rFonts w:ascii="メイリオ" w:eastAsia="メイリオ" w:hAnsi="メイリオ" w:cs="メイリオ" w:hint="eastAsia"/>
                          <w:sz w:val="24"/>
                          <w:szCs w:val="24"/>
                          <w:lang w:eastAsia="ja-JP"/>
                        </w:rPr>
                        <w:t>でなければなりません。</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法人の場合…法人登記事項証明書記載の主たる事務所の住所が六ヶ所村内であること。</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個人の場合…代表者の住民票記載の住所が六ヶ所村内であること。</w:t>
                      </w:r>
                    </w:p>
                    <w:p w:rsidR="00B8131E" w:rsidRPr="00801358" w:rsidRDefault="00B8131E">
                      <w:pPr>
                        <w:rPr>
                          <w:rFonts w:ascii="メイリオ" w:eastAsia="メイリオ" w:hAnsi="メイリオ" w:cs="メイリオ"/>
                          <w:sz w:val="18"/>
                          <w:szCs w:val="18"/>
                          <w:lang w:eastAsia="ja-JP"/>
                        </w:rPr>
                      </w:pPr>
                      <w:r w:rsidRPr="00801358">
                        <w:rPr>
                          <w:rFonts w:ascii="メイリオ" w:eastAsia="メイリオ" w:hAnsi="メイリオ" w:cs="メイリオ" w:hint="eastAsia"/>
                          <w:sz w:val="18"/>
                          <w:szCs w:val="18"/>
                          <w:lang w:eastAsia="ja-JP"/>
                        </w:rPr>
                        <w:t>※その他</w:t>
                      </w:r>
                      <w:r w:rsidRPr="00801358">
                        <w:rPr>
                          <w:rFonts w:ascii="メイリオ" w:eastAsia="メイリオ" w:hAnsi="メイリオ" w:cs="メイリオ"/>
                          <w:sz w:val="18"/>
                          <w:szCs w:val="18"/>
                          <w:lang w:eastAsia="ja-JP"/>
                        </w:rPr>
                        <w:t>構成</w:t>
                      </w:r>
                      <w:r w:rsidRPr="00801358">
                        <w:rPr>
                          <w:rFonts w:ascii="メイリオ" w:eastAsia="メイリオ" w:hAnsi="メイリオ" w:cs="メイリオ" w:hint="eastAsia"/>
                          <w:sz w:val="18"/>
                          <w:szCs w:val="18"/>
                          <w:lang w:eastAsia="ja-JP"/>
                        </w:rPr>
                        <w:t>要件等</w:t>
                      </w:r>
                      <w:r w:rsidRPr="00801358">
                        <w:rPr>
                          <w:rFonts w:ascii="メイリオ" w:eastAsia="メイリオ" w:hAnsi="メイリオ" w:cs="メイリオ"/>
                          <w:sz w:val="18"/>
                          <w:szCs w:val="18"/>
                          <w:lang w:eastAsia="ja-JP"/>
                        </w:rPr>
                        <w:t>については</w:t>
                      </w:r>
                      <w:r w:rsidRPr="00801358">
                        <w:rPr>
                          <w:rFonts w:ascii="メイリオ" w:eastAsia="メイリオ" w:hAnsi="メイリオ" w:cs="メイリオ" w:hint="eastAsia"/>
                          <w:sz w:val="18"/>
                          <w:szCs w:val="18"/>
                          <w:lang w:eastAsia="ja-JP"/>
                        </w:rPr>
                        <w:t>申請</w:t>
                      </w:r>
                      <w:r w:rsidRPr="00801358">
                        <w:rPr>
                          <w:rFonts w:ascii="メイリオ" w:eastAsia="メイリオ" w:hAnsi="メイリオ" w:cs="メイリオ"/>
                          <w:sz w:val="18"/>
                          <w:szCs w:val="18"/>
                          <w:lang w:eastAsia="ja-JP"/>
                        </w:rPr>
                        <w:t>前に</w:t>
                      </w:r>
                      <w:r w:rsidRPr="00801358">
                        <w:rPr>
                          <w:rFonts w:ascii="メイリオ" w:eastAsia="メイリオ" w:hAnsi="メイリオ" w:cs="メイリオ" w:hint="eastAsia"/>
                          <w:sz w:val="18"/>
                          <w:szCs w:val="18"/>
                          <w:lang w:eastAsia="ja-JP"/>
                        </w:rPr>
                        <w:t>個別に</w:t>
                      </w:r>
                      <w:r w:rsidRPr="00801358">
                        <w:rPr>
                          <w:rFonts w:ascii="メイリオ" w:eastAsia="メイリオ" w:hAnsi="メイリオ" w:cs="メイリオ"/>
                          <w:sz w:val="18"/>
                          <w:szCs w:val="18"/>
                          <w:lang w:eastAsia="ja-JP"/>
                        </w:rPr>
                        <w:t>ご相談下さいますようお願い致します。</w:t>
                      </w:r>
                    </w:p>
                  </w:txbxContent>
                </v:textbox>
              </v:shape>
            </w:pict>
          </mc:Fallback>
        </mc:AlternateContent>
      </w:r>
      <w:r w:rsidR="00960939" w:rsidRPr="00B8131E">
        <w:rPr>
          <w:rFonts w:ascii="メイリオ" w:eastAsia="メイリオ" w:hAnsi="メイリオ" w:cs="メイリオ" w:hint="eastAsia"/>
          <w:b/>
          <w:sz w:val="24"/>
          <w:szCs w:val="24"/>
          <w:lang w:eastAsia="ja-JP"/>
        </w:rPr>
        <w:t>共同企業体の構成員要件について</w:t>
      </w:r>
    </w:p>
    <w:p w:rsidR="00B8131E" w:rsidRDefault="00B8131E">
      <w:pPr>
        <w:rPr>
          <w:rFonts w:ascii="メイリオ" w:eastAsia="メイリオ" w:hAnsi="メイリオ" w:cs="メイリオ"/>
          <w:sz w:val="24"/>
          <w:szCs w:val="24"/>
          <w:lang w:eastAsia="ja-JP"/>
        </w:rPr>
      </w:pPr>
    </w:p>
    <w:p w:rsidR="00B8131E" w:rsidRDefault="00B8131E">
      <w:pPr>
        <w:rPr>
          <w:rFonts w:ascii="メイリオ" w:eastAsia="メイリオ" w:hAnsi="メイリオ" w:cs="メイリオ"/>
          <w:sz w:val="24"/>
          <w:szCs w:val="24"/>
          <w:lang w:eastAsia="ja-JP"/>
        </w:rPr>
      </w:pPr>
    </w:p>
    <w:p w:rsidR="00B8131E" w:rsidRPr="00B8131E" w:rsidRDefault="00B8131E">
      <w:pPr>
        <w:rPr>
          <w:rFonts w:ascii="メイリオ" w:eastAsia="メイリオ" w:hAnsi="メイリオ" w:cs="メイリオ"/>
          <w:sz w:val="24"/>
          <w:szCs w:val="24"/>
          <w:lang w:eastAsia="ja-JP"/>
        </w:rPr>
      </w:pPr>
    </w:p>
    <w:p w:rsidR="00960939" w:rsidRPr="00B8131E" w:rsidRDefault="00960939">
      <w:pPr>
        <w:rPr>
          <w:rFonts w:ascii="メイリオ" w:eastAsia="メイリオ" w:hAnsi="メイリオ" w:cs="メイリオ"/>
          <w:sz w:val="24"/>
          <w:szCs w:val="24"/>
          <w:lang w:eastAsia="ja-JP"/>
        </w:rPr>
      </w:pPr>
    </w:p>
    <w:p w:rsidR="00B8131E" w:rsidRDefault="00B8131E">
      <w:pPr>
        <w:rPr>
          <w:rFonts w:ascii="メイリオ" w:eastAsia="メイリオ" w:hAnsi="メイリオ" w:cs="メイリオ"/>
          <w:b/>
          <w:sz w:val="24"/>
          <w:szCs w:val="24"/>
          <w:lang w:eastAsia="ja-JP"/>
        </w:rPr>
      </w:pPr>
    </w:p>
    <w:p w:rsidR="00960939" w:rsidRPr="00B8131E" w:rsidRDefault="00B8131E">
      <w:pPr>
        <w:rPr>
          <w:rFonts w:ascii="メイリオ" w:eastAsia="メイリオ" w:hAnsi="メイリオ" w:cs="メイリオ"/>
          <w:b/>
          <w:sz w:val="24"/>
          <w:szCs w:val="24"/>
          <w:lang w:eastAsia="ja-JP"/>
        </w:rPr>
      </w:pPr>
      <w:r w:rsidRPr="00B8131E">
        <w:rPr>
          <w:rFonts w:ascii="メイリオ" w:eastAsia="メイリオ" w:hAnsi="メイリオ" w:cs="メイリオ" w:hint="eastAsia"/>
          <w:b/>
          <w:noProof/>
          <w:sz w:val="24"/>
          <w:szCs w:val="24"/>
          <w:lang w:eastAsia="ja-JP"/>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328295</wp:posOffset>
                </wp:positionV>
                <wp:extent cx="6296025" cy="20669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629602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131E" w:rsidRPr="00B8131E" w:rsidRDefault="00B8131E" w:rsidP="00B8131E">
                            <w:pPr>
                              <w:spacing w:after="0" w:line="240" w:lineRule="auto"/>
                              <w:ind w:firstLineChars="100" w:firstLine="240"/>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六ヶ所村では入札参加資格申請等において種々の事務整理を効率的に行うため</w:t>
                            </w:r>
                            <w:r>
                              <w:rPr>
                                <w:rFonts w:ascii="メイリオ" w:eastAsia="メイリオ" w:hAnsi="メイリオ" w:cs="メイリオ" w:hint="eastAsia"/>
                                <w:sz w:val="24"/>
                                <w:szCs w:val="24"/>
                                <w:lang w:eastAsia="ja-JP"/>
                              </w:rPr>
                              <w:t>に</w:t>
                            </w:r>
                            <w:r w:rsidRPr="00B8131E">
                              <w:rPr>
                                <w:rFonts w:ascii="メイリオ" w:eastAsia="メイリオ" w:hAnsi="メイリオ" w:cs="メイリオ" w:hint="eastAsia"/>
                                <w:sz w:val="24"/>
                                <w:szCs w:val="24"/>
                                <w:lang w:eastAsia="ja-JP"/>
                              </w:rPr>
                              <w:t>次の事項に</w:t>
                            </w:r>
                            <w:r w:rsidRPr="00B8131E">
                              <w:rPr>
                                <w:rFonts w:ascii="メイリオ" w:eastAsia="メイリオ" w:hAnsi="メイリオ" w:cs="メイリオ" w:hint="eastAsia"/>
                                <w:b/>
                                <w:color w:val="FF0000"/>
                                <w:sz w:val="24"/>
                                <w:szCs w:val="24"/>
                                <w:u w:val="single"/>
                                <w:lang w:eastAsia="ja-JP"/>
                              </w:rPr>
                              <w:t>いずれも該当する場合を村内業者として定義・整理</w:t>
                            </w:r>
                            <w:r w:rsidRPr="00B8131E">
                              <w:rPr>
                                <w:rFonts w:ascii="メイリオ" w:eastAsia="メイリオ" w:hAnsi="メイリオ" w:cs="メイリオ" w:hint="eastAsia"/>
                                <w:sz w:val="24"/>
                                <w:szCs w:val="24"/>
                                <w:lang w:eastAsia="ja-JP"/>
                              </w:rPr>
                              <w:t>しております。</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①法人登記事項証明書記載の主たる事務所の住所が六ヶ所村内であること。</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②代表者の住民票記載の住所が六ヶ所村内であること。</w:t>
                            </w:r>
                          </w:p>
                          <w:p w:rsidR="00B8131E" w:rsidRPr="00B8131E" w:rsidRDefault="00B8131E" w:rsidP="00B8131E">
                            <w:pPr>
                              <w:spacing w:after="0" w:line="240" w:lineRule="auto"/>
                              <w:rPr>
                                <w:rFonts w:ascii="メイリオ" w:eastAsia="メイリオ" w:hAnsi="メイリオ" w:cs="メイリオ"/>
                                <w:sz w:val="18"/>
                                <w:szCs w:val="18"/>
                                <w:lang w:eastAsia="ja-JP"/>
                              </w:rPr>
                            </w:pPr>
                            <w:r w:rsidRPr="00B8131E">
                              <w:rPr>
                                <w:rFonts w:ascii="メイリオ" w:eastAsia="メイリオ" w:hAnsi="メイリオ" w:cs="メイリオ" w:hint="eastAsia"/>
                                <w:sz w:val="18"/>
                                <w:szCs w:val="18"/>
                                <w:lang w:eastAsia="ja-JP"/>
                              </w:rPr>
                              <w:t>※実際の居住・存在実態等により該当しない場合があります。</w:t>
                            </w:r>
                          </w:p>
                          <w:p w:rsidR="00B8131E" w:rsidRPr="00B8131E" w:rsidRDefault="00B8131E" w:rsidP="00B8131E">
                            <w:pPr>
                              <w:spacing w:after="0" w:line="240" w:lineRule="auto"/>
                              <w:rPr>
                                <w:rFonts w:ascii="メイリオ" w:eastAsia="メイリオ" w:hAnsi="メイリオ" w:cs="メイリオ"/>
                                <w:sz w:val="18"/>
                                <w:szCs w:val="18"/>
                                <w:lang w:eastAsia="ja-JP"/>
                              </w:rPr>
                            </w:pPr>
                            <w:r w:rsidRPr="00B8131E">
                              <w:rPr>
                                <w:rFonts w:ascii="メイリオ" w:eastAsia="メイリオ" w:hAnsi="メイリオ" w:cs="メイリオ" w:hint="eastAsia"/>
                                <w:sz w:val="18"/>
                                <w:szCs w:val="18"/>
                                <w:lang w:eastAsia="ja-JP"/>
                              </w:rPr>
                              <w:t>※上記は六ヶ所村における事務作業上の区分であり、当該事実により整理されるため入札参加資格申請時に申請者が希望することは出来ませんので予めご了承ください。</w:t>
                            </w:r>
                          </w:p>
                          <w:p w:rsidR="00B8131E" w:rsidRPr="00B8131E" w:rsidRDefault="00B8131E">
                            <w:pPr>
                              <w:rPr>
                                <w:sz w:val="18"/>
                                <w:szCs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 o:spid="_x0000_s1027" type="#_x0000_t202" style="position:absolute;margin-left:-9pt;margin-top:25.85pt;width:495.75pt;height:16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oytwIAAMsFAAAOAAAAZHJzL2Uyb0RvYy54bWysVMFu2zAMvQ/YPwi6r3a8NluDOkXWosOA&#10;oi3WDj0rstQYlUVNUhJnxwYo9hH7hWHnfY9/ZJTsuGnXS4ddbFJ8pMgnkgeHdaXIQlhXgs7pYCel&#10;RGgORalvcvrl6uTNe0qcZ7pgCrTI6Uo4ejh+/epgaUYigxmoQliCQbQbLU1OZ96bUZI4PhMVcztg&#10;hEajBFsxj6q9SQrLlhi9UkmWpsNkCbYwFrhwDk+PWyMdx/hSCu7PpXTCE5VTzM3Hr43fafgm4wM2&#10;urHMzErepcH+IYuKlRov7UMdM8/I3JZ/hapKbsGB9DscqgSkLLmINWA1g/RJNZczZkSsBclxpqfJ&#10;/b+w/GxxYUlZ5DSjRLMKn6hZ3zd3P5u73836O2nWP5r1urn7hTrJAl1L40bodWnQz9cfoMZn35w7&#10;PAws1NJW4Y/1EbQj8auebFF7wvFwmO0P02yPEo62LB0O91HB+MmDu7HOfxRQkSDk1OJrRpLZ4tT5&#10;FrqBhNscqLI4KZWKSuggcaQsWTB8e+Vjkhj8EUppssRU3u6lMfAjWwjd+08V47ddelsojKd0uE7E&#10;XuvSChS1VETJr5QIGKU/C4lcR0aeyZFxLnSfZ0QHlMSKXuLY4R+yeolzWwd6xJtB+965KjXYlqXH&#10;1Ba3G2pli8c33Ko7iL6e1rHJ+k6ZQrHCBrLQTqQz/KREvk+Z8xfM4ghiz+Ba8ef4kQrwkaCTKJmB&#10;/fbcecDjZKCVkiWOdE7d1zmzghL1SePM7A92d8MOiMru3rsMFbttmW5b9Lw6AuycAS4ww6MY8F5t&#10;RGmhusbtMwm3oolpjnfn1G/EI98uGtxeXEwmEYRTb5g/1ZeGh9CB5dBnV/U1s6brc48jcgab4Wej&#10;J+3eYoOnhsncgyzjLASeW1Y7/nFjxGnqtltYSdt6RD3s4PEfAAAA//8DAFBLAwQUAAYACAAAACEA&#10;G7Hzpt4AAAAKAQAADwAAAGRycy9kb3ducmV2LnhtbEyPMU/DMBSEdyT+g/WQ2FonrUrSkJcKUGFh&#10;oiDm19i1LWI7st00/HvMBOPpTnfftbvZDmySIRrvEMplAUy63gvjFMLH+/OiBhYTOUGDdxLhW0bY&#10;dddXLTXCX9ybnA5JsVziYkMIOqWx4Tz2WlqKSz9Kl72TD5ZSlkFxEeiSy+3AV0Vxxy0Zlxc0jfJJ&#10;y/7rcLYI+0e1VX1NQe9rYcw0f55e1Qvi7c38cA8syTn9heEXP6NDl5mO/uxEZAPCoqzzl4SwKStg&#10;ObCt1htgR4R1Va2Ady3/f6H7AQAA//8DAFBLAQItABQABgAIAAAAIQC2gziS/gAAAOEBAAATAAAA&#10;AAAAAAAAAAAAAAAAAABbQ29udGVudF9UeXBlc10ueG1sUEsBAi0AFAAGAAgAAAAhADj9If/WAAAA&#10;lAEAAAsAAAAAAAAAAAAAAAAALwEAAF9yZWxzLy5yZWxzUEsBAi0AFAAGAAgAAAAhAN+lmjK3AgAA&#10;ywUAAA4AAAAAAAAAAAAAAAAALgIAAGRycy9lMm9Eb2MueG1sUEsBAi0AFAAGAAgAAAAhABux86be&#10;AAAACgEAAA8AAAAAAAAAAAAAAAAAEQUAAGRycy9kb3ducmV2LnhtbFBLBQYAAAAABAAEAPMAAAAc&#10;BgAAAAA=&#10;" fillcolor="white [3201]" strokeweight=".5pt">
                <v:textbox>
                  <w:txbxContent>
                    <w:p w:rsidR="00B8131E" w:rsidRPr="00B8131E" w:rsidRDefault="00B8131E" w:rsidP="00B8131E">
                      <w:pPr>
                        <w:spacing w:after="0" w:line="240" w:lineRule="auto"/>
                        <w:ind w:firstLineChars="100" w:firstLine="240"/>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六ヶ所村では入札参加資格申請等において種々の事務整理を効率的に行うため</w:t>
                      </w:r>
                      <w:r>
                        <w:rPr>
                          <w:rFonts w:ascii="メイリオ" w:eastAsia="メイリオ" w:hAnsi="メイリオ" w:cs="メイリオ" w:hint="eastAsia"/>
                          <w:sz w:val="24"/>
                          <w:szCs w:val="24"/>
                          <w:lang w:eastAsia="ja-JP"/>
                        </w:rPr>
                        <w:t>に</w:t>
                      </w:r>
                      <w:r w:rsidRPr="00B8131E">
                        <w:rPr>
                          <w:rFonts w:ascii="メイリオ" w:eastAsia="メイリオ" w:hAnsi="メイリオ" w:cs="メイリオ" w:hint="eastAsia"/>
                          <w:sz w:val="24"/>
                          <w:szCs w:val="24"/>
                          <w:lang w:eastAsia="ja-JP"/>
                        </w:rPr>
                        <w:t>次の事項に</w:t>
                      </w:r>
                      <w:r w:rsidRPr="00B8131E">
                        <w:rPr>
                          <w:rFonts w:ascii="メイリオ" w:eastAsia="メイリオ" w:hAnsi="メイリオ" w:cs="メイリオ" w:hint="eastAsia"/>
                          <w:b/>
                          <w:color w:val="FF0000"/>
                          <w:sz w:val="24"/>
                          <w:szCs w:val="24"/>
                          <w:u w:val="single"/>
                          <w:lang w:eastAsia="ja-JP"/>
                        </w:rPr>
                        <w:t>いずれも該当する場合を村内業者として定義・整理</w:t>
                      </w:r>
                      <w:r w:rsidRPr="00B8131E">
                        <w:rPr>
                          <w:rFonts w:ascii="メイリオ" w:eastAsia="メイリオ" w:hAnsi="メイリオ" w:cs="メイリオ" w:hint="eastAsia"/>
                          <w:sz w:val="24"/>
                          <w:szCs w:val="24"/>
                          <w:lang w:eastAsia="ja-JP"/>
                        </w:rPr>
                        <w:t>しております。</w:t>
                      </w:r>
                    </w:p>
                    <w:p w:rsidR="00B8131E" w:rsidRPr="00B8131E" w:rsidRDefault="00B8131E" w:rsidP="00B8131E">
                      <w:pPr>
                        <w:spacing w:after="0" w:line="240" w:lineRule="auto"/>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①法人登記事項証明書記載の主たる事務所の住所が六ヶ所村内であること。</w:t>
                      </w:r>
                    </w:p>
                    <w:p w:rsidR="00B8131E" w:rsidRPr="00B8131E" w:rsidRDefault="00B8131E" w:rsidP="00B8131E">
                      <w:pPr>
                        <w:spacing w:after="0" w:line="240" w:lineRule="auto"/>
                        <w:rPr>
                          <w:rFonts w:ascii="メイリオ" w:eastAsia="メイリオ" w:hAnsi="メイリオ" w:cs="メイリオ" w:hint="eastAsia"/>
                          <w:sz w:val="24"/>
                          <w:szCs w:val="24"/>
                          <w:lang w:eastAsia="ja-JP"/>
                        </w:rPr>
                      </w:pPr>
                      <w:r w:rsidRPr="00B8131E">
                        <w:rPr>
                          <w:rFonts w:ascii="メイリオ" w:eastAsia="メイリオ" w:hAnsi="メイリオ" w:cs="メイリオ" w:hint="eastAsia"/>
                          <w:sz w:val="24"/>
                          <w:szCs w:val="24"/>
                          <w:lang w:eastAsia="ja-JP"/>
                        </w:rPr>
                        <w:t>②代表者の住民票記載の住所が六ヶ所村内であること。</w:t>
                      </w:r>
                    </w:p>
                    <w:p w:rsidR="00B8131E" w:rsidRPr="00B8131E" w:rsidRDefault="00B8131E" w:rsidP="00B8131E">
                      <w:pPr>
                        <w:spacing w:after="0" w:line="240" w:lineRule="auto"/>
                        <w:rPr>
                          <w:rFonts w:ascii="メイリオ" w:eastAsia="メイリオ" w:hAnsi="メイリオ" w:cs="メイリオ"/>
                          <w:sz w:val="18"/>
                          <w:szCs w:val="18"/>
                          <w:lang w:eastAsia="ja-JP"/>
                        </w:rPr>
                      </w:pPr>
                      <w:r w:rsidRPr="00B8131E">
                        <w:rPr>
                          <w:rFonts w:ascii="メイリオ" w:eastAsia="メイリオ" w:hAnsi="メイリオ" w:cs="メイリオ" w:hint="eastAsia"/>
                          <w:sz w:val="18"/>
                          <w:szCs w:val="18"/>
                          <w:lang w:eastAsia="ja-JP"/>
                        </w:rPr>
                        <w:t>※実際の居住・存在実態等により該当しない場合があります。</w:t>
                      </w:r>
                    </w:p>
                    <w:p w:rsidR="00B8131E" w:rsidRPr="00B8131E" w:rsidRDefault="00B8131E" w:rsidP="00B8131E">
                      <w:pPr>
                        <w:spacing w:after="0" w:line="240" w:lineRule="auto"/>
                        <w:rPr>
                          <w:rFonts w:ascii="メイリオ" w:eastAsia="メイリオ" w:hAnsi="メイリオ" w:cs="メイリオ" w:hint="eastAsia"/>
                          <w:sz w:val="18"/>
                          <w:szCs w:val="18"/>
                          <w:lang w:eastAsia="ja-JP"/>
                        </w:rPr>
                      </w:pPr>
                      <w:r w:rsidRPr="00B8131E">
                        <w:rPr>
                          <w:rFonts w:ascii="メイリオ" w:eastAsia="メイリオ" w:hAnsi="メイリオ" w:cs="メイリオ" w:hint="eastAsia"/>
                          <w:sz w:val="18"/>
                          <w:szCs w:val="18"/>
                          <w:lang w:eastAsia="ja-JP"/>
                        </w:rPr>
                        <w:t>※上記は六ヶ所村における事務作業上の区分であり、当該事実により整理されるため入札参加資格申請時に申請者が希望することは出来ませんので予めご了承ください。</w:t>
                      </w:r>
                    </w:p>
                    <w:p w:rsidR="00B8131E" w:rsidRPr="00B8131E" w:rsidRDefault="00B8131E">
                      <w:pPr>
                        <w:rPr>
                          <w:sz w:val="18"/>
                          <w:szCs w:val="18"/>
                          <w:lang w:eastAsia="ja-JP"/>
                        </w:rPr>
                      </w:pPr>
                    </w:p>
                  </w:txbxContent>
                </v:textbox>
              </v:shape>
            </w:pict>
          </mc:Fallback>
        </mc:AlternateContent>
      </w:r>
      <w:r w:rsidR="00960939" w:rsidRPr="00B8131E">
        <w:rPr>
          <w:rFonts w:ascii="メイリオ" w:eastAsia="メイリオ" w:hAnsi="メイリオ" w:cs="メイリオ" w:hint="eastAsia"/>
          <w:b/>
          <w:sz w:val="24"/>
          <w:szCs w:val="24"/>
          <w:lang w:eastAsia="ja-JP"/>
        </w:rPr>
        <w:t>いわゆる村内業者の定義について</w:t>
      </w:r>
    </w:p>
    <w:p w:rsidR="00B8131E" w:rsidRPr="00B8131E" w:rsidRDefault="00B8131E">
      <w:pPr>
        <w:rPr>
          <w:rFonts w:ascii="メイリオ" w:eastAsia="メイリオ" w:hAnsi="メイリオ" w:cs="メイリオ"/>
          <w:sz w:val="24"/>
          <w:szCs w:val="24"/>
          <w:lang w:eastAsia="ja-JP"/>
        </w:rPr>
      </w:pPr>
    </w:p>
    <w:sectPr w:rsidR="00B8131E" w:rsidRPr="00B8131E" w:rsidSect="00F56A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605" w:rsidRDefault="008D3605" w:rsidP="00B8131E">
      <w:pPr>
        <w:spacing w:after="0" w:line="240" w:lineRule="auto"/>
      </w:pPr>
      <w:r>
        <w:separator/>
      </w:r>
    </w:p>
  </w:endnote>
  <w:endnote w:type="continuationSeparator" w:id="0">
    <w:p w:rsidR="008D3605" w:rsidRDefault="008D3605" w:rsidP="00B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605" w:rsidRDefault="008D3605" w:rsidP="00B8131E">
      <w:pPr>
        <w:spacing w:after="0" w:line="240" w:lineRule="auto"/>
      </w:pPr>
      <w:r>
        <w:separator/>
      </w:r>
    </w:p>
  </w:footnote>
  <w:footnote w:type="continuationSeparator" w:id="0">
    <w:p w:rsidR="008D3605" w:rsidRDefault="008D3605" w:rsidP="00B81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1E" w:rsidRDefault="00B8131E" w:rsidP="00B8131E">
    <w:pPr>
      <w:jc w:val="center"/>
      <w:rPr>
        <w:rFonts w:ascii="メイリオ" w:eastAsia="メイリオ" w:hAnsi="メイリオ" w:cs="メイリオ"/>
        <w:sz w:val="24"/>
        <w:szCs w:val="24"/>
        <w:lang w:eastAsia="ja-JP"/>
      </w:rPr>
    </w:pPr>
    <w:r w:rsidRPr="00B8131E">
      <w:rPr>
        <w:rFonts w:ascii="メイリオ" w:eastAsia="メイリオ" w:hAnsi="メイリオ" w:cs="メイリオ" w:hint="eastAsia"/>
        <w:sz w:val="24"/>
        <w:szCs w:val="24"/>
        <w:lang w:eastAsia="ja-JP"/>
      </w:rPr>
      <w:t>平成28・29年度競争入札参加資格申請に係る留意事項について</w:t>
    </w:r>
  </w:p>
  <w:p w:rsidR="00B8131E" w:rsidRDefault="00B8131E">
    <w:pPr>
      <w:pStyle w:val="a3"/>
      <w:rPr>
        <w:lang w:eastAsia="ja-JP"/>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BCF"/>
    <w:rsid w:val="000F398F"/>
    <w:rsid w:val="00102AB2"/>
    <w:rsid w:val="00236E8C"/>
    <w:rsid w:val="00421425"/>
    <w:rsid w:val="004A493D"/>
    <w:rsid w:val="007F5A0E"/>
    <w:rsid w:val="00801358"/>
    <w:rsid w:val="008D3605"/>
    <w:rsid w:val="00960939"/>
    <w:rsid w:val="00A56686"/>
    <w:rsid w:val="00B8131E"/>
    <w:rsid w:val="00BD2416"/>
    <w:rsid w:val="00C62399"/>
    <w:rsid w:val="00DF3BCF"/>
    <w:rsid w:val="00F56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5CF97EF5-72E0-40C9-A36C-D28F4B84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A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31E"/>
    <w:pPr>
      <w:tabs>
        <w:tab w:val="center" w:pos="4252"/>
        <w:tab w:val="right" w:pos="8504"/>
      </w:tabs>
      <w:snapToGrid w:val="0"/>
    </w:pPr>
  </w:style>
  <w:style w:type="character" w:customStyle="1" w:styleId="a4">
    <w:name w:val="ヘッダー (文字)"/>
    <w:basedOn w:val="a0"/>
    <w:link w:val="a3"/>
    <w:uiPriority w:val="99"/>
    <w:rsid w:val="00B8131E"/>
  </w:style>
  <w:style w:type="paragraph" w:styleId="a5">
    <w:name w:val="footer"/>
    <w:basedOn w:val="a"/>
    <w:link w:val="a6"/>
    <w:uiPriority w:val="99"/>
    <w:unhideWhenUsed/>
    <w:rsid w:val="00B8131E"/>
    <w:pPr>
      <w:tabs>
        <w:tab w:val="center" w:pos="4252"/>
        <w:tab w:val="right" w:pos="8504"/>
      </w:tabs>
      <w:snapToGrid w:val="0"/>
    </w:pPr>
  </w:style>
  <w:style w:type="character" w:customStyle="1" w:styleId="a6">
    <w:name w:val="フッター (文字)"/>
    <w:basedOn w:val="a0"/>
    <w:link w:val="a5"/>
    <w:uiPriority w:val="99"/>
    <w:rsid w:val="00B8131E"/>
  </w:style>
  <w:style w:type="paragraph" w:styleId="a7">
    <w:name w:val="Balloon Text"/>
    <w:basedOn w:val="a"/>
    <w:link w:val="a8"/>
    <w:uiPriority w:val="99"/>
    <w:semiHidden/>
    <w:unhideWhenUsed/>
    <w:rsid w:val="00801358"/>
    <w:pPr>
      <w:spacing w:after="0" w:line="240" w:lineRule="auto"/>
    </w:pPr>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013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41\En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EnNormal.dotm</Template>
  <TotalTime>91</TotalTime>
  <Pages>1</Pages>
  <Words>17</Words>
  <Characters>99</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rokkasho</dc:creator>
  <cp:keywords/>
  <dc:description/>
  <cp:lastModifiedBy>rokkasho</cp:lastModifiedBy>
  <cp:revision>5</cp:revision>
  <cp:lastPrinted>2016-01-12T07:28:00Z</cp:lastPrinted>
  <dcterms:created xsi:type="dcterms:W3CDTF">2016-01-08T00:35:00Z</dcterms:created>
  <dcterms:modified xsi:type="dcterms:W3CDTF">2016-01-12T07:35:00Z</dcterms:modified>
</cp:coreProperties>
</file>