
<file path=[Content_Types].xml><?xml version="1.0" encoding="utf-8"?>
<Types xmlns="http://schemas.openxmlformats.org/package/2006/content-types">
  <Default Extension="bin" ContentType="application/vnd.ms-office.vbaPro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C90" w:rsidRPr="00484417" w:rsidRDefault="00D945D5" w:rsidP="003271BF">
      <w:pPr>
        <w:spacing w:before="1200" w:after="0" w:line="240" w:lineRule="auto"/>
        <w:rPr>
          <w:rFonts w:ascii="Arial Narrow" w:hAnsi="Arial Narrow"/>
          <w:color w:val="E2007C"/>
          <w:sz w:val="72"/>
          <w:szCs w:val="72"/>
        </w:rPr>
      </w:pPr>
      <w:r>
        <w:rPr>
          <w:rFonts w:ascii="Arial Narrow" w:hAnsi="Arial Narrow"/>
          <w:b/>
          <w:noProof/>
          <w:color w:val="E2007C"/>
          <w:sz w:val="72"/>
          <w:szCs w:val="72"/>
          <w:lang w:eastAsia="cs-CZ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17780</wp:posOffset>
            </wp:positionV>
            <wp:extent cx="1992630" cy="334645"/>
            <wp:effectExtent l="0" t="0" r="0" b="0"/>
            <wp:wrapTight wrapText="bothSides">
              <wp:wrapPolygon edited="0">
                <wp:start x="0" y="0"/>
                <wp:lineTo x="0" y="20903"/>
                <wp:lineTo x="21476" y="20903"/>
                <wp:lineTo x="21476" y="0"/>
                <wp:lineTo x="0" y="0"/>
              </wp:wrapPolygon>
            </wp:wrapTight>
            <wp:docPr id="2" name="Obrázek 0" descr="TMO_Logo_4c_p_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0" descr="TMO_Logo_4c_p_A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1C90" w:rsidRPr="00484417">
        <w:rPr>
          <w:rFonts w:ascii="Arial Narrow" w:hAnsi="Arial Narrow"/>
          <w:b/>
          <w:color w:val="E2007C"/>
          <w:sz w:val="72"/>
          <w:szCs w:val="72"/>
        </w:rPr>
        <w:t>DOHODA O DATU PŘENESENÍ</w:t>
      </w:r>
      <w:r w:rsidR="00021C90" w:rsidRPr="00484417">
        <w:rPr>
          <w:rFonts w:ascii="Arial Narrow" w:hAnsi="Arial Narrow"/>
          <w:b/>
          <w:color w:val="E2007C"/>
          <w:sz w:val="72"/>
          <w:szCs w:val="72"/>
        </w:rPr>
        <w:br/>
      </w:r>
      <w:r w:rsidR="00021C90" w:rsidRPr="00484417">
        <w:rPr>
          <w:rFonts w:ascii="Arial Narrow" w:hAnsi="Arial Narrow"/>
          <w:color w:val="E2007C"/>
          <w:sz w:val="72"/>
          <w:szCs w:val="72"/>
        </w:rPr>
        <w:t>TELEFONNÍHO ČÍSLA</w:t>
      </w:r>
    </w:p>
    <w:p w:rsidR="00EB2D2E" w:rsidRDefault="00EB2D2E" w:rsidP="00575BE9">
      <w:pPr>
        <w:spacing w:before="320" w:after="0" w:line="240" w:lineRule="auto"/>
        <w:rPr>
          <w:rFonts w:ascii="Arial Narrow" w:hAnsi="Arial Narrow"/>
          <w:sz w:val="18"/>
          <w:szCs w:val="18"/>
        </w:rPr>
        <w:sectPr w:rsidR="00EB2D2E" w:rsidSect="00021C90">
          <w:pgSz w:w="11906" w:h="16838"/>
          <w:pgMar w:top="794" w:right="907" w:bottom="794" w:left="907" w:header="709" w:footer="709" w:gutter="0"/>
          <w:cols w:space="708"/>
          <w:docGrid w:linePitch="360"/>
        </w:sectPr>
      </w:pPr>
    </w:p>
    <w:p w:rsidR="00EB2D2E" w:rsidRPr="002B547A" w:rsidRDefault="00EB2D2E" w:rsidP="00044725">
      <w:pPr>
        <w:spacing w:before="960" w:after="0" w:line="240" w:lineRule="auto"/>
        <w:rPr>
          <w:rFonts w:ascii="Arial Narrow" w:hAnsi="Arial Narrow"/>
          <w:sz w:val="19"/>
          <w:szCs w:val="19"/>
        </w:rPr>
      </w:pPr>
      <w:r w:rsidRPr="002B547A">
        <w:rPr>
          <w:rFonts w:ascii="Arial Narrow" w:hAnsi="Arial Narrow"/>
          <w:sz w:val="19"/>
          <w:szCs w:val="19"/>
        </w:rPr>
        <w:lastRenderedPageBreak/>
        <w:t>T-Mobile Czech Republic a. s. (dále jen „TMCZ“)</w:t>
      </w:r>
    </w:p>
    <w:p w:rsidR="00EB2D2E" w:rsidRPr="002B547A" w:rsidRDefault="00EB2D2E" w:rsidP="00EB2D2E">
      <w:pPr>
        <w:spacing w:before="80" w:after="0" w:line="240" w:lineRule="auto"/>
        <w:rPr>
          <w:rFonts w:ascii="Arial Narrow" w:hAnsi="Arial Narrow"/>
          <w:sz w:val="19"/>
          <w:szCs w:val="19"/>
        </w:rPr>
      </w:pPr>
      <w:r w:rsidRPr="002B547A">
        <w:rPr>
          <w:rFonts w:ascii="Arial Narrow" w:hAnsi="Arial Narrow"/>
          <w:sz w:val="19"/>
          <w:szCs w:val="19"/>
        </w:rPr>
        <w:t>a</w:t>
      </w:r>
    </w:p>
    <w:p w:rsidR="00EB2D2E" w:rsidRPr="002B547A" w:rsidRDefault="00EB2D2E" w:rsidP="00EB2D2E">
      <w:pPr>
        <w:spacing w:before="80" w:after="0" w:line="240" w:lineRule="auto"/>
        <w:rPr>
          <w:rFonts w:ascii="Arial Narrow" w:hAnsi="Arial Narrow"/>
          <w:sz w:val="19"/>
          <w:szCs w:val="19"/>
        </w:rPr>
      </w:pPr>
      <w:r w:rsidRPr="002B547A">
        <w:rPr>
          <w:rFonts w:ascii="Arial Narrow" w:hAnsi="Arial Narrow"/>
          <w:sz w:val="19"/>
          <w:szCs w:val="19"/>
        </w:rPr>
        <w:t>Jméno/název společnosti:</w:t>
      </w:r>
      <w:r w:rsidR="000C3F75" w:rsidRPr="002B547A">
        <w:rPr>
          <w:rFonts w:ascii="Arial Narrow" w:hAnsi="Arial Narrow"/>
          <w:sz w:val="19"/>
          <w:szCs w:val="19"/>
        </w:rPr>
        <w:t xml:space="preserve"> </w:t>
      </w:r>
      <w:bookmarkStart w:id="0" w:name="MAND_UserNazev"/>
      <w:r w:rsidR="0052641F">
        <w:rPr>
          <w:rFonts w:ascii="Arial Narrow" w:hAnsi="Arial Narrow"/>
          <w:sz w:val="19"/>
          <w:szCs w:val="19"/>
        </w:rPr>
        <w:fldChar w:fldCharType="begin">
          <w:ffData>
            <w:name w:val="MAND_UserNazev"/>
            <w:enabled/>
            <w:calcOnExit w:val="0"/>
            <w:exitMacro w:val="povinne_NazevSpolecnosti"/>
            <w:helpText w:type="text" w:val="Jméno/název společnosti"/>
            <w:textInput>
              <w:default w:val="VYPLŇTE"/>
            </w:textInput>
          </w:ffData>
        </w:fldChar>
      </w:r>
      <w:r w:rsidR="00AC4CE4">
        <w:rPr>
          <w:rFonts w:ascii="Arial Narrow" w:hAnsi="Arial Narrow"/>
          <w:sz w:val="19"/>
          <w:szCs w:val="19"/>
        </w:rPr>
        <w:instrText xml:space="preserve"> FORMTEXT </w:instrText>
      </w:r>
      <w:r w:rsidR="0052641F">
        <w:rPr>
          <w:rFonts w:ascii="Arial Narrow" w:hAnsi="Arial Narrow"/>
          <w:sz w:val="19"/>
          <w:szCs w:val="19"/>
        </w:rPr>
      </w:r>
      <w:r w:rsidR="0052641F">
        <w:rPr>
          <w:rFonts w:ascii="Arial Narrow" w:hAnsi="Arial Narrow"/>
          <w:sz w:val="19"/>
          <w:szCs w:val="19"/>
        </w:rPr>
        <w:fldChar w:fldCharType="separate"/>
      </w:r>
      <w:r w:rsidR="00430B17" w:rsidRPr="00430B17">
        <w:rPr>
          <w:rFonts w:ascii="Arial Narrow" w:hAnsi="Arial Narrow"/>
          <w:sz w:val="19"/>
          <w:szCs w:val="19"/>
        </w:rPr>
        <w:t>VYPLŇTE</w:t>
      </w:r>
      <w:r w:rsidR="0052641F">
        <w:rPr>
          <w:rFonts w:ascii="Arial Narrow" w:hAnsi="Arial Narrow"/>
          <w:sz w:val="19"/>
          <w:szCs w:val="19"/>
        </w:rPr>
        <w:fldChar w:fldCharType="end"/>
      </w:r>
      <w:bookmarkEnd w:id="0"/>
    </w:p>
    <w:p w:rsidR="00EB2D2E" w:rsidRPr="002B547A" w:rsidRDefault="00EB2D2E" w:rsidP="00EB2D2E">
      <w:pPr>
        <w:spacing w:before="40" w:after="0" w:line="240" w:lineRule="auto"/>
        <w:rPr>
          <w:rFonts w:ascii="Arial Narrow" w:hAnsi="Arial Narrow"/>
          <w:sz w:val="19"/>
          <w:szCs w:val="19"/>
        </w:rPr>
      </w:pPr>
      <w:r w:rsidRPr="002B547A">
        <w:rPr>
          <w:rFonts w:ascii="Arial Narrow" w:hAnsi="Arial Narrow"/>
          <w:sz w:val="19"/>
          <w:szCs w:val="19"/>
        </w:rPr>
        <w:t xml:space="preserve">IČ: </w:t>
      </w:r>
      <w:bookmarkStart w:id="1" w:name="IC_220"/>
      <w:r w:rsidR="0052641F">
        <w:rPr>
          <w:rFonts w:ascii="Arial Narrow" w:hAnsi="Arial Narrow"/>
          <w:sz w:val="19"/>
          <w:szCs w:val="19"/>
        </w:rPr>
        <w:fldChar w:fldCharType="begin">
          <w:ffData>
            <w:name w:val="IC_220"/>
            <w:enabled/>
            <w:calcOnExit w:val="0"/>
            <w:textInput/>
          </w:ffData>
        </w:fldChar>
      </w:r>
      <w:r w:rsidR="00F24D8B">
        <w:rPr>
          <w:rFonts w:ascii="Arial Narrow" w:hAnsi="Arial Narrow"/>
          <w:sz w:val="19"/>
          <w:szCs w:val="19"/>
        </w:rPr>
        <w:instrText xml:space="preserve"> FORMTEXT </w:instrText>
      </w:r>
      <w:r w:rsidR="0052641F">
        <w:rPr>
          <w:rFonts w:ascii="Arial Narrow" w:hAnsi="Arial Narrow"/>
          <w:sz w:val="19"/>
          <w:szCs w:val="19"/>
        </w:rPr>
      </w:r>
      <w:r w:rsidR="0052641F">
        <w:rPr>
          <w:rFonts w:ascii="Arial Narrow" w:hAnsi="Arial Narrow"/>
          <w:sz w:val="19"/>
          <w:szCs w:val="19"/>
        </w:rPr>
        <w:fldChar w:fldCharType="separate"/>
      </w:r>
      <w:r w:rsidR="00F24D8B">
        <w:rPr>
          <w:rFonts w:ascii="Arial Narrow" w:hAnsi="Arial Narrow"/>
          <w:noProof/>
          <w:sz w:val="19"/>
          <w:szCs w:val="19"/>
        </w:rPr>
        <w:t> </w:t>
      </w:r>
      <w:r w:rsidR="00F24D8B">
        <w:rPr>
          <w:rFonts w:ascii="Arial Narrow" w:hAnsi="Arial Narrow"/>
          <w:noProof/>
          <w:sz w:val="19"/>
          <w:szCs w:val="19"/>
        </w:rPr>
        <w:t> </w:t>
      </w:r>
      <w:r w:rsidR="00F24D8B">
        <w:rPr>
          <w:rFonts w:ascii="Arial Narrow" w:hAnsi="Arial Narrow"/>
          <w:noProof/>
          <w:sz w:val="19"/>
          <w:szCs w:val="19"/>
        </w:rPr>
        <w:t> </w:t>
      </w:r>
      <w:r w:rsidR="00F24D8B">
        <w:rPr>
          <w:rFonts w:ascii="Arial Narrow" w:hAnsi="Arial Narrow"/>
          <w:noProof/>
          <w:sz w:val="19"/>
          <w:szCs w:val="19"/>
        </w:rPr>
        <w:t> </w:t>
      </w:r>
      <w:r w:rsidR="00F24D8B">
        <w:rPr>
          <w:rFonts w:ascii="Arial Narrow" w:hAnsi="Arial Narrow"/>
          <w:noProof/>
          <w:sz w:val="19"/>
          <w:szCs w:val="19"/>
        </w:rPr>
        <w:t> </w:t>
      </w:r>
      <w:r w:rsidR="0052641F">
        <w:rPr>
          <w:rFonts w:ascii="Arial Narrow" w:hAnsi="Arial Narrow"/>
          <w:sz w:val="19"/>
          <w:szCs w:val="19"/>
        </w:rPr>
        <w:fldChar w:fldCharType="end"/>
      </w:r>
      <w:bookmarkEnd w:id="1"/>
    </w:p>
    <w:p w:rsidR="00EB2D2E" w:rsidRPr="002B547A" w:rsidRDefault="00EB2D2E" w:rsidP="00EB2D2E">
      <w:pPr>
        <w:spacing w:before="40" w:after="0" w:line="240" w:lineRule="auto"/>
        <w:rPr>
          <w:rFonts w:ascii="Arial Narrow" w:hAnsi="Arial Narrow"/>
          <w:sz w:val="19"/>
          <w:szCs w:val="19"/>
        </w:rPr>
      </w:pPr>
      <w:r w:rsidRPr="002B547A">
        <w:rPr>
          <w:rFonts w:ascii="Arial Narrow" w:hAnsi="Arial Narrow"/>
          <w:sz w:val="19"/>
          <w:szCs w:val="19"/>
        </w:rPr>
        <w:t xml:space="preserve">Zastoupena: </w:t>
      </w:r>
      <w:bookmarkStart w:id="2" w:name="Zastoupena_240"/>
      <w:r w:rsidR="0052641F">
        <w:rPr>
          <w:rFonts w:ascii="Arial Narrow" w:hAnsi="Arial Narrow"/>
          <w:sz w:val="19"/>
          <w:szCs w:val="19"/>
        </w:rPr>
        <w:fldChar w:fldCharType="begin">
          <w:ffData>
            <w:name w:val="Zastoupena_240"/>
            <w:enabled/>
            <w:calcOnExit w:val="0"/>
            <w:textInput/>
          </w:ffData>
        </w:fldChar>
      </w:r>
      <w:r w:rsidR="00F24D8B">
        <w:rPr>
          <w:rFonts w:ascii="Arial Narrow" w:hAnsi="Arial Narrow"/>
          <w:sz w:val="19"/>
          <w:szCs w:val="19"/>
        </w:rPr>
        <w:instrText xml:space="preserve"> FORMTEXT </w:instrText>
      </w:r>
      <w:r w:rsidR="0052641F">
        <w:rPr>
          <w:rFonts w:ascii="Arial Narrow" w:hAnsi="Arial Narrow"/>
          <w:sz w:val="19"/>
          <w:szCs w:val="19"/>
        </w:rPr>
      </w:r>
      <w:r w:rsidR="0052641F">
        <w:rPr>
          <w:rFonts w:ascii="Arial Narrow" w:hAnsi="Arial Narrow"/>
          <w:sz w:val="19"/>
          <w:szCs w:val="19"/>
        </w:rPr>
        <w:fldChar w:fldCharType="separate"/>
      </w:r>
      <w:r w:rsidR="00ED7AC5">
        <w:rPr>
          <w:rFonts w:ascii="Arial Narrow" w:hAnsi="Arial Narrow"/>
          <w:sz w:val="19"/>
          <w:szCs w:val="19"/>
        </w:rPr>
        <w:t> </w:t>
      </w:r>
      <w:r w:rsidR="00ED7AC5">
        <w:rPr>
          <w:rFonts w:ascii="Arial Narrow" w:hAnsi="Arial Narrow"/>
          <w:sz w:val="19"/>
          <w:szCs w:val="19"/>
        </w:rPr>
        <w:t> </w:t>
      </w:r>
      <w:r w:rsidR="00ED7AC5">
        <w:rPr>
          <w:rFonts w:ascii="Arial Narrow" w:hAnsi="Arial Narrow"/>
          <w:sz w:val="19"/>
          <w:szCs w:val="19"/>
        </w:rPr>
        <w:t> </w:t>
      </w:r>
      <w:r w:rsidR="00ED7AC5">
        <w:rPr>
          <w:rFonts w:ascii="Arial Narrow" w:hAnsi="Arial Narrow"/>
          <w:sz w:val="19"/>
          <w:szCs w:val="19"/>
        </w:rPr>
        <w:t> </w:t>
      </w:r>
      <w:r w:rsidR="00ED7AC5">
        <w:rPr>
          <w:rFonts w:ascii="Arial Narrow" w:hAnsi="Arial Narrow"/>
          <w:sz w:val="19"/>
          <w:szCs w:val="19"/>
        </w:rPr>
        <w:t> </w:t>
      </w:r>
      <w:r w:rsidR="0052641F">
        <w:rPr>
          <w:rFonts w:ascii="Arial Narrow" w:hAnsi="Arial Narrow"/>
          <w:sz w:val="19"/>
          <w:szCs w:val="19"/>
        </w:rPr>
        <w:fldChar w:fldCharType="end"/>
      </w:r>
      <w:bookmarkEnd w:id="2"/>
    </w:p>
    <w:p w:rsidR="00EB2D2E" w:rsidRPr="002B547A" w:rsidRDefault="00EB2D2E" w:rsidP="00EB2D2E">
      <w:pPr>
        <w:spacing w:before="40" w:after="0" w:line="240" w:lineRule="auto"/>
        <w:rPr>
          <w:rFonts w:ascii="Arial Narrow" w:hAnsi="Arial Narrow"/>
          <w:sz w:val="19"/>
          <w:szCs w:val="19"/>
        </w:rPr>
      </w:pPr>
      <w:r w:rsidRPr="002B547A">
        <w:rPr>
          <w:rFonts w:ascii="Arial Narrow" w:hAnsi="Arial Narrow"/>
          <w:sz w:val="19"/>
          <w:szCs w:val="19"/>
        </w:rPr>
        <w:t>(dále jen „Účastník“)</w:t>
      </w:r>
    </w:p>
    <w:p w:rsidR="00044725" w:rsidRPr="002B547A" w:rsidRDefault="00044725" w:rsidP="00044725">
      <w:pPr>
        <w:spacing w:before="380" w:after="0" w:line="240" w:lineRule="auto"/>
        <w:rPr>
          <w:rFonts w:ascii="Arial Narrow" w:hAnsi="Arial Narrow"/>
          <w:sz w:val="19"/>
          <w:szCs w:val="19"/>
        </w:rPr>
      </w:pPr>
      <w:r w:rsidRPr="002B547A">
        <w:rPr>
          <w:rFonts w:ascii="Arial Narrow" w:hAnsi="Arial Narrow"/>
          <w:sz w:val="19"/>
          <w:szCs w:val="19"/>
        </w:rPr>
        <w:t xml:space="preserve">Číslo zákaznické smlouvy: </w:t>
      </w:r>
      <w:bookmarkStart w:id="3" w:name="MAND_CisloSmlouvy"/>
      <w:r w:rsidR="0052641F">
        <w:rPr>
          <w:rFonts w:ascii="Arial Narrow" w:hAnsi="Arial Narrow"/>
          <w:sz w:val="19"/>
          <w:szCs w:val="19"/>
        </w:rPr>
        <w:fldChar w:fldCharType="begin">
          <w:ffData>
            <w:name w:val="MAND_CisloSmlouvy"/>
            <w:enabled/>
            <w:calcOnExit w:val="0"/>
            <w:exitMacro w:val="povinne_CisloSmlouvy"/>
            <w:helpText w:type="text" w:val="Číslo zákaznické smlouvy"/>
            <w:textInput>
              <w:default w:val="VYPLŇTE"/>
            </w:textInput>
          </w:ffData>
        </w:fldChar>
      </w:r>
      <w:r w:rsidR="00AC4CE4">
        <w:rPr>
          <w:rFonts w:ascii="Arial Narrow" w:hAnsi="Arial Narrow"/>
          <w:sz w:val="19"/>
          <w:szCs w:val="19"/>
        </w:rPr>
        <w:instrText xml:space="preserve"> FORMTEXT </w:instrText>
      </w:r>
      <w:r w:rsidR="0052641F">
        <w:rPr>
          <w:rFonts w:ascii="Arial Narrow" w:hAnsi="Arial Narrow"/>
          <w:sz w:val="19"/>
          <w:szCs w:val="19"/>
        </w:rPr>
      </w:r>
      <w:r w:rsidR="0052641F">
        <w:rPr>
          <w:rFonts w:ascii="Arial Narrow" w:hAnsi="Arial Narrow"/>
          <w:sz w:val="19"/>
          <w:szCs w:val="19"/>
        </w:rPr>
        <w:fldChar w:fldCharType="separate"/>
      </w:r>
      <w:r w:rsidR="00AC4CE4">
        <w:rPr>
          <w:rFonts w:ascii="Arial Narrow" w:hAnsi="Arial Narrow"/>
          <w:noProof/>
          <w:sz w:val="19"/>
          <w:szCs w:val="19"/>
        </w:rPr>
        <w:t>VYPLŇTE</w:t>
      </w:r>
      <w:r w:rsidR="0052641F">
        <w:rPr>
          <w:rFonts w:ascii="Arial Narrow" w:hAnsi="Arial Narrow"/>
          <w:sz w:val="19"/>
          <w:szCs w:val="19"/>
        </w:rPr>
        <w:fldChar w:fldCharType="end"/>
      </w:r>
      <w:bookmarkEnd w:id="3"/>
    </w:p>
    <w:p w:rsidR="00044725" w:rsidRPr="002B547A" w:rsidRDefault="00044725" w:rsidP="00044725">
      <w:pPr>
        <w:spacing w:before="40" w:after="0" w:line="240" w:lineRule="auto"/>
        <w:rPr>
          <w:rFonts w:ascii="Arial Narrow" w:hAnsi="Arial Narrow"/>
          <w:sz w:val="19"/>
          <w:szCs w:val="19"/>
        </w:rPr>
      </w:pPr>
      <w:r w:rsidRPr="002B547A">
        <w:rPr>
          <w:rFonts w:ascii="Arial Narrow" w:hAnsi="Arial Narrow"/>
          <w:sz w:val="19"/>
          <w:szCs w:val="19"/>
        </w:rPr>
        <w:t xml:space="preserve">Telefonní číslo/čísla: </w:t>
      </w:r>
      <w:bookmarkStart w:id="4" w:name="MAND_TelCislo"/>
      <w:r w:rsidR="0052641F">
        <w:rPr>
          <w:rFonts w:ascii="Arial Narrow" w:hAnsi="Arial Narrow"/>
          <w:sz w:val="19"/>
          <w:szCs w:val="19"/>
        </w:rPr>
        <w:fldChar w:fldCharType="begin">
          <w:ffData>
            <w:name w:val="MAND_TelCislo"/>
            <w:enabled/>
            <w:calcOnExit w:val="0"/>
            <w:exitMacro w:val="povinne_TelCislo"/>
            <w:helpText w:type="text" w:val="Telefonní číslo/čísla"/>
            <w:textInput>
              <w:default w:val="VYPLŇTE"/>
            </w:textInput>
          </w:ffData>
        </w:fldChar>
      </w:r>
      <w:r w:rsidR="00AC4CE4">
        <w:rPr>
          <w:rFonts w:ascii="Arial Narrow" w:hAnsi="Arial Narrow"/>
          <w:sz w:val="19"/>
          <w:szCs w:val="19"/>
        </w:rPr>
        <w:instrText xml:space="preserve"> FORMTEXT </w:instrText>
      </w:r>
      <w:r w:rsidR="0052641F">
        <w:rPr>
          <w:rFonts w:ascii="Arial Narrow" w:hAnsi="Arial Narrow"/>
          <w:sz w:val="19"/>
          <w:szCs w:val="19"/>
        </w:rPr>
      </w:r>
      <w:r w:rsidR="0052641F">
        <w:rPr>
          <w:rFonts w:ascii="Arial Narrow" w:hAnsi="Arial Narrow"/>
          <w:sz w:val="19"/>
          <w:szCs w:val="19"/>
        </w:rPr>
        <w:fldChar w:fldCharType="separate"/>
      </w:r>
      <w:r w:rsidR="00430B17">
        <w:rPr>
          <w:rFonts w:ascii="Arial Narrow" w:hAnsi="Arial Narrow"/>
          <w:sz w:val="19"/>
          <w:szCs w:val="19"/>
        </w:rPr>
        <w:t>V</w:t>
      </w:r>
      <w:r w:rsidR="00AC4CE4">
        <w:rPr>
          <w:rFonts w:ascii="Arial Narrow" w:hAnsi="Arial Narrow"/>
          <w:noProof/>
          <w:sz w:val="19"/>
          <w:szCs w:val="19"/>
        </w:rPr>
        <w:t>YPLŇTE</w:t>
      </w:r>
      <w:r w:rsidR="0052641F">
        <w:rPr>
          <w:rFonts w:ascii="Arial Narrow" w:hAnsi="Arial Narrow"/>
          <w:sz w:val="19"/>
          <w:szCs w:val="19"/>
        </w:rPr>
        <w:fldChar w:fldCharType="end"/>
      </w:r>
      <w:bookmarkEnd w:id="4"/>
    </w:p>
    <w:p w:rsidR="00044725" w:rsidRDefault="007325BC" w:rsidP="00044725">
      <w:pPr>
        <w:spacing w:before="40" w:after="0" w:line="240" w:lineRule="auto"/>
        <w:rPr>
          <w:rFonts w:ascii="Arial Narrow" w:hAnsi="Arial Narrow"/>
          <w:sz w:val="18"/>
          <w:szCs w:val="18"/>
        </w:rPr>
      </w:pPr>
      <w:r w:rsidRPr="007325BC">
        <w:rPr>
          <w:rFonts w:ascii="Arial Narrow" w:hAnsi="Arial Narrow"/>
          <w:sz w:val="19"/>
          <w:szCs w:val="19"/>
        </w:rPr>
        <w:t>ID objednávky přenesení čísla</w:t>
      </w:r>
      <w:r w:rsidR="00044725" w:rsidRPr="002B547A">
        <w:rPr>
          <w:rFonts w:ascii="Arial Narrow" w:hAnsi="Arial Narrow"/>
          <w:sz w:val="19"/>
          <w:szCs w:val="19"/>
        </w:rPr>
        <w:t>:</w:t>
      </w:r>
      <w:r w:rsidR="00DE688C">
        <w:rPr>
          <w:rFonts w:ascii="Arial Narrow" w:hAnsi="Arial Narrow"/>
          <w:sz w:val="19"/>
          <w:szCs w:val="19"/>
        </w:rPr>
        <w:t xml:space="preserve"> </w:t>
      </w:r>
      <w:bookmarkStart w:id="5" w:name="ID_objednavky"/>
      <w:r w:rsidR="0052641F">
        <w:rPr>
          <w:rFonts w:ascii="Arial Narrow" w:hAnsi="Arial Narrow"/>
          <w:sz w:val="19"/>
          <w:szCs w:val="19"/>
        </w:rPr>
        <w:fldChar w:fldCharType="begin">
          <w:ffData>
            <w:name w:val="ID_objednavky"/>
            <w:enabled/>
            <w:calcOnExit w:val="0"/>
            <w:textInput/>
          </w:ffData>
        </w:fldChar>
      </w:r>
      <w:r w:rsidR="00556AE8">
        <w:rPr>
          <w:rFonts w:ascii="Arial Narrow" w:hAnsi="Arial Narrow"/>
          <w:sz w:val="19"/>
          <w:szCs w:val="19"/>
        </w:rPr>
        <w:instrText xml:space="preserve"> FORMTEXT </w:instrText>
      </w:r>
      <w:r w:rsidR="0052641F">
        <w:rPr>
          <w:rFonts w:ascii="Arial Narrow" w:hAnsi="Arial Narrow"/>
          <w:sz w:val="19"/>
          <w:szCs w:val="19"/>
        </w:rPr>
      </w:r>
      <w:r w:rsidR="0052641F">
        <w:rPr>
          <w:rFonts w:ascii="Arial Narrow" w:hAnsi="Arial Narrow"/>
          <w:sz w:val="19"/>
          <w:szCs w:val="19"/>
        </w:rPr>
        <w:fldChar w:fldCharType="separate"/>
      </w:r>
      <w:r w:rsidR="00556AE8">
        <w:rPr>
          <w:rFonts w:ascii="Arial Narrow" w:hAnsi="Arial Narrow"/>
          <w:noProof/>
          <w:sz w:val="19"/>
          <w:szCs w:val="19"/>
        </w:rPr>
        <w:t> </w:t>
      </w:r>
      <w:r w:rsidR="00556AE8">
        <w:rPr>
          <w:rFonts w:ascii="Arial Narrow" w:hAnsi="Arial Narrow"/>
          <w:noProof/>
          <w:sz w:val="19"/>
          <w:szCs w:val="19"/>
        </w:rPr>
        <w:t> </w:t>
      </w:r>
      <w:r w:rsidR="00556AE8">
        <w:rPr>
          <w:rFonts w:ascii="Arial Narrow" w:hAnsi="Arial Narrow"/>
          <w:noProof/>
          <w:sz w:val="19"/>
          <w:szCs w:val="19"/>
        </w:rPr>
        <w:t> </w:t>
      </w:r>
      <w:r w:rsidR="00556AE8">
        <w:rPr>
          <w:rFonts w:ascii="Arial Narrow" w:hAnsi="Arial Narrow"/>
          <w:noProof/>
          <w:sz w:val="19"/>
          <w:szCs w:val="19"/>
        </w:rPr>
        <w:t> </w:t>
      </w:r>
      <w:r w:rsidR="00556AE8">
        <w:rPr>
          <w:rFonts w:ascii="Arial Narrow" w:hAnsi="Arial Narrow"/>
          <w:noProof/>
          <w:sz w:val="19"/>
          <w:szCs w:val="19"/>
        </w:rPr>
        <w:t> </w:t>
      </w:r>
      <w:r w:rsidR="0052641F">
        <w:rPr>
          <w:rFonts w:ascii="Arial Narrow" w:hAnsi="Arial Narrow"/>
          <w:sz w:val="19"/>
          <w:szCs w:val="19"/>
        </w:rPr>
        <w:fldChar w:fldCharType="end"/>
      </w:r>
      <w:bookmarkEnd w:id="5"/>
    </w:p>
    <w:p w:rsidR="00EB2D2E" w:rsidRPr="008C242B" w:rsidRDefault="00EB2D2E" w:rsidP="006475C3">
      <w:pPr>
        <w:spacing w:before="600" w:after="0" w:line="240" w:lineRule="auto"/>
        <w:rPr>
          <w:rFonts w:ascii="Arial Narrow" w:hAnsi="Arial Narrow"/>
          <w:b/>
          <w:sz w:val="37"/>
          <w:szCs w:val="37"/>
        </w:rPr>
      </w:pPr>
      <w:r w:rsidRPr="008C242B">
        <w:rPr>
          <w:rFonts w:ascii="Arial Narrow" w:hAnsi="Arial Narrow"/>
          <w:b/>
          <w:sz w:val="37"/>
          <w:szCs w:val="37"/>
        </w:rPr>
        <w:t>TMCZ a Účastník se dohodli na datu přenesení čísla následovně:</w:t>
      </w:r>
    </w:p>
    <w:p w:rsidR="000C3F75" w:rsidRPr="00044725" w:rsidRDefault="000C3F75" w:rsidP="00044725">
      <w:pPr>
        <w:spacing w:before="480" w:after="0"/>
        <w:rPr>
          <w:rFonts w:ascii="Arial Narrow" w:hAnsi="Arial Narrow"/>
          <w:sz w:val="19"/>
          <w:szCs w:val="19"/>
        </w:rPr>
      </w:pPr>
      <w:r w:rsidRPr="00044725">
        <w:rPr>
          <w:rFonts w:ascii="Arial Narrow" w:hAnsi="Arial Narrow"/>
          <w:sz w:val="19"/>
          <w:szCs w:val="19"/>
        </w:rPr>
        <w:t>Účastník a TMCZ se dohodli, že k přenesení výše uvedeného telefonního čísla/čísel dojde dne</w:t>
      </w:r>
      <w:r w:rsidR="004A2788" w:rsidRPr="00044725">
        <w:rPr>
          <w:rFonts w:ascii="Arial Narrow" w:hAnsi="Arial Narrow"/>
          <w:sz w:val="19"/>
          <w:szCs w:val="19"/>
        </w:rPr>
        <w:t xml:space="preserve"> </w:t>
      </w:r>
      <w:r w:rsidR="0052641F">
        <w:rPr>
          <w:rFonts w:ascii="Arial Narrow" w:hAnsi="Arial Narrow"/>
          <w:sz w:val="19"/>
          <w:szCs w:val="19"/>
        </w:rPr>
        <w:fldChar w:fldCharType="begin">
          <w:ffData>
            <w:name w:val=""/>
            <w:enabled/>
            <w:calcOnExit w:val="0"/>
            <w:textInput>
              <w:type w:val="date"/>
            </w:textInput>
          </w:ffData>
        </w:fldChar>
      </w:r>
      <w:r w:rsidR="008F7205">
        <w:rPr>
          <w:rFonts w:ascii="Arial Narrow" w:hAnsi="Arial Narrow"/>
          <w:sz w:val="19"/>
          <w:szCs w:val="19"/>
        </w:rPr>
        <w:instrText xml:space="preserve"> FORMTEXT </w:instrText>
      </w:r>
      <w:r w:rsidR="0052641F">
        <w:rPr>
          <w:rFonts w:ascii="Arial Narrow" w:hAnsi="Arial Narrow"/>
          <w:sz w:val="19"/>
          <w:szCs w:val="19"/>
        </w:rPr>
      </w:r>
      <w:r w:rsidR="0052641F">
        <w:rPr>
          <w:rFonts w:ascii="Arial Narrow" w:hAnsi="Arial Narrow"/>
          <w:sz w:val="19"/>
          <w:szCs w:val="19"/>
        </w:rPr>
        <w:fldChar w:fldCharType="separate"/>
      </w:r>
      <w:bookmarkStart w:id="6" w:name="_GoBack"/>
      <w:r w:rsidR="008F7205">
        <w:rPr>
          <w:rFonts w:ascii="Arial Narrow" w:hAnsi="Arial Narrow"/>
          <w:noProof/>
          <w:sz w:val="19"/>
          <w:szCs w:val="19"/>
        </w:rPr>
        <w:t> </w:t>
      </w:r>
      <w:r w:rsidR="008F7205">
        <w:rPr>
          <w:rFonts w:ascii="Arial Narrow" w:hAnsi="Arial Narrow"/>
          <w:noProof/>
          <w:sz w:val="19"/>
          <w:szCs w:val="19"/>
        </w:rPr>
        <w:t> </w:t>
      </w:r>
      <w:r w:rsidR="008F7205">
        <w:rPr>
          <w:rFonts w:ascii="Arial Narrow" w:hAnsi="Arial Narrow"/>
          <w:noProof/>
          <w:sz w:val="19"/>
          <w:szCs w:val="19"/>
        </w:rPr>
        <w:t> </w:t>
      </w:r>
      <w:r w:rsidR="008F7205">
        <w:rPr>
          <w:rFonts w:ascii="Arial Narrow" w:hAnsi="Arial Narrow"/>
          <w:noProof/>
          <w:sz w:val="19"/>
          <w:szCs w:val="19"/>
        </w:rPr>
        <w:t> </w:t>
      </w:r>
      <w:r w:rsidR="008F7205">
        <w:rPr>
          <w:rFonts w:ascii="Arial Narrow" w:hAnsi="Arial Narrow"/>
          <w:noProof/>
          <w:sz w:val="19"/>
          <w:szCs w:val="19"/>
        </w:rPr>
        <w:t> </w:t>
      </w:r>
      <w:bookmarkEnd w:id="6"/>
      <w:r w:rsidR="0052641F">
        <w:rPr>
          <w:rFonts w:ascii="Arial Narrow" w:hAnsi="Arial Narrow"/>
          <w:sz w:val="19"/>
          <w:szCs w:val="19"/>
        </w:rPr>
        <w:fldChar w:fldCharType="end"/>
      </w:r>
    </w:p>
    <w:p w:rsidR="00E71F5C" w:rsidRDefault="00E71F5C" w:rsidP="00E71F5C">
      <w:pPr>
        <w:spacing w:before="120" w:after="0"/>
        <w:rPr>
          <w:rFonts w:ascii="Arial Narrow" w:hAnsi="Arial Narrow"/>
          <w:sz w:val="19"/>
          <w:szCs w:val="19"/>
        </w:rPr>
      </w:pPr>
    </w:p>
    <w:p w:rsidR="006879BA" w:rsidRDefault="006879BA" w:rsidP="00E71F5C">
      <w:pPr>
        <w:spacing w:before="120" w:after="0"/>
        <w:rPr>
          <w:rFonts w:ascii="Arial Narrow" w:hAnsi="Arial Narrow"/>
          <w:sz w:val="19"/>
          <w:szCs w:val="19"/>
        </w:rPr>
        <w:sectPr w:rsidR="006879BA" w:rsidSect="00650041">
          <w:type w:val="continuous"/>
          <w:pgSz w:w="11906" w:h="16838"/>
          <w:pgMar w:top="794" w:right="851" w:bottom="794" w:left="907" w:header="709" w:footer="709" w:gutter="0"/>
          <w:cols w:space="708"/>
          <w:docGrid w:linePitch="360"/>
        </w:sectPr>
      </w:pPr>
    </w:p>
    <w:p w:rsidR="008C242B" w:rsidRPr="0018525A" w:rsidRDefault="0018525A" w:rsidP="00E71F5C">
      <w:pPr>
        <w:spacing w:before="120" w:after="0"/>
        <w:rPr>
          <w:rFonts w:ascii="Arial Narrow" w:hAnsi="Arial Narrow"/>
          <w:sz w:val="19"/>
          <w:szCs w:val="19"/>
        </w:rPr>
      </w:pPr>
      <w:r w:rsidRPr="0018525A">
        <w:rPr>
          <w:rFonts w:ascii="Arial Narrow" w:hAnsi="Arial Narrow"/>
          <w:sz w:val="19"/>
          <w:szCs w:val="19"/>
        </w:rPr>
        <w:lastRenderedPageBreak/>
        <w:t>Účastník a TMCZ se dohodli na tom, že v případě řádného nedodání ČVOP, včasného nedoručení zásilky se SIM kartou atd., kdy nebude možné dodržet sjednané datum přenesení čísla, proběhne přenesení čísla v nejbližším možném termínu po splnění všech podmínek. Nové datum přenesení čísla TMCZ Účastníkovi oznámí.</w:t>
      </w:r>
    </w:p>
    <w:p w:rsidR="0018525A" w:rsidRPr="0018525A" w:rsidRDefault="0018525A" w:rsidP="00E71F5C">
      <w:pPr>
        <w:spacing w:before="120" w:after="0"/>
        <w:rPr>
          <w:rFonts w:ascii="Arial Narrow" w:hAnsi="Arial Narrow"/>
          <w:sz w:val="19"/>
          <w:szCs w:val="19"/>
        </w:rPr>
        <w:sectPr w:rsidR="0018525A" w:rsidRPr="0018525A" w:rsidSect="0018525A">
          <w:type w:val="continuous"/>
          <w:pgSz w:w="11906" w:h="16838"/>
          <w:pgMar w:top="794" w:right="907" w:bottom="426" w:left="907" w:header="709" w:footer="709" w:gutter="0"/>
          <w:cols w:space="567"/>
          <w:docGrid w:linePitch="360"/>
        </w:sectPr>
      </w:pPr>
    </w:p>
    <w:p w:rsidR="00397307" w:rsidRDefault="00397307" w:rsidP="00E71F5C">
      <w:pPr>
        <w:spacing w:before="120" w:after="0"/>
        <w:rPr>
          <w:rFonts w:ascii="Arial Narrow" w:hAnsi="Arial Narrow"/>
          <w:sz w:val="16"/>
          <w:szCs w:val="16"/>
        </w:rPr>
      </w:pPr>
    </w:p>
    <w:p w:rsidR="00044725" w:rsidRDefault="00044725" w:rsidP="00E71F5C">
      <w:pPr>
        <w:spacing w:before="120" w:after="0"/>
        <w:rPr>
          <w:rFonts w:ascii="Arial Narrow" w:hAnsi="Arial Narrow"/>
          <w:sz w:val="16"/>
          <w:szCs w:val="16"/>
        </w:rPr>
      </w:pPr>
    </w:p>
    <w:p w:rsidR="00044725" w:rsidRDefault="00044725" w:rsidP="00E71F5C">
      <w:pPr>
        <w:spacing w:before="120" w:after="0"/>
        <w:rPr>
          <w:rFonts w:ascii="Arial Narrow" w:hAnsi="Arial Narrow"/>
          <w:sz w:val="16"/>
          <w:szCs w:val="16"/>
        </w:rPr>
      </w:pPr>
    </w:p>
    <w:p w:rsidR="00044725" w:rsidRDefault="00044725" w:rsidP="00E71F5C">
      <w:pPr>
        <w:spacing w:before="120" w:after="0"/>
        <w:rPr>
          <w:rFonts w:ascii="Arial Narrow" w:hAnsi="Arial Narrow"/>
          <w:sz w:val="16"/>
          <w:szCs w:val="16"/>
        </w:rPr>
      </w:pPr>
    </w:p>
    <w:p w:rsidR="00044725" w:rsidRDefault="00044725" w:rsidP="00E71F5C">
      <w:pPr>
        <w:spacing w:before="120" w:after="0"/>
        <w:rPr>
          <w:rFonts w:ascii="Arial Narrow" w:hAnsi="Arial Narrow"/>
          <w:sz w:val="16"/>
          <w:szCs w:val="16"/>
        </w:rPr>
      </w:pPr>
    </w:p>
    <w:p w:rsidR="00044725" w:rsidRDefault="00044725" w:rsidP="00E71F5C">
      <w:pPr>
        <w:spacing w:before="120" w:after="0"/>
        <w:rPr>
          <w:rFonts w:ascii="Arial Narrow" w:hAnsi="Arial Narrow"/>
          <w:sz w:val="16"/>
          <w:szCs w:val="16"/>
        </w:rPr>
      </w:pPr>
    </w:p>
    <w:p w:rsidR="00044725" w:rsidRDefault="00044725" w:rsidP="00E71F5C">
      <w:pPr>
        <w:spacing w:before="120" w:after="0"/>
        <w:rPr>
          <w:rFonts w:ascii="Arial Narrow" w:hAnsi="Arial Narrow"/>
          <w:sz w:val="16"/>
          <w:szCs w:val="16"/>
        </w:rPr>
      </w:pPr>
    </w:p>
    <w:p w:rsidR="00044725" w:rsidRDefault="00044725" w:rsidP="00E71F5C">
      <w:pPr>
        <w:spacing w:before="120" w:after="0"/>
        <w:rPr>
          <w:rFonts w:ascii="Arial Narrow" w:hAnsi="Arial Narrow"/>
          <w:sz w:val="16"/>
          <w:szCs w:val="16"/>
        </w:rPr>
      </w:pPr>
    </w:p>
    <w:p w:rsidR="00044725" w:rsidRDefault="00044725" w:rsidP="00E71F5C">
      <w:pPr>
        <w:spacing w:before="120" w:after="0"/>
        <w:rPr>
          <w:rFonts w:ascii="Arial Narrow" w:hAnsi="Arial Narrow"/>
          <w:sz w:val="16"/>
          <w:szCs w:val="16"/>
        </w:rPr>
      </w:pPr>
    </w:p>
    <w:p w:rsidR="00044725" w:rsidRDefault="00044725" w:rsidP="00E71F5C">
      <w:pPr>
        <w:spacing w:before="120" w:after="0"/>
        <w:rPr>
          <w:rFonts w:ascii="Arial Narrow" w:hAnsi="Arial Narrow"/>
          <w:sz w:val="16"/>
          <w:szCs w:val="16"/>
        </w:rPr>
      </w:pPr>
    </w:p>
    <w:p w:rsidR="00044725" w:rsidRDefault="00044725" w:rsidP="00E71F5C">
      <w:pPr>
        <w:spacing w:before="120" w:after="0"/>
        <w:rPr>
          <w:rFonts w:ascii="Arial Narrow" w:hAnsi="Arial Narrow"/>
          <w:sz w:val="16"/>
          <w:szCs w:val="16"/>
        </w:rPr>
      </w:pPr>
    </w:p>
    <w:p w:rsidR="00044725" w:rsidRDefault="00044725" w:rsidP="00E71F5C">
      <w:pPr>
        <w:spacing w:before="120" w:after="0"/>
        <w:rPr>
          <w:rFonts w:ascii="Arial Narrow" w:hAnsi="Arial Narrow"/>
          <w:sz w:val="16"/>
          <w:szCs w:val="16"/>
        </w:rPr>
      </w:pPr>
    </w:p>
    <w:p w:rsidR="00044725" w:rsidRDefault="00044725" w:rsidP="00044725">
      <w:pPr>
        <w:spacing w:before="240" w:after="0"/>
        <w:rPr>
          <w:rFonts w:ascii="Arial Narrow" w:hAnsi="Arial Narrow"/>
          <w:sz w:val="16"/>
          <w:szCs w:val="16"/>
        </w:rPr>
      </w:pPr>
    </w:p>
    <w:p w:rsidR="00397307" w:rsidRDefault="00397307" w:rsidP="00397307">
      <w:pPr>
        <w:pBdr>
          <w:bottom w:val="single" w:sz="4" w:space="1" w:color="auto"/>
        </w:pBdr>
        <w:tabs>
          <w:tab w:val="left" w:pos="1985"/>
        </w:tabs>
        <w:spacing w:before="120" w:after="0"/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sz w:val="19"/>
          <w:szCs w:val="19"/>
        </w:rPr>
        <w:t xml:space="preserve">V </w:t>
      </w:r>
      <w:r w:rsidR="00A90250">
        <w:rPr>
          <w:rStyle w:val="PlaceholderText"/>
          <w:rFonts w:ascii="Arial Narrow" w:hAnsi="Arial Narrow"/>
          <w:sz w:val="19"/>
          <w:szCs w:val="19"/>
        </w:rPr>
        <w:t xml:space="preserve"> </w:t>
      </w:r>
      <w:bookmarkStart w:id="7" w:name="v_Praze"/>
      <w:r w:rsidR="0052641F">
        <w:rPr>
          <w:rFonts w:ascii="Arial Narrow" w:hAnsi="Arial Narrow"/>
          <w:sz w:val="19"/>
          <w:szCs w:val="19"/>
        </w:rPr>
        <w:fldChar w:fldCharType="begin">
          <w:ffData>
            <w:name w:val="v_Praze"/>
            <w:enabled/>
            <w:calcOnExit w:val="0"/>
            <w:textInput/>
          </w:ffData>
        </w:fldChar>
      </w:r>
      <w:r w:rsidR="00556AE8">
        <w:rPr>
          <w:rFonts w:ascii="Arial Narrow" w:hAnsi="Arial Narrow"/>
          <w:sz w:val="19"/>
          <w:szCs w:val="19"/>
        </w:rPr>
        <w:instrText xml:space="preserve"> FORMTEXT </w:instrText>
      </w:r>
      <w:r w:rsidR="0052641F">
        <w:rPr>
          <w:rFonts w:ascii="Arial Narrow" w:hAnsi="Arial Narrow"/>
          <w:sz w:val="19"/>
          <w:szCs w:val="19"/>
        </w:rPr>
      </w:r>
      <w:r w:rsidR="0052641F">
        <w:rPr>
          <w:rFonts w:ascii="Arial Narrow" w:hAnsi="Arial Narrow"/>
          <w:sz w:val="19"/>
          <w:szCs w:val="19"/>
        </w:rPr>
        <w:fldChar w:fldCharType="separate"/>
      </w:r>
      <w:r w:rsidR="00556AE8">
        <w:rPr>
          <w:rFonts w:ascii="Arial Narrow" w:hAnsi="Arial Narrow"/>
          <w:noProof/>
          <w:sz w:val="19"/>
          <w:szCs w:val="19"/>
        </w:rPr>
        <w:t> </w:t>
      </w:r>
      <w:r w:rsidR="00556AE8">
        <w:rPr>
          <w:rFonts w:ascii="Arial Narrow" w:hAnsi="Arial Narrow"/>
          <w:noProof/>
          <w:sz w:val="19"/>
          <w:szCs w:val="19"/>
        </w:rPr>
        <w:t> </w:t>
      </w:r>
      <w:r w:rsidR="00556AE8">
        <w:rPr>
          <w:rFonts w:ascii="Arial Narrow" w:hAnsi="Arial Narrow"/>
          <w:noProof/>
          <w:sz w:val="19"/>
          <w:szCs w:val="19"/>
        </w:rPr>
        <w:t> </w:t>
      </w:r>
      <w:r w:rsidR="00556AE8">
        <w:rPr>
          <w:rFonts w:ascii="Arial Narrow" w:hAnsi="Arial Narrow"/>
          <w:noProof/>
          <w:sz w:val="19"/>
          <w:szCs w:val="19"/>
        </w:rPr>
        <w:t> </w:t>
      </w:r>
      <w:r w:rsidR="00556AE8">
        <w:rPr>
          <w:rFonts w:ascii="Arial Narrow" w:hAnsi="Arial Narrow"/>
          <w:noProof/>
          <w:sz w:val="19"/>
          <w:szCs w:val="19"/>
        </w:rPr>
        <w:t> </w:t>
      </w:r>
      <w:r w:rsidR="0052641F">
        <w:rPr>
          <w:rFonts w:ascii="Arial Narrow" w:hAnsi="Arial Narrow"/>
          <w:sz w:val="19"/>
          <w:szCs w:val="19"/>
        </w:rPr>
        <w:fldChar w:fldCharType="end"/>
      </w:r>
      <w:bookmarkEnd w:id="7"/>
      <w:r>
        <w:rPr>
          <w:rFonts w:ascii="Arial Narrow" w:hAnsi="Arial Narrow"/>
          <w:sz w:val="19"/>
          <w:szCs w:val="19"/>
        </w:rPr>
        <w:tab/>
        <w:t xml:space="preserve">dne </w:t>
      </w:r>
      <w:r w:rsidR="00A90250">
        <w:rPr>
          <w:rStyle w:val="PlaceholderText"/>
          <w:rFonts w:ascii="Arial Narrow" w:hAnsi="Arial Narrow"/>
          <w:sz w:val="19"/>
          <w:szCs w:val="19"/>
        </w:rPr>
        <w:t xml:space="preserve"> </w:t>
      </w:r>
      <w:bookmarkStart w:id="8" w:name="Dne"/>
      <w:r w:rsidR="0052641F">
        <w:rPr>
          <w:rFonts w:ascii="Arial Narrow" w:hAnsi="Arial Narrow"/>
          <w:sz w:val="19"/>
          <w:szCs w:val="19"/>
        </w:rPr>
        <w:fldChar w:fldCharType="begin">
          <w:ffData>
            <w:name w:val="Dne"/>
            <w:enabled/>
            <w:calcOnExit w:val="0"/>
            <w:textInput>
              <w:type w:val="date"/>
            </w:textInput>
          </w:ffData>
        </w:fldChar>
      </w:r>
      <w:r w:rsidR="00556AE8">
        <w:rPr>
          <w:rFonts w:ascii="Arial Narrow" w:hAnsi="Arial Narrow"/>
          <w:sz w:val="19"/>
          <w:szCs w:val="19"/>
        </w:rPr>
        <w:instrText xml:space="preserve"> FORMTEXT </w:instrText>
      </w:r>
      <w:r w:rsidR="0052641F">
        <w:rPr>
          <w:rFonts w:ascii="Arial Narrow" w:hAnsi="Arial Narrow"/>
          <w:sz w:val="19"/>
          <w:szCs w:val="19"/>
        </w:rPr>
      </w:r>
      <w:r w:rsidR="0052641F">
        <w:rPr>
          <w:rFonts w:ascii="Arial Narrow" w:hAnsi="Arial Narrow"/>
          <w:sz w:val="19"/>
          <w:szCs w:val="19"/>
        </w:rPr>
        <w:fldChar w:fldCharType="separate"/>
      </w:r>
      <w:r w:rsidR="00556AE8">
        <w:rPr>
          <w:rFonts w:ascii="Arial Narrow" w:hAnsi="Arial Narrow"/>
          <w:noProof/>
          <w:sz w:val="19"/>
          <w:szCs w:val="19"/>
        </w:rPr>
        <w:t> </w:t>
      </w:r>
      <w:r w:rsidR="00556AE8">
        <w:rPr>
          <w:rFonts w:ascii="Arial Narrow" w:hAnsi="Arial Narrow"/>
          <w:noProof/>
          <w:sz w:val="19"/>
          <w:szCs w:val="19"/>
        </w:rPr>
        <w:t> </w:t>
      </w:r>
      <w:r w:rsidR="00556AE8">
        <w:rPr>
          <w:rFonts w:ascii="Arial Narrow" w:hAnsi="Arial Narrow"/>
          <w:noProof/>
          <w:sz w:val="19"/>
          <w:szCs w:val="19"/>
        </w:rPr>
        <w:t> </w:t>
      </w:r>
      <w:r w:rsidR="00556AE8">
        <w:rPr>
          <w:rFonts w:ascii="Arial Narrow" w:hAnsi="Arial Narrow"/>
          <w:noProof/>
          <w:sz w:val="19"/>
          <w:szCs w:val="19"/>
        </w:rPr>
        <w:t> </w:t>
      </w:r>
      <w:r w:rsidR="00556AE8">
        <w:rPr>
          <w:rFonts w:ascii="Arial Narrow" w:hAnsi="Arial Narrow"/>
          <w:noProof/>
          <w:sz w:val="19"/>
          <w:szCs w:val="19"/>
        </w:rPr>
        <w:t> </w:t>
      </w:r>
      <w:r w:rsidR="0052641F">
        <w:rPr>
          <w:rFonts w:ascii="Arial Narrow" w:hAnsi="Arial Narrow"/>
          <w:sz w:val="19"/>
          <w:szCs w:val="19"/>
        </w:rPr>
        <w:fldChar w:fldCharType="end"/>
      </w:r>
      <w:bookmarkEnd w:id="8"/>
    </w:p>
    <w:p w:rsidR="00397307" w:rsidRPr="00397307" w:rsidRDefault="00397307" w:rsidP="00397307">
      <w:pPr>
        <w:tabs>
          <w:tab w:val="left" w:pos="1985"/>
        </w:tabs>
        <w:spacing w:before="120" w:after="0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9"/>
          <w:szCs w:val="19"/>
        </w:rPr>
        <w:br w:type="column"/>
      </w:r>
    </w:p>
    <w:p w:rsidR="00397307" w:rsidRPr="00397307" w:rsidRDefault="00397307" w:rsidP="00397307">
      <w:pPr>
        <w:pBdr>
          <w:bottom w:val="single" w:sz="4" w:space="1" w:color="auto"/>
        </w:pBdr>
        <w:tabs>
          <w:tab w:val="left" w:pos="1985"/>
        </w:tabs>
        <w:spacing w:before="120" w:after="0"/>
        <w:rPr>
          <w:rFonts w:ascii="Arial Narrow" w:hAnsi="Arial Narrow"/>
          <w:sz w:val="16"/>
          <w:szCs w:val="16"/>
        </w:rPr>
      </w:pPr>
    </w:p>
    <w:p w:rsidR="00397307" w:rsidRDefault="00397307" w:rsidP="00397307">
      <w:pPr>
        <w:pBdr>
          <w:bottom w:val="single" w:sz="4" w:space="1" w:color="auto"/>
        </w:pBdr>
        <w:tabs>
          <w:tab w:val="left" w:pos="1985"/>
        </w:tabs>
        <w:spacing w:before="120" w:after="0"/>
        <w:rPr>
          <w:rFonts w:ascii="Arial Narrow" w:hAnsi="Arial Narrow"/>
          <w:sz w:val="19"/>
          <w:szCs w:val="19"/>
        </w:rPr>
      </w:pPr>
    </w:p>
    <w:p w:rsidR="00044725" w:rsidRDefault="00044725" w:rsidP="00397307">
      <w:pPr>
        <w:pBdr>
          <w:bottom w:val="single" w:sz="4" w:space="1" w:color="auto"/>
        </w:pBdr>
        <w:tabs>
          <w:tab w:val="left" w:pos="1985"/>
        </w:tabs>
        <w:spacing w:before="120" w:after="0"/>
        <w:rPr>
          <w:rFonts w:ascii="Arial Narrow" w:hAnsi="Arial Narrow"/>
          <w:sz w:val="19"/>
          <w:szCs w:val="19"/>
        </w:rPr>
      </w:pPr>
    </w:p>
    <w:p w:rsidR="00044725" w:rsidRDefault="00044725" w:rsidP="00397307">
      <w:pPr>
        <w:pBdr>
          <w:bottom w:val="single" w:sz="4" w:space="1" w:color="auto"/>
        </w:pBdr>
        <w:tabs>
          <w:tab w:val="left" w:pos="1985"/>
        </w:tabs>
        <w:spacing w:before="120" w:after="0"/>
        <w:rPr>
          <w:rFonts w:ascii="Arial Narrow" w:hAnsi="Arial Narrow"/>
          <w:sz w:val="19"/>
          <w:szCs w:val="19"/>
        </w:rPr>
      </w:pPr>
    </w:p>
    <w:p w:rsidR="00044725" w:rsidRDefault="00044725" w:rsidP="00397307">
      <w:pPr>
        <w:pBdr>
          <w:bottom w:val="single" w:sz="4" w:space="1" w:color="auto"/>
        </w:pBdr>
        <w:tabs>
          <w:tab w:val="left" w:pos="1985"/>
        </w:tabs>
        <w:spacing w:before="120" w:after="0"/>
        <w:rPr>
          <w:rFonts w:ascii="Arial Narrow" w:hAnsi="Arial Narrow"/>
          <w:sz w:val="19"/>
          <w:szCs w:val="19"/>
        </w:rPr>
      </w:pPr>
    </w:p>
    <w:p w:rsidR="00044725" w:rsidRDefault="00044725" w:rsidP="00397307">
      <w:pPr>
        <w:pBdr>
          <w:bottom w:val="single" w:sz="4" w:space="1" w:color="auto"/>
        </w:pBdr>
        <w:tabs>
          <w:tab w:val="left" w:pos="1985"/>
        </w:tabs>
        <w:spacing w:before="120" w:after="0"/>
        <w:rPr>
          <w:rFonts w:ascii="Arial Narrow" w:hAnsi="Arial Narrow"/>
          <w:sz w:val="19"/>
          <w:szCs w:val="19"/>
        </w:rPr>
      </w:pPr>
    </w:p>
    <w:p w:rsidR="00044725" w:rsidRDefault="00044725" w:rsidP="00397307">
      <w:pPr>
        <w:pBdr>
          <w:bottom w:val="single" w:sz="4" w:space="1" w:color="auto"/>
        </w:pBdr>
        <w:tabs>
          <w:tab w:val="left" w:pos="1985"/>
        </w:tabs>
        <w:spacing w:before="120" w:after="0"/>
        <w:rPr>
          <w:rFonts w:ascii="Arial Narrow" w:hAnsi="Arial Narrow"/>
          <w:sz w:val="19"/>
          <w:szCs w:val="19"/>
        </w:rPr>
      </w:pPr>
    </w:p>
    <w:p w:rsidR="00044725" w:rsidRDefault="00044725" w:rsidP="00397307">
      <w:pPr>
        <w:pBdr>
          <w:bottom w:val="single" w:sz="4" w:space="1" w:color="auto"/>
        </w:pBdr>
        <w:tabs>
          <w:tab w:val="left" w:pos="1985"/>
        </w:tabs>
        <w:spacing w:before="120" w:after="0"/>
        <w:rPr>
          <w:rFonts w:ascii="Arial Narrow" w:hAnsi="Arial Narrow"/>
          <w:sz w:val="19"/>
          <w:szCs w:val="19"/>
        </w:rPr>
      </w:pPr>
    </w:p>
    <w:p w:rsidR="00044725" w:rsidRDefault="00044725" w:rsidP="00397307">
      <w:pPr>
        <w:pBdr>
          <w:bottom w:val="single" w:sz="4" w:space="1" w:color="auto"/>
        </w:pBdr>
        <w:tabs>
          <w:tab w:val="left" w:pos="1985"/>
        </w:tabs>
        <w:spacing w:before="120" w:after="0"/>
        <w:rPr>
          <w:rFonts w:ascii="Arial Narrow" w:hAnsi="Arial Narrow"/>
          <w:sz w:val="19"/>
          <w:szCs w:val="19"/>
        </w:rPr>
      </w:pPr>
    </w:p>
    <w:p w:rsidR="00044725" w:rsidRDefault="00044725" w:rsidP="00397307">
      <w:pPr>
        <w:pBdr>
          <w:bottom w:val="single" w:sz="4" w:space="1" w:color="auto"/>
        </w:pBdr>
        <w:tabs>
          <w:tab w:val="left" w:pos="1985"/>
        </w:tabs>
        <w:spacing w:before="120" w:after="0"/>
        <w:rPr>
          <w:rFonts w:ascii="Arial Narrow" w:hAnsi="Arial Narrow"/>
          <w:sz w:val="19"/>
          <w:szCs w:val="19"/>
        </w:rPr>
      </w:pPr>
    </w:p>
    <w:p w:rsidR="00044725" w:rsidRDefault="00044725" w:rsidP="00397307">
      <w:pPr>
        <w:pBdr>
          <w:bottom w:val="single" w:sz="4" w:space="1" w:color="auto"/>
        </w:pBdr>
        <w:tabs>
          <w:tab w:val="left" w:pos="1985"/>
        </w:tabs>
        <w:spacing w:before="120" w:after="0"/>
        <w:rPr>
          <w:rFonts w:ascii="Arial Narrow" w:hAnsi="Arial Narrow"/>
          <w:sz w:val="19"/>
          <w:szCs w:val="19"/>
        </w:rPr>
      </w:pPr>
    </w:p>
    <w:p w:rsidR="00044725" w:rsidRDefault="00044725" w:rsidP="00397307">
      <w:pPr>
        <w:pBdr>
          <w:bottom w:val="single" w:sz="4" w:space="1" w:color="auto"/>
        </w:pBdr>
        <w:tabs>
          <w:tab w:val="left" w:pos="1985"/>
        </w:tabs>
        <w:spacing w:before="120" w:after="0"/>
        <w:rPr>
          <w:rFonts w:ascii="Arial Narrow" w:hAnsi="Arial Narrow"/>
          <w:sz w:val="19"/>
          <w:szCs w:val="19"/>
        </w:rPr>
      </w:pPr>
    </w:p>
    <w:p w:rsidR="00397307" w:rsidRDefault="00397307" w:rsidP="00397307">
      <w:pPr>
        <w:tabs>
          <w:tab w:val="left" w:pos="1985"/>
        </w:tabs>
        <w:spacing w:before="120" w:after="0"/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sz w:val="19"/>
          <w:szCs w:val="19"/>
        </w:rPr>
        <w:t>Za TMCZ</w:t>
      </w:r>
    </w:p>
    <w:p w:rsidR="00397307" w:rsidRDefault="00397307" w:rsidP="00397307">
      <w:pPr>
        <w:tabs>
          <w:tab w:val="left" w:pos="1985"/>
        </w:tabs>
        <w:spacing w:after="0"/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sz w:val="19"/>
          <w:szCs w:val="19"/>
        </w:rPr>
        <w:t>Jméno, razítko, podpis</w:t>
      </w:r>
    </w:p>
    <w:p w:rsidR="00397307" w:rsidRPr="00397307" w:rsidRDefault="00397307" w:rsidP="00397307">
      <w:pPr>
        <w:tabs>
          <w:tab w:val="left" w:pos="1985"/>
        </w:tabs>
        <w:spacing w:before="120" w:after="0"/>
        <w:rPr>
          <w:rFonts w:ascii="Arial Narrow" w:hAnsi="Arial Narrow"/>
          <w:sz w:val="16"/>
          <w:szCs w:val="16"/>
        </w:rPr>
      </w:pPr>
    </w:p>
    <w:p w:rsidR="00397307" w:rsidRPr="00397307" w:rsidRDefault="00397307" w:rsidP="00397307">
      <w:pPr>
        <w:tabs>
          <w:tab w:val="left" w:pos="1985"/>
        </w:tabs>
        <w:spacing w:before="120" w:after="0"/>
        <w:rPr>
          <w:rFonts w:ascii="Arial Narrow" w:hAnsi="Arial Narrow"/>
          <w:sz w:val="16"/>
          <w:szCs w:val="16"/>
        </w:rPr>
      </w:pPr>
    </w:p>
    <w:p w:rsidR="00397307" w:rsidRDefault="00397307" w:rsidP="00397307">
      <w:pPr>
        <w:pBdr>
          <w:bottom w:val="single" w:sz="4" w:space="1" w:color="auto"/>
        </w:pBdr>
        <w:tabs>
          <w:tab w:val="left" w:pos="1985"/>
        </w:tabs>
        <w:spacing w:before="120" w:after="0"/>
        <w:rPr>
          <w:rFonts w:ascii="Arial Narrow" w:hAnsi="Arial Narrow"/>
          <w:sz w:val="19"/>
          <w:szCs w:val="19"/>
        </w:rPr>
      </w:pPr>
    </w:p>
    <w:p w:rsidR="00044725" w:rsidRDefault="00044725" w:rsidP="00397307">
      <w:pPr>
        <w:pBdr>
          <w:bottom w:val="single" w:sz="4" w:space="1" w:color="auto"/>
        </w:pBdr>
        <w:tabs>
          <w:tab w:val="left" w:pos="1985"/>
        </w:tabs>
        <w:spacing w:before="120" w:after="0"/>
        <w:rPr>
          <w:rFonts w:ascii="Arial Narrow" w:hAnsi="Arial Narrow"/>
          <w:sz w:val="19"/>
          <w:szCs w:val="19"/>
        </w:rPr>
      </w:pPr>
    </w:p>
    <w:p w:rsidR="00044725" w:rsidRDefault="00044725" w:rsidP="00397307">
      <w:pPr>
        <w:pBdr>
          <w:bottom w:val="single" w:sz="4" w:space="1" w:color="auto"/>
        </w:pBdr>
        <w:tabs>
          <w:tab w:val="left" w:pos="1985"/>
        </w:tabs>
        <w:spacing w:before="120" w:after="0"/>
        <w:rPr>
          <w:rFonts w:ascii="Arial Narrow" w:hAnsi="Arial Narrow"/>
          <w:sz w:val="19"/>
          <w:szCs w:val="19"/>
        </w:rPr>
      </w:pPr>
    </w:p>
    <w:p w:rsidR="00044725" w:rsidRDefault="00044725" w:rsidP="00397307">
      <w:pPr>
        <w:pBdr>
          <w:bottom w:val="single" w:sz="4" w:space="1" w:color="auto"/>
        </w:pBdr>
        <w:tabs>
          <w:tab w:val="left" w:pos="1985"/>
        </w:tabs>
        <w:spacing w:before="120" w:after="0"/>
        <w:rPr>
          <w:rFonts w:ascii="Arial Narrow" w:hAnsi="Arial Narrow"/>
          <w:sz w:val="19"/>
          <w:szCs w:val="19"/>
        </w:rPr>
      </w:pPr>
    </w:p>
    <w:p w:rsidR="00044725" w:rsidRDefault="00044725" w:rsidP="00397307">
      <w:pPr>
        <w:pBdr>
          <w:bottom w:val="single" w:sz="4" w:space="1" w:color="auto"/>
        </w:pBdr>
        <w:tabs>
          <w:tab w:val="left" w:pos="1985"/>
        </w:tabs>
        <w:spacing w:before="120" w:after="0"/>
        <w:rPr>
          <w:rFonts w:ascii="Arial Narrow" w:hAnsi="Arial Narrow"/>
          <w:sz w:val="19"/>
          <w:szCs w:val="19"/>
        </w:rPr>
      </w:pPr>
    </w:p>
    <w:p w:rsidR="00044725" w:rsidRDefault="00044725" w:rsidP="00397307">
      <w:pPr>
        <w:pBdr>
          <w:bottom w:val="single" w:sz="4" w:space="1" w:color="auto"/>
        </w:pBdr>
        <w:tabs>
          <w:tab w:val="left" w:pos="1985"/>
        </w:tabs>
        <w:spacing w:before="120" w:after="0"/>
        <w:rPr>
          <w:rFonts w:ascii="Arial Narrow" w:hAnsi="Arial Narrow"/>
          <w:sz w:val="19"/>
          <w:szCs w:val="19"/>
        </w:rPr>
      </w:pPr>
    </w:p>
    <w:p w:rsidR="00044725" w:rsidRDefault="00044725" w:rsidP="00397307">
      <w:pPr>
        <w:pBdr>
          <w:bottom w:val="single" w:sz="4" w:space="1" w:color="auto"/>
        </w:pBdr>
        <w:tabs>
          <w:tab w:val="left" w:pos="1985"/>
        </w:tabs>
        <w:spacing w:before="120" w:after="0"/>
        <w:rPr>
          <w:rFonts w:ascii="Arial Narrow" w:hAnsi="Arial Narrow"/>
          <w:sz w:val="19"/>
          <w:szCs w:val="19"/>
        </w:rPr>
      </w:pPr>
    </w:p>
    <w:p w:rsidR="00044725" w:rsidRDefault="00044725" w:rsidP="00397307">
      <w:pPr>
        <w:pBdr>
          <w:bottom w:val="single" w:sz="4" w:space="1" w:color="auto"/>
        </w:pBdr>
        <w:tabs>
          <w:tab w:val="left" w:pos="1985"/>
        </w:tabs>
        <w:spacing w:before="120" w:after="0"/>
        <w:rPr>
          <w:rFonts w:ascii="Arial Narrow" w:hAnsi="Arial Narrow"/>
          <w:sz w:val="19"/>
          <w:szCs w:val="19"/>
        </w:rPr>
      </w:pPr>
    </w:p>
    <w:p w:rsidR="00044725" w:rsidRDefault="00044725" w:rsidP="00397307">
      <w:pPr>
        <w:pBdr>
          <w:bottom w:val="single" w:sz="4" w:space="1" w:color="auto"/>
        </w:pBdr>
        <w:tabs>
          <w:tab w:val="left" w:pos="1985"/>
        </w:tabs>
        <w:spacing w:before="120" w:after="0"/>
        <w:rPr>
          <w:rFonts w:ascii="Arial Narrow" w:hAnsi="Arial Narrow"/>
          <w:sz w:val="19"/>
          <w:szCs w:val="19"/>
        </w:rPr>
      </w:pPr>
    </w:p>
    <w:p w:rsidR="00044725" w:rsidRDefault="00044725" w:rsidP="00397307">
      <w:pPr>
        <w:pBdr>
          <w:bottom w:val="single" w:sz="4" w:space="1" w:color="auto"/>
        </w:pBdr>
        <w:tabs>
          <w:tab w:val="left" w:pos="1985"/>
        </w:tabs>
        <w:spacing w:before="120" w:after="0"/>
        <w:rPr>
          <w:rFonts w:ascii="Arial Narrow" w:hAnsi="Arial Narrow"/>
          <w:sz w:val="19"/>
          <w:szCs w:val="19"/>
        </w:rPr>
      </w:pPr>
    </w:p>
    <w:p w:rsidR="00D722F1" w:rsidRDefault="00D722F1" w:rsidP="00397307">
      <w:pPr>
        <w:pBdr>
          <w:bottom w:val="single" w:sz="4" w:space="1" w:color="auto"/>
        </w:pBdr>
        <w:tabs>
          <w:tab w:val="left" w:pos="1985"/>
        </w:tabs>
        <w:spacing w:before="120" w:after="0"/>
        <w:rPr>
          <w:rFonts w:ascii="Arial Narrow" w:hAnsi="Arial Narrow"/>
          <w:sz w:val="19"/>
          <w:szCs w:val="19"/>
        </w:rPr>
      </w:pPr>
    </w:p>
    <w:p w:rsidR="0018525A" w:rsidRDefault="0018525A" w:rsidP="00044725">
      <w:pPr>
        <w:pBdr>
          <w:bottom w:val="single" w:sz="4" w:space="1" w:color="auto"/>
        </w:pBdr>
        <w:tabs>
          <w:tab w:val="left" w:pos="1985"/>
        </w:tabs>
        <w:spacing w:before="80" w:after="0"/>
        <w:rPr>
          <w:rFonts w:ascii="Arial Narrow" w:hAnsi="Arial Narrow"/>
          <w:sz w:val="19"/>
          <w:szCs w:val="19"/>
        </w:rPr>
      </w:pPr>
    </w:p>
    <w:p w:rsidR="00397307" w:rsidRDefault="00397307" w:rsidP="00397307">
      <w:pPr>
        <w:tabs>
          <w:tab w:val="left" w:pos="1985"/>
        </w:tabs>
        <w:spacing w:before="120" w:after="0"/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sz w:val="19"/>
          <w:szCs w:val="19"/>
        </w:rPr>
        <w:t>Za Účastníka</w:t>
      </w:r>
    </w:p>
    <w:sectPr w:rsidR="00397307" w:rsidSect="00397307">
      <w:type w:val="continuous"/>
      <w:pgSz w:w="11906" w:h="16838"/>
      <w:pgMar w:top="794" w:right="907" w:bottom="426" w:left="907" w:header="709" w:footer="709" w:gutter="0"/>
      <w:cols w:num="3" w:space="709" w:equalWidth="0">
        <w:col w:w="3488" w:space="567"/>
        <w:col w:w="2693" w:space="567"/>
        <w:col w:w="2776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67AC8"/>
    <w:multiLevelType w:val="hybridMultilevel"/>
    <w:tmpl w:val="24A2A6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01480D"/>
    <w:multiLevelType w:val="hybridMultilevel"/>
    <w:tmpl w:val="4E3CC8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cumentProtection w:edit="forms" w:enforcement="1"/>
  <w:defaultTabStop w:val="708"/>
  <w:hyphenationZone w:val="425"/>
  <w:characterSpacingControl w:val="doNotCompress"/>
  <w:compat/>
  <w:rsids>
    <w:rsidRoot w:val="00021C90"/>
    <w:rsid w:val="00021C90"/>
    <w:rsid w:val="00023889"/>
    <w:rsid w:val="00044725"/>
    <w:rsid w:val="000463BB"/>
    <w:rsid w:val="000756D9"/>
    <w:rsid w:val="00083A14"/>
    <w:rsid w:val="000C3F75"/>
    <w:rsid w:val="001126CA"/>
    <w:rsid w:val="00140A6C"/>
    <w:rsid w:val="001444EF"/>
    <w:rsid w:val="0017577C"/>
    <w:rsid w:val="0018525A"/>
    <w:rsid w:val="001B4FEA"/>
    <w:rsid w:val="001F64E6"/>
    <w:rsid w:val="00222E3D"/>
    <w:rsid w:val="00223D8B"/>
    <w:rsid w:val="00243A0E"/>
    <w:rsid w:val="0026396B"/>
    <w:rsid w:val="002A56FE"/>
    <w:rsid w:val="002B547A"/>
    <w:rsid w:val="003271BF"/>
    <w:rsid w:val="003339DA"/>
    <w:rsid w:val="003706CA"/>
    <w:rsid w:val="00397307"/>
    <w:rsid w:val="003C2D05"/>
    <w:rsid w:val="00430B17"/>
    <w:rsid w:val="0043342C"/>
    <w:rsid w:val="004835EF"/>
    <w:rsid w:val="00484417"/>
    <w:rsid w:val="004A2788"/>
    <w:rsid w:val="0052641F"/>
    <w:rsid w:val="00556AE8"/>
    <w:rsid w:val="0056001F"/>
    <w:rsid w:val="00575BE9"/>
    <w:rsid w:val="005A6AF8"/>
    <w:rsid w:val="006327F5"/>
    <w:rsid w:val="006475C3"/>
    <w:rsid w:val="00650041"/>
    <w:rsid w:val="00650E7E"/>
    <w:rsid w:val="006879BA"/>
    <w:rsid w:val="00705F18"/>
    <w:rsid w:val="00710A74"/>
    <w:rsid w:val="007325BC"/>
    <w:rsid w:val="00742F24"/>
    <w:rsid w:val="007647DA"/>
    <w:rsid w:val="00780C09"/>
    <w:rsid w:val="007A62C7"/>
    <w:rsid w:val="007C375D"/>
    <w:rsid w:val="00885093"/>
    <w:rsid w:val="008C242B"/>
    <w:rsid w:val="008C42E8"/>
    <w:rsid w:val="008D2FA0"/>
    <w:rsid w:val="008F1DB1"/>
    <w:rsid w:val="008F7205"/>
    <w:rsid w:val="00907BED"/>
    <w:rsid w:val="00907F67"/>
    <w:rsid w:val="009111C6"/>
    <w:rsid w:val="0095042D"/>
    <w:rsid w:val="009B7B8D"/>
    <w:rsid w:val="00A90250"/>
    <w:rsid w:val="00AA3003"/>
    <w:rsid w:val="00AB63B4"/>
    <w:rsid w:val="00AC4CE4"/>
    <w:rsid w:val="00AD1619"/>
    <w:rsid w:val="00AF6C7D"/>
    <w:rsid w:val="00BC1704"/>
    <w:rsid w:val="00BF5D88"/>
    <w:rsid w:val="00C16276"/>
    <w:rsid w:val="00C169A5"/>
    <w:rsid w:val="00C41D63"/>
    <w:rsid w:val="00CD64BF"/>
    <w:rsid w:val="00CF3133"/>
    <w:rsid w:val="00D00BA8"/>
    <w:rsid w:val="00D048B7"/>
    <w:rsid w:val="00D06A00"/>
    <w:rsid w:val="00D722F1"/>
    <w:rsid w:val="00D945D5"/>
    <w:rsid w:val="00DD075A"/>
    <w:rsid w:val="00DE688C"/>
    <w:rsid w:val="00DF76BA"/>
    <w:rsid w:val="00E167C8"/>
    <w:rsid w:val="00E237A4"/>
    <w:rsid w:val="00E71F5C"/>
    <w:rsid w:val="00EA5DA4"/>
    <w:rsid w:val="00EB2D2E"/>
    <w:rsid w:val="00ED7AC5"/>
    <w:rsid w:val="00EE2E2D"/>
    <w:rsid w:val="00F123FC"/>
    <w:rsid w:val="00F24D8B"/>
    <w:rsid w:val="00F60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88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1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3F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78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88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1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3F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788"/>
    <w:rPr>
      <w:color w:val="808080"/>
    </w:rPr>
  </w:style>
</w:styles>
</file>

<file path=word/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docEvents>
    <wne:eventDocOpen/>
    <wne:eventDocClose/>
  </wne:docEvents>
  <wne:mcds>
    <wne:mcd wne:macroName="PROJECT.MODULE1.KONTROLAVSECHPOVINNYCH" wne:name="Project.Module1.KontrolaVsechPovinnych" wne:bEncrypt="00" wne:cmg="56"/>
    <wne:mcd wne:macroName="PROJECT.MODULE1.POVINNE_NAZEVSPOLECNOSTI" wne:name="Project.Module1.povinne_NazevSpolecnosti" wne:bEncrypt="00" wne:cmg="56"/>
    <wne:mcd wne:macroName="PROJECT.MODULE1.POVINNE_TELCISLO" wne:name="Project.Module1.povinne_TelCislo" wne:bEncrypt="00" wne:cmg="56"/>
    <wne:mcd wne:macroName="PROJECT.MODULE1.POVINNE_CISLOSMLOUVY" wne:name="Project.Module1.povinne_CisloSmlouvy" wne:bEncrypt="00" wne:cmg="56"/>
  </wne:mcds>
</wne:vbaSuppData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imprimis, s. r. o.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imprimis</dc:creator>
  <cp:lastModifiedBy>Rausová Markéta</cp:lastModifiedBy>
  <cp:revision>53</cp:revision>
  <cp:lastPrinted>2013-07-20T11:17:00Z</cp:lastPrinted>
  <dcterms:created xsi:type="dcterms:W3CDTF">2013-07-13T07:50:00Z</dcterms:created>
  <dcterms:modified xsi:type="dcterms:W3CDTF">2013-11-14T09:30:00Z</dcterms:modified>
</cp:coreProperties>
</file>