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84E" w:rsidRPr="0068484E" w:rsidRDefault="00883D1C" w:rsidP="0068484E">
      <w:pPr>
        <w:spacing w:line="280" w:lineRule="exact"/>
        <w:jc w:val="center"/>
        <w:rPr>
          <w:rFonts w:ascii="宋体" w:eastAsia="宋体" w:hAnsi="宋体"/>
          <w:b/>
          <w:color w:val="000000"/>
          <w:sz w:val="32"/>
          <w:szCs w:val="32"/>
        </w:rPr>
      </w:pPr>
      <w:r>
        <w:rPr>
          <w:rFonts w:ascii="宋体" w:eastAsia="宋体" w:hAnsi="宋体"/>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-14605</wp:posOffset>
                </wp:positionH>
                <wp:positionV relativeFrom="paragraph">
                  <wp:posOffset>180975</wp:posOffset>
                </wp:positionV>
                <wp:extent cx="2105025" cy="414020"/>
                <wp:effectExtent l="4445"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41402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CB1" w:rsidRPr="008B23E4" w:rsidRDefault="00042CB1">
                            <w:pPr>
                              <w:rPr>
                                <w:rFonts w:asciiTheme="majorEastAsia" w:eastAsiaTheme="majorEastAsia" w:hAnsiTheme="majorEastAsia"/>
                                <w:b/>
                                <w:sz w:val="30"/>
                                <w:szCs w:val="30"/>
                              </w:rPr>
                            </w:pPr>
                            <w:r w:rsidRPr="008B23E4">
                              <w:rPr>
                                <w:rFonts w:asciiTheme="majorEastAsia" w:eastAsiaTheme="majorEastAsia" w:hAnsiTheme="majorEastAsia" w:hint="eastAsia"/>
                                <w:b/>
                                <w:sz w:val="30"/>
                                <w:szCs w:val="30"/>
                              </w:rPr>
                              <w:t>个人概况</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15pt;margin-top:14.25pt;width:165.75pt;height:32.6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" fillcolor="#00b0f0" stroked="f">
                <v:textbox>
                  <w:txbxContent>
                    <w:p w:rsidR="00042CB1" w:rsidRPr="008B23E4" w:rsidRDefault="00042CB1">
                      <w:pPr>
                        <w:rPr>
                          <w:rFonts w:asciiTheme="majorEastAsia" w:eastAsiaTheme="majorEastAsia" w:hAnsiTheme="majorEastAsia"/>
                          <w:b/>
                          <w:sz w:val="30"/>
                          <w:szCs w:val="30"/>
                        </w:rPr>
                      </w:pPr>
                      <w:r w:rsidRPr="008B23E4">
                        <w:rPr>
                          <w:rFonts w:asciiTheme="majorEastAsia" w:eastAsiaTheme="majorEastAsia" w:hAnsiTheme="majorEastAsia" w:hint="eastAsia"/>
                          <w:b/>
                          <w:sz w:val="30"/>
                          <w:szCs w:val="30"/>
                        </w:rPr>
                        <w:t>个人概况</w:t>
                      </w:r>
                    </w:p>
                  </w:txbxContent>
                </v:textbox>
              </v:shape>
            </w:pict>
          </mc:Fallback>
        </mc:AlternateContent>
      </w:r>
      <w:r w:rsidR="0068484E" w:rsidRPr="0068484E">
        <w:rPr>
          <w:rFonts w:ascii="宋体" w:eastAsia="宋体" w:hAnsi="宋体" w:hint="eastAsia"/>
          <w:b/>
          <w:color w:val="000000"/>
          <w:sz w:val="32"/>
          <w:szCs w:val="32"/>
        </w:rPr>
        <w:t>求职简历</w:t>
      </w:r>
    </w:p>
    <w:p w:rsidR="001F738D" w:rsidRPr="00A9065A" w:rsidRDefault="00883D1C" w:rsidP="001F738D">
      <w:pPr>
        <w:spacing w:line="280" w:lineRule="exact"/>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3585210</wp:posOffset>
                </wp:positionH>
                <wp:positionV relativeFrom="paragraph">
                  <wp:posOffset>209550</wp:posOffset>
                </wp:positionV>
                <wp:extent cx="1682115" cy="1952625"/>
                <wp:effectExtent l="13335" t="9525"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1952625"/>
                        </a:xfrm>
                        <a:prstGeom prst="rect">
                          <a:avLst/>
                        </a:prstGeom>
                        <a:solidFill>
                          <a:srgbClr val="FFFFFF"/>
                        </a:solidFill>
                        <a:ln w="9525">
                          <a:solidFill>
                            <a:schemeClr val="bg1">
                              <a:lumMod val="100000"/>
                              <a:lumOff val="0"/>
                            </a:schemeClr>
                          </a:solidFill>
                          <a:miter lim="800000"/>
                          <a:headEnd/>
                          <a:tailEnd/>
                        </a:ln>
                      </wps:spPr>
                      <wps:txbx>
                        <w:txbxContent>
                          <w:p w:rsidR="00042CB1" w:rsidRDefault="00042CB1">
                            <w:r>
                              <w:rPr>
                                <w:noProof/>
                              </w:rPr>
                              <w:drawing>
                                <wp:inline distT="0" distB="0" distL="0" distR="0">
                                  <wp:extent cx="1462013" cy="1752600"/>
                                  <wp:effectExtent l="19050" t="0" r="4837" b="0"/>
                                  <wp:docPr id="1" name="图片 1" descr="E:\我的\新建文件夹\大头照\BZ1312231425430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我的\新建文件夹\大头照\BZ1312231425430078.jpg"/>
                                          <pic:cNvPicPr>
                                            <a:picLocks noChangeAspect="1" noChangeArrowheads="1"/>
                                          </pic:cNvPicPr>
                                        </pic:nvPicPr>
                                        <pic:blipFill>
                                          <a:blip r:embed="rId6"/>
                                          <a:srcRect/>
                                          <a:stretch>
                                            <a:fillRect/>
                                          </a:stretch>
                                        </pic:blipFill>
                                        <pic:spPr bwMode="auto">
                                          <a:xfrm>
                                            <a:off x="0" y="0"/>
                                            <a:ext cx="1466810" cy="175835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82.3pt;margin-top:16.5pt;width:132.4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" strokecolor="white [3212]">
                <v:textbox>
                  <w:txbxContent>
                    <w:p w:rsidR="00042CB1" w:rsidRDefault="00042CB1">
                      <w:r>
                        <w:rPr>
                          <w:noProof/>
                        </w:rPr>
                        <w:drawing>
                          <wp:inline distT="0" distB="0" distL="0" distR="0">
                            <wp:extent cx="1462013" cy="1752600"/>
                            <wp:effectExtent l="19050" t="0" r="4837" b="0"/>
                            <wp:docPr id="1" name="图片 1" descr="E:\我的\新建文件夹\大头照\BZ1312231425430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我的\新建文件夹\大头照\BZ1312231425430078.jpg"/>
                                    <pic:cNvPicPr>
                                      <a:picLocks noChangeAspect="1" noChangeArrowheads="1"/>
                                    </pic:cNvPicPr>
                                  </pic:nvPicPr>
                                  <pic:blipFill>
                                    <a:blip r:embed="rId6"/>
                                    <a:srcRect/>
                                    <a:stretch>
                                      <a:fillRect/>
                                    </a:stretch>
                                  </pic:blipFill>
                                  <pic:spPr bwMode="auto">
                                    <a:xfrm>
                                      <a:off x="0" y="0"/>
                                      <a:ext cx="1466810" cy="1758351"/>
                                    </a:xfrm>
                                    <a:prstGeom prst="rect">
                                      <a:avLst/>
                                    </a:prstGeom>
                                    <a:noFill/>
                                    <a:ln w="9525">
                                      <a:noFill/>
                                      <a:miter lim="800000"/>
                                      <a:headEnd/>
                                      <a:tailEnd/>
                                    </a:ln>
                                  </pic:spPr>
                                </pic:pic>
                              </a:graphicData>
                            </a:graphic>
                          </wp:inline>
                        </w:drawing>
                      </w:r>
                    </w:p>
                  </w:txbxContent>
                </v:textbox>
              </v:shape>
            </w:pict>
          </mc:Fallback>
        </mc:AlternateContent>
      </w:r>
    </w:p>
    <w:p w:rsidR="00D01B50" w:rsidRPr="00D01B50" w:rsidRDefault="001F738D" w:rsidP="00D01B50">
      <w:pPr>
        <w:spacing w:line="280" w:lineRule="exact"/>
        <w:jc w:val="both"/>
        <w:rPr>
          <w:rFonts w:ascii="宋体" w:eastAsia="宋体" w:hAnsi="宋体" w:cs="Arial"/>
          <w:b/>
          <w:sz w:val="24"/>
          <w:szCs w:val="24"/>
        </w:rPr>
      </w:pPr>
      <w:r w:rsidRPr="00D01B50">
        <w:rPr>
          <w:rFonts w:ascii="宋体" w:eastAsia="宋体" w:hAnsi="宋体" w:hint="eastAsia"/>
          <w:b/>
          <w:sz w:val="24"/>
          <w:szCs w:val="24"/>
        </w:rPr>
        <w:t>姓名：</w:t>
      </w:r>
      <w:r w:rsidR="00902C62" w:rsidRPr="00D01B50">
        <w:rPr>
          <w:rFonts w:ascii="宋体" w:eastAsia="宋体" w:hAnsi="宋体" w:hint="eastAsia"/>
          <w:b/>
          <w:sz w:val="24"/>
          <w:szCs w:val="24"/>
        </w:rPr>
        <w:t xml:space="preserve">雷明霞    </w:t>
      </w:r>
      <w:r w:rsidR="00D01B50" w:rsidRPr="00D01B50">
        <w:rPr>
          <w:rFonts w:ascii="宋体" w:eastAsia="宋体" w:hAnsi="宋体" w:hint="eastAsia"/>
          <w:b/>
          <w:sz w:val="24"/>
          <w:szCs w:val="24"/>
        </w:rPr>
        <w:t xml:space="preserve">性别：女   </w:t>
      </w:r>
      <w:r w:rsidR="00D1035E">
        <w:rPr>
          <w:rFonts w:ascii="宋体" w:eastAsia="宋体" w:hAnsi="宋体" w:hint="eastAsia"/>
          <w:b/>
          <w:sz w:val="24"/>
          <w:szCs w:val="24"/>
        </w:rPr>
        <w:t xml:space="preserve"> </w:t>
      </w:r>
      <w:r w:rsidR="00902C62" w:rsidRPr="00D01B50">
        <w:rPr>
          <w:rFonts w:ascii="宋体" w:eastAsia="宋体" w:hAnsi="宋体" w:cs="Arial"/>
          <w:b/>
          <w:sz w:val="24"/>
          <w:szCs w:val="24"/>
        </w:rPr>
        <w:t>婚姻状况： 未婚</w:t>
      </w:r>
      <w:r w:rsidR="00902C62" w:rsidRPr="00D01B50">
        <w:rPr>
          <w:rFonts w:ascii="宋体" w:eastAsia="宋体" w:hAnsi="宋体" w:cs="Arial" w:hint="eastAsia"/>
          <w:b/>
          <w:sz w:val="24"/>
          <w:szCs w:val="24"/>
        </w:rPr>
        <w:t xml:space="preserve">  </w:t>
      </w:r>
    </w:p>
    <w:p w:rsidR="00902C62" w:rsidRPr="00D01B50" w:rsidRDefault="00D1035E" w:rsidP="00D01B50">
      <w:pPr>
        <w:spacing w:line="280" w:lineRule="exact"/>
        <w:jc w:val="both"/>
        <w:rPr>
          <w:rFonts w:ascii="宋体" w:eastAsia="宋体" w:hAnsi="宋体" w:cs="Arial"/>
          <w:b/>
          <w:sz w:val="24"/>
          <w:szCs w:val="24"/>
        </w:rPr>
      </w:pPr>
      <w:r w:rsidRPr="00D01B50">
        <w:rPr>
          <w:rFonts w:ascii="宋体" w:eastAsia="宋体" w:hAnsi="宋体" w:hint="eastAsia"/>
          <w:b/>
          <w:sz w:val="24"/>
          <w:szCs w:val="24"/>
        </w:rPr>
        <w:t>年龄：</w:t>
      </w:r>
      <w:r w:rsidR="00042CB1">
        <w:rPr>
          <w:rFonts w:ascii="宋体" w:eastAsia="宋体" w:hAnsi="宋体" w:hint="eastAsia"/>
          <w:b/>
          <w:sz w:val="24"/>
          <w:szCs w:val="24"/>
        </w:rPr>
        <w:t>26</w:t>
      </w:r>
      <w:r>
        <w:rPr>
          <w:rFonts w:ascii="宋体" w:eastAsia="宋体" w:hAnsi="宋体" w:cs="Arial" w:hint="eastAsia"/>
          <w:b/>
          <w:sz w:val="24"/>
          <w:szCs w:val="24"/>
        </w:rPr>
        <w:t xml:space="preserve">     身高：158CM    </w:t>
      </w:r>
      <w:r w:rsidR="00902C62" w:rsidRPr="00D01B50">
        <w:rPr>
          <w:rFonts w:ascii="宋体" w:eastAsia="宋体" w:hAnsi="宋体" w:hint="eastAsia"/>
          <w:b/>
          <w:sz w:val="24"/>
          <w:szCs w:val="24"/>
        </w:rPr>
        <w:t xml:space="preserve">户口所在地：广州   </w:t>
      </w:r>
      <w:r w:rsidR="00D01B50" w:rsidRPr="00D01B50">
        <w:rPr>
          <w:rFonts w:ascii="宋体" w:eastAsia="宋体" w:hAnsi="宋体" w:hint="eastAsia"/>
          <w:b/>
          <w:sz w:val="24"/>
          <w:szCs w:val="24"/>
        </w:rPr>
        <w:t xml:space="preserve">  </w:t>
      </w:r>
    </w:p>
    <w:p w:rsidR="00D1035E" w:rsidRDefault="00902C62" w:rsidP="00D1035E">
      <w:pPr>
        <w:spacing w:line="280" w:lineRule="exact"/>
        <w:rPr>
          <w:rFonts w:ascii="宋体" w:eastAsia="宋体" w:hAnsi="宋体"/>
          <w:b/>
          <w:sz w:val="24"/>
          <w:szCs w:val="24"/>
        </w:rPr>
      </w:pPr>
      <w:r w:rsidRPr="00D01B50">
        <w:rPr>
          <w:rFonts w:ascii="宋体" w:eastAsia="宋体" w:hAnsi="宋体" w:hint="eastAsia"/>
          <w:b/>
          <w:sz w:val="24"/>
          <w:szCs w:val="24"/>
        </w:rPr>
        <w:t xml:space="preserve">毕业院校：广东财经大学（原广东商学院） </w:t>
      </w:r>
    </w:p>
    <w:p w:rsidR="00264709" w:rsidRDefault="00D01B50" w:rsidP="001F738D">
      <w:pPr>
        <w:spacing w:line="280" w:lineRule="exact"/>
        <w:rPr>
          <w:rFonts w:ascii="宋体" w:eastAsia="宋体" w:hAnsi="宋体"/>
          <w:b/>
          <w:sz w:val="24"/>
          <w:szCs w:val="24"/>
        </w:rPr>
      </w:pPr>
      <w:r w:rsidRPr="00D01B50">
        <w:rPr>
          <w:rFonts w:ascii="宋体" w:eastAsia="宋体" w:hAnsi="宋体" w:hint="eastAsia"/>
          <w:b/>
          <w:sz w:val="24"/>
          <w:szCs w:val="24"/>
        </w:rPr>
        <w:t>专业：财务管理</w:t>
      </w:r>
      <w:r w:rsidR="00264709">
        <w:rPr>
          <w:rFonts w:ascii="宋体" w:eastAsia="宋体" w:hAnsi="宋体" w:hint="eastAsia"/>
          <w:b/>
          <w:sz w:val="24"/>
          <w:szCs w:val="24"/>
        </w:rPr>
        <w:t xml:space="preserve">    </w:t>
      </w:r>
      <w:r w:rsidR="001F738D" w:rsidRPr="00D01B50">
        <w:rPr>
          <w:rFonts w:ascii="宋体" w:eastAsia="宋体" w:hAnsi="宋体" w:hint="eastAsia"/>
          <w:b/>
          <w:sz w:val="24"/>
          <w:szCs w:val="24"/>
        </w:rPr>
        <w:t>手机号码：</w:t>
      </w:r>
      <w:r w:rsidR="00902C62" w:rsidRPr="00D01B50">
        <w:rPr>
          <w:rFonts w:ascii="宋体" w:eastAsia="宋体" w:hAnsi="宋体" w:hint="eastAsia"/>
          <w:b/>
          <w:sz w:val="24"/>
          <w:szCs w:val="24"/>
        </w:rPr>
        <w:t>13826412868</w:t>
      </w:r>
      <w:r w:rsidR="001F738D" w:rsidRPr="00D01B50">
        <w:rPr>
          <w:rFonts w:ascii="宋体" w:eastAsia="宋体" w:hAnsi="宋体" w:hint="eastAsia"/>
          <w:b/>
          <w:sz w:val="24"/>
          <w:szCs w:val="24"/>
        </w:rPr>
        <w:t xml:space="preserve"> </w:t>
      </w:r>
      <w:r w:rsidR="0068484E">
        <w:rPr>
          <w:rFonts w:ascii="宋体" w:eastAsia="宋体" w:hAnsi="宋体" w:hint="eastAsia"/>
          <w:b/>
          <w:sz w:val="24"/>
          <w:szCs w:val="24"/>
        </w:rPr>
        <w:t xml:space="preserve">  </w:t>
      </w:r>
    </w:p>
    <w:p w:rsidR="001F738D" w:rsidRPr="00D01B50" w:rsidRDefault="00902C62" w:rsidP="001F738D">
      <w:pPr>
        <w:spacing w:line="280" w:lineRule="exact"/>
        <w:rPr>
          <w:rFonts w:ascii="宋体" w:eastAsia="宋体" w:hAnsi="宋体"/>
          <w:b/>
          <w:sz w:val="24"/>
          <w:szCs w:val="24"/>
        </w:rPr>
      </w:pPr>
      <w:r w:rsidRPr="00D01B50">
        <w:rPr>
          <w:rFonts w:ascii="宋体" w:eastAsia="宋体" w:hAnsi="宋体" w:hint="eastAsia"/>
          <w:b/>
          <w:sz w:val="24"/>
          <w:szCs w:val="24"/>
        </w:rPr>
        <w:t>邮箱：634532444@qq.com</w:t>
      </w:r>
    </w:p>
    <w:p w:rsidR="00264709" w:rsidRDefault="001F738D" w:rsidP="001F738D">
      <w:pPr>
        <w:spacing w:line="280" w:lineRule="exact"/>
        <w:rPr>
          <w:rFonts w:ascii="宋体" w:eastAsia="宋体" w:hAnsi="宋体"/>
          <w:b/>
          <w:sz w:val="24"/>
          <w:szCs w:val="24"/>
        </w:rPr>
      </w:pPr>
      <w:r w:rsidRPr="00D01B50">
        <w:rPr>
          <w:rFonts w:ascii="宋体" w:eastAsia="宋体" w:hAnsi="宋体" w:hint="eastAsia"/>
          <w:b/>
          <w:sz w:val="24"/>
          <w:szCs w:val="24"/>
        </w:rPr>
        <w:t>已获证书：</w:t>
      </w:r>
      <w:r w:rsidR="00264709">
        <w:rPr>
          <w:rFonts w:ascii="宋体" w:eastAsia="宋体" w:hAnsi="宋体" w:hint="eastAsia"/>
          <w:b/>
          <w:sz w:val="24"/>
          <w:szCs w:val="24"/>
        </w:rPr>
        <w:t xml:space="preserve"> 初级会计证，从业会计证</w:t>
      </w:r>
      <w:r w:rsidR="009C7D98">
        <w:rPr>
          <w:rFonts w:ascii="宋体" w:eastAsia="宋体" w:hAnsi="宋体" w:hint="eastAsia"/>
          <w:b/>
          <w:sz w:val="24"/>
          <w:szCs w:val="24"/>
        </w:rPr>
        <w:t>、</w:t>
      </w:r>
    </w:p>
    <w:p w:rsidR="001F738D" w:rsidRPr="00D01B50" w:rsidRDefault="00264709" w:rsidP="00264709">
      <w:pPr>
        <w:spacing w:line="280" w:lineRule="exact"/>
        <w:ind w:firstLineChars="588" w:firstLine="1417"/>
        <w:rPr>
          <w:rFonts w:ascii="宋体" w:eastAsia="宋体" w:hAnsi="宋体"/>
          <w:b/>
          <w:sz w:val="24"/>
          <w:szCs w:val="24"/>
        </w:rPr>
      </w:pPr>
      <w:r>
        <w:rPr>
          <w:rFonts w:ascii="宋体" w:eastAsia="宋体" w:hAnsi="宋体" w:hint="eastAsia"/>
          <w:b/>
          <w:sz w:val="24"/>
          <w:szCs w:val="24"/>
        </w:rPr>
        <w:t>四级英语证书</w:t>
      </w:r>
      <w:r w:rsidR="009C7D98">
        <w:rPr>
          <w:rFonts w:ascii="宋体" w:eastAsia="宋体" w:hAnsi="宋体" w:hint="eastAsia"/>
          <w:b/>
          <w:sz w:val="24"/>
          <w:szCs w:val="24"/>
        </w:rPr>
        <w:t>、本科毕业证书</w:t>
      </w:r>
    </w:p>
    <w:p w:rsidR="00A9065A" w:rsidRDefault="00883D1C" w:rsidP="001F738D">
      <w:pPr>
        <w:spacing w:line="280" w:lineRule="exact"/>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-14605</wp:posOffset>
                </wp:positionH>
                <wp:positionV relativeFrom="paragraph">
                  <wp:posOffset>76200</wp:posOffset>
                </wp:positionV>
                <wp:extent cx="2103120" cy="465455"/>
                <wp:effectExtent l="4445"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465455"/>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CB1" w:rsidRPr="008B23E4" w:rsidRDefault="00042CB1">
                            <w:pPr>
                              <w:rPr>
                                <w:rFonts w:asciiTheme="majorEastAsia" w:eastAsiaTheme="majorEastAsia" w:hAnsiTheme="majorEastAsia"/>
                                <w:b/>
                                <w:sz w:val="30"/>
                                <w:szCs w:val="30"/>
                              </w:rPr>
                            </w:pPr>
                            <w:r w:rsidRPr="008B23E4">
                              <w:rPr>
                                <w:rFonts w:asciiTheme="majorEastAsia" w:eastAsiaTheme="majorEastAsia" w:hAnsiTheme="majorEastAsia" w:hint="eastAsia"/>
                                <w:b/>
                                <w:sz w:val="30"/>
                                <w:szCs w:val="30"/>
                              </w:rPr>
                              <w:t>工作经历</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5" o:spid="_x0000_s1028" type="#_x0000_t202" style="position:absolute;margin-left:-1.15pt;margin-top:6pt;width:165.6pt;height:36.6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" fillcolor="#00b0f0" stroked="f">
                <v:textbox style="mso-fit-shape-to-text:t">
                  <w:txbxContent>
                    <w:p w:rsidR="00042CB1" w:rsidRPr="008B23E4" w:rsidRDefault="00042CB1">
                      <w:pPr>
                        <w:rPr>
                          <w:rFonts w:asciiTheme="majorEastAsia" w:eastAsiaTheme="majorEastAsia" w:hAnsiTheme="majorEastAsia"/>
                          <w:b/>
                          <w:sz w:val="30"/>
                          <w:szCs w:val="30"/>
                        </w:rPr>
                      </w:pPr>
                      <w:r w:rsidRPr="008B23E4">
                        <w:rPr>
                          <w:rFonts w:asciiTheme="majorEastAsia" w:eastAsiaTheme="majorEastAsia" w:hAnsiTheme="majorEastAsia" w:hint="eastAsia"/>
                          <w:b/>
                          <w:sz w:val="30"/>
                          <w:szCs w:val="30"/>
                        </w:rPr>
                        <w:t>工作经历</w:t>
                      </w:r>
                    </w:p>
                  </w:txbxContent>
                </v:textbox>
              </v:shape>
            </w:pict>
          </mc:Fallback>
        </mc:AlternateContent>
      </w:r>
    </w:p>
    <w:p w:rsidR="001F738D" w:rsidRPr="00D01B50" w:rsidRDefault="001F738D" w:rsidP="001F738D">
      <w:pPr>
        <w:spacing w:line="280" w:lineRule="exact"/>
        <w:rPr>
          <w:rFonts w:ascii="宋体" w:eastAsia="宋体" w:hAnsi="宋体"/>
          <w:b/>
          <w:sz w:val="32"/>
          <w:szCs w:val="32"/>
        </w:rPr>
      </w:pPr>
    </w:p>
    <w:p w:rsidR="00042CB1" w:rsidRDefault="00042CB1" w:rsidP="001F738D">
      <w:pPr>
        <w:rPr>
          <w:rFonts w:ascii="宋体" w:eastAsia="宋体" w:hAnsi="宋体" w:hint="eastAsia"/>
          <w:b/>
          <w:sz w:val="24"/>
          <w:szCs w:val="24"/>
        </w:rPr>
      </w:pPr>
      <w:r>
        <w:rPr>
          <w:rFonts w:ascii="宋体" w:eastAsia="宋体" w:hAnsi="宋体" w:hint="eastAsia"/>
          <w:b/>
          <w:sz w:val="24"/>
          <w:szCs w:val="24"/>
        </w:rPr>
        <w:t>经历1：  广东海大集团股份有限公司    总账会计    （2014.4-2016.4）</w:t>
      </w:r>
    </w:p>
    <w:p w:rsidR="00042CB1" w:rsidRDefault="00042CB1" w:rsidP="00042CB1">
      <w:pPr>
        <w:rPr>
          <w:rFonts w:ascii="宋体" w:eastAsia="宋体" w:hAnsi="宋体" w:hint="eastAsia"/>
          <w:b/>
          <w:sz w:val="24"/>
          <w:szCs w:val="24"/>
        </w:rPr>
      </w:pPr>
      <w:r>
        <w:rPr>
          <w:rFonts w:hint="eastAsia"/>
        </w:rPr>
        <w:t xml:space="preserve">     </w:t>
      </w:r>
      <w:r w:rsidRPr="00042CB1">
        <w:rPr>
          <w:rFonts w:ascii="宋体" w:eastAsia="宋体" w:hAnsi="宋体" w:hint="eastAsia"/>
          <w:b/>
          <w:sz w:val="24"/>
          <w:szCs w:val="24"/>
        </w:rPr>
        <w:t xml:space="preserve"> 公司性质： 制造业，一般纳税人   上市公司</w:t>
      </w:r>
    </w:p>
    <w:p w:rsidR="00042CB1" w:rsidRDefault="00042CB1" w:rsidP="00042CB1">
      <w:pPr>
        <w:ind w:firstLineChars="250" w:firstLine="602"/>
        <w:rPr>
          <w:rFonts w:ascii="宋体" w:eastAsia="宋体" w:hAnsi="宋体" w:hint="eastAsia"/>
          <w:b/>
          <w:sz w:val="24"/>
          <w:szCs w:val="24"/>
        </w:rPr>
      </w:pPr>
      <w:r>
        <w:rPr>
          <w:rFonts w:ascii="宋体" w:eastAsia="宋体" w:hAnsi="宋体" w:hint="eastAsia"/>
          <w:b/>
          <w:sz w:val="24"/>
          <w:szCs w:val="24"/>
        </w:rPr>
        <w:t xml:space="preserve">工作内容：  </w:t>
      </w:r>
      <w:r w:rsidRPr="00042CB1">
        <w:rPr>
          <w:rFonts w:ascii="宋体" w:eastAsia="宋体" w:hAnsi="宋体"/>
          <w:b/>
          <w:sz w:val="24"/>
          <w:szCs w:val="24"/>
        </w:rPr>
        <w:t>本人在海大集团主要负责海大集团下研究中心和江门海大饲料有限公司公益分公司的财务处理。在任职期间，规范了江门海大饲料有限公司公益分公司的仓库存货管理，对公益分公司进行了成本核算，并参加了该分公司财务系统上线工作。在公益分公司任职半年后调回集团总部负责研究中心下所有基地的费用处理、费用与预算对比以及往来账。此外，还负责研究中心下高新台账、加计扣除台账和项目台账的建立和日常管理以及固定资产清理、管理。之后调往集团下江门海大饲料有限公司任职总账会计，负责日常会计凭证入账审核，月度管理报表、季度底稿填制，税务处理等工作。到2016年2月调往集团财务中心，负责集团直管公司广东海瑞特宠物营养有限公司和广东顺德海大生物科技有限公司的事务，期间主导了海瑞特公司财务系统物流模块上线，此外还负责这两个家公司的所有日常账务处理、税务处理、报表填制。</w:t>
      </w:r>
    </w:p>
    <w:p w:rsidR="00042CB1" w:rsidRDefault="00042CB1" w:rsidP="001F738D">
      <w:pPr>
        <w:rPr>
          <w:rFonts w:ascii="宋体" w:eastAsia="宋体" w:hAnsi="宋体" w:hint="eastAsia"/>
          <w:b/>
          <w:sz w:val="24"/>
          <w:szCs w:val="24"/>
        </w:rPr>
      </w:pPr>
    </w:p>
    <w:p w:rsidR="00902C62" w:rsidRPr="00D01B50" w:rsidRDefault="00DD1B75" w:rsidP="001F738D">
      <w:pPr>
        <w:rPr>
          <w:rFonts w:ascii="宋体" w:eastAsia="宋体" w:hAnsi="宋体"/>
          <w:b/>
          <w:sz w:val="24"/>
          <w:szCs w:val="24"/>
        </w:rPr>
      </w:pPr>
      <w:r>
        <w:rPr>
          <w:rFonts w:ascii="宋体" w:eastAsia="宋体" w:hAnsi="宋体" w:hint="eastAsia"/>
          <w:b/>
          <w:sz w:val="24"/>
          <w:szCs w:val="24"/>
        </w:rPr>
        <w:t>经历</w:t>
      </w:r>
      <w:r w:rsidR="00042CB1">
        <w:rPr>
          <w:rFonts w:ascii="宋体" w:eastAsia="宋体" w:hAnsi="宋体" w:hint="eastAsia"/>
          <w:b/>
          <w:sz w:val="24"/>
          <w:szCs w:val="24"/>
        </w:rPr>
        <w:t>2</w:t>
      </w:r>
      <w:r>
        <w:rPr>
          <w:rFonts w:ascii="宋体" w:eastAsia="宋体" w:hAnsi="宋体" w:hint="eastAsia"/>
          <w:b/>
          <w:sz w:val="24"/>
          <w:szCs w:val="24"/>
        </w:rPr>
        <w:t>：</w:t>
      </w:r>
      <w:r w:rsidR="001F738D" w:rsidRPr="00D01B50">
        <w:rPr>
          <w:rFonts w:ascii="宋体" w:eastAsia="宋体" w:hAnsi="宋体" w:hint="eastAsia"/>
          <w:b/>
          <w:sz w:val="24"/>
          <w:szCs w:val="24"/>
        </w:rPr>
        <w:t xml:space="preserve">广州天至环保科技有限公司     </w:t>
      </w:r>
      <w:r w:rsidR="00902C62" w:rsidRPr="00D01B50">
        <w:rPr>
          <w:rFonts w:ascii="宋体" w:eastAsia="宋体" w:hAnsi="宋体" w:hint="eastAsia"/>
          <w:b/>
          <w:sz w:val="24"/>
          <w:szCs w:val="24"/>
        </w:rPr>
        <w:t>助理会计     （2013.4 — 2014.3）</w:t>
      </w:r>
    </w:p>
    <w:p w:rsidR="00902C62" w:rsidRPr="00D01B50" w:rsidRDefault="001F738D" w:rsidP="00DD1B75">
      <w:pPr>
        <w:ind w:firstLineChars="196" w:firstLine="472"/>
        <w:rPr>
          <w:rFonts w:ascii="宋体" w:eastAsia="宋体" w:hAnsi="宋体"/>
          <w:b/>
          <w:sz w:val="24"/>
          <w:szCs w:val="24"/>
          <w:shd w:val="clear" w:color="auto" w:fill="FFFFFF"/>
        </w:rPr>
      </w:pPr>
      <w:r w:rsidRPr="00D01B50">
        <w:rPr>
          <w:rFonts w:ascii="宋体" w:eastAsia="宋体" w:hAnsi="宋体" w:hint="eastAsia"/>
          <w:b/>
          <w:sz w:val="24"/>
          <w:szCs w:val="24"/>
          <w:shd w:val="clear" w:color="auto" w:fill="FFFFFF"/>
        </w:rPr>
        <w:t>公司性质： 制造业，一般纳税人</w:t>
      </w:r>
    </w:p>
    <w:p w:rsidR="001F738D" w:rsidRPr="00D01B50" w:rsidRDefault="00D01B50" w:rsidP="00DD1B75">
      <w:pPr>
        <w:ind w:leftChars="215" w:left="473"/>
        <w:rPr>
          <w:rFonts w:ascii="宋体" w:eastAsia="宋体" w:hAnsi="宋体"/>
          <w:b/>
          <w:sz w:val="24"/>
          <w:szCs w:val="24"/>
          <w:shd w:val="clear" w:color="auto" w:fill="FFFFFF"/>
        </w:rPr>
      </w:pPr>
      <w:r w:rsidRPr="00D01B50">
        <w:rPr>
          <w:rFonts w:ascii="宋体" w:eastAsia="宋体" w:hAnsi="宋体" w:hint="eastAsia"/>
          <w:b/>
          <w:sz w:val="24"/>
          <w:szCs w:val="24"/>
        </w:rPr>
        <w:lastRenderedPageBreak/>
        <w:t xml:space="preserve">工作内容： </w:t>
      </w:r>
      <w:r w:rsidR="001F738D" w:rsidRPr="00D01B50">
        <w:rPr>
          <w:rFonts w:ascii="宋体" w:eastAsia="宋体" w:hAnsi="宋体" w:hint="eastAsia"/>
          <w:b/>
          <w:sz w:val="24"/>
          <w:szCs w:val="24"/>
        </w:rPr>
        <w:t>负责总公司和东莞分公司的两家公司外帐</w:t>
      </w:r>
      <w:r w:rsidR="001F738D" w:rsidRPr="00D01B50">
        <w:rPr>
          <w:rFonts w:ascii="宋体" w:eastAsia="宋体" w:hAnsi="宋体" w:hint="eastAsia"/>
          <w:b/>
          <w:sz w:val="24"/>
          <w:szCs w:val="24"/>
          <w:shd w:val="clear" w:color="auto" w:fill="FFFFFF"/>
        </w:rPr>
        <w:t>全盘账务的处理</w:t>
      </w:r>
      <w:r w:rsidR="00E75654" w:rsidRPr="00D01B50">
        <w:rPr>
          <w:rFonts w:ascii="宋体" w:eastAsia="宋体" w:hAnsi="宋体" w:hint="eastAsia"/>
          <w:b/>
          <w:sz w:val="24"/>
          <w:szCs w:val="24"/>
          <w:shd w:val="clear" w:color="auto" w:fill="FFFFFF"/>
        </w:rPr>
        <w:t>，</w:t>
      </w:r>
      <w:r w:rsidR="006E372B" w:rsidRPr="00D01B50">
        <w:rPr>
          <w:rFonts w:ascii="宋体" w:eastAsia="宋体" w:hAnsi="宋体" w:hint="eastAsia"/>
          <w:b/>
          <w:sz w:val="24"/>
          <w:szCs w:val="24"/>
          <w:shd w:val="clear" w:color="auto" w:fill="FFFFFF"/>
        </w:rPr>
        <w:t>包括</w:t>
      </w:r>
      <w:r w:rsidR="006E372B" w:rsidRPr="00D01B50">
        <w:rPr>
          <w:rFonts w:ascii="宋体" w:eastAsia="宋体" w:hAnsi="宋体" w:cs="Arial"/>
          <w:b/>
          <w:sz w:val="24"/>
          <w:szCs w:val="24"/>
        </w:rPr>
        <w:t>往来帐目核算，应收、应付帐款核算</w:t>
      </w:r>
      <w:r w:rsidR="006E372B" w:rsidRPr="00D01B50">
        <w:rPr>
          <w:rFonts w:ascii="宋体" w:eastAsia="宋体" w:hAnsi="宋体" w:cs="Arial" w:hint="eastAsia"/>
          <w:b/>
          <w:sz w:val="24"/>
          <w:szCs w:val="24"/>
        </w:rPr>
        <w:t>，</w:t>
      </w:r>
      <w:r w:rsidR="00774C3C">
        <w:rPr>
          <w:rFonts w:ascii="宋体" w:eastAsia="宋体" w:hAnsi="宋体" w:cs="Arial" w:hint="eastAsia"/>
          <w:b/>
          <w:sz w:val="24"/>
          <w:szCs w:val="24"/>
        </w:rPr>
        <w:t>成本核算</w:t>
      </w:r>
      <w:r w:rsidR="00902C62" w:rsidRPr="00D01B50">
        <w:rPr>
          <w:rFonts w:ascii="宋体" w:eastAsia="宋体" w:hAnsi="宋体" w:cs="Arial" w:hint="eastAsia"/>
          <w:b/>
          <w:sz w:val="24"/>
          <w:szCs w:val="24"/>
        </w:rPr>
        <w:t>等。</w:t>
      </w:r>
      <w:r w:rsidR="00E75654" w:rsidRPr="00D01B50">
        <w:rPr>
          <w:rFonts w:ascii="宋体" w:eastAsia="宋体" w:hAnsi="宋体" w:hint="eastAsia"/>
          <w:b/>
          <w:sz w:val="24"/>
          <w:szCs w:val="24"/>
          <w:shd w:val="clear" w:color="auto" w:fill="FFFFFF"/>
        </w:rPr>
        <w:t>还负责每月购买</w:t>
      </w:r>
      <w:r w:rsidR="007E054B" w:rsidRPr="00D01B50">
        <w:rPr>
          <w:rFonts w:ascii="宋体" w:eastAsia="宋体" w:hAnsi="宋体" w:hint="eastAsia"/>
          <w:b/>
          <w:sz w:val="24"/>
          <w:szCs w:val="24"/>
          <w:shd w:val="clear" w:color="auto" w:fill="FFFFFF"/>
        </w:rPr>
        <w:t>和开具</w:t>
      </w:r>
      <w:r w:rsidR="00E75654" w:rsidRPr="00D01B50">
        <w:rPr>
          <w:rFonts w:ascii="宋体" w:eastAsia="宋体" w:hAnsi="宋体" w:hint="eastAsia"/>
          <w:b/>
          <w:sz w:val="24"/>
          <w:szCs w:val="24"/>
          <w:shd w:val="clear" w:color="auto" w:fill="FFFFFF"/>
        </w:rPr>
        <w:t>发票</w:t>
      </w:r>
      <w:r w:rsidR="007E054B" w:rsidRPr="00D01B50">
        <w:rPr>
          <w:rFonts w:ascii="宋体" w:eastAsia="宋体" w:hAnsi="宋体" w:hint="eastAsia"/>
          <w:b/>
          <w:sz w:val="24"/>
          <w:szCs w:val="24"/>
          <w:shd w:val="clear" w:color="auto" w:fill="FFFFFF"/>
        </w:rPr>
        <w:t>，增值税</w:t>
      </w:r>
      <w:r w:rsidR="00C87F6E">
        <w:rPr>
          <w:rFonts w:ascii="宋体" w:eastAsia="宋体" w:hAnsi="宋体" w:hint="eastAsia"/>
          <w:b/>
          <w:sz w:val="24"/>
          <w:szCs w:val="24"/>
          <w:shd w:val="clear" w:color="auto" w:fill="FFFFFF"/>
        </w:rPr>
        <w:t>抄税</w:t>
      </w:r>
      <w:r w:rsidR="007E054B" w:rsidRPr="00D01B50">
        <w:rPr>
          <w:rFonts w:ascii="宋体" w:eastAsia="宋体" w:hAnsi="宋体" w:hint="eastAsia"/>
          <w:b/>
          <w:sz w:val="24"/>
          <w:szCs w:val="24"/>
          <w:shd w:val="clear" w:color="auto" w:fill="FFFFFF"/>
        </w:rPr>
        <w:t>报税。</w:t>
      </w:r>
      <w:r w:rsidR="00902C62" w:rsidRPr="00D01B50">
        <w:rPr>
          <w:rFonts w:ascii="宋体" w:eastAsia="宋体" w:hAnsi="宋体" w:hint="eastAsia"/>
          <w:b/>
          <w:sz w:val="24"/>
          <w:szCs w:val="24"/>
          <w:shd w:val="clear" w:color="auto" w:fill="FFFFFF"/>
        </w:rPr>
        <w:t>此外也负责协助财务经理处理高新技术项目验收事项。</w:t>
      </w:r>
    </w:p>
    <w:p w:rsidR="00D01B50" w:rsidRPr="00D01B50" w:rsidRDefault="00DD1B75" w:rsidP="00D01B50">
      <w:pPr>
        <w:spacing w:line="280" w:lineRule="exact"/>
        <w:rPr>
          <w:rFonts w:ascii="宋体" w:eastAsia="宋体" w:hAnsi="宋体"/>
          <w:b/>
          <w:sz w:val="24"/>
          <w:szCs w:val="24"/>
        </w:rPr>
      </w:pPr>
      <w:r>
        <w:rPr>
          <w:rFonts w:ascii="宋体" w:eastAsia="宋体" w:hAnsi="宋体" w:hint="eastAsia"/>
          <w:b/>
          <w:sz w:val="24"/>
          <w:szCs w:val="24"/>
        </w:rPr>
        <w:t>经历</w:t>
      </w:r>
      <w:r w:rsidR="00042CB1">
        <w:rPr>
          <w:rFonts w:ascii="宋体" w:eastAsia="宋体" w:hAnsi="宋体" w:hint="eastAsia"/>
          <w:b/>
          <w:sz w:val="24"/>
          <w:szCs w:val="24"/>
        </w:rPr>
        <w:t>1</w:t>
      </w:r>
      <w:r>
        <w:rPr>
          <w:rFonts w:ascii="宋体" w:eastAsia="宋体" w:hAnsi="宋体" w:hint="eastAsia"/>
          <w:b/>
          <w:sz w:val="24"/>
          <w:szCs w:val="24"/>
        </w:rPr>
        <w:t>：</w:t>
      </w:r>
      <w:r w:rsidR="00D01B50" w:rsidRPr="00D01B50">
        <w:rPr>
          <w:rFonts w:ascii="宋体" w:eastAsia="宋体" w:hAnsi="宋体" w:hint="eastAsia"/>
          <w:b/>
          <w:sz w:val="24"/>
          <w:szCs w:val="24"/>
        </w:rPr>
        <w:t xml:space="preserve">广州市新之地环保产业有限公司  财务实习生  (2012.10-2013.1) </w:t>
      </w:r>
      <w:r w:rsidR="00D01B50" w:rsidRPr="00D01B50">
        <w:rPr>
          <w:rFonts w:ascii="宋体" w:eastAsia="宋体" w:hAnsi="宋体"/>
          <w:b/>
          <w:sz w:val="24"/>
          <w:szCs w:val="24"/>
        </w:rPr>
        <w:t xml:space="preserve"> </w:t>
      </w:r>
    </w:p>
    <w:p w:rsidR="00D01B50" w:rsidRPr="00D01B50" w:rsidRDefault="00D01B50" w:rsidP="00DD1B75">
      <w:pPr>
        <w:spacing w:line="280" w:lineRule="exact"/>
        <w:ind w:firstLineChars="196" w:firstLine="472"/>
        <w:rPr>
          <w:rFonts w:ascii="宋体" w:eastAsia="宋体" w:hAnsi="宋体"/>
          <w:b/>
          <w:sz w:val="24"/>
          <w:szCs w:val="24"/>
        </w:rPr>
      </w:pPr>
      <w:r w:rsidRPr="00D01B50">
        <w:rPr>
          <w:rFonts w:ascii="宋体" w:eastAsia="宋体" w:hAnsi="宋体" w:hint="eastAsia"/>
          <w:b/>
          <w:sz w:val="24"/>
          <w:szCs w:val="24"/>
          <w:shd w:val="clear" w:color="auto" w:fill="FFFFFF"/>
        </w:rPr>
        <w:t>公司性质： 制造业，一般纳税人</w:t>
      </w:r>
      <w:r w:rsidRPr="00D01B50">
        <w:rPr>
          <w:rFonts w:ascii="宋体" w:eastAsia="宋体" w:hAnsi="宋体" w:hint="eastAsia"/>
          <w:b/>
          <w:sz w:val="24"/>
          <w:szCs w:val="24"/>
        </w:rPr>
        <w:t xml:space="preserve"> </w:t>
      </w:r>
      <w:r w:rsidRPr="00D01B50">
        <w:rPr>
          <w:rFonts w:ascii="宋体" w:eastAsia="宋体" w:hAnsi="宋体"/>
          <w:b/>
          <w:sz w:val="24"/>
          <w:szCs w:val="24"/>
        </w:rPr>
        <w:t xml:space="preserve">                 </w:t>
      </w:r>
    </w:p>
    <w:p w:rsidR="00D01B50" w:rsidRPr="00D01B50" w:rsidRDefault="00883D1C" w:rsidP="00DD1B75">
      <w:pPr>
        <w:spacing w:line="280" w:lineRule="exact"/>
        <w:ind w:leftChars="215" w:left="473"/>
        <w:rPr>
          <w:rFonts w:ascii="宋体" w:eastAsia="宋体" w:hAnsi="宋体"/>
          <w:b/>
          <w:sz w:val="24"/>
          <w:szCs w:val="24"/>
        </w:rPr>
      </w:pPr>
      <w:r>
        <w:rPr>
          <w:rFonts w:ascii="宋体" w:eastAsia="宋体" w:hAnsi="宋体"/>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619125</wp:posOffset>
                </wp:positionV>
                <wp:extent cx="2109470" cy="5334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53340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CB1" w:rsidRPr="008B23E4" w:rsidRDefault="00042CB1">
                            <w:pPr>
                              <w:rPr>
                                <w:rFonts w:asciiTheme="majorEastAsia" w:eastAsiaTheme="majorEastAsia" w:hAnsiTheme="majorEastAsia"/>
                                <w:b/>
                                <w:sz w:val="30"/>
                                <w:szCs w:val="30"/>
                              </w:rPr>
                            </w:pPr>
                            <w:r w:rsidRPr="008B23E4">
                              <w:rPr>
                                <w:rFonts w:asciiTheme="majorEastAsia" w:eastAsiaTheme="majorEastAsia" w:hAnsiTheme="majorEastAsia" w:hint="eastAsia"/>
                                <w:b/>
                                <w:sz w:val="30"/>
                                <w:szCs w:val="30"/>
                              </w:rPr>
                              <w:t>自我评价</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6" o:spid="_x0000_s1029" type="#_x0000_t202" style="position:absolute;left:0;text-align:left;margin-left:9pt;margin-top:48.75pt;width:166.1pt;height:42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" fillcolor="#00b0f0" stroked="f">
                <v:textbox>
                  <w:txbxContent>
                    <w:p w:rsidR="00042CB1" w:rsidRPr="008B23E4" w:rsidRDefault="00042CB1">
                      <w:pPr>
                        <w:rPr>
                          <w:rFonts w:asciiTheme="majorEastAsia" w:eastAsiaTheme="majorEastAsia" w:hAnsiTheme="majorEastAsia"/>
                          <w:b/>
                          <w:sz w:val="30"/>
                          <w:szCs w:val="30"/>
                        </w:rPr>
                      </w:pPr>
                      <w:r w:rsidRPr="008B23E4">
                        <w:rPr>
                          <w:rFonts w:asciiTheme="majorEastAsia" w:eastAsiaTheme="majorEastAsia" w:hAnsiTheme="majorEastAsia" w:hint="eastAsia"/>
                          <w:b/>
                          <w:sz w:val="30"/>
                          <w:szCs w:val="30"/>
                        </w:rPr>
                        <w:t>自我评价</w:t>
                      </w:r>
                    </w:p>
                  </w:txbxContent>
                </v:textbox>
              </v:shape>
            </w:pict>
          </mc:Fallback>
        </mc:AlternateContent>
      </w:r>
      <w:r w:rsidR="00D01B50" w:rsidRPr="00D01B50">
        <w:rPr>
          <w:rFonts w:ascii="宋体" w:eastAsia="宋体" w:hAnsi="宋体" w:hint="eastAsia"/>
          <w:b/>
          <w:sz w:val="24"/>
          <w:szCs w:val="24"/>
        </w:rPr>
        <w:t>工作内容： 主要负责用友系统的应收账款部分的凭证录入和凭证整理、装订。协助出纳到银行、国税办理公司业务。协助会计主管、财务经理处理相关文书事务。</w:t>
      </w:r>
    </w:p>
    <w:p w:rsidR="00D94686" w:rsidRDefault="00D94686" w:rsidP="00902C62">
      <w:pPr>
        <w:rPr>
          <w:rFonts w:ascii="宋体" w:eastAsia="宋体" w:hAnsi="宋体"/>
          <w:b/>
          <w:sz w:val="32"/>
          <w:szCs w:val="32"/>
          <w:shd w:val="clear" w:color="auto" w:fill="FFFFFF"/>
        </w:rPr>
      </w:pPr>
    </w:p>
    <w:p w:rsidR="008B23E4" w:rsidRDefault="008B23E4" w:rsidP="00DD1B75">
      <w:pPr>
        <w:ind w:firstLineChars="196" w:firstLine="472"/>
        <w:rPr>
          <w:rFonts w:ascii="宋体" w:eastAsia="宋体" w:hAnsi="宋体" w:cs="Arial"/>
          <w:b/>
          <w:sz w:val="24"/>
          <w:szCs w:val="24"/>
        </w:rPr>
      </w:pPr>
    </w:p>
    <w:p w:rsidR="00042CB1" w:rsidRDefault="00883D1C" w:rsidP="00883D1C">
      <w:pPr>
        <w:ind w:firstLineChars="200" w:firstLine="482"/>
        <w:rPr>
          <w:rFonts w:ascii="宋体" w:eastAsia="宋体" w:hAnsi="宋体" w:hint="eastAsia"/>
          <w:b/>
          <w:sz w:val="24"/>
          <w:szCs w:val="24"/>
        </w:rPr>
      </w:pPr>
      <w:r w:rsidRPr="00883D1C">
        <w:rPr>
          <w:rFonts w:ascii="宋体" w:eastAsia="宋体" w:hAnsi="宋体"/>
          <w:b/>
          <w:sz w:val="24"/>
          <w:szCs w:val="24"/>
        </w:rPr>
        <w:t>本人工作三年多，在这三年的工作时间内积极主动学习，虚心向上级请教，现在</w:t>
      </w:r>
      <w:bookmarkStart w:id="0" w:name="_GoBack"/>
      <w:bookmarkEnd w:id="0"/>
      <w:r w:rsidRPr="00883D1C">
        <w:rPr>
          <w:rFonts w:ascii="宋体" w:eastAsia="宋体" w:hAnsi="宋体"/>
          <w:b/>
          <w:sz w:val="24"/>
          <w:szCs w:val="24"/>
        </w:rPr>
        <w:t>已经基本熟悉财务整个流程。本人工作认真，负责一丝不苟，具有诚恳，细心、耐心的会计职业操守，并具有很强的责任心和进取心，性格开朗，有主见，富有创造力，有较强的组织管理和沟通能力。能够熟练运用用友、金蝶、阿佳希、SAP财务软件和word、excel等办公软件</w:t>
      </w:r>
    </w:p>
    <w:p w:rsidR="00042CB1" w:rsidRDefault="00042CB1" w:rsidP="001F738D">
      <w:pPr>
        <w:rPr>
          <w:rFonts w:ascii="宋体" w:eastAsia="宋体" w:hAnsi="宋体" w:hint="eastAsia"/>
          <w:b/>
          <w:sz w:val="24"/>
          <w:szCs w:val="24"/>
        </w:rPr>
      </w:pPr>
    </w:p>
    <w:p w:rsidR="00042CB1" w:rsidRDefault="00042CB1" w:rsidP="001F738D">
      <w:pPr>
        <w:rPr>
          <w:rFonts w:ascii="宋体" w:eastAsia="宋体" w:hAnsi="宋体" w:hint="eastAsia"/>
          <w:b/>
          <w:sz w:val="24"/>
          <w:szCs w:val="24"/>
        </w:rPr>
      </w:pPr>
    </w:p>
    <w:p w:rsidR="00042CB1" w:rsidRDefault="00042CB1" w:rsidP="001F738D">
      <w:pPr>
        <w:rPr>
          <w:rFonts w:ascii="宋体" w:eastAsia="宋体" w:hAnsi="宋体" w:hint="eastAsia"/>
          <w:b/>
          <w:sz w:val="24"/>
          <w:szCs w:val="24"/>
        </w:rPr>
      </w:pPr>
    </w:p>
    <w:p w:rsidR="00042CB1" w:rsidRDefault="00042CB1" w:rsidP="001F738D">
      <w:pPr>
        <w:rPr>
          <w:rFonts w:ascii="宋体" w:eastAsia="宋体" w:hAnsi="宋体" w:hint="eastAsia"/>
          <w:b/>
          <w:sz w:val="24"/>
          <w:szCs w:val="24"/>
        </w:rPr>
      </w:pPr>
    </w:p>
    <w:p w:rsidR="00042CB1" w:rsidRDefault="00042CB1" w:rsidP="001F738D">
      <w:pPr>
        <w:rPr>
          <w:rFonts w:ascii="宋体" w:eastAsia="宋体" w:hAnsi="宋体" w:hint="eastAsia"/>
          <w:b/>
          <w:sz w:val="24"/>
          <w:szCs w:val="24"/>
        </w:rPr>
      </w:pPr>
    </w:p>
    <w:p w:rsidR="00042CB1" w:rsidRPr="00D01B50" w:rsidRDefault="00042CB1" w:rsidP="001F738D">
      <w:pPr>
        <w:rPr>
          <w:rFonts w:ascii="宋体" w:eastAsia="宋体" w:hAnsi="宋体"/>
          <w:b/>
          <w:sz w:val="24"/>
          <w:szCs w:val="24"/>
        </w:rPr>
      </w:pPr>
    </w:p>
    <w:sectPr w:rsidR="00042CB1" w:rsidRPr="00D01B50" w:rsidSect="0068484E">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71794"/>
    <w:multiLevelType w:val="hybridMultilevel"/>
    <w:tmpl w:val="8624822C"/>
    <w:lvl w:ilvl="0" w:tplc="04090001">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38D"/>
    <w:rsid w:val="00042CB1"/>
    <w:rsid w:val="000C634B"/>
    <w:rsid w:val="00134D3A"/>
    <w:rsid w:val="001F738D"/>
    <w:rsid w:val="00264709"/>
    <w:rsid w:val="003C556A"/>
    <w:rsid w:val="003D7930"/>
    <w:rsid w:val="00520724"/>
    <w:rsid w:val="00551ECE"/>
    <w:rsid w:val="005B3A83"/>
    <w:rsid w:val="0068484E"/>
    <w:rsid w:val="006D644B"/>
    <w:rsid w:val="006E372B"/>
    <w:rsid w:val="00750B63"/>
    <w:rsid w:val="00774C3C"/>
    <w:rsid w:val="007B7D24"/>
    <w:rsid w:val="007E054B"/>
    <w:rsid w:val="00883D1C"/>
    <w:rsid w:val="008B23E4"/>
    <w:rsid w:val="008E446A"/>
    <w:rsid w:val="00902C62"/>
    <w:rsid w:val="009C7D98"/>
    <w:rsid w:val="00A33BBE"/>
    <w:rsid w:val="00A9065A"/>
    <w:rsid w:val="00AC2EF7"/>
    <w:rsid w:val="00C37530"/>
    <w:rsid w:val="00C87F6E"/>
    <w:rsid w:val="00D01B50"/>
    <w:rsid w:val="00D1035E"/>
    <w:rsid w:val="00D94686"/>
    <w:rsid w:val="00DB7A4A"/>
    <w:rsid w:val="00DD1B75"/>
    <w:rsid w:val="00E009A9"/>
    <w:rsid w:val="00E75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38D"/>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F738D"/>
  </w:style>
  <w:style w:type="paragraph" w:styleId="HTML">
    <w:name w:val="HTML Preformatted"/>
    <w:basedOn w:val="a"/>
    <w:link w:val="HTMLChar"/>
    <w:uiPriority w:val="99"/>
    <w:unhideWhenUsed/>
    <w:rsid w:val="0090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902C62"/>
    <w:rPr>
      <w:rFonts w:ascii="宋体" w:eastAsia="宋体" w:hAnsi="宋体" w:cs="宋体"/>
      <w:kern w:val="0"/>
      <w:sz w:val="24"/>
      <w:szCs w:val="24"/>
    </w:rPr>
  </w:style>
  <w:style w:type="paragraph" w:styleId="a3">
    <w:name w:val="Balloon Text"/>
    <w:basedOn w:val="a"/>
    <w:link w:val="Char"/>
    <w:uiPriority w:val="99"/>
    <w:semiHidden/>
    <w:unhideWhenUsed/>
    <w:rsid w:val="008E446A"/>
    <w:pPr>
      <w:spacing w:after="0"/>
    </w:pPr>
    <w:rPr>
      <w:sz w:val="18"/>
      <w:szCs w:val="18"/>
    </w:rPr>
  </w:style>
  <w:style w:type="character" w:customStyle="1" w:styleId="Char">
    <w:name w:val="批注框文本 Char"/>
    <w:basedOn w:val="a0"/>
    <w:link w:val="a3"/>
    <w:uiPriority w:val="99"/>
    <w:semiHidden/>
    <w:rsid w:val="008E446A"/>
    <w:rPr>
      <w:rFonts w:ascii="Tahoma" w:eastAsia="微软雅黑" w:hAnsi="Tahoma"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38D"/>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F738D"/>
  </w:style>
  <w:style w:type="paragraph" w:styleId="HTML">
    <w:name w:val="HTML Preformatted"/>
    <w:basedOn w:val="a"/>
    <w:link w:val="HTMLChar"/>
    <w:uiPriority w:val="99"/>
    <w:unhideWhenUsed/>
    <w:rsid w:val="0090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902C62"/>
    <w:rPr>
      <w:rFonts w:ascii="宋体" w:eastAsia="宋体" w:hAnsi="宋体" w:cs="宋体"/>
      <w:kern w:val="0"/>
      <w:sz w:val="24"/>
      <w:szCs w:val="24"/>
    </w:rPr>
  </w:style>
  <w:style w:type="paragraph" w:styleId="a3">
    <w:name w:val="Balloon Text"/>
    <w:basedOn w:val="a"/>
    <w:link w:val="Char"/>
    <w:uiPriority w:val="99"/>
    <w:semiHidden/>
    <w:unhideWhenUsed/>
    <w:rsid w:val="008E446A"/>
    <w:pPr>
      <w:spacing w:after="0"/>
    </w:pPr>
    <w:rPr>
      <w:sz w:val="18"/>
      <w:szCs w:val="18"/>
    </w:rPr>
  </w:style>
  <w:style w:type="character" w:customStyle="1" w:styleId="Char">
    <w:name w:val="批注框文本 Char"/>
    <w:basedOn w:val="a0"/>
    <w:link w:val="a3"/>
    <w:uiPriority w:val="99"/>
    <w:semiHidden/>
    <w:rsid w:val="008E446A"/>
    <w:rPr>
      <w:rFonts w:ascii="Tahoma" w:eastAsia="微软雅黑" w:hAnsi="Tahom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167</Words>
  <Characters>957</Characters>
  <Application>Microsoft Office Word</Application>
  <DocSecurity>4</DocSecurity>
  <Lines>7</Lines>
  <Paragraphs>2</Paragraphs>
  <ScaleCrop>false</ScaleCrop>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Windows 用户</cp:lastModifiedBy>
  <cp:revision>2</cp:revision>
  <dcterms:created xsi:type="dcterms:W3CDTF">2016-04-22T15:25:00Z</dcterms:created>
  <dcterms:modified xsi:type="dcterms:W3CDTF">2016-04-22T15:25:00Z</dcterms:modified>
</cp:coreProperties>
</file>