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9FB" w:rsidRDefault="00DF7D68">
      <w:pPr>
        <w:rPr>
          <w:rStyle w:val="a-size-large1"/>
          <w:rFonts w:asciiTheme="minorHAnsi" w:hAnsiTheme="minorHAnsi" w:cstheme="minorHAnsi"/>
          <w:b/>
          <w:color w:val="111111"/>
          <w:sz w:val="24"/>
          <w:szCs w:val="24"/>
          <w:lang w:val="en-US"/>
        </w:rPr>
      </w:pPr>
      <w:r>
        <w:rPr>
          <w:rStyle w:val="a-size-large1"/>
          <w:rFonts w:asciiTheme="minorHAnsi" w:hAnsiTheme="minorHAnsi" w:cstheme="minorHAnsi"/>
          <w:b/>
          <w:color w:val="111111"/>
          <w:sz w:val="24"/>
          <w:szCs w:val="24"/>
          <w:lang w:val="en-US"/>
        </w:rPr>
        <w:t xml:space="preserve">                                                </w:t>
      </w:r>
      <w:r w:rsidRPr="00DF7D68">
        <w:rPr>
          <w:rStyle w:val="a-size-large1"/>
          <w:rFonts w:asciiTheme="minorHAnsi" w:hAnsiTheme="minorHAnsi" w:cstheme="minorHAnsi"/>
          <w:b/>
          <w:color w:val="111111"/>
          <w:sz w:val="24"/>
          <w:szCs w:val="24"/>
          <w:lang w:val="en-US"/>
        </w:rPr>
        <w:t>Samsung S27E510C</w:t>
      </w:r>
      <w:r>
        <w:rPr>
          <w:rStyle w:val="a-size-large1"/>
          <w:rFonts w:asciiTheme="minorHAnsi" w:hAnsiTheme="minorHAnsi" w:cstheme="minorHAnsi"/>
          <w:b/>
          <w:color w:val="111111"/>
          <w:sz w:val="24"/>
          <w:szCs w:val="24"/>
          <w:lang w:val="en-US"/>
        </w:rPr>
        <w:t xml:space="preserve">S Review </w:t>
      </w:r>
    </w:p>
    <w:p w:rsidR="00DF7D68" w:rsidRDefault="00964870">
      <w:pPr>
        <w:rPr>
          <w:sz w:val="24"/>
          <w:szCs w:val="24"/>
          <w:lang w:val="en-US"/>
        </w:rPr>
      </w:pPr>
      <w:r w:rsidRPr="00964870">
        <w:rPr>
          <w:sz w:val="24"/>
          <w:szCs w:val="24"/>
          <w:lang w:val="en-US"/>
        </w:rPr>
        <w:t xml:space="preserve">Ask any </w:t>
      </w:r>
      <w:proofErr w:type="spellStart"/>
      <w:r w:rsidRPr="00964870">
        <w:rPr>
          <w:sz w:val="24"/>
          <w:szCs w:val="24"/>
          <w:lang w:val="en-US"/>
        </w:rPr>
        <w:t>gameplay</w:t>
      </w:r>
      <w:proofErr w:type="spellEnd"/>
      <w:r w:rsidRPr="00964870">
        <w:rPr>
          <w:sz w:val="24"/>
          <w:szCs w:val="24"/>
          <w:lang w:val="en-US"/>
        </w:rPr>
        <w:t xml:space="preserve"> fan </w:t>
      </w:r>
      <w:r>
        <w:rPr>
          <w:sz w:val="24"/>
          <w:szCs w:val="24"/>
          <w:lang w:val="en-US"/>
        </w:rPr>
        <w:t xml:space="preserve">about their definition of perfection for gaming gear and most will agree that sharp image and speedy play make an essential part of that definition. </w:t>
      </w:r>
      <w:r w:rsidR="00FD12B8">
        <w:rPr>
          <w:sz w:val="24"/>
          <w:szCs w:val="24"/>
          <w:lang w:val="en-US"/>
        </w:rPr>
        <w:t xml:space="preserve">Regardless of game types and </w:t>
      </w:r>
      <w:r w:rsidR="00172C02">
        <w:rPr>
          <w:sz w:val="24"/>
          <w:szCs w:val="24"/>
          <w:lang w:val="en-US"/>
        </w:rPr>
        <w:t>playing styles, good image definition matters the most when it comes to optimizing performance. Likewise, enjoyment is definitely taken to a whole new level if the monitor is compatible with the latest technological developments in the world of videogames. After all, what is the use of having top-notch games if you cannot run them on the proper devices?</w:t>
      </w:r>
    </w:p>
    <w:p w:rsidR="00172C02" w:rsidRDefault="00AD62E7">
      <w:pPr>
        <w:rPr>
          <w:sz w:val="24"/>
          <w:szCs w:val="24"/>
          <w:lang w:val="en-US"/>
        </w:rPr>
      </w:pPr>
      <w:r>
        <w:rPr>
          <w:sz w:val="24"/>
          <w:szCs w:val="24"/>
          <w:lang w:val="en-US"/>
        </w:rPr>
        <w:t xml:space="preserve">Since searching for the best gaming screen may become challenging, and maybe eventually a bit overwhelming, it is </w:t>
      </w:r>
      <w:r w:rsidR="00CB5DD0">
        <w:rPr>
          <w:sz w:val="24"/>
          <w:szCs w:val="24"/>
          <w:lang w:val="en-US"/>
        </w:rPr>
        <w:t xml:space="preserve">wise to do some research before actually purchasing anything. Luckily, online reviews can be a helpful guide to those who are looking for a suitable item. </w:t>
      </w:r>
    </w:p>
    <w:p w:rsidR="00CB5DD0" w:rsidRDefault="00CB5DD0">
      <w:pPr>
        <w:rPr>
          <w:sz w:val="24"/>
          <w:szCs w:val="24"/>
          <w:lang w:val="en-US"/>
        </w:rPr>
      </w:pPr>
      <w:r>
        <w:rPr>
          <w:sz w:val="24"/>
          <w:szCs w:val="24"/>
          <w:lang w:val="en-US"/>
        </w:rPr>
        <w:t xml:space="preserve">The following Samsung S27E510CS review has been written to help the demanding shopper learn about </w:t>
      </w:r>
      <w:r w:rsidR="007E5BF7">
        <w:rPr>
          <w:sz w:val="24"/>
          <w:szCs w:val="24"/>
          <w:lang w:val="en-US"/>
        </w:rPr>
        <w:t xml:space="preserve">how this product can help them enjoy their </w:t>
      </w:r>
      <w:proofErr w:type="spellStart"/>
      <w:r w:rsidR="007E5BF7">
        <w:rPr>
          <w:sz w:val="24"/>
          <w:szCs w:val="24"/>
          <w:lang w:val="en-US"/>
        </w:rPr>
        <w:t>gameplay</w:t>
      </w:r>
      <w:proofErr w:type="spellEnd"/>
      <w:r w:rsidR="007E5BF7">
        <w:rPr>
          <w:sz w:val="24"/>
          <w:szCs w:val="24"/>
          <w:lang w:val="en-US"/>
        </w:rPr>
        <w:t xml:space="preserve"> in an innovative and highly efficient way. </w:t>
      </w:r>
    </w:p>
    <w:p w:rsidR="007E5BF7" w:rsidRDefault="00235FD0">
      <w:pPr>
        <w:rPr>
          <w:rStyle w:val="a-size-large1"/>
          <w:rFonts w:asciiTheme="minorHAnsi" w:hAnsiTheme="minorHAnsi" w:cstheme="minorHAnsi"/>
          <w:b/>
          <w:color w:val="111111"/>
          <w:sz w:val="24"/>
          <w:szCs w:val="24"/>
          <w:lang w:val="en-US"/>
        </w:rPr>
      </w:pPr>
      <w:r w:rsidRPr="00235FD0">
        <w:rPr>
          <w:rStyle w:val="a-size-large1"/>
          <w:rFonts w:asciiTheme="minorHAnsi" w:hAnsiTheme="minorHAnsi" w:cstheme="minorHAnsi"/>
          <w:b/>
          <w:color w:val="111111"/>
          <w:sz w:val="24"/>
          <w:szCs w:val="24"/>
          <w:lang w:val="en-US"/>
        </w:rPr>
        <w:t>Samsung S27E510CS 27" Curved Screen LED-Lit Monitor</w:t>
      </w:r>
    </w:p>
    <w:p w:rsidR="00235FD0" w:rsidRDefault="007F22B8">
      <w:pPr>
        <w:rPr>
          <w:rStyle w:val="a-size-large1"/>
          <w:rFonts w:asciiTheme="minorHAnsi" w:hAnsiTheme="minorHAnsi" w:cstheme="minorHAnsi"/>
          <w:b/>
          <w:color w:val="111111"/>
          <w:sz w:val="24"/>
          <w:szCs w:val="24"/>
          <w:lang w:val="en-US"/>
        </w:rPr>
      </w:pPr>
      <w:r>
        <w:rPr>
          <w:rStyle w:val="a-size-large1"/>
          <w:rFonts w:asciiTheme="minorHAnsi" w:hAnsiTheme="minorHAnsi" w:cstheme="minorHAnsi"/>
          <w:b/>
          <w:color w:val="111111"/>
          <w:sz w:val="24"/>
          <w:szCs w:val="24"/>
          <w:lang w:val="en-US"/>
        </w:rPr>
        <w:t>Innovation and Design</w:t>
      </w:r>
    </w:p>
    <w:p w:rsidR="0019720A" w:rsidRDefault="0019720A">
      <w:pPr>
        <w:rPr>
          <w:rStyle w:val="a-size-large1"/>
          <w:rFonts w:asciiTheme="minorHAnsi" w:hAnsiTheme="minorHAnsi" w:cstheme="minorHAnsi"/>
          <w:color w:val="111111"/>
          <w:sz w:val="24"/>
          <w:szCs w:val="24"/>
          <w:lang w:val="en-US"/>
        </w:rPr>
      </w:pPr>
      <w:r>
        <w:rPr>
          <w:rStyle w:val="a-size-large1"/>
          <w:rFonts w:asciiTheme="minorHAnsi" w:hAnsiTheme="minorHAnsi" w:cstheme="minorHAnsi"/>
          <w:color w:val="111111"/>
          <w:sz w:val="24"/>
          <w:szCs w:val="24"/>
          <w:lang w:val="en-US"/>
        </w:rPr>
        <w:t xml:space="preserve">There are so many different monitors available on the market these days. However, few models cater for the users’ need to enjoy sharp viewing without this being detrimental to their own health. </w:t>
      </w:r>
      <w:r w:rsidR="008D3744">
        <w:rPr>
          <w:rStyle w:val="a-size-large1"/>
          <w:rFonts w:asciiTheme="minorHAnsi" w:hAnsiTheme="minorHAnsi" w:cstheme="minorHAnsi"/>
          <w:color w:val="111111"/>
          <w:sz w:val="24"/>
          <w:szCs w:val="24"/>
          <w:lang w:val="en-US"/>
        </w:rPr>
        <w:t>In addition, o</w:t>
      </w:r>
      <w:r>
        <w:rPr>
          <w:rStyle w:val="a-size-large1"/>
          <w:rFonts w:asciiTheme="minorHAnsi" w:hAnsiTheme="minorHAnsi" w:cstheme="minorHAnsi"/>
          <w:color w:val="111111"/>
          <w:sz w:val="24"/>
          <w:szCs w:val="24"/>
          <w:lang w:val="en-US"/>
        </w:rPr>
        <w:t>ne of the advantages of purchasing a device created by</w:t>
      </w:r>
      <w:r w:rsidR="00677C96">
        <w:rPr>
          <w:rStyle w:val="a-size-large1"/>
          <w:rFonts w:asciiTheme="minorHAnsi" w:hAnsiTheme="minorHAnsi" w:cstheme="minorHAnsi"/>
          <w:color w:val="111111"/>
          <w:sz w:val="24"/>
          <w:szCs w:val="24"/>
          <w:lang w:val="en-US"/>
        </w:rPr>
        <w:t xml:space="preserve"> a</w:t>
      </w:r>
      <w:r>
        <w:rPr>
          <w:rStyle w:val="a-size-large1"/>
          <w:rFonts w:asciiTheme="minorHAnsi" w:hAnsiTheme="minorHAnsi" w:cstheme="minorHAnsi"/>
          <w:color w:val="111111"/>
          <w:sz w:val="24"/>
          <w:szCs w:val="24"/>
          <w:lang w:val="en-US"/>
        </w:rPr>
        <w:t xml:space="preserve"> </w:t>
      </w:r>
      <w:r w:rsidR="005A7619">
        <w:rPr>
          <w:rStyle w:val="a-size-large1"/>
          <w:rFonts w:asciiTheme="minorHAnsi" w:hAnsiTheme="minorHAnsi" w:cstheme="minorHAnsi"/>
          <w:color w:val="111111"/>
          <w:sz w:val="24"/>
          <w:szCs w:val="24"/>
          <w:lang w:val="en-US"/>
        </w:rPr>
        <w:t>prestigious and experienced company</w:t>
      </w:r>
      <w:r w:rsidR="00677C96">
        <w:rPr>
          <w:rStyle w:val="a-size-large1"/>
          <w:rFonts w:asciiTheme="minorHAnsi" w:hAnsiTheme="minorHAnsi" w:cstheme="minorHAnsi"/>
          <w:color w:val="111111"/>
          <w:sz w:val="24"/>
          <w:szCs w:val="24"/>
          <w:lang w:val="en-US"/>
        </w:rPr>
        <w:t xml:space="preserve">, such as Samsung is that </w:t>
      </w:r>
      <w:r w:rsidR="00E13D2B">
        <w:rPr>
          <w:rStyle w:val="a-size-large1"/>
          <w:rFonts w:asciiTheme="minorHAnsi" w:hAnsiTheme="minorHAnsi" w:cstheme="minorHAnsi"/>
          <w:color w:val="111111"/>
          <w:sz w:val="24"/>
          <w:szCs w:val="24"/>
          <w:lang w:val="en-US"/>
        </w:rPr>
        <w:t>users can rest assured that they are getting a product that is the result of years and years of research and development. This can be particularly seen in the S</w:t>
      </w:r>
      <w:r w:rsidR="00A92294">
        <w:rPr>
          <w:rStyle w:val="a-size-large1"/>
          <w:rFonts w:asciiTheme="minorHAnsi" w:hAnsiTheme="minorHAnsi" w:cstheme="minorHAnsi"/>
          <w:color w:val="111111"/>
          <w:sz w:val="24"/>
          <w:szCs w:val="24"/>
          <w:lang w:val="en-US"/>
        </w:rPr>
        <w:t xml:space="preserve">amsung S27E510CS. </w:t>
      </w:r>
    </w:p>
    <w:p w:rsidR="00C53D00" w:rsidRPr="009F2310" w:rsidRDefault="00A92294" w:rsidP="00C53D00">
      <w:pPr>
        <w:pStyle w:val="NormalWeb"/>
        <w:spacing w:line="318" w:lineRule="atLeast"/>
        <w:rPr>
          <w:rFonts w:asciiTheme="minorHAnsi" w:hAnsiTheme="minorHAnsi" w:cstheme="minorHAnsi"/>
          <w:color w:val="111111"/>
          <w:lang w:val="en-US"/>
        </w:rPr>
      </w:pPr>
      <w:r w:rsidRPr="009F2310">
        <w:rPr>
          <w:rStyle w:val="a-size-large1"/>
          <w:rFonts w:asciiTheme="minorHAnsi" w:hAnsiTheme="minorHAnsi" w:cstheme="minorHAnsi"/>
          <w:color w:val="111111"/>
          <w:lang w:val="en-US"/>
        </w:rPr>
        <w:t xml:space="preserve">Possessing a novel ergonomic design, this screen </w:t>
      </w:r>
      <w:r w:rsidR="00123CF7" w:rsidRPr="009F2310">
        <w:rPr>
          <w:rStyle w:val="a-size-large1"/>
          <w:rFonts w:asciiTheme="minorHAnsi" w:hAnsiTheme="minorHAnsi" w:cstheme="minorHAnsi"/>
          <w:color w:val="111111"/>
          <w:lang w:val="en-US"/>
        </w:rPr>
        <w:t>features a curved T-shape stand that ensures both stability and opti</w:t>
      </w:r>
      <w:r w:rsidR="009E196E" w:rsidRPr="009F2310">
        <w:rPr>
          <w:rStyle w:val="a-size-large1"/>
          <w:rFonts w:asciiTheme="minorHAnsi" w:hAnsiTheme="minorHAnsi" w:cstheme="minorHAnsi"/>
          <w:color w:val="111111"/>
          <w:lang w:val="en-US"/>
        </w:rPr>
        <w:t>mal visibility, even when used by several people simultaneously</w:t>
      </w:r>
      <w:r w:rsidR="00123CF7" w:rsidRPr="009F2310">
        <w:rPr>
          <w:rStyle w:val="a-size-large1"/>
          <w:rFonts w:asciiTheme="minorHAnsi" w:hAnsiTheme="minorHAnsi" w:cstheme="minorHAnsi"/>
          <w:color w:val="111111"/>
          <w:lang w:val="en-US"/>
        </w:rPr>
        <w:t xml:space="preserve">. </w:t>
      </w:r>
      <w:r w:rsidR="00562A87" w:rsidRPr="009F2310">
        <w:rPr>
          <w:rStyle w:val="a-size-large1"/>
          <w:rFonts w:asciiTheme="minorHAnsi" w:hAnsiTheme="minorHAnsi" w:cstheme="minorHAnsi"/>
          <w:color w:val="111111"/>
          <w:lang w:val="en-US"/>
        </w:rPr>
        <w:t xml:space="preserve">Moreover, having been designed </w:t>
      </w:r>
      <w:r w:rsidR="00562A87" w:rsidRPr="009F2310">
        <w:rPr>
          <w:rFonts w:asciiTheme="minorHAnsi" w:hAnsiTheme="minorHAnsi" w:cstheme="minorHAnsi"/>
          <w:color w:val="333333"/>
          <w:lang w:val="en-US"/>
        </w:rPr>
        <w:t>with thoughtful precision and engineering, the SE510C is much more than a monitor which looks good. Even when featuring a glossy black body helps enhance design</w:t>
      </w:r>
      <w:r w:rsidR="009F2310" w:rsidRPr="009F2310">
        <w:rPr>
          <w:rFonts w:asciiTheme="minorHAnsi" w:hAnsiTheme="minorHAnsi" w:cstheme="minorHAnsi"/>
          <w:color w:val="333333"/>
          <w:lang w:val="en-US"/>
        </w:rPr>
        <w:t xml:space="preserve"> which</w:t>
      </w:r>
      <w:r w:rsidR="00562A87" w:rsidRPr="009F2310">
        <w:rPr>
          <w:rFonts w:asciiTheme="minorHAnsi" w:hAnsiTheme="minorHAnsi" w:cstheme="minorHAnsi"/>
          <w:color w:val="333333"/>
          <w:lang w:val="en-US"/>
        </w:rPr>
        <w:t xml:space="preserve"> is framed perfectly by a narrow bezel and elevated by a T-shaped stand. In all, the item has been carefully designed to keep </w:t>
      </w:r>
      <w:r w:rsidR="00FD3189" w:rsidRPr="009F2310">
        <w:rPr>
          <w:rFonts w:asciiTheme="minorHAnsi" w:hAnsiTheme="minorHAnsi" w:cstheme="minorHAnsi"/>
          <w:color w:val="333333"/>
          <w:lang w:val="en-US"/>
        </w:rPr>
        <w:t>the focus on users’</w:t>
      </w:r>
      <w:r w:rsidR="00562A87" w:rsidRPr="009F2310">
        <w:rPr>
          <w:rFonts w:asciiTheme="minorHAnsi" w:hAnsiTheme="minorHAnsi" w:cstheme="minorHAnsi"/>
          <w:color w:val="333333"/>
          <w:lang w:val="en-US"/>
        </w:rPr>
        <w:t xml:space="preserve"> content viewing pleasure.</w:t>
      </w:r>
      <w:r w:rsidR="004A12AF" w:rsidRPr="009F2310">
        <w:rPr>
          <w:rFonts w:asciiTheme="minorHAnsi" w:hAnsiTheme="minorHAnsi" w:cstheme="minorHAnsi"/>
          <w:color w:val="333333"/>
          <w:lang w:val="en-US"/>
        </w:rPr>
        <w:t xml:space="preserve"> However, the advantage of becoming involved in the latest immersive curved viewing experience is not only about design or looks. </w:t>
      </w:r>
      <w:r w:rsidR="00C53D00" w:rsidRPr="009F2310">
        <w:rPr>
          <w:rFonts w:asciiTheme="minorHAnsi" w:hAnsiTheme="minorHAnsi" w:cstheme="minorHAnsi"/>
          <w:color w:val="111111"/>
          <w:lang w:val="en-US"/>
        </w:rPr>
        <w:t xml:space="preserve">Best-in-class curvature and a wide 16:9 aspect ratio combined to provide a truly immersive viewing experience that lets users experience big, bold panoramic views while at work or play. Besides, having been endowed with a design inspired by the curve of the human eye, the curvature of the Samsung SE510CSY monitor delivers a more comfortable and less invasive viewing experience. </w:t>
      </w:r>
    </w:p>
    <w:p w:rsidR="00A92294" w:rsidRPr="004A12AF" w:rsidRDefault="00A92294">
      <w:pPr>
        <w:rPr>
          <w:rStyle w:val="a-size-large1"/>
          <w:rFonts w:asciiTheme="minorHAnsi" w:hAnsiTheme="minorHAnsi" w:cstheme="minorHAnsi"/>
          <w:color w:val="111111"/>
          <w:sz w:val="24"/>
          <w:szCs w:val="24"/>
          <w:lang w:val="en-US"/>
        </w:rPr>
      </w:pPr>
    </w:p>
    <w:p w:rsidR="00123E95" w:rsidRDefault="00123E95">
      <w:pPr>
        <w:rPr>
          <w:rFonts w:cstheme="minorHAnsi"/>
          <w:sz w:val="24"/>
          <w:szCs w:val="24"/>
          <w:lang w:val="en-US"/>
        </w:rPr>
      </w:pPr>
      <w:r>
        <w:rPr>
          <w:rFonts w:cstheme="minorHAnsi"/>
          <w:sz w:val="24"/>
          <w:szCs w:val="24"/>
          <w:lang w:val="en-US"/>
        </w:rPr>
        <w:t xml:space="preserve">Look for further details in this link: </w:t>
      </w:r>
      <w:hyperlink r:id="rId5" w:history="1">
        <w:r w:rsidR="004B01E7" w:rsidRPr="0037313E">
          <w:rPr>
            <w:rStyle w:val="Hipervnculo"/>
            <w:rFonts w:cstheme="minorHAnsi"/>
            <w:sz w:val="24"/>
            <w:szCs w:val="24"/>
            <w:lang w:val="en-US"/>
          </w:rPr>
          <w:t>https://www.amazon.com/Samsung-S27E510CS-Curved-LED-Lit-Monitor/dp/B011WAFUGA?ie=UTF8&amp;*Version*=1&amp;*entries*=0</w:t>
        </w:r>
      </w:hyperlink>
    </w:p>
    <w:p w:rsidR="004B01E7" w:rsidRDefault="00CA2907">
      <w:pPr>
        <w:rPr>
          <w:rFonts w:cstheme="minorHAnsi"/>
          <w:b/>
          <w:sz w:val="24"/>
          <w:szCs w:val="24"/>
          <w:lang w:val="en-US"/>
        </w:rPr>
      </w:pPr>
      <w:r>
        <w:rPr>
          <w:rFonts w:cstheme="minorHAnsi"/>
          <w:b/>
          <w:sz w:val="24"/>
          <w:szCs w:val="24"/>
          <w:lang w:val="en-US"/>
        </w:rPr>
        <w:t>Picture Technology and Brilliant Picture Quality</w:t>
      </w:r>
    </w:p>
    <w:p w:rsidR="00331055" w:rsidRDefault="002724B5" w:rsidP="00331055">
      <w:pPr>
        <w:pStyle w:val="NormalWeb"/>
        <w:spacing w:line="318" w:lineRule="atLeast"/>
        <w:rPr>
          <w:rFonts w:asciiTheme="minorHAnsi" w:hAnsiTheme="minorHAnsi" w:cstheme="minorHAnsi"/>
          <w:color w:val="111111"/>
          <w:lang w:val="en-US"/>
        </w:rPr>
      </w:pPr>
      <w:r w:rsidRPr="001B2560">
        <w:rPr>
          <w:rFonts w:asciiTheme="minorHAnsi" w:hAnsiTheme="minorHAnsi" w:cstheme="minorHAnsi"/>
          <w:color w:val="111111"/>
          <w:lang w:val="en-US"/>
        </w:rPr>
        <w:t>The 3000:1 static contra</w:t>
      </w:r>
      <w:r w:rsidR="00F42F83" w:rsidRPr="001B2560">
        <w:rPr>
          <w:rFonts w:asciiTheme="minorHAnsi" w:hAnsiTheme="minorHAnsi" w:cstheme="minorHAnsi"/>
          <w:color w:val="111111"/>
          <w:lang w:val="en-US"/>
        </w:rPr>
        <w:t>st ratio makes vibrant, true-to-life</w:t>
      </w:r>
      <w:r w:rsidRPr="001B2560">
        <w:rPr>
          <w:rFonts w:asciiTheme="minorHAnsi" w:hAnsiTheme="minorHAnsi" w:cstheme="minorHAnsi"/>
          <w:color w:val="111111"/>
          <w:lang w:val="en-US"/>
        </w:rPr>
        <w:t xml:space="preserve"> colors, deeper blacks and brighter whites come to</w:t>
      </w:r>
      <w:r w:rsidR="00F42F83" w:rsidRPr="001B2560">
        <w:rPr>
          <w:rFonts w:asciiTheme="minorHAnsi" w:hAnsiTheme="minorHAnsi" w:cstheme="minorHAnsi"/>
          <w:color w:val="111111"/>
          <w:lang w:val="en-US"/>
        </w:rPr>
        <w:t xml:space="preserve"> life like never before, so users can enjoy a novel</w:t>
      </w:r>
      <w:r w:rsidRPr="001B2560">
        <w:rPr>
          <w:rFonts w:asciiTheme="minorHAnsi" w:hAnsiTheme="minorHAnsi" w:cstheme="minorHAnsi"/>
          <w:color w:val="111111"/>
          <w:lang w:val="en-US"/>
        </w:rPr>
        <w:t xml:space="preserve"> brilliant viewing experience. </w:t>
      </w:r>
      <w:r w:rsidR="00331055" w:rsidRPr="001B2560">
        <w:rPr>
          <w:rFonts w:asciiTheme="minorHAnsi" w:hAnsiTheme="minorHAnsi" w:cstheme="minorHAnsi"/>
          <w:color w:val="111111"/>
          <w:lang w:val="en-US"/>
        </w:rPr>
        <w:t>Users’ gaming experience can be optimized just with the touch of a button. Game Mode detects changes in scenes, enhances col</w:t>
      </w:r>
      <w:r w:rsidR="0003284F" w:rsidRPr="001B2560">
        <w:rPr>
          <w:rFonts w:asciiTheme="minorHAnsi" w:hAnsiTheme="minorHAnsi" w:cstheme="minorHAnsi"/>
          <w:color w:val="111111"/>
          <w:lang w:val="en-US"/>
        </w:rPr>
        <w:t xml:space="preserve">ors, and adjusts contrast so that details can be seen more </w:t>
      </w:r>
      <w:r w:rsidR="00331055" w:rsidRPr="001B2560">
        <w:rPr>
          <w:rFonts w:asciiTheme="minorHAnsi" w:hAnsiTheme="minorHAnsi" w:cstheme="minorHAnsi"/>
          <w:color w:val="111111"/>
          <w:lang w:val="en-US"/>
        </w:rPr>
        <w:t>clearly. Thanks to</w:t>
      </w:r>
      <w:r w:rsidR="0003284F" w:rsidRPr="001B2560">
        <w:rPr>
          <w:rFonts w:asciiTheme="minorHAnsi" w:hAnsiTheme="minorHAnsi" w:cstheme="minorHAnsi"/>
          <w:color w:val="111111"/>
          <w:lang w:val="en-US"/>
        </w:rPr>
        <w:t xml:space="preserve"> ultra-fast video response, gamers </w:t>
      </w:r>
      <w:r w:rsidR="00331055" w:rsidRPr="001B2560">
        <w:rPr>
          <w:rFonts w:asciiTheme="minorHAnsi" w:hAnsiTheme="minorHAnsi" w:cstheme="minorHAnsi"/>
          <w:color w:val="111111"/>
          <w:lang w:val="en-US"/>
        </w:rPr>
        <w:t xml:space="preserve">always keep up with the action. </w:t>
      </w:r>
    </w:p>
    <w:p w:rsidR="001B2560" w:rsidRDefault="006A27AA" w:rsidP="00331055">
      <w:pPr>
        <w:pStyle w:val="NormalWeb"/>
        <w:spacing w:line="318" w:lineRule="atLeast"/>
        <w:rPr>
          <w:rFonts w:asciiTheme="minorHAnsi" w:hAnsiTheme="minorHAnsi" w:cstheme="minorHAnsi"/>
          <w:color w:val="111111"/>
          <w:lang w:val="en-US"/>
        </w:rPr>
      </w:pPr>
      <w:r>
        <w:rPr>
          <w:rFonts w:asciiTheme="minorHAnsi" w:hAnsiTheme="minorHAnsi" w:cstheme="minorHAnsi"/>
          <w:color w:val="111111"/>
          <w:lang w:val="en-US"/>
        </w:rPr>
        <w:t xml:space="preserve">Possessing a 4ms response time, this screen allows for </w:t>
      </w:r>
      <w:r w:rsidR="007551D5">
        <w:rPr>
          <w:rFonts w:asciiTheme="minorHAnsi" w:hAnsiTheme="minorHAnsi" w:cstheme="minorHAnsi"/>
          <w:color w:val="111111"/>
          <w:lang w:val="en-US"/>
        </w:rPr>
        <w:t xml:space="preserve">fast </w:t>
      </w:r>
      <w:proofErr w:type="spellStart"/>
      <w:r w:rsidR="007551D5">
        <w:rPr>
          <w:rFonts w:asciiTheme="minorHAnsi" w:hAnsiTheme="minorHAnsi" w:cstheme="minorHAnsi"/>
          <w:color w:val="111111"/>
          <w:lang w:val="en-US"/>
        </w:rPr>
        <w:t>gameplay</w:t>
      </w:r>
      <w:proofErr w:type="spellEnd"/>
      <w:r w:rsidR="007551D5">
        <w:rPr>
          <w:rFonts w:asciiTheme="minorHAnsi" w:hAnsiTheme="minorHAnsi" w:cstheme="minorHAnsi"/>
          <w:color w:val="111111"/>
          <w:lang w:val="en-US"/>
        </w:rPr>
        <w:t xml:space="preserve">, the type of speed that </w:t>
      </w:r>
      <w:r w:rsidR="00DC099C">
        <w:rPr>
          <w:rFonts w:asciiTheme="minorHAnsi" w:hAnsiTheme="minorHAnsi" w:cstheme="minorHAnsi"/>
          <w:color w:val="111111"/>
          <w:lang w:val="en-US"/>
        </w:rPr>
        <w:t>allows users to profit from every detail an</w:t>
      </w:r>
      <w:r w:rsidR="0067248D">
        <w:rPr>
          <w:rFonts w:asciiTheme="minorHAnsi" w:hAnsiTheme="minorHAnsi" w:cstheme="minorHAnsi"/>
          <w:color w:val="111111"/>
          <w:lang w:val="en-US"/>
        </w:rPr>
        <w:t xml:space="preserve">d above all, improve all scoring records and performance abilities. Competition is therefore enhanced thanks to </w:t>
      </w:r>
      <w:r w:rsidR="00B1698C">
        <w:rPr>
          <w:rFonts w:asciiTheme="minorHAnsi" w:hAnsiTheme="minorHAnsi" w:cstheme="minorHAnsi"/>
          <w:color w:val="111111"/>
          <w:lang w:val="en-US"/>
        </w:rPr>
        <w:t xml:space="preserve">the aid of these precise features. </w:t>
      </w:r>
    </w:p>
    <w:p w:rsidR="00B1698C" w:rsidRDefault="004078DE" w:rsidP="00331055">
      <w:pPr>
        <w:pStyle w:val="NormalWeb"/>
        <w:spacing w:line="318" w:lineRule="atLeast"/>
        <w:rPr>
          <w:rFonts w:asciiTheme="minorHAnsi" w:hAnsiTheme="minorHAnsi" w:cstheme="minorHAnsi"/>
          <w:color w:val="111111"/>
          <w:lang w:val="en-US"/>
        </w:rPr>
      </w:pPr>
      <w:r>
        <w:rPr>
          <w:rFonts w:asciiTheme="minorHAnsi" w:hAnsiTheme="minorHAnsi" w:cstheme="minorHAnsi"/>
          <w:color w:val="111111"/>
          <w:lang w:val="en-US"/>
        </w:rPr>
        <w:t>Finally, b</w:t>
      </w:r>
      <w:r w:rsidR="0024032C">
        <w:rPr>
          <w:rFonts w:asciiTheme="minorHAnsi" w:hAnsiTheme="minorHAnsi" w:cstheme="minorHAnsi"/>
          <w:color w:val="111111"/>
          <w:lang w:val="en-US"/>
        </w:rPr>
        <w:t xml:space="preserve">eing LED-lit, this monitor is also </w:t>
      </w:r>
      <w:r w:rsidR="00162378">
        <w:rPr>
          <w:rFonts w:asciiTheme="minorHAnsi" w:hAnsiTheme="minorHAnsi" w:cstheme="minorHAnsi"/>
          <w:color w:val="111111"/>
          <w:lang w:val="en-US"/>
        </w:rPr>
        <w:t xml:space="preserve">easy on the eyes as well as contributing to enhanced overall illumination during the entire gaming experience. </w:t>
      </w:r>
      <w:r w:rsidR="00F96578">
        <w:rPr>
          <w:rFonts w:asciiTheme="minorHAnsi" w:hAnsiTheme="minorHAnsi" w:cstheme="minorHAnsi"/>
          <w:color w:val="111111"/>
          <w:lang w:val="en-US"/>
        </w:rPr>
        <w:t xml:space="preserve">The eye saver mode also enables users to feel more comfortable by reducing blue light emissions, image flickering and other disturbing </w:t>
      </w:r>
      <w:r w:rsidR="00F04744">
        <w:rPr>
          <w:rFonts w:asciiTheme="minorHAnsi" w:hAnsiTheme="minorHAnsi" w:cstheme="minorHAnsi"/>
          <w:color w:val="111111"/>
          <w:lang w:val="en-US"/>
        </w:rPr>
        <w:t xml:space="preserve">issues just with the touch of a button. </w:t>
      </w:r>
    </w:p>
    <w:p w:rsidR="004078DE" w:rsidRDefault="004078DE" w:rsidP="004078DE">
      <w:pPr>
        <w:rPr>
          <w:rStyle w:val="a-size-large1"/>
          <w:rFonts w:asciiTheme="minorHAnsi" w:hAnsiTheme="minorHAnsi" w:cstheme="minorHAnsi"/>
          <w:b/>
          <w:color w:val="111111"/>
          <w:sz w:val="24"/>
          <w:szCs w:val="24"/>
          <w:lang w:val="en-US"/>
        </w:rPr>
      </w:pPr>
      <w:r w:rsidRPr="00235FD0">
        <w:rPr>
          <w:rStyle w:val="a-size-large1"/>
          <w:rFonts w:asciiTheme="minorHAnsi" w:hAnsiTheme="minorHAnsi" w:cstheme="minorHAnsi"/>
          <w:b/>
          <w:color w:val="111111"/>
          <w:sz w:val="24"/>
          <w:szCs w:val="24"/>
          <w:lang w:val="en-US"/>
        </w:rPr>
        <w:t>Samsung S27E510CS 27" Curved Screen LED-Lit Monitor</w:t>
      </w:r>
      <w:r w:rsidR="00F96578">
        <w:rPr>
          <w:rStyle w:val="a-size-large1"/>
          <w:rFonts w:asciiTheme="minorHAnsi" w:hAnsiTheme="minorHAnsi" w:cstheme="minorHAnsi"/>
          <w:b/>
          <w:color w:val="111111"/>
          <w:sz w:val="24"/>
          <w:szCs w:val="24"/>
          <w:lang w:val="en-US"/>
        </w:rPr>
        <w:t xml:space="preserve"> Product Specifications</w:t>
      </w:r>
    </w:p>
    <w:p w:rsidR="004078DE" w:rsidRDefault="00C559FC" w:rsidP="00C559FC">
      <w:pPr>
        <w:pStyle w:val="Prrafodelista"/>
        <w:numPr>
          <w:ilvl w:val="0"/>
          <w:numId w:val="1"/>
        </w:numPr>
        <w:rPr>
          <w:rStyle w:val="a-size-large1"/>
          <w:rFonts w:asciiTheme="minorHAnsi" w:hAnsiTheme="minorHAnsi" w:cstheme="minorHAnsi"/>
          <w:color w:val="111111"/>
          <w:sz w:val="24"/>
          <w:szCs w:val="24"/>
          <w:lang w:val="en-US"/>
        </w:rPr>
      </w:pPr>
      <w:r>
        <w:rPr>
          <w:rStyle w:val="a-size-large1"/>
          <w:rFonts w:asciiTheme="minorHAnsi" w:hAnsiTheme="minorHAnsi" w:cstheme="minorHAnsi"/>
          <w:color w:val="111111"/>
          <w:sz w:val="24"/>
          <w:szCs w:val="24"/>
          <w:lang w:val="en-US"/>
        </w:rPr>
        <w:t>Screen Width: 27”</w:t>
      </w:r>
    </w:p>
    <w:p w:rsidR="00C559FC" w:rsidRDefault="00C559FC" w:rsidP="00C559FC">
      <w:pPr>
        <w:pStyle w:val="Prrafodelista"/>
        <w:numPr>
          <w:ilvl w:val="0"/>
          <w:numId w:val="1"/>
        </w:numPr>
        <w:rPr>
          <w:rFonts w:cstheme="minorHAnsi"/>
          <w:color w:val="111111"/>
          <w:sz w:val="24"/>
          <w:szCs w:val="24"/>
          <w:lang w:val="en-US"/>
        </w:rPr>
      </w:pPr>
      <w:r>
        <w:rPr>
          <w:rStyle w:val="a-size-large1"/>
          <w:rFonts w:asciiTheme="minorHAnsi" w:hAnsiTheme="minorHAnsi" w:cstheme="minorHAnsi"/>
          <w:color w:val="111111"/>
          <w:sz w:val="24"/>
          <w:szCs w:val="24"/>
          <w:lang w:val="en-US"/>
        </w:rPr>
        <w:t xml:space="preserve">Product Dimensions: </w:t>
      </w:r>
      <w:r w:rsidRPr="00C559FC">
        <w:rPr>
          <w:rFonts w:cstheme="minorHAnsi"/>
          <w:color w:val="111111"/>
          <w:sz w:val="24"/>
          <w:szCs w:val="24"/>
          <w:lang w:val="en-US"/>
        </w:rPr>
        <w:t>24.5 x 7.2 x 18.2 inches</w:t>
      </w:r>
    </w:p>
    <w:p w:rsidR="00C559FC" w:rsidRDefault="00AD3999" w:rsidP="00C559FC">
      <w:pPr>
        <w:pStyle w:val="Prrafodelista"/>
        <w:numPr>
          <w:ilvl w:val="0"/>
          <w:numId w:val="1"/>
        </w:numPr>
        <w:rPr>
          <w:rFonts w:cstheme="minorHAnsi"/>
          <w:color w:val="111111"/>
          <w:sz w:val="24"/>
          <w:szCs w:val="24"/>
          <w:lang w:val="en-US"/>
        </w:rPr>
      </w:pPr>
      <w:r>
        <w:rPr>
          <w:rFonts w:cstheme="minorHAnsi"/>
          <w:color w:val="111111"/>
          <w:sz w:val="24"/>
          <w:szCs w:val="24"/>
          <w:lang w:val="en-US"/>
        </w:rPr>
        <w:t>Item Weight: 14.5 pounds</w:t>
      </w:r>
    </w:p>
    <w:p w:rsidR="00AD3999" w:rsidRDefault="00583EF1" w:rsidP="00C559FC">
      <w:pPr>
        <w:pStyle w:val="Prrafodelista"/>
        <w:numPr>
          <w:ilvl w:val="0"/>
          <w:numId w:val="1"/>
        </w:numPr>
        <w:rPr>
          <w:rFonts w:cstheme="minorHAnsi"/>
          <w:color w:val="111111"/>
          <w:sz w:val="24"/>
          <w:szCs w:val="24"/>
          <w:lang w:val="en-US"/>
        </w:rPr>
      </w:pPr>
      <w:r>
        <w:rPr>
          <w:rFonts w:cstheme="minorHAnsi"/>
          <w:color w:val="111111"/>
          <w:sz w:val="24"/>
          <w:szCs w:val="24"/>
          <w:lang w:val="en-US"/>
        </w:rPr>
        <w:t>Display Technology: LED-lit</w:t>
      </w:r>
    </w:p>
    <w:p w:rsidR="00583EF1" w:rsidRDefault="00042D50" w:rsidP="00C559FC">
      <w:pPr>
        <w:pStyle w:val="Prrafodelista"/>
        <w:numPr>
          <w:ilvl w:val="0"/>
          <w:numId w:val="1"/>
        </w:numPr>
        <w:rPr>
          <w:rStyle w:val="a-size-large1"/>
          <w:rFonts w:asciiTheme="minorHAnsi" w:hAnsiTheme="minorHAnsi" w:cstheme="minorHAnsi"/>
          <w:color w:val="111111"/>
          <w:sz w:val="24"/>
          <w:szCs w:val="24"/>
          <w:lang w:val="en-US"/>
        </w:rPr>
      </w:pPr>
      <w:r>
        <w:rPr>
          <w:rStyle w:val="a-size-large1"/>
          <w:rFonts w:asciiTheme="minorHAnsi" w:hAnsiTheme="minorHAnsi" w:cstheme="minorHAnsi"/>
          <w:color w:val="111111"/>
          <w:sz w:val="24"/>
          <w:szCs w:val="24"/>
          <w:lang w:val="en-US"/>
        </w:rPr>
        <w:t>Eye saver Mode</w:t>
      </w:r>
    </w:p>
    <w:p w:rsidR="00042D50" w:rsidRDefault="00B769B9" w:rsidP="00C559FC">
      <w:pPr>
        <w:pStyle w:val="Prrafodelista"/>
        <w:numPr>
          <w:ilvl w:val="0"/>
          <w:numId w:val="1"/>
        </w:numPr>
        <w:rPr>
          <w:rStyle w:val="a-size-large1"/>
          <w:rFonts w:asciiTheme="minorHAnsi" w:hAnsiTheme="minorHAnsi" w:cstheme="minorHAnsi"/>
          <w:color w:val="111111"/>
          <w:sz w:val="24"/>
          <w:szCs w:val="24"/>
          <w:lang w:val="en-US"/>
        </w:rPr>
      </w:pPr>
      <w:r>
        <w:rPr>
          <w:rStyle w:val="a-size-large1"/>
          <w:rFonts w:asciiTheme="minorHAnsi" w:hAnsiTheme="minorHAnsi" w:cstheme="minorHAnsi"/>
          <w:color w:val="111111"/>
          <w:sz w:val="24"/>
          <w:szCs w:val="24"/>
          <w:lang w:val="en-US"/>
        </w:rPr>
        <w:t>Price: $214.99</w:t>
      </w:r>
    </w:p>
    <w:p w:rsidR="00B769B9" w:rsidRDefault="00B769B9" w:rsidP="00B769B9">
      <w:pPr>
        <w:rPr>
          <w:rStyle w:val="a-size-large1"/>
          <w:rFonts w:asciiTheme="minorHAnsi" w:hAnsiTheme="minorHAnsi" w:cstheme="minorHAnsi"/>
          <w:b/>
          <w:color w:val="111111"/>
          <w:sz w:val="24"/>
          <w:szCs w:val="24"/>
          <w:lang w:val="en-US"/>
        </w:rPr>
      </w:pPr>
      <w:r>
        <w:rPr>
          <w:rStyle w:val="a-size-large1"/>
          <w:rFonts w:asciiTheme="minorHAnsi" w:hAnsiTheme="minorHAnsi" w:cstheme="minorHAnsi"/>
          <w:b/>
          <w:color w:val="111111"/>
          <w:sz w:val="24"/>
          <w:szCs w:val="24"/>
          <w:lang w:val="en-US"/>
        </w:rPr>
        <w:t xml:space="preserve">The Ultimate </w:t>
      </w:r>
      <w:r w:rsidRPr="00235FD0">
        <w:rPr>
          <w:rStyle w:val="a-size-large1"/>
          <w:rFonts w:asciiTheme="minorHAnsi" w:hAnsiTheme="minorHAnsi" w:cstheme="minorHAnsi"/>
          <w:b/>
          <w:color w:val="111111"/>
          <w:sz w:val="24"/>
          <w:szCs w:val="24"/>
          <w:lang w:val="en-US"/>
        </w:rPr>
        <w:t>Samsung S27E510CS</w:t>
      </w:r>
      <w:r>
        <w:rPr>
          <w:rStyle w:val="a-size-large1"/>
          <w:rFonts w:asciiTheme="minorHAnsi" w:hAnsiTheme="minorHAnsi" w:cstheme="minorHAnsi"/>
          <w:b/>
          <w:color w:val="111111"/>
          <w:sz w:val="24"/>
          <w:szCs w:val="24"/>
          <w:lang w:val="en-US"/>
        </w:rPr>
        <w:t>: What Customers Say</w:t>
      </w:r>
    </w:p>
    <w:p w:rsidR="002906A2" w:rsidRDefault="00DB7FBD" w:rsidP="00B769B9">
      <w:pPr>
        <w:rPr>
          <w:rStyle w:val="a-size-large1"/>
          <w:rFonts w:asciiTheme="minorHAnsi" w:hAnsiTheme="minorHAnsi" w:cstheme="minorHAnsi"/>
          <w:color w:val="111111"/>
          <w:sz w:val="24"/>
          <w:szCs w:val="24"/>
          <w:lang w:val="en-US"/>
        </w:rPr>
      </w:pPr>
      <w:r>
        <w:rPr>
          <w:rStyle w:val="a-size-large1"/>
          <w:rFonts w:asciiTheme="minorHAnsi" w:hAnsiTheme="minorHAnsi" w:cstheme="minorHAnsi"/>
          <w:color w:val="111111"/>
          <w:sz w:val="24"/>
          <w:szCs w:val="24"/>
          <w:lang w:val="en-US"/>
        </w:rPr>
        <w:t>Many customers who have opted for this screen have shared their reviews online, therefore helping potential buyers learn more about this product and its performance. One of the most frequent comments refers to the screen’</w:t>
      </w:r>
      <w:r w:rsidR="00383E8F">
        <w:rPr>
          <w:rStyle w:val="a-size-large1"/>
          <w:rFonts w:asciiTheme="minorHAnsi" w:hAnsiTheme="minorHAnsi" w:cstheme="minorHAnsi"/>
          <w:color w:val="111111"/>
          <w:sz w:val="24"/>
          <w:szCs w:val="24"/>
          <w:lang w:val="en-US"/>
        </w:rPr>
        <w:t xml:space="preserve">s comfortable image. A large percentage of owners feel satisfied with the way this screen’s design has helped to optimize </w:t>
      </w:r>
      <w:r w:rsidR="002906A2">
        <w:rPr>
          <w:rStyle w:val="a-size-large1"/>
          <w:rFonts w:asciiTheme="minorHAnsi" w:hAnsiTheme="minorHAnsi" w:cstheme="minorHAnsi"/>
          <w:color w:val="111111"/>
          <w:sz w:val="24"/>
          <w:szCs w:val="24"/>
          <w:lang w:val="en-US"/>
        </w:rPr>
        <w:t xml:space="preserve">not only their eyesight, but also their overall viewing posture. Because of the Samsung’s user-friendliness design, several reviewers have chosen this device for both work and play. </w:t>
      </w:r>
    </w:p>
    <w:p w:rsidR="00241DEF" w:rsidRDefault="00241DEF" w:rsidP="00B769B9">
      <w:pPr>
        <w:rPr>
          <w:rStyle w:val="a-size-large1"/>
          <w:rFonts w:asciiTheme="minorHAnsi" w:hAnsiTheme="minorHAnsi" w:cstheme="minorHAnsi"/>
          <w:color w:val="111111"/>
          <w:sz w:val="24"/>
          <w:szCs w:val="24"/>
          <w:lang w:val="en-US"/>
        </w:rPr>
      </w:pPr>
      <w:r>
        <w:rPr>
          <w:rStyle w:val="a-size-large1"/>
          <w:rFonts w:asciiTheme="minorHAnsi" w:hAnsiTheme="minorHAnsi" w:cstheme="minorHAnsi"/>
          <w:color w:val="111111"/>
          <w:sz w:val="24"/>
          <w:szCs w:val="24"/>
          <w:lang w:val="en-US"/>
        </w:rPr>
        <w:t xml:space="preserve">On the other hand, a few shoppers have been disappointed in the monitor’s lack of audio speakers. It should be said though that this item is a screen, not a TV and it has </w:t>
      </w:r>
      <w:r>
        <w:rPr>
          <w:rStyle w:val="a-size-large1"/>
          <w:rFonts w:asciiTheme="minorHAnsi" w:hAnsiTheme="minorHAnsi" w:cstheme="minorHAnsi"/>
          <w:color w:val="111111"/>
          <w:sz w:val="24"/>
          <w:szCs w:val="24"/>
          <w:lang w:val="en-US"/>
        </w:rPr>
        <w:lastRenderedPageBreak/>
        <w:t>been designed to be used with any kind of computer feed, which means that it will not reproduce sound.</w:t>
      </w:r>
    </w:p>
    <w:p w:rsidR="00B769B9" w:rsidRDefault="00241DEF" w:rsidP="00B769B9">
      <w:pPr>
        <w:rPr>
          <w:rStyle w:val="a-size-large1"/>
          <w:rFonts w:asciiTheme="minorHAnsi" w:hAnsiTheme="minorHAnsi" w:cstheme="minorHAnsi"/>
          <w:color w:val="111111"/>
          <w:sz w:val="24"/>
          <w:szCs w:val="24"/>
          <w:lang w:val="en-US"/>
        </w:rPr>
      </w:pPr>
      <w:r>
        <w:rPr>
          <w:rStyle w:val="a-size-large1"/>
          <w:rFonts w:asciiTheme="minorHAnsi" w:hAnsiTheme="minorHAnsi" w:cstheme="minorHAnsi"/>
          <w:color w:val="111111"/>
          <w:sz w:val="24"/>
          <w:szCs w:val="24"/>
          <w:lang w:val="en-US"/>
        </w:rPr>
        <w:t>In all, Samsung has created a sophisticated and highly technological device</w:t>
      </w:r>
      <w:r w:rsidR="00383E8F">
        <w:rPr>
          <w:rStyle w:val="a-size-large1"/>
          <w:rFonts w:asciiTheme="minorHAnsi" w:hAnsiTheme="minorHAnsi" w:cstheme="minorHAnsi"/>
          <w:color w:val="111111"/>
          <w:sz w:val="24"/>
          <w:szCs w:val="24"/>
          <w:lang w:val="en-US"/>
        </w:rPr>
        <w:t xml:space="preserve"> </w:t>
      </w:r>
      <w:r>
        <w:rPr>
          <w:rStyle w:val="a-size-large1"/>
          <w:rFonts w:asciiTheme="minorHAnsi" w:hAnsiTheme="minorHAnsi" w:cstheme="minorHAnsi"/>
          <w:color w:val="111111"/>
          <w:sz w:val="24"/>
          <w:szCs w:val="24"/>
          <w:lang w:val="en-US"/>
        </w:rPr>
        <w:t xml:space="preserve">which is still reasonably priced. Click here for more: </w:t>
      </w:r>
      <w:hyperlink r:id="rId6" w:history="1">
        <w:r w:rsidR="00F34B20" w:rsidRPr="0037313E">
          <w:rPr>
            <w:rStyle w:val="Hipervnculo"/>
            <w:rFonts w:cstheme="minorHAnsi"/>
            <w:sz w:val="24"/>
            <w:szCs w:val="24"/>
            <w:lang w:val="en-US"/>
          </w:rPr>
          <w:t>https://www.amazon.com/gp/customer-reviews/R1WNNOVDPYMA15/ref=cm_cr_arp_d_viewpnt?ie=UTF8&amp;ASIN=B011WAFUGA#R1WNNOVDPYMA15</w:t>
        </w:r>
      </w:hyperlink>
    </w:p>
    <w:p w:rsidR="00F34B20" w:rsidRPr="00B769B9" w:rsidRDefault="00F34B20" w:rsidP="00B769B9">
      <w:pPr>
        <w:rPr>
          <w:rStyle w:val="a-size-large1"/>
          <w:rFonts w:asciiTheme="minorHAnsi" w:hAnsiTheme="minorHAnsi" w:cstheme="minorHAnsi"/>
          <w:color w:val="111111"/>
          <w:sz w:val="24"/>
          <w:szCs w:val="24"/>
          <w:lang w:val="en-US"/>
        </w:rPr>
      </w:pPr>
    </w:p>
    <w:p w:rsidR="004078DE" w:rsidRPr="001B2560" w:rsidRDefault="004078DE" w:rsidP="00331055">
      <w:pPr>
        <w:pStyle w:val="NormalWeb"/>
        <w:spacing w:line="318" w:lineRule="atLeast"/>
        <w:rPr>
          <w:rFonts w:asciiTheme="minorHAnsi" w:hAnsiTheme="minorHAnsi" w:cstheme="minorHAnsi"/>
          <w:color w:val="111111"/>
          <w:lang w:val="en-US"/>
        </w:rPr>
      </w:pPr>
    </w:p>
    <w:p w:rsidR="002724B5" w:rsidRPr="001B2560" w:rsidRDefault="002724B5" w:rsidP="002724B5">
      <w:pPr>
        <w:pStyle w:val="NormalWeb"/>
        <w:spacing w:line="318" w:lineRule="atLeast"/>
        <w:rPr>
          <w:rFonts w:asciiTheme="minorHAnsi" w:hAnsiTheme="minorHAnsi" w:cstheme="minorHAnsi"/>
          <w:color w:val="111111"/>
          <w:lang w:val="en-US"/>
        </w:rPr>
      </w:pPr>
    </w:p>
    <w:p w:rsidR="00CA2907" w:rsidRPr="003B7DA8" w:rsidRDefault="00CA2907">
      <w:pPr>
        <w:rPr>
          <w:rFonts w:cstheme="minorHAnsi"/>
          <w:sz w:val="24"/>
          <w:szCs w:val="24"/>
          <w:lang w:val="en-US"/>
        </w:rPr>
      </w:pPr>
    </w:p>
    <w:sectPr w:rsidR="00CA2907" w:rsidRPr="003B7DA8" w:rsidSect="00D5740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0B55B4"/>
    <w:multiLevelType w:val="hybridMultilevel"/>
    <w:tmpl w:val="30DE08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DF7D68"/>
    <w:rsid w:val="0003284F"/>
    <w:rsid w:val="00040282"/>
    <w:rsid w:val="00042D50"/>
    <w:rsid w:val="000851FA"/>
    <w:rsid w:val="00123CF7"/>
    <w:rsid w:val="00123E95"/>
    <w:rsid w:val="00162378"/>
    <w:rsid w:val="00172C02"/>
    <w:rsid w:val="0019720A"/>
    <w:rsid w:val="001B2560"/>
    <w:rsid w:val="00235FD0"/>
    <w:rsid w:val="0024032C"/>
    <w:rsid w:val="00241DEF"/>
    <w:rsid w:val="002724B5"/>
    <w:rsid w:val="002906A2"/>
    <w:rsid w:val="00331055"/>
    <w:rsid w:val="00383E8F"/>
    <w:rsid w:val="003B7DA8"/>
    <w:rsid w:val="004078DE"/>
    <w:rsid w:val="004A12AF"/>
    <w:rsid w:val="004B01E7"/>
    <w:rsid w:val="0051735C"/>
    <w:rsid w:val="00562A87"/>
    <w:rsid w:val="00583EF1"/>
    <w:rsid w:val="005A7619"/>
    <w:rsid w:val="0067248D"/>
    <w:rsid w:val="00677C96"/>
    <w:rsid w:val="006A27AA"/>
    <w:rsid w:val="007551D5"/>
    <w:rsid w:val="007E5BF7"/>
    <w:rsid w:val="007F22B8"/>
    <w:rsid w:val="008D3744"/>
    <w:rsid w:val="00964870"/>
    <w:rsid w:val="009E196E"/>
    <w:rsid w:val="009F2310"/>
    <w:rsid w:val="00A92294"/>
    <w:rsid w:val="00AD3999"/>
    <w:rsid w:val="00AD62E7"/>
    <w:rsid w:val="00B10EC0"/>
    <w:rsid w:val="00B1698C"/>
    <w:rsid w:val="00B769B9"/>
    <w:rsid w:val="00C53D00"/>
    <w:rsid w:val="00C559FC"/>
    <w:rsid w:val="00CA2907"/>
    <w:rsid w:val="00CB5DD0"/>
    <w:rsid w:val="00D5740E"/>
    <w:rsid w:val="00DB7FBD"/>
    <w:rsid w:val="00DC099C"/>
    <w:rsid w:val="00DF7D68"/>
    <w:rsid w:val="00E13D2B"/>
    <w:rsid w:val="00F04744"/>
    <w:rsid w:val="00F34B20"/>
    <w:rsid w:val="00F42F83"/>
    <w:rsid w:val="00F96578"/>
    <w:rsid w:val="00FD12B8"/>
    <w:rsid w:val="00FD318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40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size-large1">
    <w:name w:val="a-size-large1"/>
    <w:basedOn w:val="Fuentedeprrafopredeter"/>
    <w:rsid w:val="00DF7D68"/>
    <w:rPr>
      <w:rFonts w:ascii="Arial" w:hAnsi="Arial" w:cs="Arial" w:hint="default"/>
    </w:rPr>
  </w:style>
  <w:style w:type="character" w:styleId="Hipervnculo">
    <w:name w:val="Hyperlink"/>
    <w:basedOn w:val="Fuentedeprrafopredeter"/>
    <w:uiPriority w:val="99"/>
    <w:unhideWhenUsed/>
    <w:rsid w:val="004B01E7"/>
    <w:rPr>
      <w:color w:val="0000FF" w:themeColor="hyperlink"/>
      <w:u w:val="single"/>
    </w:rPr>
  </w:style>
  <w:style w:type="paragraph" w:styleId="NormalWeb">
    <w:name w:val="Normal (Web)"/>
    <w:basedOn w:val="Normal"/>
    <w:uiPriority w:val="99"/>
    <w:semiHidden/>
    <w:unhideWhenUsed/>
    <w:rsid w:val="00C53D00"/>
    <w:pPr>
      <w:spacing w:after="234"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C559FC"/>
    <w:pPr>
      <w:ind w:left="720"/>
      <w:contextualSpacing/>
    </w:pPr>
  </w:style>
</w:styles>
</file>

<file path=word/webSettings.xml><?xml version="1.0" encoding="utf-8"?>
<w:webSettings xmlns:r="http://schemas.openxmlformats.org/officeDocument/2006/relationships" xmlns:w="http://schemas.openxmlformats.org/wordprocessingml/2006/main">
  <w:divs>
    <w:div w:id="412631134">
      <w:bodyDiv w:val="1"/>
      <w:marLeft w:val="0"/>
      <w:marRight w:val="0"/>
      <w:marTop w:val="0"/>
      <w:marBottom w:val="0"/>
      <w:divBdr>
        <w:top w:val="none" w:sz="0" w:space="0" w:color="auto"/>
        <w:left w:val="none" w:sz="0" w:space="0" w:color="auto"/>
        <w:bottom w:val="none" w:sz="0" w:space="0" w:color="auto"/>
        <w:right w:val="none" w:sz="0" w:space="0" w:color="auto"/>
      </w:divBdr>
      <w:divsChild>
        <w:div w:id="96295206">
          <w:marLeft w:val="0"/>
          <w:marRight w:val="0"/>
          <w:marTop w:val="0"/>
          <w:marBottom w:val="0"/>
          <w:divBdr>
            <w:top w:val="none" w:sz="0" w:space="0" w:color="auto"/>
            <w:left w:val="none" w:sz="0" w:space="0" w:color="auto"/>
            <w:bottom w:val="none" w:sz="0" w:space="0" w:color="auto"/>
            <w:right w:val="none" w:sz="0" w:space="0" w:color="auto"/>
          </w:divBdr>
          <w:divsChild>
            <w:div w:id="164370784">
              <w:marLeft w:val="0"/>
              <w:marRight w:val="0"/>
              <w:marTop w:val="0"/>
              <w:marBottom w:val="0"/>
              <w:divBdr>
                <w:top w:val="none" w:sz="0" w:space="0" w:color="auto"/>
                <w:left w:val="none" w:sz="0" w:space="0" w:color="auto"/>
                <w:bottom w:val="none" w:sz="0" w:space="0" w:color="auto"/>
                <w:right w:val="none" w:sz="0" w:space="0" w:color="auto"/>
              </w:divBdr>
              <w:divsChild>
                <w:div w:id="1219245931">
                  <w:marLeft w:val="0"/>
                  <w:marRight w:val="0"/>
                  <w:marTop w:val="0"/>
                  <w:marBottom w:val="0"/>
                  <w:divBdr>
                    <w:top w:val="none" w:sz="0" w:space="0" w:color="auto"/>
                    <w:left w:val="none" w:sz="0" w:space="0" w:color="auto"/>
                    <w:bottom w:val="none" w:sz="0" w:space="0" w:color="auto"/>
                    <w:right w:val="none" w:sz="0" w:space="0" w:color="auto"/>
                  </w:divBdr>
                  <w:divsChild>
                    <w:div w:id="1329137703">
                      <w:marLeft w:val="0"/>
                      <w:marRight w:val="0"/>
                      <w:marTop w:val="0"/>
                      <w:marBottom w:val="368"/>
                      <w:divBdr>
                        <w:top w:val="none" w:sz="0" w:space="0" w:color="auto"/>
                        <w:left w:val="none" w:sz="0" w:space="0" w:color="auto"/>
                        <w:bottom w:val="none" w:sz="0" w:space="0" w:color="auto"/>
                        <w:right w:val="none" w:sz="0" w:space="0" w:color="auto"/>
                      </w:divBdr>
                      <w:divsChild>
                        <w:div w:id="1003321858">
                          <w:marLeft w:val="0"/>
                          <w:marRight w:val="0"/>
                          <w:marTop w:val="0"/>
                          <w:marBottom w:val="0"/>
                          <w:divBdr>
                            <w:top w:val="none" w:sz="0" w:space="0" w:color="auto"/>
                            <w:left w:val="none" w:sz="0" w:space="0" w:color="auto"/>
                            <w:bottom w:val="none" w:sz="0" w:space="0" w:color="auto"/>
                            <w:right w:val="none" w:sz="0" w:space="0" w:color="auto"/>
                          </w:divBdr>
                          <w:divsChild>
                            <w:div w:id="823198895">
                              <w:marLeft w:val="0"/>
                              <w:marRight w:val="0"/>
                              <w:marTop w:val="0"/>
                              <w:marBottom w:val="0"/>
                              <w:divBdr>
                                <w:top w:val="none" w:sz="0" w:space="0" w:color="auto"/>
                                <w:left w:val="none" w:sz="0" w:space="0" w:color="auto"/>
                                <w:bottom w:val="none" w:sz="0" w:space="0" w:color="auto"/>
                                <w:right w:val="none" w:sz="0" w:space="0" w:color="auto"/>
                              </w:divBdr>
                              <w:divsChild>
                                <w:div w:id="1113941300">
                                  <w:marLeft w:val="0"/>
                                  <w:marRight w:val="0"/>
                                  <w:marTop w:val="0"/>
                                  <w:marBottom w:val="0"/>
                                  <w:divBdr>
                                    <w:top w:val="none" w:sz="0" w:space="0" w:color="auto"/>
                                    <w:left w:val="none" w:sz="0" w:space="0" w:color="auto"/>
                                    <w:bottom w:val="none" w:sz="0" w:space="0" w:color="auto"/>
                                    <w:right w:val="none" w:sz="0" w:space="0" w:color="auto"/>
                                  </w:divBdr>
                                  <w:divsChild>
                                    <w:div w:id="722556038">
                                      <w:marLeft w:val="0"/>
                                      <w:marRight w:val="0"/>
                                      <w:marTop w:val="0"/>
                                      <w:marBottom w:val="0"/>
                                      <w:divBdr>
                                        <w:top w:val="none" w:sz="0" w:space="0" w:color="auto"/>
                                        <w:left w:val="none" w:sz="0" w:space="0" w:color="auto"/>
                                        <w:bottom w:val="none" w:sz="0" w:space="0" w:color="auto"/>
                                        <w:right w:val="none" w:sz="0" w:space="0" w:color="auto"/>
                                      </w:divBdr>
                                      <w:divsChild>
                                        <w:div w:id="862328378">
                                          <w:marLeft w:val="0"/>
                                          <w:marRight w:val="0"/>
                                          <w:marTop w:val="0"/>
                                          <w:marBottom w:val="0"/>
                                          <w:divBdr>
                                            <w:top w:val="none" w:sz="0" w:space="0" w:color="auto"/>
                                            <w:left w:val="none" w:sz="0" w:space="0" w:color="auto"/>
                                            <w:bottom w:val="none" w:sz="0" w:space="0" w:color="auto"/>
                                            <w:right w:val="none" w:sz="0" w:space="0" w:color="auto"/>
                                          </w:divBdr>
                                          <w:divsChild>
                                            <w:div w:id="1924873885">
                                              <w:marLeft w:val="0"/>
                                              <w:marRight w:val="0"/>
                                              <w:marTop w:val="0"/>
                                              <w:marBottom w:val="0"/>
                                              <w:divBdr>
                                                <w:top w:val="none" w:sz="0" w:space="0" w:color="auto"/>
                                                <w:left w:val="none" w:sz="0" w:space="0" w:color="auto"/>
                                                <w:bottom w:val="none" w:sz="0" w:space="0" w:color="auto"/>
                                                <w:right w:val="none" w:sz="0" w:space="0" w:color="auto"/>
                                              </w:divBdr>
                                              <w:divsChild>
                                                <w:div w:id="5462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0737701">
      <w:bodyDiv w:val="1"/>
      <w:marLeft w:val="0"/>
      <w:marRight w:val="0"/>
      <w:marTop w:val="0"/>
      <w:marBottom w:val="0"/>
      <w:divBdr>
        <w:top w:val="none" w:sz="0" w:space="0" w:color="auto"/>
        <w:left w:val="none" w:sz="0" w:space="0" w:color="auto"/>
        <w:bottom w:val="none" w:sz="0" w:space="0" w:color="auto"/>
        <w:right w:val="none" w:sz="0" w:space="0" w:color="auto"/>
      </w:divBdr>
      <w:divsChild>
        <w:div w:id="1671592017">
          <w:marLeft w:val="0"/>
          <w:marRight w:val="0"/>
          <w:marTop w:val="0"/>
          <w:marBottom w:val="0"/>
          <w:divBdr>
            <w:top w:val="none" w:sz="0" w:space="0" w:color="auto"/>
            <w:left w:val="none" w:sz="0" w:space="0" w:color="auto"/>
            <w:bottom w:val="none" w:sz="0" w:space="0" w:color="auto"/>
            <w:right w:val="none" w:sz="0" w:space="0" w:color="auto"/>
          </w:divBdr>
          <w:divsChild>
            <w:div w:id="863522654">
              <w:marLeft w:val="0"/>
              <w:marRight w:val="0"/>
              <w:marTop w:val="0"/>
              <w:marBottom w:val="0"/>
              <w:divBdr>
                <w:top w:val="none" w:sz="0" w:space="0" w:color="auto"/>
                <w:left w:val="none" w:sz="0" w:space="0" w:color="auto"/>
                <w:bottom w:val="none" w:sz="0" w:space="0" w:color="auto"/>
                <w:right w:val="none" w:sz="0" w:space="0" w:color="auto"/>
              </w:divBdr>
              <w:divsChild>
                <w:div w:id="487331613">
                  <w:marLeft w:val="0"/>
                  <w:marRight w:val="0"/>
                  <w:marTop w:val="0"/>
                  <w:marBottom w:val="0"/>
                  <w:divBdr>
                    <w:top w:val="none" w:sz="0" w:space="0" w:color="auto"/>
                    <w:left w:val="none" w:sz="0" w:space="0" w:color="auto"/>
                    <w:bottom w:val="none" w:sz="0" w:space="0" w:color="auto"/>
                    <w:right w:val="none" w:sz="0" w:space="0" w:color="auto"/>
                  </w:divBdr>
                  <w:divsChild>
                    <w:div w:id="871840803">
                      <w:marLeft w:val="0"/>
                      <w:marRight w:val="0"/>
                      <w:marTop w:val="0"/>
                      <w:marBottom w:val="368"/>
                      <w:divBdr>
                        <w:top w:val="none" w:sz="0" w:space="0" w:color="auto"/>
                        <w:left w:val="none" w:sz="0" w:space="0" w:color="auto"/>
                        <w:bottom w:val="none" w:sz="0" w:space="0" w:color="auto"/>
                        <w:right w:val="none" w:sz="0" w:space="0" w:color="auto"/>
                      </w:divBdr>
                      <w:divsChild>
                        <w:div w:id="1527133312">
                          <w:marLeft w:val="0"/>
                          <w:marRight w:val="0"/>
                          <w:marTop w:val="0"/>
                          <w:marBottom w:val="0"/>
                          <w:divBdr>
                            <w:top w:val="none" w:sz="0" w:space="0" w:color="auto"/>
                            <w:left w:val="none" w:sz="0" w:space="0" w:color="auto"/>
                            <w:bottom w:val="none" w:sz="0" w:space="0" w:color="auto"/>
                            <w:right w:val="none" w:sz="0" w:space="0" w:color="auto"/>
                          </w:divBdr>
                          <w:divsChild>
                            <w:div w:id="2086221573">
                              <w:marLeft w:val="0"/>
                              <w:marRight w:val="0"/>
                              <w:marTop w:val="0"/>
                              <w:marBottom w:val="0"/>
                              <w:divBdr>
                                <w:top w:val="none" w:sz="0" w:space="0" w:color="auto"/>
                                <w:left w:val="none" w:sz="0" w:space="0" w:color="auto"/>
                                <w:bottom w:val="none" w:sz="0" w:space="0" w:color="auto"/>
                                <w:right w:val="none" w:sz="0" w:space="0" w:color="auto"/>
                              </w:divBdr>
                              <w:divsChild>
                                <w:div w:id="2126387078">
                                  <w:marLeft w:val="0"/>
                                  <w:marRight w:val="0"/>
                                  <w:marTop w:val="0"/>
                                  <w:marBottom w:val="0"/>
                                  <w:divBdr>
                                    <w:top w:val="none" w:sz="0" w:space="0" w:color="auto"/>
                                    <w:left w:val="none" w:sz="0" w:space="0" w:color="auto"/>
                                    <w:bottom w:val="none" w:sz="0" w:space="0" w:color="auto"/>
                                    <w:right w:val="none" w:sz="0" w:space="0" w:color="auto"/>
                                  </w:divBdr>
                                  <w:divsChild>
                                    <w:div w:id="670931">
                                      <w:marLeft w:val="0"/>
                                      <w:marRight w:val="0"/>
                                      <w:marTop w:val="0"/>
                                      <w:marBottom w:val="0"/>
                                      <w:divBdr>
                                        <w:top w:val="none" w:sz="0" w:space="0" w:color="auto"/>
                                        <w:left w:val="none" w:sz="0" w:space="0" w:color="auto"/>
                                        <w:bottom w:val="none" w:sz="0" w:space="0" w:color="auto"/>
                                        <w:right w:val="none" w:sz="0" w:space="0" w:color="auto"/>
                                      </w:divBdr>
                                      <w:divsChild>
                                        <w:div w:id="111286967">
                                          <w:marLeft w:val="0"/>
                                          <w:marRight w:val="0"/>
                                          <w:marTop w:val="0"/>
                                          <w:marBottom w:val="0"/>
                                          <w:divBdr>
                                            <w:top w:val="none" w:sz="0" w:space="0" w:color="auto"/>
                                            <w:left w:val="none" w:sz="0" w:space="0" w:color="auto"/>
                                            <w:bottom w:val="none" w:sz="0" w:space="0" w:color="auto"/>
                                            <w:right w:val="none" w:sz="0" w:space="0" w:color="auto"/>
                                          </w:divBdr>
                                          <w:divsChild>
                                            <w:div w:id="2092966527">
                                              <w:marLeft w:val="0"/>
                                              <w:marRight w:val="0"/>
                                              <w:marTop w:val="0"/>
                                              <w:marBottom w:val="0"/>
                                              <w:divBdr>
                                                <w:top w:val="none" w:sz="0" w:space="0" w:color="auto"/>
                                                <w:left w:val="none" w:sz="0" w:space="0" w:color="auto"/>
                                                <w:bottom w:val="none" w:sz="0" w:space="0" w:color="auto"/>
                                                <w:right w:val="none" w:sz="0" w:space="0" w:color="auto"/>
                                              </w:divBdr>
                                              <w:divsChild>
                                                <w:div w:id="113857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6941275">
      <w:bodyDiv w:val="1"/>
      <w:marLeft w:val="0"/>
      <w:marRight w:val="0"/>
      <w:marTop w:val="0"/>
      <w:marBottom w:val="0"/>
      <w:divBdr>
        <w:top w:val="none" w:sz="0" w:space="0" w:color="auto"/>
        <w:left w:val="none" w:sz="0" w:space="0" w:color="auto"/>
        <w:bottom w:val="none" w:sz="0" w:space="0" w:color="auto"/>
        <w:right w:val="none" w:sz="0" w:space="0" w:color="auto"/>
      </w:divBdr>
      <w:divsChild>
        <w:div w:id="1781099671">
          <w:marLeft w:val="0"/>
          <w:marRight w:val="0"/>
          <w:marTop w:val="0"/>
          <w:marBottom w:val="0"/>
          <w:divBdr>
            <w:top w:val="none" w:sz="0" w:space="0" w:color="auto"/>
            <w:left w:val="none" w:sz="0" w:space="0" w:color="auto"/>
            <w:bottom w:val="none" w:sz="0" w:space="0" w:color="auto"/>
            <w:right w:val="none" w:sz="0" w:space="0" w:color="auto"/>
          </w:divBdr>
          <w:divsChild>
            <w:div w:id="1737119956">
              <w:marLeft w:val="0"/>
              <w:marRight w:val="0"/>
              <w:marTop w:val="0"/>
              <w:marBottom w:val="0"/>
              <w:divBdr>
                <w:top w:val="none" w:sz="0" w:space="0" w:color="auto"/>
                <w:left w:val="none" w:sz="0" w:space="0" w:color="auto"/>
                <w:bottom w:val="none" w:sz="0" w:space="0" w:color="auto"/>
                <w:right w:val="none" w:sz="0" w:space="0" w:color="auto"/>
              </w:divBdr>
              <w:divsChild>
                <w:div w:id="518739416">
                  <w:marLeft w:val="0"/>
                  <w:marRight w:val="0"/>
                  <w:marTop w:val="0"/>
                  <w:marBottom w:val="0"/>
                  <w:divBdr>
                    <w:top w:val="none" w:sz="0" w:space="0" w:color="auto"/>
                    <w:left w:val="none" w:sz="0" w:space="0" w:color="auto"/>
                    <w:bottom w:val="none" w:sz="0" w:space="0" w:color="auto"/>
                    <w:right w:val="none" w:sz="0" w:space="0" w:color="auto"/>
                  </w:divBdr>
                  <w:divsChild>
                    <w:div w:id="198709223">
                      <w:marLeft w:val="0"/>
                      <w:marRight w:val="0"/>
                      <w:marTop w:val="0"/>
                      <w:marBottom w:val="368"/>
                      <w:divBdr>
                        <w:top w:val="none" w:sz="0" w:space="0" w:color="auto"/>
                        <w:left w:val="none" w:sz="0" w:space="0" w:color="auto"/>
                        <w:bottom w:val="none" w:sz="0" w:space="0" w:color="auto"/>
                        <w:right w:val="none" w:sz="0" w:space="0" w:color="auto"/>
                      </w:divBdr>
                      <w:divsChild>
                        <w:div w:id="1862428416">
                          <w:marLeft w:val="0"/>
                          <w:marRight w:val="0"/>
                          <w:marTop w:val="0"/>
                          <w:marBottom w:val="0"/>
                          <w:divBdr>
                            <w:top w:val="none" w:sz="0" w:space="0" w:color="auto"/>
                            <w:left w:val="none" w:sz="0" w:space="0" w:color="auto"/>
                            <w:bottom w:val="none" w:sz="0" w:space="0" w:color="auto"/>
                            <w:right w:val="none" w:sz="0" w:space="0" w:color="auto"/>
                          </w:divBdr>
                          <w:divsChild>
                            <w:div w:id="718162742">
                              <w:marLeft w:val="0"/>
                              <w:marRight w:val="0"/>
                              <w:marTop w:val="0"/>
                              <w:marBottom w:val="0"/>
                              <w:divBdr>
                                <w:top w:val="none" w:sz="0" w:space="0" w:color="auto"/>
                                <w:left w:val="none" w:sz="0" w:space="0" w:color="auto"/>
                                <w:bottom w:val="none" w:sz="0" w:space="0" w:color="auto"/>
                                <w:right w:val="none" w:sz="0" w:space="0" w:color="auto"/>
                              </w:divBdr>
                              <w:divsChild>
                                <w:div w:id="1469738423">
                                  <w:marLeft w:val="0"/>
                                  <w:marRight w:val="0"/>
                                  <w:marTop w:val="0"/>
                                  <w:marBottom w:val="0"/>
                                  <w:divBdr>
                                    <w:top w:val="none" w:sz="0" w:space="0" w:color="auto"/>
                                    <w:left w:val="none" w:sz="0" w:space="0" w:color="auto"/>
                                    <w:bottom w:val="none" w:sz="0" w:space="0" w:color="auto"/>
                                    <w:right w:val="none" w:sz="0" w:space="0" w:color="auto"/>
                                  </w:divBdr>
                                  <w:divsChild>
                                    <w:div w:id="1071807993">
                                      <w:marLeft w:val="0"/>
                                      <w:marRight w:val="0"/>
                                      <w:marTop w:val="0"/>
                                      <w:marBottom w:val="0"/>
                                      <w:divBdr>
                                        <w:top w:val="none" w:sz="0" w:space="0" w:color="auto"/>
                                        <w:left w:val="none" w:sz="0" w:space="0" w:color="auto"/>
                                        <w:bottom w:val="none" w:sz="0" w:space="0" w:color="auto"/>
                                        <w:right w:val="none" w:sz="0" w:space="0" w:color="auto"/>
                                      </w:divBdr>
                                      <w:divsChild>
                                        <w:div w:id="1803881871">
                                          <w:marLeft w:val="0"/>
                                          <w:marRight w:val="0"/>
                                          <w:marTop w:val="0"/>
                                          <w:marBottom w:val="0"/>
                                          <w:divBdr>
                                            <w:top w:val="none" w:sz="0" w:space="0" w:color="auto"/>
                                            <w:left w:val="none" w:sz="0" w:space="0" w:color="auto"/>
                                            <w:bottom w:val="none" w:sz="0" w:space="0" w:color="auto"/>
                                            <w:right w:val="none" w:sz="0" w:space="0" w:color="auto"/>
                                          </w:divBdr>
                                          <w:divsChild>
                                            <w:div w:id="1642729019">
                                              <w:marLeft w:val="0"/>
                                              <w:marRight w:val="0"/>
                                              <w:marTop w:val="0"/>
                                              <w:marBottom w:val="0"/>
                                              <w:divBdr>
                                                <w:top w:val="none" w:sz="0" w:space="0" w:color="auto"/>
                                                <w:left w:val="none" w:sz="0" w:space="0" w:color="auto"/>
                                                <w:bottom w:val="none" w:sz="0" w:space="0" w:color="auto"/>
                                                <w:right w:val="none" w:sz="0" w:space="0" w:color="auto"/>
                                              </w:divBdr>
                                              <w:divsChild>
                                                <w:div w:id="7827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gp/customer-reviews/R1WNNOVDPYMA15/ref=cm_cr_arp_d_viewpnt?ie=UTF8&amp;ASIN=B011WAFUGA#R1WNNOVDPYMA15" TargetMode="External"/><Relationship Id="rId5" Type="http://schemas.openxmlformats.org/officeDocument/2006/relationships/hyperlink" Target="https://www.amazon.com/Samsung-S27E510CS-Curved-LED-Lit-Monitor/dp/B011WAFUGA?ie=UTF8&amp;*Version*=1&amp;*entries*=0"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3</Pages>
  <Words>861</Words>
  <Characters>4740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5590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Administrador</cp:lastModifiedBy>
  <cp:revision>57</cp:revision>
  <dcterms:created xsi:type="dcterms:W3CDTF">2016-06-11T23:34:00Z</dcterms:created>
  <dcterms:modified xsi:type="dcterms:W3CDTF">2016-06-12T04:18:00Z</dcterms:modified>
</cp:coreProperties>
</file>