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70C" w:rsidRPr="00782C5E" w:rsidRDefault="006F5FE2" w:rsidP="00E9170C">
      <w:pPr>
        <w:spacing w:after="90" w:line="488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39"/>
          <w:szCs w:val="39"/>
          <w:u w:val="single"/>
          <w:lang w:eastAsia="es-PE"/>
        </w:rPr>
      </w:pPr>
      <w:r w:rsidRPr="00782C5E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39"/>
          <w:szCs w:val="39"/>
          <w:u w:val="single"/>
          <w:lang w:eastAsia="es-PE"/>
        </w:rPr>
        <w:t>DIPLOMADO EN GESTIÓN EDUCATIVA</w:t>
      </w:r>
      <w:r w:rsidR="00E54C04" w:rsidRPr="00782C5E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39"/>
          <w:szCs w:val="39"/>
          <w:u w:val="single"/>
          <w:lang w:eastAsia="es-PE"/>
        </w:rPr>
        <w:t xml:space="preserve"> </w:t>
      </w:r>
    </w:p>
    <w:p w:rsidR="00E9170C" w:rsidRPr="00782C5E" w:rsidRDefault="00E9170C" w:rsidP="00E9170C">
      <w:pPr>
        <w:spacing w:after="90" w:line="488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C00000"/>
          <w:sz w:val="39"/>
          <w:szCs w:val="39"/>
          <w:u w:val="single"/>
          <w:lang w:eastAsia="es-PE"/>
        </w:rPr>
      </w:pPr>
      <w:proofErr w:type="spellStart"/>
      <w:r w:rsidRPr="00782C5E">
        <w:rPr>
          <w:rFonts w:ascii="Times New Roman" w:eastAsia="Times New Roman" w:hAnsi="Times New Roman" w:cs="Times New Roman"/>
          <w:b/>
          <w:bCs/>
          <w:color w:val="C00000"/>
          <w:sz w:val="39"/>
          <w:szCs w:val="39"/>
          <w:u w:val="single"/>
          <w:lang w:eastAsia="es-PE"/>
        </w:rPr>
        <w:t>Semi</w:t>
      </w:r>
      <w:proofErr w:type="spellEnd"/>
      <w:r w:rsidRPr="00782C5E">
        <w:rPr>
          <w:rFonts w:ascii="Times New Roman" w:eastAsia="Times New Roman" w:hAnsi="Times New Roman" w:cs="Times New Roman"/>
          <w:b/>
          <w:bCs/>
          <w:color w:val="C00000"/>
          <w:sz w:val="39"/>
          <w:szCs w:val="39"/>
          <w:u w:val="single"/>
          <w:lang w:eastAsia="es-PE"/>
        </w:rPr>
        <w:t xml:space="preserve"> </w:t>
      </w:r>
      <w:r w:rsidR="00604BF3" w:rsidRPr="00782C5E">
        <w:rPr>
          <w:rFonts w:ascii="Times New Roman" w:eastAsia="Times New Roman" w:hAnsi="Times New Roman" w:cs="Times New Roman"/>
          <w:b/>
          <w:bCs/>
          <w:color w:val="C00000"/>
          <w:sz w:val="39"/>
          <w:szCs w:val="39"/>
          <w:u w:val="single"/>
          <w:lang w:eastAsia="es-PE"/>
        </w:rPr>
        <w:t>–</w:t>
      </w:r>
      <w:r w:rsidRPr="00782C5E">
        <w:rPr>
          <w:rFonts w:ascii="Times New Roman" w:eastAsia="Times New Roman" w:hAnsi="Times New Roman" w:cs="Times New Roman"/>
          <w:b/>
          <w:bCs/>
          <w:color w:val="C00000"/>
          <w:sz w:val="39"/>
          <w:szCs w:val="39"/>
          <w:u w:val="single"/>
          <w:lang w:eastAsia="es-PE"/>
        </w:rPr>
        <w:t xml:space="preserve"> Presencial</w:t>
      </w:r>
    </w:p>
    <w:p w:rsidR="00E9170C" w:rsidRDefault="00E9170C" w:rsidP="00E9170C">
      <w:pPr>
        <w:spacing w:after="90" w:line="488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  <w:shd w:val="clear" w:color="auto" w:fill="00FF00"/>
          <w:lang w:eastAsia="es-PE"/>
        </w:rPr>
      </w:pPr>
      <w:r w:rsidRPr="00E9170C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  <w:lang w:eastAsia="es-PE"/>
        </w:rPr>
        <w:t>             </w:t>
      </w:r>
      <w:r w:rsidR="00452DB2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  <w:lang w:eastAsia="es-PE"/>
        </w:rPr>
        <w:t xml:space="preserve">        </w:t>
      </w:r>
      <w:r w:rsidR="003F5DE3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  <w:shd w:val="clear" w:color="auto" w:fill="00FF00"/>
          <w:lang w:eastAsia="es-PE"/>
        </w:rPr>
        <w:t xml:space="preserve">Inicio: </w:t>
      </w:r>
      <w:proofErr w:type="gramStart"/>
      <w:r w:rsidR="00961E26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  <w:shd w:val="clear" w:color="auto" w:fill="00FF00"/>
          <w:lang w:eastAsia="es-PE"/>
        </w:rPr>
        <w:t xml:space="preserve">Sábado </w:t>
      </w:r>
      <w:r w:rsidR="001F1CA6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  <w:shd w:val="clear" w:color="auto" w:fill="00FF00"/>
          <w:lang w:eastAsia="es-PE"/>
        </w:rPr>
        <w:t>18</w:t>
      </w:r>
      <w:r w:rsidR="00C835B2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  <w:shd w:val="clear" w:color="auto" w:fill="00FF00"/>
          <w:lang w:eastAsia="es-PE"/>
        </w:rPr>
        <w:t xml:space="preserve"> de</w:t>
      </w:r>
      <w:r w:rsidR="006F5FE2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  <w:shd w:val="clear" w:color="auto" w:fill="00FF00"/>
          <w:lang w:eastAsia="es-PE"/>
        </w:rPr>
        <w:t xml:space="preserve"> </w:t>
      </w:r>
      <w:r w:rsidR="001F1CA6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  <w:shd w:val="clear" w:color="auto" w:fill="00FF00"/>
          <w:lang w:eastAsia="es-PE"/>
        </w:rPr>
        <w:t>Junio</w:t>
      </w:r>
      <w:proofErr w:type="gramEnd"/>
    </w:p>
    <w:p w:rsidR="006F5FE2" w:rsidRPr="00253F1B" w:rsidRDefault="00ED15C4" w:rsidP="006F5FE2">
      <w:pPr>
        <w:rPr>
          <w:rFonts w:ascii="Agency FB" w:hAnsi="Agency FB"/>
          <w:color w:val="365F91" w:themeColor="accent1" w:themeShade="BF"/>
          <w:sz w:val="32"/>
          <w:szCs w:val="32"/>
        </w:rPr>
      </w:pPr>
      <w:r w:rsidRPr="006F5FE2">
        <w:rPr>
          <w:rFonts w:ascii="Arial" w:eastAsia="Times New Roman" w:hAnsi="Arial" w:cs="Arial"/>
          <w:bCs/>
          <w:color w:val="C00000"/>
          <w:sz w:val="24"/>
          <w:szCs w:val="24"/>
          <w:lang w:eastAsia="es-PE"/>
        </w:rPr>
        <w:t> </w:t>
      </w:r>
      <w:bookmarkStart w:id="0" w:name="_GoBack"/>
      <w:bookmarkEnd w:id="0"/>
      <w:r w:rsidR="006F5FE2" w:rsidRPr="006F5FE2">
        <w:rPr>
          <w:rFonts w:ascii="Agency FB" w:hAnsi="Agency FB"/>
          <w:b/>
          <w:color w:val="C00000"/>
          <w:sz w:val="32"/>
          <w:szCs w:val="32"/>
        </w:rPr>
        <w:t>Objetivo</w:t>
      </w:r>
      <w:r w:rsidR="006F5FE2" w:rsidRPr="00253F1B">
        <w:rPr>
          <w:rFonts w:ascii="Agency FB" w:hAnsi="Agency FB"/>
          <w:b/>
          <w:color w:val="365F91" w:themeColor="accent1" w:themeShade="BF"/>
          <w:sz w:val="32"/>
          <w:szCs w:val="32"/>
        </w:rPr>
        <w:t xml:space="preserve">: </w:t>
      </w:r>
    </w:p>
    <w:p w:rsidR="00E9170C" w:rsidRPr="006F5FE2" w:rsidRDefault="006F5FE2" w:rsidP="006F5FE2">
      <w:pPr>
        <w:spacing w:line="240" w:lineRule="auto"/>
        <w:jc w:val="both"/>
        <w:textAlignment w:val="baseline"/>
        <w:rPr>
          <w:rFonts w:ascii="Arial" w:eastAsia="Times New Roman" w:hAnsi="Arial" w:cs="Arial"/>
          <w:color w:val="365F91" w:themeColor="accent1" w:themeShade="BF"/>
          <w:sz w:val="24"/>
          <w:szCs w:val="24"/>
          <w:lang w:eastAsia="es-PE"/>
        </w:rPr>
      </w:pPr>
      <w:r w:rsidRPr="006F5FE2">
        <w:rPr>
          <w:rFonts w:ascii="Agency FB" w:hAnsi="Agency FB"/>
          <w:color w:val="365F91" w:themeColor="accent1" w:themeShade="BF"/>
          <w:sz w:val="32"/>
          <w:szCs w:val="32"/>
        </w:rPr>
        <w:t>Formar un docente directivo eficiente que gestione los procesos administrativos y curriculares acorde con los métodos planteados en el proyecto institucional</w:t>
      </w:r>
    </w:p>
    <w:p w:rsidR="00E9170C" w:rsidRPr="006F5FE2" w:rsidRDefault="00E9170C" w:rsidP="00E9170C">
      <w:pPr>
        <w:spacing w:after="15" w:line="292" w:lineRule="atLeast"/>
        <w:textAlignment w:val="baseline"/>
        <w:rPr>
          <w:rFonts w:ascii="Arial" w:eastAsia="Times New Roman" w:hAnsi="Arial" w:cs="Arial"/>
          <w:b/>
          <w:bCs/>
          <w:color w:val="C00000"/>
          <w:sz w:val="24"/>
          <w:szCs w:val="24"/>
          <w:u w:val="single"/>
          <w:lang w:eastAsia="es-PE"/>
        </w:rPr>
      </w:pPr>
      <w:r w:rsidRPr="006F5FE2">
        <w:rPr>
          <w:rFonts w:ascii="Arial" w:eastAsia="Times New Roman" w:hAnsi="Arial" w:cs="Arial"/>
          <w:b/>
          <w:bCs/>
          <w:color w:val="C00000"/>
          <w:sz w:val="24"/>
          <w:szCs w:val="24"/>
          <w:u w:val="single"/>
          <w:lang w:eastAsia="es-PE"/>
        </w:rPr>
        <w:t>DIRIGIDO:</w:t>
      </w:r>
    </w:p>
    <w:p w:rsidR="00CA5D30" w:rsidRPr="00CA5D30" w:rsidRDefault="00CA5D30" w:rsidP="00E9170C">
      <w:pPr>
        <w:spacing w:after="15" w:line="292" w:lineRule="atLeast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es-PE"/>
        </w:rPr>
      </w:pPr>
    </w:p>
    <w:p w:rsidR="00845FDB" w:rsidRDefault="00E9170C" w:rsidP="00E9170C">
      <w:pPr>
        <w:spacing w:after="15" w:line="292" w:lineRule="atLeast"/>
        <w:textAlignment w:val="baseline"/>
        <w:rPr>
          <w:rFonts w:ascii="Agency FB" w:hAnsi="Agency FB"/>
          <w:color w:val="365F91" w:themeColor="accent1" w:themeShade="BF"/>
          <w:sz w:val="32"/>
          <w:szCs w:val="32"/>
        </w:rPr>
      </w:pPr>
      <w:r w:rsidRPr="00357C96">
        <w:rPr>
          <w:rFonts w:ascii="Agency FB" w:hAnsi="Agency FB"/>
          <w:color w:val="365F91" w:themeColor="accent1" w:themeShade="BF"/>
          <w:sz w:val="32"/>
          <w:szCs w:val="32"/>
        </w:rPr>
        <w:t>Directivos, subdirectores</w:t>
      </w:r>
      <w:r w:rsidR="00924733" w:rsidRPr="00357C96">
        <w:rPr>
          <w:rFonts w:ascii="Agency FB" w:hAnsi="Agency FB"/>
          <w:color w:val="365F91" w:themeColor="accent1" w:themeShade="BF"/>
          <w:sz w:val="32"/>
          <w:szCs w:val="32"/>
        </w:rPr>
        <w:t>,</w:t>
      </w:r>
      <w:r w:rsidR="00E54C04" w:rsidRPr="00357C96">
        <w:rPr>
          <w:rFonts w:ascii="Agency FB" w:hAnsi="Agency FB"/>
          <w:color w:val="365F91" w:themeColor="accent1" w:themeShade="BF"/>
          <w:sz w:val="32"/>
          <w:szCs w:val="32"/>
        </w:rPr>
        <w:t xml:space="preserve"> docentes </w:t>
      </w:r>
      <w:r w:rsidR="00ED15C4" w:rsidRPr="00357C96">
        <w:rPr>
          <w:rFonts w:ascii="Agency FB" w:hAnsi="Agency FB"/>
          <w:color w:val="365F91" w:themeColor="accent1" w:themeShade="BF"/>
          <w:sz w:val="32"/>
          <w:szCs w:val="32"/>
        </w:rPr>
        <w:t>de</w:t>
      </w:r>
      <w:r w:rsidR="00845FDB" w:rsidRPr="00357C96">
        <w:rPr>
          <w:rFonts w:ascii="Agency FB" w:hAnsi="Agency FB"/>
          <w:color w:val="365F91" w:themeColor="accent1" w:themeShade="BF"/>
          <w:sz w:val="32"/>
          <w:szCs w:val="32"/>
        </w:rPr>
        <w:t xml:space="preserve"> todos los niveles</w:t>
      </w:r>
    </w:p>
    <w:p w:rsidR="00357C96" w:rsidRPr="00357C96" w:rsidRDefault="00357C96" w:rsidP="00E9170C">
      <w:pPr>
        <w:spacing w:after="15" w:line="292" w:lineRule="atLeast"/>
        <w:textAlignment w:val="baseline"/>
        <w:rPr>
          <w:rFonts w:ascii="Agency FB" w:hAnsi="Agency FB"/>
          <w:color w:val="365F91" w:themeColor="accent1" w:themeShade="BF"/>
          <w:sz w:val="32"/>
          <w:szCs w:val="32"/>
        </w:rPr>
      </w:pPr>
    </w:p>
    <w:p w:rsidR="006F5FE2" w:rsidRPr="006F5FE2" w:rsidRDefault="00E9170C" w:rsidP="006F5FE2">
      <w:pPr>
        <w:rPr>
          <w:rFonts w:ascii="Agency FB" w:hAnsi="Agency FB"/>
          <w:b/>
          <w:color w:val="C00000"/>
          <w:sz w:val="32"/>
          <w:szCs w:val="32"/>
        </w:rPr>
      </w:pPr>
      <w:r w:rsidRPr="006F5FE2">
        <w:rPr>
          <w:rFonts w:ascii="Arial" w:eastAsia="Times New Roman" w:hAnsi="Arial" w:cs="Arial"/>
          <w:color w:val="C00000"/>
          <w:sz w:val="24"/>
          <w:szCs w:val="24"/>
          <w:lang w:eastAsia="es-PE"/>
        </w:rPr>
        <w:t> </w:t>
      </w:r>
      <w:r w:rsidR="006F5FE2" w:rsidRPr="006F5FE2">
        <w:rPr>
          <w:rFonts w:ascii="Agency FB" w:hAnsi="Agency FB"/>
          <w:b/>
          <w:color w:val="C00000"/>
          <w:sz w:val="32"/>
          <w:szCs w:val="32"/>
        </w:rPr>
        <w:t>Al culminar el diplomado estará capacitado para:</w:t>
      </w:r>
    </w:p>
    <w:p w:rsidR="006F5FE2" w:rsidRPr="006F5FE2" w:rsidRDefault="006F5FE2" w:rsidP="006F5FE2">
      <w:pPr>
        <w:pStyle w:val="Prrafodelista"/>
        <w:numPr>
          <w:ilvl w:val="0"/>
          <w:numId w:val="7"/>
        </w:numPr>
        <w:rPr>
          <w:rFonts w:ascii="Agency FB" w:hAnsi="Agency FB"/>
          <w:color w:val="365F91" w:themeColor="accent1" w:themeShade="BF"/>
          <w:sz w:val="32"/>
          <w:szCs w:val="32"/>
        </w:rPr>
      </w:pPr>
      <w:r w:rsidRPr="006F5FE2">
        <w:rPr>
          <w:rFonts w:ascii="Agency FB" w:hAnsi="Agency FB"/>
          <w:color w:val="365F91" w:themeColor="accent1" w:themeShade="BF"/>
          <w:sz w:val="32"/>
          <w:szCs w:val="32"/>
        </w:rPr>
        <w:t>Diseñar y gestionar proyectos educativos</w:t>
      </w:r>
    </w:p>
    <w:p w:rsidR="006F5FE2" w:rsidRPr="006F5FE2" w:rsidRDefault="006F5FE2" w:rsidP="006F5FE2">
      <w:pPr>
        <w:pStyle w:val="Prrafodelista"/>
        <w:numPr>
          <w:ilvl w:val="0"/>
          <w:numId w:val="7"/>
        </w:numPr>
        <w:rPr>
          <w:rFonts w:ascii="Agency FB" w:hAnsi="Agency FB"/>
          <w:color w:val="365F91" w:themeColor="accent1" w:themeShade="BF"/>
          <w:sz w:val="32"/>
          <w:szCs w:val="32"/>
        </w:rPr>
      </w:pPr>
      <w:r w:rsidRPr="006F5FE2">
        <w:rPr>
          <w:rFonts w:ascii="Agency FB" w:hAnsi="Agency FB"/>
          <w:color w:val="365F91" w:themeColor="accent1" w:themeShade="BF"/>
          <w:sz w:val="32"/>
          <w:szCs w:val="32"/>
        </w:rPr>
        <w:t>Planificar procesos y estrategias para una buena gestión</w:t>
      </w:r>
    </w:p>
    <w:p w:rsidR="006F5FE2" w:rsidRPr="006F5FE2" w:rsidRDefault="006F5FE2" w:rsidP="006F5FE2">
      <w:pPr>
        <w:pStyle w:val="Prrafodelista"/>
        <w:numPr>
          <w:ilvl w:val="0"/>
          <w:numId w:val="7"/>
        </w:numPr>
        <w:rPr>
          <w:rFonts w:ascii="Agency FB" w:hAnsi="Agency FB"/>
          <w:color w:val="365F91" w:themeColor="accent1" w:themeShade="BF"/>
          <w:sz w:val="32"/>
          <w:szCs w:val="32"/>
        </w:rPr>
      </w:pPr>
      <w:r w:rsidRPr="006F5FE2">
        <w:rPr>
          <w:rFonts w:ascii="Agency FB" w:hAnsi="Agency FB"/>
          <w:color w:val="365F91" w:themeColor="accent1" w:themeShade="BF"/>
          <w:sz w:val="32"/>
          <w:szCs w:val="32"/>
        </w:rPr>
        <w:t>Generar una cultura organizacional que comprometa y posibilite la innovación y mejora continua.</w:t>
      </w:r>
    </w:p>
    <w:p w:rsidR="006F5FE2" w:rsidRPr="006F5FE2" w:rsidRDefault="006F5FE2" w:rsidP="006F5FE2">
      <w:pPr>
        <w:pStyle w:val="Prrafodelista"/>
        <w:numPr>
          <w:ilvl w:val="0"/>
          <w:numId w:val="7"/>
        </w:numPr>
        <w:rPr>
          <w:rFonts w:ascii="Agency FB" w:hAnsi="Agency FB"/>
          <w:color w:val="365F91" w:themeColor="accent1" w:themeShade="BF"/>
          <w:sz w:val="32"/>
          <w:szCs w:val="32"/>
        </w:rPr>
      </w:pPr>
      <w:r w:rsidRPr="006F5FE2">
        <w:rPr>
          <w:rFonts w:ascii="Agency FB" w:hAnsi="Agency FB"/>
          <w:color w:val="365F91" w:themeColor="accent1" w:themeShade="BF"/>
          <w:sz w:val="32"/>
          <w:szCs w:val="32"/>
        </w:rPr>
        <w:t>Aplicar la información legal, financiera y contable a nivel de institución educativa.</w:t>
      </w:r>
    </w:p>
    <w:p w:rsidR="006F5FE2" w:rsidRDefault="006F5FE2" w:rsidP="006F5FE2">
      <w:pPr>
        <w:pStyle w:val="Prrafodelista"/>
        <w:numPr>
          <w:ilvl w:val="0"/>
          <w:numId w:val="7"/>
        </w:numPr>
        <w:rPr>
          <w:rFonts w:ascii="Agency FB" w:hAnsi="Agency FB"/>
          <w:color w:val="365F91" w:themeColor="accent1" w:themeShade="BF"/>
          <w:sz w:val="32"/>
          <w:szCs w:val="32"/>
        </w:rPr>
      </w:pPr>
      <w:r w:rsidRPr="006F5FE2">
        <w:rPr>
          <w:rFonts w:ascii="Agency FB" w:hAnsi="Agency FB"/>
          <w:color w:val="365F91" w:themeColor="accent1" w:themeShade="BF"/>
          <w:sz w:val="32"/>
          <w:szCs w:val="32"/>
        </w:rPr>
        <w:t>Habilidades y estrategias para mejorar el trabajo en equipo.</w:t>
      </w:r>
    </w:p>
    <w:p w:rsidR="006F5FE2" w:rsidRDefault="006F5FE2" w:rsidP="006F5FE2">
      <w:pPr>
        <w:rPr>
          <w:rFonts w:ascii="Agency FB" w:hAnsi="Agency FB"/>
          <w:b/>
          <w:color w:val="C00000"/>
          <w:sz w:val="32"/>
          <w:szCs w:val="32"/>
        </w:rPr>
      </w:pPr>
      <w:proofErr w:type="spellStart"/>
      <w:r w:rsidRPr="006F5FE2">
        <w:rPr>
          <w:rFonts w:ascii="Agency FB" w:hAnsi="Agency FB"/>
          <w:b/>
          <w:color w:val="C00000"/>
          <w:sz w:val="32"/>
          <w:szCs w:val="32"/>
        </w:rPr>
        <w:t>Modulos</w:t>
      </w:r>
      <w:proofErr w:type="spellEnd"/>
      <w:r w:rsidRPr="006F5FE2">
        <w:rPr>
          <w:rFonts w:ascii="Agency FB" w:hAnsi="Agency FB"/>
          <w:b/>
          <w:color w:val="C00000"/>
          <w:sz w:val="32"/>
          <w:szCs w:val="32"/>
        </w:rPr>
        <w:t>:</w:t>
      </w:r>
      <w:r>
        <w:rPr>
          <w:rFonts w:ascii="Agency FB" w:hAnsi="Agency FB"/>
          <w:b/>
          <w:color w:val="C00000"/>
          <w:sz w:val="32"/>
          <w:szCs w:val="32"/>
        </w:rPr>
        <w:t xml:space="preserve"> </w:t>
      </w:r>
    </w:p>
    <w:p w:rsidR="006F5FE2" w:rsidRDefault="00782C5E" w:rsidP="006F5FE2">
      <w:pPr>
        <w:pStyle w:val="Prrafodelista"/>
        <w:numPr>
          <w:ilvl w:val="0"/>
          <w:numId w:val="8"/>
        </w:numPr>
        <w:rPr>
          <w:rFonts w:ascii="Agency FB" w:hAnsi="Agency FB"/>
          <w:color w:val="365F91" w:themeColor="accent1" w:themeShade="BF"/>
          <w:sz w:val="32"/>
          <w:szCs w:val="32"/>
        </w:rPr>
      </w:pPr>
      <w:r>
        <w:rPr>
          <w:rFonts w:ascii="Agency FB" w:hAnsi="Agency FB"/>
          <w:color w:val="365F91" w:themeColor="accent1" w:themeShade="BF"/>
          <w:sz w:val="32"/>
          <w:szCs w:val="32"/>
        </w:rPr>
        <w:t xml:space="preserve">Modulo I :  </w:t>
      </w:r>
      <w:r w:rsidR="006F5FE2" w:rsidRPr="006F5FE2">
        <w:rPr>
          <w:rFonts w:ascii="Agency FB" w:hAnsi="Agency FB"/>
          <w:color w:val="365F91" w:themeColor="accent1" w:themeShade="BF"/>
          <w:sz w:val="32"/>
          <w:szCs w:val="32"/>
        </w:rPr>
        <w:t>Planifica</w:t>
      </w:r>
      <w:r w:rsidR="006F5FE2">
        <w:rPr>
          <w:rFonts w:ascii="Agency FB" w:hAnsi="Agency FB"/>
          <w:color w:val="365F91" w:themeColor="accent1" w:themeShade="BF"/>
          <w:sz w:val="32"/>
          <w:szCs w:val="32"/>
        </w:rPr>
        <w:t>ción Educativa</w:t>
      </w:r>
    </w:p>
    <w:p w:rsidR="006F5FE2" w:rsidRDefault="00782C5E" w:rsidP="006F5FE2">
      <w:pPr>
        <w:pStyle w:val="Prrafodelista"/>
        <w:numPr>
          <w:ilvl w:val="0"/>
          <w:numId w:val="8"/>
        </w:numPr>
        <w:rPr>
          <w:rFonts w:ascii="Agency FB" w:hAnsi="Agency FB"/>
          <w:color w:val="365F91" w:themeColor="accent1" w:themeShade="BF"/>
          <w:sz w:val="32"/>
          <w:szCs w:val="32"/>
        </w:rPr>
      </w:pPr>
      <w:r>
        <w:rPr>
          <w:rFonts w:ascii="Agency FB" w:hAnsi="Agency FB"/>
          <w:color w:val="365F91" w:themeColor="accent1" w:themeShade="BF"/>
          <w:sz w:val="32"/>
          <w:szCs w:val="32"/>
        </w:rPr>
        <w:t>Modulo II : Competencias gerenciales en las Instituciones Educativas</w:t>
      </w:r>
    </w:p>
    <w:p w:rsidR="00782C5E" w:rsidRDefault="00782C5E" w:rsidP="006F5FE2">
      <w:pPr>
        <w:pStyle w:val="Prrafodelista"/>
        <w:numPr>
          <w:ilvl w:val="0"/>
          <w:numId w:val="8"/>
        </w:numPr>
        <w:rPr>
          <w:rFonts w:ascii="Agency FB" w:hAnsi="Agency FB"/>
          <w:color w:val="365F91" w:themeColor="accent1" w:themeShade="BF"/>
          <w:sz w:val="32"/>
          <w:szCs w:val="32"/>
        </w:rPr>
      </w:pPr>
      <w:r>
        <w:rPr>
          <w:rFonts w:ascii="Agency FB" w:hAnsi="Agency FB"/>
          <w:color w:val="365F91" w:themeColor="accent1" w:themeShade="BF"/>
          <w:sz w:val="32"/>
          <w:szCs w:val="32"/>
        </w:rPr>
        <w:t>Modulo III : Gestión de recursos Humanos</w:t>
      </w:r>
    </w:p>
    <w:p w:rsidR="00782C5E" w:rsidRDefault="00782C5E" w:rsidP="006F5FE2">
      <w:pPr>
        <w:pStyle w:val="Prrafodelista"/>
        <w:numPr>
          <w:ilvl w:val="0"/>
          <w:numId w:val="8"/>
        </w:numPr>
        <w:rPr>
          <w:rFonts w:ascii="Agency FB" w:hAnsi="Agency FB"/>
          <w:color w:val="365F91" w:themeColor="accent1" w:themeShade="BF"/>
          <w:sz w:val="32"/>
          <w:szCs w:val="32"/>
        </w:rPr>
      </w:pPr>
      <w:r>
        <w:rPr>
          <w:rFonts w:ascii="Agency FB" w:hAnsi="Agency FB"/>
          <w:color w:val="365F91" w:themeColor="accent1" w:themeShade="BF"/>
          <w:sz w:val="32"/>
          <w:szCs w:val="32"/>
        </w:rPr>
        <w:t>Modulo IV : Planeamiento Estratégico</w:t>
      </w:r>
    </w:p>
    <w:p w:rsidR="00782C5E" w:rsidRDefault="00782C5E" w:rsidP="006F5FE2">
      <w:pPr>
        <w:pStyle w:val="Prrafodelista"/>
        <w:numPr>
          <w:ilvl w:val="0"/>
          <w:numId w:val="8"/>
        </w:numPr>
        <w:rPr>
          <w:rFonts w:ascii="Agency FB" w:hAnsi="Agency FB"/>
          <w:color w:val="365F91" w:themeColor="accent1" w:themeShade="BF"/>
          <w:sz w:val="32"/>
          <w:szCs w:val="32"/>
        </w:rPr>
      </w:pPr>
      <w:r>
        <w:rPr>
          <w:rFonts w:ascii="Agency FB" w:hAnsi="Agency FB"/>
          <w:color w:val="365F91" w:themeColor="accent1" w:themeShade="BF"/>
          <w:sz w:val="32"/>
          <w:szCs w:val="32"/>
        </w:rPr>
        <w:t>Modulo V :  Marketing Educativo</w:t>
      </w:r>
    </w:p>
    <w:p w:rsidR="00782C5E" w:rsidRDefault="00782C5E" w:rsidP="006F5FE2">
      <w:pPr>
        <w:pStyle w:val="Prrafodelista"/>
        <w:numPr>
          <w:ilvl w:val="0"/>
          <w:numId w:val="8"/>
        </w:numPr>
        <w:rPr>
          <w:rFonts w:ascii="Agency FB" w:hAnsi="Agency FB"/>
          <w:color w:val="365F91" w:themeColor="accent1" w:themeShade="BF"/>
          <w:sz w:val="32"/>
          <w:szCs w:val="32"/>
        </w:rPr>
      </w:pPr>
      <w:r>
        <w:rPr>
          <w:rFonts w:ascii="Agency FB" w:hAnsi="Agency FB"/>
          <w:color w:val="365F91" w:themeColor="accent1" w:themeShade="BF"/>
          <w:sz w:val="32"/>
          <w:szCs w:val="32"/>
        </w:rPr>
        <w:t>Modulo VI:  Gestión Pedagógica</w:t>
      </w:r>
    </w:p>
    <w:p w:rsidR="002E4405" w:rsidRPr="002E4405" w:rsidRDefault="00357C96" w:rsidP="002E4405">
      <w:pPr>
        <w:rPr>
          <w:rFonts w:ascii="Agency FB" w:hAnsi="Agency FB"/>
          <w:color w:val="FF0000"/>
          <w:sz w:val="32"/>
          <w:szCs w:val="32"/>
        </w:rPr>
      </w:pPr>
      <w:r>
        <w:rPr>
          <w:rFonts w:ascii="Agency FB" w:hAnsi="Agency FB"/>
          <w:b/>
          <w:color w:val="365F91" w:themeColor="accent1" w:themeShade="BF"/>
          <w:sz w:val="32"/>
          <w:szCs w:val="32"/>
        </w:rPr>
        <w:t>Modalidad</w:t>
      </w:r>
      <w:r w:rsidR="002E4405" w:rsidRPr="002E4405">
        <w:rPr>
          <w:rFonts w:ascii="Agency FB" w:hAnsi="Agency FB"/>
          <w:b/>
          <w:color w:val="4A442A" w:themeColor="background2" w:themeShade="40"/>
          <w:sz w:val="32"/>
          <w:szCs w:val="32"/>
        </w:rPr>
        <w:t xml:space="preserve">: </w:t>
      </w:r>
      <w:proofErr w:type="spellStart"/>
      <w:r w:rsidR="002E4405" w:rsidRPr="002E4405">
        <w:rPr>
          <w:rFonts w:ascii="Agency FB" w:hAnsi="Agency FB"/>
          <w:color w:val="FF0000"/>
          <w:sz w:val="32"/>
          <w:szCs w:val="32"/>
        </w:rPr>
        <w:t>Semi</w:t>
      </w:r>
      <w:proofErr w:type="spellEnd"/>
      <w:r w:rsidR="002E4405" w:rsidRPr="002E4405">
        <w:rPr>
          <w:rFonts w:ascii="Agency FB" w:hAnsi="Agency FB"/>
          <w:color w:val="FF0000"/>
          <w:sz w:val="32"/>
          <w:szCs w:val="32"/>
        </w:rPr>
        <w:t xml:space="preserve"> Presencial</w:t>
      </w:r>
    </w:p>
    <w:p w:rsidR="002E4405" w:rsidRPr="002E4405" w:rsidRDefault="002E4405" w:rsidP="002E4405">
      <w:pPr>
        <w:rPr>
          <w:rFonts w:ascii="Agency FB" w:hAnsi="Agency FB"/>
          <w:color w:val="365F91" w:themeColor="accent1" w:themeShade="BF"/>
          <w:sz w:val="32"/>
          <w:szCs w:val="32"/>
        </w:rPr>
      </w:pPr>
    </w:p>
    <w:p w:rsidR="00782C5E" w:rsidRPr="00782C5E" w:rsidRDefault="00E9170C" w:rsidP="002E4405">
      <w:pPr>
        <w:spacing w:after="15" w:line="292" w:lineRule="atLeast"/>
        <w:textAlignment w:val="baseline"/>
        <w:rPr>
          <w:rFonts w:ascii="Agency FB" w:hAnsi="Agency FB"/>
          <w:b/>
          <w:color w:val="C00000"/>
          <w:sz w:val="32"/>
          <w:szCs w:val="32"/>
        </w:rPr>
      </w:pPr>
      <w:r w:rsidRPr="006F5FE2">
        <w:rPr>
          <w:rFonts w:ascii="Arial" w:eastAsia="Times New Roman" w:hAnsi="Arial" w:cs="Arial"/>
          <w:color w:val="C00000"/>
          <w:sz w:val="24"/>
          <w:szCs w:val="24"/>
          <w:lang w:eastAsia="es-PE"/>
        </w:rPr>
        <w:t> </w:t>
      </w:r>
      <w:r w:rsidRPr="00604BF3">
        <w:rPr>
          <w:rFonts w:ascii="Arial" w:eastAsia="Times New Roman" w:hAnsi="Arial" w:cs="Arial"/>
          <w:color w:val="365F91" w:themeColor="accent1" w:themeShade="BF"/>
          <w:sz w:val="24"/>
          <w:szCs w:val="24"/>
          <w:lang w:eastAsia="es-PE"/>
        </w:rPr>
        <w:t> </w:t>
      </w:r>
      <w:r w:rsidR="00782C5E" w:rsidRPr="00782C5E">
        <w:rPr>
          <w:rFonts w:ascii="Agency FB" w:hAnsi="Agency FB"/>
          <w:b/>
          <w:color w:val="C00000"/>
          <w:sz w:val="32"/>
          <w:szCs w:val="32"/>
        </w:rPr>
        <w:t>Requisitos:</w:t>
      </w:r>
    </w:p>
    <w:p w:rsidR="00782C5E" w:rsidRPr="00782C5E" w:rsidRDefault="00357C96" w:rsidP="00782C5E">
      <w:pPr>
        <w:pStyle w:val="Prrafodelista"/>
        <w:numPr>
          <w:ilvl w:val="0"/>
          <w:numId w:val="9"/>
        </w:numPr>
        <w:rPr>
          <w:rFonts w:ascii="Agency FB" w:hAnsi="Agency FB"/>
          <w:color w:val="365F91" w:themeColor="accent1" w:themeShade="BF"/>
          <w:sz w:val="32"/>
          <w:szCs w:val="32"/>
        </w:rPr>
      </w:pPr>
      <w:r>
        <w:rPr>
          <w:rFonts w:ascii="Agency FB" w:hAnsi="Agency FB"/>
          <w:color w:val="365F91" w:themeColor="accent1" w:themeShade="BF"/>
          <w:sz w:val="32"/>
          <w:szCs w:val="32"/>
        </w:rPr>
        <w:t>Llenar la ficha de matrí</w:t>
      </w:r>
      <w:r w:rsidR="00782C5E" w:rsidRPr="00782C5E">
        <w:rPr>
          <w:rFonts w:ascii="Agency FB" w:hAnsi="Agency FB"/>
          <w:color w:val="365F91" w:themeColor="accent1" w:themeShade="BF"/>
          <w:sz w:val="32"/>
          <w:szCs w:val="32"/>
        </w:rPr>
        <w:t>cula</w:t>
      </w:r>
    </w:p>
    <w:p w:rsidR="00782C5E" w:rsidRPr="00782C5E" w:rsidRDefault="00782C5E" w:rsidP="00782C5E">
      <w:pPr>
        <w:pStyle w:val="Prrafodelista"/>
        <w:numPr>
          <w:ilvl w:val="0"/>
          <w:numId w:val="9"/>
        </w:numPr>
        <w:rPr>
          <w:rFonts w:ascii="Agency FB" w:hAnsi="Agency FB"/>
          <w:color w:val="365F91" w:themeColor="accent1" w:themeShade="BF"/>
          <w:sz w:val="32"/>
          <w:szCs w:val="32"/>
        </w:rPr>
      </w:pPr>
      <w:r w:rsidRPr="00782C5E">
        <w:rPr>
          <w:rFonts w:ascii="Agency FB" w:hAnsi="Agency FB"/>
          <w:color w:val="365F91" w:themeColor="accent1" w:themeShade="BF"/>
          <w:sz w:val="32"/>
          <w:szCs w:val="32"/>
        </w:rPr>
        <w:t xml:space="preserve">Copia </w:t>
      </w:r>
      <w:r w:rsidR="00357C96">
        <w:rPr>
          <w:rFonts w:ascii="Agency FB" w:hAnsi="Agency FB"/>
          <w:color w:val="365F91" w:themeColor="accent1" w:themeShade="BF"/>
          <w:sz w:val="32"/>
          <w:szCs w:val="32"/>
        </w:rPr>
        <w:t xml:space="preserve">autenticada </w:t>
      </w:r>
      <w:r w:rsidRPr="00782C5E">
        <w:rPr>
          <w:rFonts w:ascii="Agency FB" w:hAnsi="Agency FB"/>
          <w:color w:val="365F91" w:themeColor="accent1" w:themeShade="BF"/>
          <w:sz w:val="32"/>
          <w:szCs w:val="32"/>
        </w:rPr>
        <w:t>del título o bachiller</w:t>
      </w:r>
    </w:p>
    <w:p w:rsidR="00782C5E" w:rsidRPr="00782C5E" w:rsidRDefault="00782C5E" w:rsidP="00782C5E">
      <w:pPr>
        <w:pStyle w:val="Prrafodelista"/>
        <w:numPr>
          <w:ilvl w:val="0"/>
          <w:numId w:val="9"/>
        </w:numPr>
        <w:rPr>
          <w:rFonts w:ascii="Agency FB" w:hAnsi="Agency FB"/>
          <w:color w:val="365F91" w:themeColor="accent1" w:themeShade="BF"/>
          <w:sz w:val="32"/>
          <w:szCs w:val="32"/>
        </w:rPr>
      </w:pPr>
      <w:r w:rsidRPr="00782C5E">
        <w:rPr>
          <w:rFonts w:ascii="Agency FB" w:hAnsi="Agency FB"/>
          <w:color w:val="365F91" w:themeColor="accent1" w:themeShade="BF"/>
          <w:sz w:val="32"/>
          <w:szCs w:val="32"/>
        </w:rPr>
        <w:t>Copia del DNI vigente</w:t>
      </w:r>
    </w:p>
    <w:p w:rsidR="00782C5E" w:rsidRPr="00782C5E" w:rsidRDefault="00782C5E" w:rsidP="00782C5E">
      <w:pPr>
        <w:pStyle w:val="Prrafodelista"/>
        <w:numPr>
          <w:ilvl w:val="0"/>
          <w:numId w:val="9"/>
        </w:numPr>
        <w:rPr>
          <w:rFonts w:ascii="Agency FB" w:hAnsi="Agency FB"/>
          <w:color w:val="365F91" w:themeColor="accent1" w:themeShade="BF"/>
          <w:sz w:val="32"/>
          <w:szCs w:val="32"/>
        </w:rPr>
      </w:pPr>
      <w:r w:rsidRPr="00782C5E">
        <w:rPr>
          <w:rFonts w:ascii="Agency FB" w:hAnsi="Agency FB"/>
          <w:color w:val="365F91" w:themeColor="accent1" w:themeShade="BF"/>
          <w:sz w:val="32"/>
          <w:szCs w:val="32"/>
        </w:rPr>
        <w:t>2 fotos tamaño pasaporte</w:t>
      </w:r>
    </w:p>
    <w:p w:rsidR="00E9170C" w:rsidRPr="00782C5E" w:rsidRDefault="00E9170C" w:rsidP="006D26BC">
      <w:pPr>
        <w:spacing w:after="15" w:line="292" w:lineRule="atLeast"/>
        <w:textAlignment w:val="baseline"/>
        <w:rPr>
          <w:rFonts w:ascii="Agency FB" w:eastAsia="Times New Roman" w:hAnsi="Agency FB" w:cs="Arial"/>
          <w:b/>
          <w:bCs/>
          <w:color w:val="FF0000"/>
          <w:sz w:val="24"/>
          <w:szCs w:val="24"/>
          <w:lang w:eastAsia="es-PE"/>
        </w:rPr>
      </w:pPr>
      <w:r w:rsidRPr="00782C5E">
        <w:rPr>
          <w:rFonts w:ascii="Agency FB" w:eastAsia="Times New Roman" w:hAnsi="Agency FB" w:cs="Arial"/>
          <w:b/>
          <w:bCs/>
          <w:color w:val="C00000"/>
          <w:sz w:val="24"/>
          <w:szCs w:val="24"/>
          <w:lang w:eastAsia="es-PE"/>
        </w:rPr>
        <w:t>DURACIÓN:</w:t>
      </w:r>
      <w:r w:rsidR="00E54C04" w:rsidRPr="00782C5E">
        <w:rPr>
          <w:rFonts w:ascii="Agency FB" w:eastAsia="Times New Roman" w:hAnsi="Agency FB" w:cs="Arial"/>
          <w:b/>
          <w:bCs/>
          <w:color w:val="C00000"/>
          <w:sz w:val="24"/>
          <w:szCs w:val="24"/>
          <w:lang w:eastAsia="es-PE"/>
        </w:rPr>
        <w:t xml:space="preserve"> </w:t>
      </w:r>
      <w:r w:rsidR="00782C5E" w:rsidRPr="00782C5E">
        <w:rPr>
          <w:rFonts w:ascii="Agency FB" w:eastAsia="Times New Roman" w:hAnsi="Agency FB" w:cs="Arial"/>
          <w:b/>
          <w:bCs/>
          <w:color w:val="C00000"/>
          <w:sz w:val="24"/>
          <w:szCs w:val="24"/>
          <w:lang w:eastAsia="es-PE"/>
        </w:rPr>
        <w:t>(6 meses</w:t>
      </w:r>
      <w:r w:rsidR="00642810" w:rsidRPr="00782C5E">
        <w:rPr>
          <w:rFonts w:ascii="Agency FB" w:eastAsia="Times New Roman" w:hAnsi="Agency FB" w:cs="Arial"/>
          <w:b/>
          <w:bCs/>
          <w:color w:val="FF0000"/>
          <w:sz w:val="24"/>
          <w:szCs w:val="24"/>
          <w:lang w:eastAsia="es-PE"/>
        </w:rPr>
        <w:t>)</w:t>
      </w:r>
    </w:p>
    <w:p w:rsidR="00D42EE1" w:rsidRPr="00782C5E" w:rsidRDefault="00D42EE1" w:rsidP="00D42EE1">
      <w:pPr>
        <w:spacing w:after="15" w:line="292" w:lineRule="atLeast"/>
        <w:textAlignment w:val="baseline"/>
        <w:rPr>
          <w:rFonts w:ascii="Agency FB" w:eastAsia="Times New Roman" w:hAnsi="Agency FB" w:cs="Arial"/>
          <w:color w:val="4F6228" w:themeColor="accent3" w:themeShade="80"/>
          <w:sz w:val="24"/>
          <w:szCs w:val="24"/>
          <w:lang w:eastAsia="es-PE"/>
        </w:rPr>
      </w:pPr>
    </w:p>
    <w:p w:rsidR="00D42EE1" w:rsidRPr="00782C5E" w:rsidRDefault="00D42EE1" w:rsidP="00D42EE1">
      <w:pPr>
        <w:spacing w:after="15" w:line="292" w:lineRule="atLeast"/>
        <w:textAlignment w:val="baseline"/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</w:pPr>
      <w:r w:rsidRPr="00782C5E"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 xml:space="preserve">Inicio: </w:t>
      </w:r>
      <w:r w:rsidR="001F1CA6"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>18</w:t>
      </w:r>
      <w:r w:rsidR="00B454B1"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 xml:space="preserve"> </w:t>
      </w:r>
      <w:r w:rsidRPr="00782C5E"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 xml:space="preserve">de </w:t>
      </w:r>
      <w:r w:rsidR="00782C5E" w:rsidRPr="00782C5E"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 xml:space="preserve"> </w:t>
      </w:r>
      <w:r w:rsidR="001F1CA6"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>Junio</w:t>
      </w:r>
    </w:p>
    <w:p w:rsidR="00357C96" w:rsidRDefault="00357C96" w:rsidP="00D42EE1">
      <w:pPr>
        <w:spacing w:after="0" w:line="292" w:lineRule="atLeast"/>
        <w:textAlignment w:val="baseline"/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</w:pPr>
    </w:p>
    <w:p w:rsidR="00D42EE1" w:rsidRDefault="00961E26" w:rsidP="00D42EE1">
      <w:pPr>
        <w:spacing w:after="0" w:line="292" w:lineRule="atLeast"/>
        <w:textAlignment w:val="baseline"/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</w:pPr>
      <w:r w:rsidRPr="00782C5E"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>Horario:</w:t>
      </w:r>
      <w:r w:rsidR="0083102A" w:rsidRPr="00782C5E"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 xml:space="preserve"> </w:t>
      </w:r>
      <w:r w:rsidR="00A81D18" w:rsidRPr="00782C5E"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 xml:space="preserve"> </w:t>
      </w:r>
      <w:r w:rsidR="0055401A"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 xml:space="preserve"> </w:t>
      </w:r>
      <w:r w:rsidR="0055401A" w:rsidRPr="00782C5E"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>Sábado</w:t>
      </w:r>
      <w:r w:rsidR="0055401A"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>s</w:t>
      </w:r>
      <w:r w:rsidRPr="00782C5E"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 xml:space="preserve">  9:00</w:t>
      </w:r>
      <w:r w:rsidR="0055401A"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 xml:space="preserve"> am</w:t>
      </w:r>
      <w:r w:rsidRPr="00782C5E"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>  a  1</w:t>
      </w:r>
      <w:r w:rsidR="00D42EE1" w:rsidRPr="00782C5E"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>.00 pm</w:t>
      </w:r>
    </w:p>
    <w:p w:rsidR="00357C96" w:rsidRDefault="00B454B1" w:rsidP="00D42EE1">
      <w:pPr>
        <w:spacing w:after="0" w:line="292" w:lineRule="atLeast"/>
        <w:textAlignment w:val="baseline"/>
        <w:rPr>
          <w:rFonts w:ascii="Agency FB" w:eastAsia="Times New Roman" w:hAnsi="Agency FB" w:cs="Arial"/>
          <w:b/>
          <w:color w:val="C00000"/>
          <w:sz w:val="32"/>
          <w:szCs w:val="32"/>
          <w:lang w:eastAsia="es-PE"/>
        </w:rPr>
      </w:pPr>
      <w:r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 xml:space="preserve">                </w:t>
      </w:r>
    </w:p>
    <w:p w:rsidR="00200FFB" w:rsidRDefault="00200FFB" w:rsidP="00D42EE1">
      <w:pPr>
        <w:spacing w:after="0" w:line="292" w:lineRule="atLeast"/>
        <w:textAlignment w:val="baseline"/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</w:pPr>
      <w:r w:rsidRPr="00200FFB">
        <w:rPr>
          <w:rFonts w:ascii="Agency FB" w:eastAsia="Times New Roman" w:hAnsi="Agency FB" w:cs="Arial"/>
          <w:b/>
          <w:color w:val="C00000"/>
          <w:sz w:val="32"/>
          <w:szCs w:val="32"/>
          <w:lang w:eastAsia="es-PE"/>
        </w:rPr>
        <w:t>Certificación</w:t>
      </w:r>
      <w:r>
        <w:rPr>
          <w:rFonts w:ascii="Agency FB" w:eastAsia="Times New Roman" w:hAnsi="Agency FB" w:cs="Arial"/>
          <w:color w:val="365F91" w:themeColor="accent1" w:themeShade="BF"/>
          <w:sz w:val="32"/>
          <w:szCs w:val="32"/>
          <w:lang w:eastAsia="es-PE"/>
        </w:rPr>
        <w:t>:</w:t>
      </w:r>
    </w:p>
    <w:p w:rsidR="00782C5E" w:rsidRPr="00253F1B" w:rsidRDefault="00200FFB" w:rsidP="001F1CA6">
      <w:pPr>
        <w:shd w:val="clear" w:color="auto" w:fill="FFFFFF"/>
        <w:spacing w:after="240" w:line="240" w:lineRule="auto"/>
        <w:rPr>
          <w:rFonts w:ascii="Agency FB" w:hAnsi="Agency FB"/>
          <w:color w:val="4A442A" w:themeColor="background2" w:themeShade="40"/>
          <w:sz w:val="32"/>
          <w:szCs w:val="32"/>
        </w:rPr>
      </w:pPr>
      <w:r w:rsidRPr="0059240B">
        <w:rPr>
          <w:rFonts w:ascii="Agency FB" w:hAnsi="Agency FB"/>
          <w:color w:val="365F91" w:themeColor="accent1" w:themeShade="BF"/>
          <w:sz w:val="32"/>
          <w:szCs w:val="32"/>
        </w:rPr>
        <w:t xml:space="preserve">Al finalizar el diplomado el </w:t>
      </w:r>
      <w:r w:rsidRPr="0055401A">
        <w:rPr>
          <w:rFonts w:ascii="Agency FB" w:eastAsia="Times New Roman" w:hAnsi="Agency FB" w:cs="Times New Roman"/>
          <w:color w:val="365F91" w:themeColor="accent1" w:themeShade="BF"/>
          <w:sz w:val="32"/>
          <w:szCs w:val="32"/>
          <w:lang w:eastAsia="es-PE"/>
        </w:rPr>
        <w:t xml:space="preserve">alumno  </w:t>
      </w:r>
      <w:r w:rsidR="0055401A" w:rsidRPr="0055401A">
        <w:rPr>
          <w:rFonts w:ascii="Agency FB" w:eastAsia="Times New Roman" w:hAnsi="Agency FB" w:cs="Times New Roman"/>
          <w:color w:val="365F91" w:themeColor="accent1" w:themeShade="BF"/>
          <w:sz w:val="32"/>
          <w:szCs w:val="32"/>
          <w:lang w:eastAsia="es-PE"/>
        </w:rPr>
        <w:t>deberá</w:t>
      </w:r>
      <w:r w:rsidRPr="0059240B">
        <w:rPr>
          <w:rFonts w:ascii="Agency FB" w:eastAsia="Times New Roman" w:hAnsi="Agency FB" w:cs="Times New Roman"/>
          <w:color w:val="365F91" w:themeColor="accent1" w:themeShade="BF"/>
          <w:sz w:val="32"/>
          <w:szCs w:val="32"/>
          <w:lang w:eastAsia="es-PE"/>
        </w:rPr>
        <w:t xml:space="preserve"> tener nota aprobatoria mínima de 14</w:t>
      </w:r>
      <w:r w:rsidR="0055401A">
        <w:rPr>
          <w:rFonts w:ascii="Agency FB" w:eastAsia="Times New Roman" w:hAnsi="Agency FB" w:cs="Times New Roman"/>
          <w:color w:val="365F91" w:themeColor="accent1" w:themeShade="BF"/>
          <w:sz w:val="32"/>
          <w:szCs w:val="32"/>
          <w:lang w:eastAsia="es-PE"/>
        </w:rPr>
        <w:t>. S</w:t>
      </w:r>
      <w:r w:rsidRPr="0059240B">
        <w:rPr>
          <w:rFonts w:ascii="Agency FB" w:eastAsia="Times New Roman" w:hAnsi="Agency FB" w:cs="Times New Roman"/>
          <w:color w:val="365F91" w:themeColor="accent1" w:themeShade="BF"/>
          <w:sz w:val="32"/>
          <w:szCs w:val="32"/>
          <w:lang w:eastAsia="es-PE"/>
        </w:rPr>
        <w:t xml:space="preserve">e le otorgará un diploma emitido por </w:t>
      </w:r>
      <w:proofErr w:type="spellStart"/>
      <w:r w:rsidR="0055401A">
        <w:rPr>
          <w:rFonts w:ascii="Agency FB" w:eastAsia="Times New Roman" w:hAnsi="Agency FB" w:cs="Times New Roman"/>
          <w:color w:val="365F91" w:themeColor="accent1" w:themeShade="BF"/>
          <w:sz w:val="32"/>
          <w:szCs w:val="32"/>
          <w:lang w:eastAsia="es-PE"/>
        </w:rPr>
        <w:t>e</w:t>
      </w:r>
      <w:r w:rsidRPr="0059240B">
        <w:rPr>
          <w:rFonts w:ascii="Agency FB" w:eastAsia="Times New Roman" w:hAnsi="Agency FB" w:cs="Times New Roman"/>
          <w:color w:val="365F91" w:themeColor="accent1" w:themeShade="BF"/>
          <w:sz w:val="32"/>
          <w:szCs w:val="32"/>
          <w:lang w:eastAsia="es-PE"/>
        </w:rPr>
        <w:t>L</w:t>
      </w:r>
      <w:proofErr w:type="spellEnd"/>
      <w:r w:rsidRPr="0059240B">
        <w:rPr>
          <w:rFonts w:ascii="Agency FB" w:eastAsia="Times New Roman" w:hAnsi="Agency FB" w:cs="Times New Roman"/>
          <w:color w:val="365F91" w:themeColor="accent1" w:themeShade="BF"/>
          <w:sz w:val="32"/>
          <w:szCs w:val="32"/>
          <w:lang w:eastAsia="es-PE"/>
        </w:rPr>
        <w:t xml:space="preserve"> Colegio Profesional de Profesores del Perú y el CETPR</w:t>
      </w:r>
      <w:r w:rsidR="00EE441B">
        <w:rPr>
          <w:rFonts w:ascii="Agency FB" w:eastAsia="Times New Roman" w:hAnsi="Agency FB" w:cs="Times New Roman"/>
          <w:color w:val="365F91" w:themeColor="accent1" w:themeShade="BF"/>
          <w:sz w:val="32"/>
          <w:szCs w:val="32"/>
          <w:lang w:eastAsia="es-PE"/>
        </w:rPr>
        <w:t>O Montessori, con un total de 6</w:t>
      </w:r>
      <w:r w:rsidRPr="0059240B">
        <w:rPr>
          <w:rFonts w:ascii="Agency FB" w:eastAsia="Times New Roman" w:hAnsi="Agency FB" w:cs="Times New Roman"/>
          <w:color w:val="365F91" w:themeColor="accent1" w:themeShade="BF"/>
          <w:sz w:val="32"/>
          <w:szCs w:val="32"/>
          <w:lang w:eastAsia="es-PE"/>
        </w:rPr>
        <w:t>00 horas pedagógicas.</w:t>
      </w:r>
      <w:r>
        <w:rPr>
          <w:rFonts w:ascii="Agency FB" w:hAnsi="Agency FB"/>
          <w:b/>
          <w:color w:val="808080" w:themeColor="background1" w:themeShade="80"/>
          <w:sz w:val="32"/>
          <w:szCs w:val="32"/>
        </w:rPr>
        <w:t xml:space="preserve"> </w:t>
      </w:r>
      <w:r w:rsidRPr="00253F1B">
        <w:rPr>
          <w:rFonts w:ascii="Agency FB" w:hAnsi="Agency FB"/>
          <w:b/>
          <w:color w:val="808080" w:themeColor="background1" w:themeShade="80"/>
          <w:sz w:val="32"/>
          <w:szCs w:val="32"/>
        </w:rPr>
        <w:t xml:space="preserve"> </w:t>
      </w:r>
      <w:r w:rsidRPr="00253F1B">
        <w:rPr>
          <w:rFonts w:ascii="Agency FB" w:hAnsi="Agency FB"/>
          <w:color w:val="808080" w:themeColor="background1" w:themeShade="80"/>
          <w:sz w:val="32"/>
          <w:szCs w:val="32"/>
        </w:rPr>
        <w:t xml:space="preserve">             </w:t>
      </w:r>
      <w:r w:rsidR="00782C5E" w:rsidRPr="00253F1B">
        <w:rPr>
          <w:rFonts w:ascii="Agency FB" w:hAnsi="Agency FB"/>
          <w:color w:val="808080" w:themeColor="background1" w:themeShade="80"/>
          <w:sz w:val="32"/>
          <w:szCs w:val="32"/>
        </w:rPr>
        <w:t xml:space="preserve">    </w:t>
      </w:r>
    </w:p>
    <w:p w:rsidR="00A15874" w:rsidRDefault="00782C5E" w:rsidP="00782C5E">
      <w:pPr>
        <w:rPr>
          <w:rFonts w:ascii="Agency FB" w:hAnsi="Agency FB"/>
          <w:b/>
          <w:color w:val="365F91" w:themeColor="accent1" w:themeShade="BF"/>
          <w:sz w:val="32"/>
          <w:szCs w:val="32"/>
        </w:rPr>
      </w:pPr>
      <w:r w:rsidRPr="00253F1B">
        <w:rPr>
          <w:rFonts w:ascii="Agency FB" w:hAnsi="Agency FB"/>
          <w:b/>
          <w:color w:val="365F91" w:themeColor="accent1" w:themeShade="BF"/>
          <w:sz w:val="32"/>
          <w:szCs w:val="32"/>
        </w:rPr>
        <w:t xml:space="preserve">Inversión: </w:t>
      </w:r>
    </w:p>
    <w:p w:rsidR="00782C5E" w:rsidRPr="001F1CA6" w:rsidRDefault="00782C5E" w:rsidP="00782C5E">
      <w:pPr>
        <w:rPr>
          <w:rFonts w:ascii="Agency FB" w:hAnsi="Agency FB"/>
          <w:color w:val="4A442A" w:themeColor="background2" w:themeShade="40"/>
          <w:sz w:val="32"/>
          <w:szCs w:val="32"/>
        </w:rPr>
      </w:pPr>
      <w:r w:rsidRPr="00253F1B">
        <w:rPr>
          <w:rFonts w:ascii="Agency FB" w:hAnsi="Agency FB"/>
          <w:b/>
          <w:color w:val="365F91" w:themeColor="accent1" w:themeShade="BF"/>
          <w:sz w:val="32"/>
          <w:szCs w:val="32"/>
        </w:rPr>
        <w:t>Matricula</w:t>
      </w:r>
      <w:r>
        <w:rPr>
          <w:rFonts w:ascii="Agency FB" w:hAnsi="Agency FB"/>
          <w:b/>
          <w:color w:val="4A442A" w:themeColor="background2" w:themeShade="40"/>
          <w:sz w:val="32"/>
          <w:szCs w:val="32"/>
        </w:rPr>
        <w:t xml:space="preserve">: </w:t>
      </w:r>
      <w:r w:rsidR="001F1CA6" w:rsidRPr="001F1CA6">
        <w:rPr>
          <w:rFonts w:ascii="Agency FB" w:hAnsi="Agency FB"/>
          <w:color w:val="4A442A" w:themeColor="background2" w:themeShade="40"/>
          <w:sz w:val="32"/>
          <w:szCs w:val="32"/>
        </w:rPr>
        <w:t>S/50.00</w:t>
      </w:r>
      <w:r w:rsidR="0055401A" w:rsidRPr="001F1CA6">
        <w:rPr>
          <w:rFonts w:ascii="Agency FB" w:hAnsi="Agency FB"/>
          <w:color w:val="4A442A" w:themeColor="background2" w:themeShade="40"/>
          <w:sz w:val="32"/>
          <w:szCs w:val="32"/>
        </w:rPr>
        <w:t xml:space="preserve">   </w:t>
      </w:r>
    </w:p>
    <w:p w:rsidR="00782C5E" w:rsidRDefault="00782C5E" w:rsidP="00782C5E">
      <w:pPr>
        <w:rPr>
          <w:rFonts w:ascii="Agency FB" w:hAnsi="Agency FB"/>
          <w:color w:val="4A442A" w:themeColor="background2" w:themeShade="40"/>
          <w:sz w:val="32"/>
          <w:szCs w:val="32"/>
        </w:rPr>
      </w:pPr>
      <w:r w:rsidRPr="00EA2980">
        <w:rPr>
          <w:rFonts w:ascii="Agency FB" w:hAnsi="Agency FB"/>
          <w:b/>
          <w:color w:val="365F91" w:themeColor="accent1" w:themeShade="BF"/>
          <w:sz w:val="32"/>
          <w:szCs w:val="32"/>
        </w:rPr>
        <w:t>Mensualidad</w:t>
      </w:r>
      <w:r w:rsidRPr="00EA2980">
        <w:rPr>
          <w:rFonts w:ascii="Agency FB" w:hAnsi="Agency FB"/>
          <w:b/>
          <w:color w:val="17365D" w:themeColor="text2" w:themeShade="BF"/>
          <w:sz w:val="32"/>
          <w:szCs w:val="32"/>
        </w:rPr>
        <w:t>:</w:t>
      </w:r>
      <w:r>
        <w:rPr>
          <w:rFonts w:ascii="Agency FB" w:hAnsi="Agency FB"/>
          <w:color w:val="4A442A" w:themeColor="background2" w:themeShade="40"/>
          <w:sz w:val="32"/>
          <w:szCs w:val="32"/>
        </w:rPr>
        <w:t xml:space="preserve"> </w:t>
      </w:r>
      <w:r w:rsidR="0055401A">
        <w:rPr>
          <w:rFonts w:ascii="Agency FB" w:hAnsi="Agency FB"/>
          <w:color w:val="4A442A" w:themeColor="background2" w:themeShade="40"/>
          <w:sz w:val="32"/>
          <w:szCs w:val="32"/>
        </w:rPr>
        <w:t>S</w:t>
      </w:r>
      <w:r>
        <w:rPr>
          <w:rFonts w:ascii="Agency FB" w:hAnsi="Agency FB"/>
          <w:color w:val="4A442A" w:themeColor="background2" w:themeShade="40"/>
          <w:sz w:val="32"/>
          <w:szCs w:val="32"/>
        </w:rPr>
        <w:t>/</w:t>
      </w:r>
      <w:r w:rsidR="0055401A">
        <w:rPr>
          <w:rFonts w:ascii="Agency FB" w:hAnsi="Agency FB"/>
          <w:color w:val="4A442A" w:themeColor="background2" w:themeShade="40"/>
          <w:sz w:val="32"/>
          <w:szCs w:val="32"/>
        </w:rPr>
        <w:t xml:space="preserve">. </w:t>
      </w:r>
      <w:r w:rsidR="001F1CA6">
        <w:rPr>
          <w:rFonts w:ascii="Agency FB" w:hAnsi="Agency FB"/>
          <w:color w:val="4A442A" w:themeColor="background2" w:themeShade="40"/>
          <w:sz w:val="32"/>
          <w:szCs w:val="32"/>
        </w:rPr>
        <w:t>20</w:t>
      </w:r>
      <w:r>
        <w:rPr>
          <w:rFonts w:ascii="Agency FB" w:hAnsi="Agency FB"/>
          <w:color w:val="4A442A" w:themeColor="background2" w:themeShade="40"/>
          <w:sz w:val="32"/>
          <w:szCs w:val="32"/>
        </w:rPr>
        <w:t>0.00  (4 clases)</w:t>
      </w:r>
    </w:p>
    <w:p w:rsidR="00782C5E" w:rsidRPr="006421D9" w:rsidRDefault="00782C5E" w:rsidP="00782C5E">
      <w:pPr>
        <w:shd w:val="clear" w:color="auto" w:fill="FFFFFF"/>
        <w:spacing w:after="240" w:line="240" w:lineRule="auto"/>
        <w:rPr>
          <w:rFonts w:ascii="Agency FB" w:eastAsia="Times New Roman" w:hAnsi="Agency FB" w:cs="Times New Roman"/>
          <w:color w:val="555555"/>
          <w:sz w:val="32"/>
          <w:szCs w:val="32"/>
          <w:lang w:eastAsia="es-PE"/>
        </w:rPr>
      </w:pPr>
      <w:r w:rsidRPr="00253F1B">
        <w:rPr>
          <w:rFonts w:ascii="Agency FB" w:eastAsia="Times New Roman" w:hAnsi="Agency FB" w:cs="Times New Roman"/>
          <w:b/>
          <w:bCs/>
          <w:color w:val="365F91" w:themeColor="accent1" w:themeShade="BF"/>
          <w:sz w:val="32"/>
          <w:szCs w:val="32"/>
          <w:lang w:eastAsia="es-PE"/>
        </w:rPr>
        <w:t>Derecho de Trámite:</w:t>
      </w:r>
      <w:r>
        <w:rPr>
          <w:rFonts w:ascii="Agency FB" w:eastAsia="Times New Roman" w:hAnsi="Agency FB" w:cs="Times New Roman"/>
          <w:color w:val="555555"/>
          <w:sz w:val="32"/>
          <w:szCs w:val="32"/>
          <w:lang w:eastAsia="es-PE"/>
        </w:rPr>
        <w:t> S/. 50</w:t>
      </w:r>
      <w:r w:rsidRPr="006421D9">
        <w:rPr>
          <w:rFonts w:ascii="Agency FB" w:eastAsia="Times New Roman" w:hAnsi="Agency FB" w:cs="Times New Roman"/>
          <w:color w:val="555555"/>
          <w:sz w:val="32"/>
          <w:szCs w:val="32"/>
          <w:lang w:eastAsia="es-PE"/>
        </w:rPr>
        <w:t>.00  (Diploma y certificado de estudios)</w:t>
      </w:r>
    </w:p>
    <w:p w:rsidR="00486BEC" w:rsidRPr="00EE441B" w:rsidRDefault="00486BEC" w:rsidP="00486BEC">
      <w:pPr>
        <w:shd w:val="clear" w:color="auto" w:fill="FFFFFF"/>
        <w:spacing w:after="15" w:line="292" w:lineRule="atLeast"/>
        <w:textAlignment w:val="baseline"/>
        <w:rPr>
          <w:rFonts w:ascii="Agency FB" w:eastAsia="Times New Roman" w:hAnsi="Agency FB" w:cs="Arial"/>
          <w:b/>
          <w:color w:val="C00000"/>
          <w:sz w:val="28"/>
          <w:szCs w:val="28"/>
          <w:lang w:eastAsia="es-ES"/>
        </w:rPr>
      </w:pPr>
      <w:r w:rsidRPr="00EE441B">
        <w:rPr>
          <w:rFonts w:ascii="Agency FB" w:eastAsia="Times New Roman" w:hAnsi="Agency FB" w:cs="Arial"/>
          <w:b/>
          <w:color w:val="C00000"/>
          <w:sz w:val="28"/>
          <w:szCs w:val="28"/>
          <w:lang w:eastAsia="es-ES"/>
        </w:rPr>
        <w:t>VACANTES LIMITADAS</w:t>
      </w:r>
      <w:proofErr w:type="gramStart"/>
      <w:r w:rsidR="00CA5D30" w:rsidRPr="00EE441B">
        <w:rPr>
          <w:rFonts w:ascii="Agency FB" w:eastAsia="Times New Roman" w:hAnsi="Agency FB" w:cs="Arial"/>
          <w:b/>
          <w:color w:val="C00000"/>
          <w:sz w:val="28"/>
          <w:szCs w:val="28"/>
          <w:lang w:eastAsia="es-ES"/>
        </w:rPr>
        <w:t>!!!!</w:t>
      </w:r>
      <w:proofErr w:type="gramEnd"/>
    </w:p>
    <w:p w:rsidR="00CD6100" w:rsidRPr="00EE441B" w:rsidRDefault="00CD6100" w:rsidP="00486BEC">
      <w:pPr>
        <w:shd w:val="clear" w:color="auto" w:fill="FFFFFF"/>
        <w:spacing w:after="15" w:line="292" w:lineRule="atLeast"/>
        <w:textAlignment w:val="baseline"/>
        <w:rPr>
          <w:rFonts w:ascii="Agency FB" w:eastAsia="Times New Roman" w:hAnsi="Agency FB" w:cs="Arial"/>
          <w:b/>
          <w:color w:val="365F91" w:themeColor="accent1" w:themeShade="BF"/>
          <w:sz w:val="28"/>
          <w:szCs w:val="28"/>
          <w:lang w:eastAsia="es-ES"/>
        </w:rPr>
      </w:pPr>
      <w:r w:rsidRPr="00EE441B">
        <w:rPr>
          <w:rFonts w:ascii="Agency FB" w:eastAsia="Times New Roman" w:hAnsi="Agency FB" w:cs="Arial"/>
          <w:b/>
          <w:color w:val="365F91" w:themeColor="accent1" w:themeShade="BF"/>
          <w:sz w:val="28"/>
          <w:szCs w:val="28"/>
          <w:lang w:eastAsia="es-ES"/>
        </w:rPr>
        <w:t xml:space="preserve">Auspicia el COLEGIO PROFESIONAL DE PROFESORES DEL PERU </w:t>
      </w:r>
      <w:r w:rsidR="007214CC" w:rsidRPr="00EE441B">
        <w:rPr>
          <w:rFonts w:ascii="Agency FB" w:eastAsia="Times New Roman" w:hAnsi="Agency FB" w:cs="Arial"/>
          <w:b/>
          <w:color w:val="365F91" w:themeColor="accent1" w:themeShade="BF"/>
          <w:sz w:val="28"/>
          <w:szCs w:val="28"/>
          <w:lang w:eastAsia="es-ES"/>
        </w:rPr>
        <w:t xml:space="preserve">– CPPP </w:t>
      </w:r>
      <w:r w:rsidRPr="00EE441B">
        <w:rPr>
          <w:rFonts w:ascii="Agency FB" w:eastAsia="Times New Roman" w:hAnsi="Agency FB" w:cs="Arial"/>
          <w:b/>
          <w:color w:val="365F91" w:themeColor="accent1" w:themeShade="BF"/>
          <w:sz w:val="28"/>
          <w:szCs w:val="28"/>
          <w:lang w:eastAsia="es-ES"/>
        </w:rPr>
        <w:t>y el CETPRO Montessori</w:t>
      </w:r>
    </w:p>
    <w:p w:rsidR="00E9170C" w:rsidRPr="002E4405" w:rsidRDefault="00E9170C" w:rsidP="00E9170C">
      <w:pPr>
        <w:spacing w:after="15" w:line="292" w:lineRule="atLeast"/>
        <w:textAlignment w:val="baseline"/>
        <w:rPr>
          <w:rFonts w:ascii="Agency FB" w:eastAsia="Times New Roman" w:hAnsi="Agency FB" w:cs="Arial"/>
          <w:color w:val="365F91" w:themeColor="accent1" w:themeShade="BF"/>
          <w:sz w:val="24"/>
          <w:szCs w:val="24"/>
          <w:lang w:eastAsia="es-PE"/>
        </w:rPr>
      </w:pPr>
    </w:p>
    <w:p w:rsidR="00E9170C" w:rsidRPr="002E4405" w:rsidRDefault="00E9170C" w:rsidP="00E9170C">
      <w:pPr>
        <w:spacing w:after="0" w:line="292" w:lineRule="atLeast"/>
        <w:textAlignment w:val="baseline"/>
        <w:rPr>
          <w:rFonts w:ascii="Agency FB" w:eastAsia="Times New Roman" w:hAnsi="Agency FB" w:cs="Arial"/>
          <w:b/>
          <w:bCs/>
          <w:color w:val="365F91" w:themeColor="accent1" w:themeShade="BF"/>
          <w:sz w:val="24"/>
          <w:szCs w:val="24"/>
          <w:lang w:eastAsia="es-PE"/>
        </w:rPr>
      </w:pPr>
      <w:r w:rsidRPr="002E4405">
        <w:rPr>
          <w:rFonts w:ascii="Agency FB" w:eastAsia="Times New Roman" w:hAnsi="Agency FB" w:cs="Arial"/>
          <w:b/>
          <w:bCs/>
          <w:color w:val="365F91" w:themeColor="accent1" w:themeShade="BF"/>
          <w:sz w:val="24"/>
          <w:szCs w:val="24"/>
          <w:lang w:eastAsia="es-PE"/>
        </w:rPr>
        <w:t xml:space="preserve">Informes e Inscripciones: </w:t>
      </w:r>
      <w:proofErr w:type="spellStart"/>
      <w:r w:rsidRPr="002E4405">
        <w:rPr>
          <w:rFonts w:ascii="Agency FB" w:eastAsia="Times New Roman" w:hAnsi="Agency FB" w:cs="Arial"/>
          <w:b/>
          <w:bCs/>
          <w:color w:val="365F91" w:themeColor="accent1" w:themeShade="BF"/>
          <w:sz w:val="24"/>
          <w:szCs w:val="24"/>
          <w:lang w:eastAsia="es-PE"/>
        </w:rPr>
        <w:t>Tef</w:t>
      </w:r>
      <w:proofErr w:type="spellEnd"/>
      <w:r w:rsidRPr="002E4405">
        <w:rPr>
          <w:rFonts w:ascii="Agency FB" w:eastAsia="Times New Roman" w:hAnsi="Agency FB" w:cs="Arial"/>
          <w:b/>
          <w:bCs/>
          <w:color w:val="365F91" w:themeColor="accent1" w:themeShade="BF"/>
          <w:sz w:val="24"/>
          <w:szCs w:val="24"/>
          <w:lang w:eastAsia="es-PE"/>
        </w:rPr>
        <w:t>.- 2221517</w:t>
      </w:r>
      <w:r w:rsidR="004444C7" w:rsidRPr="002E4405">
        <w:rPr>
          <w:rFonts w:ascii="Agency FB" w:eastAsia="Times New Roman" w:hAnsi="Agency FB" w:cs="Arial"/>
          <w:b/>
          <w:bCs/>
          <w:color w:val="365F91" w:themeColor="accent1" w:themeShade="BF"/>
          <w:sz w:val="24"/>
          <w:szCs w:val="24"/>
          <w:lang w:eastAsia="es-PE"/>
        </w:rPr>
        <w:t xml:space="preserve"> </w:t>
      </w:r>
      <w:r w:rsidR="004C1E2F" w:rsidRPr="002E4405">
        <w:rPr>
          <w:rFonts w:ascii="Agency FB" w:eastAsia="Times New Roman" w:hAnsi="Agency FB" w:cs="Arial"/>
          <w:b/>
          <w:bCs/>
          <w:color w:val="365F91" w:themeColor="accent1" w:themeShade="BF"/>
          <w:sz w:val="24"/>
          <w:szCs w:val="24"/>
          <w:lang w:eastAsia="es-PE"/>
        </w:rPr>
        <w:t>–</w:t>
      </w:r>
      <w:r w:rsidR="004444C7" w:rsidRPr="002E4405">
        <w:rPr>
          <w:rFonts w:ascii="Agency FB" w:eastAsia="Times New Roman" w:hAnsi="Agency FB" w:cs="Arial"/>
          <w:b/>
          <w:bCs/>
          <w:color w:val="365F91" w:themeColor="accent1" w:themeShade="BF"/>
          <w:sz w:val="24"/>
          <w:szCs w:val="24"/>
          <w:lang w:eastAsia="es-PE"/>
        </w:rPr>
        <w:t xml:space="preserve"> 2217105</w:t>
      </w:r>
    </w:p>
    <w:p w:rsidR="0055401A" w:rsidRDefault="0055401A" w:rsidP="00E9170C">
      <w:pPr>
        <w:spacing w:after="0" w:line="292" w:lineRule="atLeast"/>
        <w:textAlignment w:val="baseline"/>
        <w:rPr>
          <w:rFonts w:ascii="Agency FB" w:eastAsia="Times New Roman" w:hAnsi="Agency FB" w:cs="Arial"/>
          <w:b/>
          <w:bCs/>
          <w:color w:val="FF0000"/>
          <w:sz w:val="24"/>
          <w:szCs w:val="24"/>
          <w:lang w:eastAsia="es-PE"/>
        </w:rPr>
      </w:pPr>
    </w:p>
    <w:p w:rsidR="00E9170C" w:rsidRPr="00EE7525" w:rsidRDefault="00E9170C" w:rsidP="00E9170C">
      <w:pPr>
        <w:spacing w:after="0" w:line="292" w:lineRule="atLeast"/>
        <w:textAlignment w:val="baseline"/>
        <w:rPr>
          <w:rFonts w:ascii="Agency FB" w:eastAsia="Times New Roman" w:hAnsi="Agency FB" w:cs="Arial"/>
          <w:color w:val="365F91" w:themeColor="accent1" w:themeShade="BF"/>
          <w:sz w:val="28"/>
          <w:szCs w:val="28"/>
          <w:lang w:eastAsia="es-PE"/>
        </w:rPr>
      </w:pPr>
      <w:r w:rsidRPr="002E4405">
        <w:rPr>
          <w:rFonts w:ascii="Agency FB" w:eastAsia="Times New Roman" w:hAnsi="Agency FB" w:cs="Arial"/>
          <w:b/>
          <w:bCs/>
          <w:color w:val="FF0000"/>
          <w:sz w:val="24"/>
          <w:szCs w:val="24"/>
          <w:lang w:eastAsia="es-PE"/>
        </w:rPr>
        <w:t>Email:</w:t>
      </w:r>
      <w:r w:rsidRPr="002E4405">
        <w:rPr>
          <w:rFonts w:ascii="Agency FB" w:eastAsia="Times New Roman" w:hAnsi="Agency FB" w:cs="Arial"/>
          <w:color w:val="365F91" w:themeColor="accent1" w:themeShade="BF"/>
          <w:sz w:val="24"/>
          <w:szCs w:val="24"/>
          <w:lang w:eastAsia="es-PE"/>
        </w:rPr>
        <w:t> </w:t>
      </w:r>
      <w:hyperlink r:id="rId5" w:history="1">
        <w:r w:rsidR="003E325D" w:rsidRPr="00EE7525">
          <w:rPr>
            <w:rStyle w:val="Hipervnculo"/>
            <w:rFonts w:ascii="Agency FB" w:eastAsia="Times New Roman" w:hAnsi="Agency FB" w:cs="Arial"/>
            <w:sz w:val="28"/>
            <w:szCs w:val="28"/>
            <w:lang w:eastAsia="es-PE"/>
          </w:rPr>
          <w:t>capacitaciones.cppp@gmail.com</w:t>
        </w:r>
      </w:hyperlink>
    </w:p>
    <w:p w:rsidR="004C1E2F" w:rsidRPr="002E4405" w:rsidRDefault="004C1E2F" w:rsidP="00E9170C">
      <w:pPr>
        <w:spacing w:after="0" w:line="292" w:lineRule="atLeast"/>
        <w:textAlignment w:val="baseline"/>
        <w:rPr>
          <w:rFonts w:ascii="Agency FB" w:eastAsia="Times New Roman" w:hAnsi="Agency FB" w:cs="Arial"/>
          <w:color w:val="365F91" w:themeColor="accent1" w:themeShade="BF"/>
          <w:sz w:val="24"/>
          <w:szCs w:val="24"/>
          <w:lang w:eastAsia="es-PE"/>
        </w:rPr>
      </w:pPr>
      <w:r w:rsidRPr="00EE7525">
        <w:rPr>
          <w:rFonts w:ascii="Agency FB" w:eastAsia="Times New Roman" w:hAnsi="Agency FB" w:cs="Arial"/>
          <w:color w:val="365F91" w:themeColor="accent1" w:themeShade="BF"/>
          <w:sz w:val="28"/>
          <w:szCs w:val="28"/>
          <w:lang w:eastAsia="es-PE"/>
        </w:rPr>
        <w:t xml:space="preserve">            </w:t>
      </w:r>
      <w:hyperlink r:id="rId6" w:history="1">
        <w:r w:rsidRPr="00EE7525">
          <w:rPr>
            <w:rStyle w:val="Hipervnculo"/>
            <w:rFonts w:ascii="Agency FB" w:eastAsia="Times New Roman" w:hAnsi="Agency FB" w:cs="Arial"/>
            <w:sz w:val="28"/>
            <w:szCs w:val="28"/>
            <w:lang w:eastAsia="es-PE"/>
          </w:rPr>
          <w:t>actualizaciondocentecppp@gmail.com</w:t>
        </w:r>
      </w:hyperlink>
    </w:p>
    <w:p w:rsidR="004C1E2F" w:rsidRPr="002E4405" w:rsidRDefault="004C1E2F" w:rsidP="00E9170C">
      <w:pPr>
        <w:spacing w:after="0" w:line="292" w:lineRule="atLeast"/>
        <w:textAlignment w:val="baseline"/>
        <w:rPr>
          <w:rFonts w:ascii="Agency FB" w:eastAsia="Times New Roman" w:hAnsi="Agency FB" w:cs="Arial"/>
          <w:color w:val="365F91" w:themeColor="accent1" w:themeShade="BF"/>
          <w:sz w:val="24"/>
          <w:szCs w:val="24"/>
          <w:lang w:eastAsia="es-PE"/>
        </w:rPr>
      </w:pPr>
    </w:p>
    <w:p w:rsidR="00701EE4" w:rsidRPr="00701EE4" w:rsidRDefault="00E9170C" w:rsidP="00701EE4">
      <w:pPr>
        <w:spacing w:after="0" w:line="292" w:lineRule="atLeast"/>
        <w:textAlignment w:val="baseline"/>
        <w:rPr>
          <w:rFonts w:ascii="Agency FB" w:eastAsia="Times New Roman" w:hAnsi="Agency FB" w:cs="Arial"/>
          <w:color w:val="365F91" w:themeColor="accent1" w:themeShade="BF"/>
          <w:sz w:val="24"/>
          <w:szCs w:val="24"/>
          <w:lang w:eastAsia="es-PE"/>
        </w:rPr>
      </w:pPr>
      <w:r w:rsidRPr="002E4405">
        <w:rPr>
          <w:rFonts w:ascii="Agency FB" w:eastAsia="Times New Roman" w:hAnsi="Agency FB" w:cs="Arial"/>
          <w:b/>
          <w:bCs/>
          <w:color w:val="FF0000"/>
          <w:sz w:val="24"/>
          <w:szCs w:val="24"/>
          <w:lang w:eastAsia="es-PE"/>
        </w:rPr>
        <w:t>Lugar:</w:t>
      </w:r>
      <w:r w:rsidRPr="002E4405">
        <w:rPr>
          <w:rFonts w:ascii="Agency FB" w:eastAsia="Times New Roman" w:hAnsi="Agency FB" w:cs="Arial"/>
          <w:color w:val="0D0D0D" w:themeColor="text1" w:themeTint="F2"/>
          <w:sz w:val="24"/>
          <w:szCs w:val="24"/>
          <w:lang w:eastAsia="es-PE"/>
        </w:rPr>
        <w:t> Av. Arequipa N° 3669  - San Isidro</w:t>
      </w:r>
      <w:r w:rsidRPr="002E4405">
        <w:rPr>
          <w:rFonts w:ascii="Agency FB" w:eastAsia="Times New Roman" w:hAnsi="Agency FB" w:cs="Arial"/>
          <w:color w:val="365F91" w:themeColor="accent1" w:themeShade="BF"/>
          <w:sz w:val="24"/>
          <w:szCs w:val="24"/>
          <w:lang w:eastAsia="es-PE"/>
        </w:rPr>
        <w:t> </w:t>
      </w:r>
    </w:p>
    <w:sectPr w:rsidR="00701EE4" w:rsidRPr="00701EE4" w:rsidSect="00E51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0A3D"/>
    <w:multiLevelType w:val="hybridMultilevel"/>
    <w:tmpl w:val="DAD23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45969"/>
    <w:multiLevelType w:val="hybridMultilevel"/>
    <w:tmpl w:val="C458DA72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32BB8"/>
    <w:multiLevelType w:val="hybridMultilevel"/>
    <w:tmpl w:val="DCB49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673C1"/>
    <w:multiLevelType w:val="hybridMultilevel"/>
    <w:tmpl w:val="15607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90B5F"/>
    <w:multiLevelType w:val="hybridMultilevel"/>
    <w:tmpl w:val="F2D8DED2"/>
    <w:lvl w:ilvl="0" w:tplc="934657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622BE"/>
    <w:multiLevelType w:val="hybridMultilevel"/>
    <w:tmpl w:val="1A22F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C1B15"/>
    <w:multiLevelType w:val="hybridMultilevel"/>
    <w:tmpl w:val="5DD2C62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90D6F"/>
    <w:multiLevelType w:val="hybridMultilevel"/>
    <w:tmpl w:val="373A0C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25473"/>
    <w:multiLevelType w:val="hybridMultilevel"/>
    <w:tmpl w:val="312017DC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653B55"/>
    <w:rsid w:val="0007023C"/>
    <w:rsid w:val="0007425B"/>
    <w:rsid w:val="00080706"/>
    <w:rsid w:val="0008085C"/>
    <w:rsid w:val="00095EE5"/>
    <w:rsid w:val="00115BFC"/>
    <w:rsid w:val="00157211"/>
    <w:rsid w:val="001574BF"/>
    <w:rsid w:val="001F1CA6"/>
    <w:rsid w:val="00200FFB"/>
    <w:rsid w:val="002B4313"/>
    <w:rsid w:val="002E32AC"/>
    <w:rsid w:val="002E3629"/>
    <w:rsid w:val="002E4405"/>
    <w:rsid w:val="002F0E50"/>
    <w:rsid w:val="003104C4"/>
    <w:rsid w:val="003145B6"/>
    <w:rsid w:val="00357C96"/>
    <w:rsid w:val="003E325D"/>
    <w:rsid w:val="003E7E5F"/>
    <w:rsid w:val="003F5DE3"/>
    <w:rsid w:val="00434D05"/>
    <w:rsid w:val="004444C7"/>
    <w:rsid w:val="00452DB2"/>
    <w:rsid w:val="0048092D"/>
    <w:rsid w:val="00486BEC"/>
    <w:rsid w:val="004A03A7"/>
    <w:rsid w:val="004C1E2F"/>
    <w:rsid w:val="004E6590"/>
    <w:rsid w:val="004F47EF"/>
    <w:rsid w:val="0051687F"/>
    <w:rsid w:val="00530C1A"/>
    <w:rsid w:val="0055401A"/>
    <w:rsid w:val="00565D44"/>
    <w:rsid w:val="00575EF0"/>
    <w:rsid w:val="005C345A"/>
    <w:rsid w:val="005D581C"/>
    <w:rsid w:val="005E38E4"/>
    <w:rsid w:val="006016A3"/>
    <w:rsid w:val="00604BF3"/>
    <w:rsid w:val="00632CE3"/>
    <w:rsid w:val="00642810"/>
    <w:rsid w:val="00644B40"/>
    <w:rsid w:val="00653B55"/>
    <w:rsid w:val="00677EFD"/>
    <w:rsid w:val="006A7FDB"/>
    <w:rsid w:val="006D26BC"/>
    <w:rsid w:val="006E4258"/>
    <w:rsid w:val="006F5FE2"/>
    <w:rsid w:val="00701EE4"/>
    <w:rsid w:val="007214CC"/>
    <w:rsid w:val="00727AF6"/>
    <w:rsid w:val="00747392"/>
    <w:rsid w:val="00782C5E"/>
    <w:rsid w:val="007E1470"/>
    <w:rsid w:val="0083102A"/>
    <w:rsid w:val="008332DF"/>
    <w:rsid w:val="00845422"/>
    <w:rsid w:val="00845FDB"/>
    <w:rsid w:val="00861B3A"/>
    <w:rsid w:val="008846E6"/>
    <w:rsid w:val="00887366"/>
    <w:rsid w:val="008D54EA"/>
    <w:rsid w:val="00924733"/>
    <w:rsid w:val="00956DE1"/>
    <w:rsid w:val="00961E26"/>
    <w:rsid w:val="00A016BD"/>
    <w:rsid w:val="00A15874"/>
    <w:rsid w:val="00A30EF4"/>
    <w:rsid w:val="00A33024"/>
    <w:rsid w:val="00A33E63"/>
    <w:rsid w:val="00A352A5"/>
    <w:rsid w:val="00A6294D"/>
    <w:rsid w:val="00A75D45"/>
    <w:rsid w:val="00A81D18"/>
    <w:rsid w:val="00AD14F7"/>
    <w:rsid w:val="00B16D1B"/>
    <w:rsid w:val="00B454B1"/>
    <w:rsid w:val="00B63F98"/>
    <w:rsid w:val="00B860C9"/>
    <w:rsid w:val="00B95098"/>
    <w:rsid w:val="00C16B47"/>
    <w:rsid w:val="00C835B2"/>
    <w:rsid w:val="00CA5D30"/>
    <w:rsid w:val="00CD1195"/>
    <w:rsid w:val="00CD6100"/>
    <w:rsid w:val="00CD6352"/>
    <w:rsid w:val="00D010E9"/>
    <w:rsid w:val="00D21BCF"/>
    <w:rsid w:val="00D33C7D"/>
    <w:rsid w:val="00D41D0A"/>
    <w:rsid w:val="00D42EE1"/>
    <w:rsid w:val="00D452F1"/>
    <w:rsid w:val="00D91243"/>
    <w:rsid w:val="00D935B1"/>
    <w:rsid w:val="00DA67F8"/>
    <w:rsid w:val="00E5106B"/>
    <w:rsid w:val="00E54C04"/>
    <w:rsid w:val="00E9170C"/>
    <w:rsid w:val="00ED15C4"/>
    <w:rsid w:val="00ED443D"/>
    <w:rsid w:val="00EE19FD"/>
    <w:rsid w:val="00EE441B"/>
    <w:rsid w:val="00EE7525"/>
    <w:rsid w:val="00F0272D"/>
    <w:rsid w:val="00F06CB4"/>
    <w:rsid w:val="00F1765C"/>
    <w:rsid w:val="00F704C7"/>
    <w:rsid w:val="00FD4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0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5C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325D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452DB2"/>
  </w:style>
  <w:style w:type="character" w:customStyle="1" w:styleId="ilad">
    <w:name w:val="il_ad"/>
    <w:basedOn w:val="Fuentedeprrafopredeter"/>
    <w:rsid w:val="00452DB2"/>
  </w:style>
  <w:style w:type="paragraph" w:styleId="NormalWeb">
    <w:name w:val="Normal (Web)"/>
    <w:basedOn w:val="Normal"/>
    <w:uiPriority w:val="99"/>
    <w:semiHidden/>
    <w:unhideWhenUsed/>
    <w:rsid w:val="002B4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5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3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1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23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4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708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9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9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995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8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3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38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09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43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8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20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2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73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9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06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1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8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2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8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5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6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15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3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8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00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11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ualizaciondocentecppp@gmail.com" TargetMode="External"/><Relationship Id="rId5" Type="http://schemas.openxmlformats.org/officeDocument/2006/relationships/hyperlink" Target="mailto:capacitaciones.cppp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PCC</cp:lastModifiedBy>
  <cp:revision>4</cp:revision>
  <dcterms:created xsi:type="dcterms:W3CDTF">2016-03-22T22:15:00Z</dcterms:created>
  <dcterms:modified xsi:type="dcterms:W3CDTF">2016-05-25T22:22:00Z</dcterms:modified>
</cp:coreProperties>
</file>