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SansLF-Bold" w:cs="ScalaSansLF-Bold"/>
          <w:b/>
          <w:bCs/>
          <w:sz w:val="24"/>
          <w:szCs w:val="24"/>
        </w:rPr>
      </w:pPr>
      <w:r>
        <w:rPr>
          <w:rFonts w:ascii="ScalaSansLF-Bold" w:cs="ScalaSansLF-Bold"/>
          <w:b/>
          <w:bCs/>
          <w:sz w:val="24"/>
          <w:szCs w:val="24"/>
        </w:rPr>
        <w:t>Lasers: Fundamentals, Types, and Operations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SansLF-Bold" w:cs="ScalaSansLF-Bold"/>
          <w:b/>
          <w:bCs/>
          <w:sz w:val="24"/>
          <w:szCs w:val="24"/>
        </w:rPr>
      </w:pP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SansLF-Italic" w:cs="ScalaSansLF-Italic"/>
          <w:i/>
          <w:iCs/>
          <w:sz w:val="18"/>
          <w:szCs w:val="18"/>
        </w:rPr>
      </w:pPr>
      <w:r>
        <w:rPr>
          <w:rFonts w:ascii="ScalaSansLF-Italic" w:cs="ScalaSansLF-Italic"/>
          <w:i/>
          <w:iCs/>
          <w:sz w:val="18"/>
          <w:szCs w:val="18"/>
        </w:rPr>
        <w:t>Subhash Chandra Singh, Haibo Zeng, Chunlei Guo, and Weiping Cai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The acronym LASER, constructed from </w:t>
      </w:r>
      <w:r>
        <w:rPr>
          <w:rFonts w:ascii="ScalaLF-Italic" w:cs="ScalaLF-Italic"/>
          <w:i/>
          <w:iCs/>
          <w:sz w:val="18"/>
          <w:szCs w:val="18"/>
        </w:rPr>
        <w:t>L</w:t>
      </w:r>
      <w:r>
        <w:rPr>
          <w:rFonts w:ascii="ScalaLF-Regular" w:cs="ScalaLF-Regular"/>
          <w:sz w:val="18"/>
          <w:szCs w:val="18"/>
        </w:rPr>
        <w:t>ight</w:t>
      </w:r>
      <w:r>
        <w:rPr>
          <w:rFonts w:ascii="ScalaLF-Italic" w:cs="ScalaLF-Italic"/>
          <w:i/>
          <w:iCs/>
          <w:sz w:val="18"/>
          <w:szCs w:val="18"/>
        </w:rPr>
        <w:t>A</w:t>
      </w:r>
      <w:r>
        <w:rPr>
          <w:rFonts w:ascii="ScalaLF-Regular" w:cs="ScalaLF-Regular"/>
          <w:sz w:val="18"/>
          <w:szCs w:val="18"/>
        </w:rPr>
        <w:t xml:space="preserve">mplification by </w:t>
      </w:r>
      <w:r>
        <w:rPr>
          <w:rFonts w:ascii="ScalaLF-Italic" w:cs="ScalaLF-Italic"/>
          <w:i/>
          <w:iCs/>
          <w:sz w:val="18"/>
          <w:szCs w:val="18"/>
        </w:rPr>
        <w:t>S</w:t>
      </w:r>
      <w:r>
        <w:rPr>
          <w:rFonts w:ascii="ScalaLF-Regular" w:cs="ScalaLF-Regular"/>
          <w:sz w:val="18"/>
          <w:szCs w:val="18"/>
        </w:rPr>
        <w:t xml:space="preserve">timulated </w:t>
      </w:r>
      <w:r>
        <w:rPr>
          <w:rFonts w:ascii="ScalaLF-Italic" w:cs="ScalaLF-Italic"/>
          <w:i/>
          <w:iCs/>
          <w:sz w:val="18"/>
          <w:szCs w:val="18"/>
        </w:rPr>
        <w:t>E</w:t>
      </w:r>
      <w:r>
        <w:rPr>
          <w:rFonts w:ascii="ScalaLF-Regular" w:cs="ScalaLF-Regular"/>
          <w:sz w:val="18"/>
          <w:szCs w:val="18"/>
        </w:rPr>
        <w:t>mission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of </w:t>
      </w:r>
      <w:r>
        <w:rPr>
          <w:rFonts w:ascii="ScalaLF-Italic" w:cs="ScalaLF-Italic"/>
          <w:i/>
          <w:iCs/>
          <w:sz w:val="18"/>
          <w:szCs w:val="18"/>
        </w:rPr>
        <w:t>R</w:t>
      </w:r>
      <w:r>
        <w:rPr>
          <w:rFonts w:ascii="ScalaLF-Regular" w:cs="ScalaLF-Regular"/>
          <w:sz w:val="18"/>
          <w:szCs w:val="18"/>
        </w:rPr>
        <w:t>adiation, has become so common and popular in every day life that it is now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referred to as </w:t>
      </w:r>
      <w:r>
        <w:rPr>
          <w:rFonts w:ascii="ScalaLF-Italic" w:cs="ScalaLF-Italic"/>
          <w:i/>
          <w:iCs/>
          <w:sz w:val="18"/>
          <w:szCs w:val="18"/>
        </w:rPr>
        <w:t>laser</w:t>
      </w:r>
      <w:r>
        <w:rPr>
          <w:rFonts w:ascii="ScalaLF-Regular" w:cs="ScalaLF-Regular"/>
          <w:sz w:val="18"/>
          <w:szCs w:val="18"/>
        </w:rPr>
        <w:t>. Fundamental theories of lasers, their historical development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from milliwatts to petawatts in terms of power, operation principles, beam characteristics,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and applications of laser have been the subject of several books [1</w:t>
      </w:r>
      <w:r>
        <w:rPr>
          <w:rFonts w:ascii="ScalaLF-Regular" w:cs="ScalaLF-Regular" w:hint="cs"/>
          <w:sz w:val="18"/>
          <w:szCs w:val="18"/>
        </w:rPr>
        <w:t>–</w:t>
      </w:r>
      <w:r>
        <w:rPr>
          <w:rFonts w:ascii="ScalaLF-Regular" w:cs="ScalaLF-Regular"/>
          <w:sz w:val="18"/>
          <w:szCs w:val="18"/>
        </w:rPr>
        <w:t>5].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Introduction of lasers, types of laser systems and their operating principles, methods</w:t>
      </w:r>
    </w:p>
    <w:p w:rsidR="0080086B" w:rsidRP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 w:hint="cs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of generating extreme ultraviolet/vacuum ultraviolet (EUV/VUV) laser lights,properties of laser radiation, and modification in basic structure of lasers are the</w:t>
      </w:r>
      <w:r w:rsidRPr="0080086B">
        <w:rPr>
          <w:rFonts w:ascii="ScalaLF-Regular" w:cs="ScalaLF-Regular"/>
          <w:sz w:val="18"/>
          <w:szCs w:val="18"/>
        </w:rPr>
        <w:t xml:space="preserve"> </w:t>
      </w:r>
      <w:r>
        <w:rPr>
          <w:rFonts w:ascii="ScalaLF-Regular" w:cs="ScalaLF-Regular"/>
          <w:sz w:val="18"/>
          <w:szCs w:val="18"/>
        </w:rPr>
        <w:t>main sections of this chapter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The first theoretical foundation of LASER and MASER was given by Einstein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in 1917 using Plank</w:t>
      </w:r>
      <w:r>
        <w:rPr>
          <w:rFonts w:ascii="ScalaLF-Regular" w:cs="ScalaLF-Regular" w:hint="cs"/>
          <w:sz w:val="18"/>
          <w:szCs w:val="18"/>
        </w:rPr>
        <w:t>’</w:t>
      </w:r>
      <w:r>
        <w:rPr>
          <w:rFonts w:ascii="ScalaLF-Regular" w:cs="ScalaLF-Regular"/>
          <w:sz w:val="18"/>
          <w:szCs w:val="18"/>
        </w:rPr>
        <w:t>s law of radiation that was based on probability coefficients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(Einstein coefficients) for absorption and spontaneous and stimulated emission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of electromagnetic radiation. </w:t>
      </w:r>
      <w:r>
        <w:rPr>
          <w:rFonts w:ascii="ScalaLF-Italic" w:cs="ScalaLF-Italic"/>
          <w:i/>
          <w:iCs/>
          <w:sz w:val="18"/>
          <w:szCs w:val="18"/>
        </w:rPr>
        <w:t xml:space="preserve">Theodore Maiman </w:t>
      </w:r>
      <w:r>
        <w:rPr>
          <w:rFonts w:ascii="ScalaLF-Regular" w:cs="ScalaLF-Regular"/>
          <w:sz w:val="18"/>
          <w:szCs w:val="18"/>
        </w:rPr>
        <w:t>was the first to demonstrate the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earliest practical laser in 1960 after the reports by several scientists, including the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first theoretical description of </w:t>
      </w:r>
      <w:r>
        <w:rPr>
          <w:rFonts w:ascii="ScalaLF-Italic" w:cs="ScalaLF-Italic"/>
          <w:i/>
          <w:iCs/>
          <w:sz w:val="18"/>
          <w:szCs w:val="18"/>
        </w:rPr>
        <w:t xml:space="preserve">R.W. Ladenburg </w:t>
      </w:r>
      <w:r>
        <w:rPr>
          <w:rFonts w:ascii="ScalaLF-Regular" w:cs="ScalaLF-Regular"/>
          <w:sz w:val="18"/>
          <w:szCs w:val="18"/>
        </w:rPr>
        <w:t>on stimulated emission and negative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Italic" w:cs="ScalaLF-Italic"/>
          <w:i/>
          <w:iCs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absorption in 1928 and its experimental demonstration by </w:t>
      </w:r>
      <w:r>
        <w:rPr>
          <w:rFonts w:ascii="ScalaLF-Italic" w:cs="ScalaLF-Italic"/>
          <w:i/>
          <w:iCs/>
          <w:sz w:val="18"/>
          <w:szCs w:val="18"/>
        </w:rPr>
        <w:t xml:space="preserve">W.C. Lamb </w:t>
      </w:r>
      <w:r>
        <w:rPr>
          <w:rFonts w:ascii="ScalaLF-Regular" w:cs="ScalaLF-Regular"/>
          <w:sz w:val="18"/>
          <w:szCs w:val="18"/>
        </w:rPr>
        <w:t xml:space="preserve">and </w:t>
      </w:r>
      <w:r>
        <w:rPr>
          <w:rFonts w:ascii="ScalaLF-Italic" w:cs="ScalaLF-Italic"/>
          <w:i/>
          <w:iCs/>
          <w:sz w:val="18"/>
          <w:szCs w:val="18"/>
        </w:rPr>
        <w:t>R.C.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Italic" w:cs="ScalaLF-Italic"/>
          <w:i/>
          <w:iCs/>
          <w:sz w:val="18"/>
          <w:szCs w:val="18"/>
        </w:rPr>
        <w:t xml:space="preserve">Rutherford </w:t>
      </w:r>
      <w:r>
        <w:rPr>
          <w:rFonts w:ascii="ScalaLF-Regular" w:cs="ScalaLF-Regular"/>
          <w:sz w:val="18"/>
          <w:szCs w:val="18"/>
        </w:rPr>
        <w:t xml:space="preserve">in 1947 and the proposal of </w:t>
      </w:r>
      <w:r>
        <w:rPr>
          <w:rFonts w:ascii="ScalaLF-Italic" w:cs="ScalaLF-Italic"/>
          <w:i/>
          <w:iCs/>
          <w:sz w:val="18"/>
          <w:szCs w:val="18"/>
        </w:rPr>
        <w:t xml:space="preserve">Alfred Kastler </w:t>
      </w:r>
      <w:r>
        <w:rPr>
          <w:rFonts w:ascii="ScalaLF-Regular" w:cs="ScalaLF-Regular"/>
          <w:sz w:val="18"/>
          <w:szCs w:val="18"/>
        </w:rPr>
        <w:t>on optical pumping in 1950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and its demonstration by </w:t>
      </w:r>
      <w:r>
        <w:rPr>
          <w:rFonts w:ascii="ScalaLF-Italic" w:cs="ScalaLF-Italic"/>
          <w:i/>
          <w:iCs/>
          <w:sz w:val="18"/>
          <w:szCs w:val="18"/>
        </w:rPr>
        <w:t>Brossel</w:t>
      </w:r>
      <w:r>
        <w:rPr>
          <w:rFonts w:ascii="ScalaLF-Regular" w:cs="ScalaLF-Regular"/>
          <w:sz w:val="18"/>
          <w:szCs w:val="18"/>
        </w:rPr>
        <w:t xml:space="preserve">, </w:t>
      </w:r>
      <w:r>
        <w:rPr>
          <w:rFonts w:ascii="ScalaLF-Italic" w:cs="ScalaLF-Italic"/>
          <w:i/>
          <w:iCs/>
          <w:sz w:val="18"/>
          <w:szCs w:val="18"/>
        </w:rPr>
        <w:t>Kastler</w:t>
      </w:r>
      <w:r>
        <w:rPr>
          <w:rFonts w:ascii="ScalaLF-Regular" w:cs="ScalaLF-Regular"/>
          <w:sz w:val="18"/>
          <w:szCs w:val="18"/>
        </w:rPr>
        <w:t xml:space="preserve">, and </w:t>
      </w:r>
      <w:r>
        <w:rPr>
          <w:rFonts w:ascii="ScalaLF-Italic" w:cs="ScalaLF-Italic"/>
          <w:i/>
          <w:iCs/>
          <w:sz w:val="18"/>
          <w:szCs w:val="18"/>
        </w:rPr>
        <w:t xml:space="preserve">Winter </w:t>
      </w:r>
      <w:r>
        <w:rPr>
          <w:rFonts w:ascii="ScalaLF-Regular" w:cs="ScalaLF-Regular"/>
          <w:sz w:val="18"/>
          <w:szCs w:val="18"/>
        </w:rPr>
        <w:t xml:space="preserve">two years later. </w:t>
      </w:r>
      <w:r>
        <w:rPr>
          <w:rFonts w:ascii="ScalaLF-Italic" w:cs="ScalaLF-Italic"/>
          <w:i/>
          <w:iCs/>
          <w:sz w:val="18"/>
          <w:szCs w:val="18"/>
        </w:rPr>
        <w:t>Maiman</w:t>
      </w:r>
      <w:r>
        <w:rPr>
          <w:rFonts w:ascii="ScalaLF-Italic" w:cs="ScalaLF-Italic" w:hint="cs"/>
          <w:i/>
          <w:iCs/>
          <w:sz w:val="18"/>
          <w:szCs w:val="18"/>
        </w:rPr>
        <w:t>’</w:t>
      </w:r>
      <w:r>
        <w:rPr>
          <w:rFonts w:ascii="ScalaLF-Italic" w:cs="ScalaLF-Italic"/>
          <w:i/>
          <w:iCs/>
          <w:sz w:val="18"/>
          <w:szCs w:val="18"/>
        </w:rPr>
        <w:t xml:space="preserve">s </w:t>
      </w:r>
      <w:r>
        <w:rPr>
          <w:rFonts w:ascii="ScalaLF-Regular" w:cs="ScalaLF-Regular"/>
          <w:sz w:val="18"/>
          <w:szCs w:val="18"/>
        </w:rPr>
        <w:t>first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laser was based on optical pumping of synthetic ruby crystal using a flash lamp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that generated pulsed red laser radiation at 694 nm. Iranian scientists </w:t>
      </w:r>
      <w:r>
        <w:rPr>
          <w:rFonts w:ascii="ScalaLF-Italic" w:cs="ScalaLF-Italic"/>
          <w:i/>
          <w:iCs/>
          <w:sz w:val="18"/>
          <w:szCs w:val="18"/>
        </w:rPr>
        <w:t xml:space="preserve">Javan </w:t>
      </w:r>
      <w:r>
        <w:rPr>
          <w:rFonts w:ascii="ScalaLF-Regular" w:cs="ScalaLF-Regular"/>
          <w:sz w:val="18"/>
          <w:szCs w:val="18"/>
        </w:rPr>
        <w:t>and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Italic" w:cs="ScalaLF-Italic"/>
          <w:i/>
          <w:iCs/>
          <w:sz w:val="18"/>
          <w:szCs w:val="18"/>
        </w:rPr>
        <w:t xml:space="preserve">Bennett </w:t>
      </w:r>
      <w:r>
        <w:rPr>
          <w:rFonts w:ascii="ScalaLF-Regular" w:cs="ScalaLF-Regular"/>
          <w:sz w:val="18"/>
          <w:szCs w:val="18"/>
        </w:rPr>
        <w:t>made the first gas laser using a mixture of He and Ne gases in the ratio of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1 : 10 in the 1960. </w:t>
      </w:r>
      <w:r>
        <w:rPr>
          <w:rFonts w:ascii="ScalaLF-Italic" w:cs="ScalaLF-Italic"/>
          <w:i/>
          <w:iCs/>
          <w:sz w:val="18"/>
          <w:szCs w:val="18"/>
        </w:rPr>
        <w:t xml:space="preserve">R. N. Hall </w:t>
      </w:r>
      <w:r>
        <w:rPr>
          <w:rFonts w:ascii="ScalaLF-Regular" w:cs="ScalaLF-Regular"/>
          <w:sz w:val="18"/>
          <w:szCs w:val="18"/>
        </w:rPr>
        <w:t>demonstrated the first diode laser made of gallium</w:t>
      </w:r>
    </w:p>
    <w:p w:rsidR="0080086B" w:rsidRPr="0080086B" w:rsidRDefault="0080086B" w:rsidP="0080086B">
      <w:pPr>
        <w:rPr>
          <w:rFonts w:hint="cs"/>
          <w:rtl/>
          <w:lang w:bidi="ar-EG"/>
        </w:rPr>
      </w:pPr>
      <w:r>
        <w:rPr>
          <w:rFonts w:ascii="ScalaLF-Regular" w:cs="ScalaLF-Regular"/>
          <w:sz w:val="18"/>
          <w:szCs w:val="18"/>
        </w:rPr>
        <w:t>arsenide (GaAs) in 1962, which emitted radiation at 850 nm, and later in the same</w:t>
      </w:r>
      <w:r w:rsidRPr="0080086B">
        <w:rPr>
          <w:rFonts w:ascii="ScalaLF-Regular" w:cs="ScalaLF-Regular"/>
          <w:sz w:val="18"/>
          <w:szCs w:val="18"/>
        </w:rPr>
        <w:t xml:space="preserve"> </w:t>
      </w:r>
      <w:r>
        <w:rPr>
          <w:rFonts w:ascii="ScalaLF-Regular" w:cs="ScalaLF-Regular"/>
          <w:sz w:val="18"/>
          <w:szCs w:val="18"/>
        </w:rPr>
        <w:t xml:space="preserve">year </w:t>
      </w:r>
      <w:r>
        <w:rPr>
          <w:rFonts w:ascii="ScalaLF-Italic" w:cs="ScalaLF-Italic"/>
          <w:i/>
          <w:iCs/>
          <w:sz w:val="18"/>
          <w:szCs w:val="18"/>
        </w:rPr>
        <w:t xml:space="preserve">Nick Holonyak </w:t>
      </w:r>
      <w:r>
        <w:rPr>
          <w:rFonts w:ascii="ScalaLF-Regular" w:cs="ScalaLF-Regular"/>
          <w:sz w:val="18"/>
          <w:szCs w:val="18"/>
        </w:rPr>
        <w:t>developed the first semiconductor visible-light-emitting la</w:t>
      </w:r>
      <w:r>
        <w:rPr>
          <w:rFonts w:cs="ScalaLF-Regular"/>
          <w:sz w:val="18"/>
          <w:szCs w:val="18"/>
        </w:rPr>
        <w:t>ser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SansLF-Bold" w:cs="ScalaSansLF-Bold"/>
          <w:b/>
          <w:bCs/>
          <w:sz w:val="18"/>
          <w:szCs w:val="18"/>
        </w:rPr>
      </w:pPr>
      <w:r>
        <w:rPr>
          <w:rFonts w:ascii="ScalaSansLF-Bold" w:cs="ScalaSansLF-Bold"/>
          <w:b/>
          <w:bCs/>
          <w:sz w:val="18"/>
          <w:szCs w:val="18"/>
        </w:rPr>
        <w:t>Basic Construction and Principle of Lasing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Basically, every laser system essentially has an active/gain medium, placed between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a pair of optically parallel and highly reflecting mirrors with one of them partially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transmitting, and an energy source to pump activemedium. The gainmedia may be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solid, liquid, or gas and have the property to amplify the amplitude of the light wave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passing through it by stimulated emission, while pumping may be electrical or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optical. The gain medium used to place between pair of mirrors in such a way that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light oscillating between mirrors passes every time through the gain medium and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after attaining considerable amplification emits through the transmitting mirror.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Let us consider an activemedium of atoms having only two energy levels: excited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level </w:t>
      </w:r>
      <w:r>
        <w:rPr>
          <w:rFonts w:ascii="ScalaLF-Italic" w:cs="ScalaLF-Italic"/>
          <w:i/>
          <w:iCs/>
          <w:sz w:val="18"/>
          <w:szCs w:val="18"/>
        </w:rPr>
        <w:t>E</w:t>
      </w:r>
      <w:r>
        <w:rPr>
          <w:rFonts w:ascii="ScalaLF-Regular" w:cs="ScalaLF-Regular"/>
          <w:sz w:val="13"/>
          <w:szCs w:val="13"/>
        </w:rPr>
        <w:t xml:space="preserve">2 </w:t>
      </w:r>
      <w:r>
        <w:rPr>
          <w:rFonts w:ascii="ScalaLF-Regular" w:cs="ScalaLF-Regular"/>
          <w:sz w:val="18"/>
          <w:szCs w:val="18"/>
        </w:rPr>
        <w:t xml:space="preserve">and ground level </w:t>
      </w:r>
      <w:r>
        <w:rPr>
          <w:rFonts w:ascii="ScalaLF-Italic" w:cs="ScalaLF-Italic"/>
          <w:i/>
          <w:iCs/>
          <w:sz w:val="18"/>
          <w:szCs w:val="18"/>
        </w:rPr>
        <w:t>E</w:t>
      </w:r>
      <w:r>
        <w:rPr>
          <w:rFonts w:ascii="ScalaLF-Regular" w:cs="ScalaLF-Regular"/>
          <w:sz w:val="13"/>
          <w:szCs w:val="13"/>
        </w:rPr>
        <w:t>1</w:t>
      </w:r>
      <w:r>
        <w:rPr>
          <w:rFonts w:ascii="ScalaLF-Regular" w:cs="ScalaLF-Regular"/>
          <w:sz w:val="18"/>
          <w:szCs w:val="18"/>
        </w:rPr>
        <w:t xml:space="preserve">. If atoms in the ground state, </w:t>
      </w:r>
      <w:r>
        <w:rPr>
          <w:rFonts w:ascii="ScalaLF-Italic" w:cs="ScalaLF-Italic"/>
          <w:i/>
          <w:iCs/>
          <w:sz w:val="18"/>
          <w:szCs w:val="18"/>
        </w:rPr>
        <w:t>E</w:t>
      </w:r>
      <w:r>
        <w:rPr>
          <w:rFonts w:ascii="ScalaLF-Regular" w:cs="ScalaLF-Regular"/>
          <w:sz w:val="13"/>
          <w:szCs w:val="13"/>
        </w:rPr>
        <w:t>1</w:t>
      </w:r>
      <w:r>
        <w:rPr>
          <w:rFonts w:ascii="ScalaLF-Regular" w:cs="ScalaLF-Regular"/>
          <w:sz w:val="18"/>
          <w:szCs w:val="18"/>
        </w:rPr>
        <w:t>, are excited to the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upper state, </w:t>
      </w:r>
      <w:r>
        <w:rPr>
          <w:rFonts w:ascii="ScalaLF-Italic" w:cs="ScalaLF-Italic"/>
          <w:i/>
          <w:iCs/>
          <w:sz w:val="18"/>
          <w:szCs w:val="18"/>
        </w:rPr>
        <w:t>E</w:t>
      </w:r>
      <w:r>
        <w:rPr>
          <w:rFonts w:ascii="ScalaLF-Regular" w:cs="ScalaLF-Regular"/>
          <w:sz w:val="13"/>
          <w:szCs w:val="13"/>
        </w:rPr>
        <w:t>2</w:t>
      </w:r>
      <w:r>
        <w:rPr>
          <w:rFonts w:ascii="ScalaLF-Regular" w:cs="ScalaLF-Regular"/>
          <w:sz w:val="18"/>
          <w:szCs w:val="18"/>
        </w:rPr>
        <w:t>, bymeans of any pumpingmechanism (optical, electrical discharge,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passing current, or electron bombardment), then just after few nanoseconds of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their excitation, atoms return to the ground state emitting photons of energy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Italic" w:cs="ScalaLF-Italic"/>
          <w:i/>
          <w:iCs/>
          <w:sz w:val="18"/>
          <w:szCs w:val="18"/>
        </w:rPr>
        <w:t>h</w:t>
      </w:r>
      <w:r>
        <w:rPr>
          <w:rFonts w:ascii="MTMI" w:hAnsi="MTMI" w:cs="MTMI"/>
          <w:i/>
          <w:iCs/>
          <w:sz w:val="18"/>
          <w:szCs w:val="18"/>
        </w:rPr>
        <w:t xml:space="preserve">ν </w:t>
      </w:r>
      <w:r>
        <w:rPr>
          <w:rFonts w:ascii="MTSY" w:eastAsia="MTSY" w:cs="MTSY"/>
          <w:sz w:val="18"/>
          <w:szCs w:val="18"/>
        </w:rPr>
        <w:t xml:space="preserve">= </w:t>
      </w:r>
      <w:r>
        <w:rPr>
          <w:rFonts w:ascii="ScalaLF-Italic" w:cs="ScalaLF-Italic"/>
          <w:i/>
          <w:iCs/>
          <w:sz w:val="18"/>
          <w:szCs w:val="18"/>
        </w:rPr>
        <w:t>E</w:t>
      </w:r>
      <w:r>
        <w:rPr>
          <w:rFonts w:ascii="ScalaLF-Regular" w:cs="ScalaLF-Regular"/>
          <w:sz w:val="13"/>
          <w:szCs w:val="13"/>
        </w:rPr>
        <w:t xml:space="preserve">2 </w:t>
      </w:r>
      <w:r>
        <w:rPr>
          <w:rFonts w:ascii="MTSY" w:eastAsia="MTSY" w:cs="MTSY" w:hint="eastAsia"/>
          <w:sz w:val="18"/>
          <w:szCs w:val="18"/>
        </w:rPr>
        <w:t>−</w:t>
      </w:r>
      <w:r>
        <w:rPr>
          <w:rFonts w:ascii="MTSY" w:eastAsia="MTSY" w:cs="MTSY"/>
          <w:sz w:val="18"/>
          <w:szCs w:val="18"/>
        </w:rPr>
        <w:t xml:space="preserve"> </w:t>
      </w:r>
      <w:r>
        <w:rPr>
          <w:rFonts w:ascii="ScalaLF-Italic" w:cs="ScalaLF-Italic"/>
          <w:i/>
          <w:iCs/>
          <w:sz w:val="18"/>
          <w:szCs w:val="18"/>
        </w:rPr>
        <w:t>E</w:t>
      </w:r>
      <w:r>
        <w:rPr>
          <w:rFonts w:ascii="ScalaLF-Regular" w:cs="ScalaLF-Regular"/>
          <w:sz w:val="13"/>
          <w:szCs w:val="13"/>
        </w:rPr>
        <w:t>1</w:t>
      </w:r>
      <w:r>
        <w:rPr>
          <w:rFonts w:ascii="ScalaLF-Regular" w:cs="ScalaLF-Regular"/>
          <w:sz w:val="18"/>
          <w:szCs w:val="18"/>
        </w:rPr>
        <w:t xml:space="preserve">. According to </w:t>
      </w:r>
      <w:r>
        <w:rPr>
          <w:rFonts w:ascii="ScalaLF-Italic" w:cs="ScalaLF-Italic"/>
          <w:i/>
          <w:iCs/>
          <w:sz w:val="18"/>
          <w:szCs w:val="18"/>
        </w:rPr>
        <w:t>Einstein</w:t>
      </w:r>
      <w:r>
        <w:rPr>
          <w:rFonts w:ascii="ScalaLF-Italic" w:cs="ScalaLF-Italic" w:hint="cs"/>
          <w:i/>
          <w:iCs/>
          <w:sz w:val="18"/>
          <w:szCs w:val="18"/>
        </w:rPr>
        <w:t>’</w:t>
      </w:r>
      <w:r>
        <w:rPr>
          <w:rFonts w:ascii="ScalaLF-Italic" w:cs="ScalaLF-Italic"/>
          <w:i/>
          <w:iCs/>
          <w:sz w:val="18"/>
          <w:szCs w:val="18"/>
        </w:rPr>
        <w:t xml:space="preserve">s </w:t>
      </w:r>
      <w:r>
        <w:rPr>
          <w:rFonts w:ascii="ScalaLF-Regular" w:cs="ScalaLF-Regular"/>
          <w:sz w:val="18"/>
          <w:szCs w:val="18"/>
        </w:rPr>
        <w:t>1917 theory, emission process may occur in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two different ways, either it may induced by photon or it may occur spontaneously.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The former case is termed as </w:t>
      </w:r>
      <w:r>
        <w:rPr>
          <w:rFonts w:ascii="ScalaLF-Italic" w:cs="ScalaLF-Italic"/>
          <w:i/>
          <w:iCs/>
          <w:sz w:val="18"/>
          <w:szCs w:val="18"/>
        </w:rPr>
        <w:t>stimulated emission</w:t>
      </w:r>
      <w:r>
        <w:rPr>
          <w:rFonts w:ascii="ScalaLF-Regular" w:cs="ScalaLF-Regular"/>
          <w:sz w:val="18"/>
          <w:szCs w:val="18"/>
        </w:rPr>
        <w:t>, while the latter is known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as </w:t>
      </w:r>
      <w:r>
        <w:rPr>
          <w:rFonts w:ascii="ScalaLF-Italic" w:cs="ScalaLF-Italic"/>
          <w:i/>
          <w:iCs/>
          <w:sz w:val="18"/>
          <w:szCs w:val="18"/>
        </w:rPr>
        <w:t>spontaneous emission</w:t>
      </w:r>
      <w:r>
        <w:rPr>
          <w:rFonts w:ascii="ScalaLF-Regular" w:cs="ScalaLF-Regular"/>
          <w:sz w:val="18"/>
          <w:szCs w:val="18"/>
        </w:rPr>
        <w:t>. Photons emitted by stimulated emission have the same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frequency, phase, and state of polarization as the stimulating photon; therefore they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add to the wave of stimulating photon on a constructive basis, thereby increasing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its amplitude to make lasing. At thermal equilibrium, the probability of stimulated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emission is much lower than that of spontaneous emission (1 : 10</w:t>
      </w:r>
      <w:r>
        <w:rPr>
          <w:rFonts w:ascii="ScalaLF-Regular" w:cs="ScalaLF-Regular"/>
          <w:sz w:val="13"/>
          <w:szCs w:val="13"/>
        </w:rPr>
        <w:t>33</w:t>
      </w:r>
      <w:r>
        <w:rPr>
          <w:rFonts w:ascii="ScalaLF-Regular" w:cs="ScalaLF-Regular"/>
          <w:sz w:val="18"/>
          <w:szCs w:val="18"/>
        </w:rPr>
        <w:t>), therefore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most of the conventional light sources are incoherent, and only lasing is possible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in the conditions other than the thermal equilibrium.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SansLF-Regular" w:cs="ScalaSansLF-Regular"/>
          <w:sz w:val="18"/>
          <w:szCs w:val="18"/>
        </w:rPr>
      </w:pPr>
      <w:r>
        <w:rPr>
          <w:rFonts w:ascii="ScalaSansLF-Regular" w:cs="ScalaSansLF-Regular"/>
          <w:sz w:val="18"/>
          <w:szCs w:val="18"/>
        </w:rPr>
        <w:t>1.1.3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SansLF-Bold" w:cs="ScalaSansLF-Bold"/>
          <w:b/>
          <w:bCs/>
          <w:sz w:val="18"/>
          <w:szCs w:val="18"/>
        </w:rPr>
      </w:pPr>
      <w:r>
        <w:rPr>
          <w:rFonts w:ascii="ScalaSansLF-Bold" w:cs="ScalaSansLF-Bold"/>
          <w:b/>
          <w:bCs/>
          <w:sz w:val="18"/>
          <w:szCs w:val="18"/>
        </w:rPr>
        <w:t>Einstein Relations and Gain Coefficient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3"/>
          <w:szCs w:val="13"/>
        </w:rPr>
      </w:pPr>
      <w:r>
        <w:rPr>
          <w:rFonts w:ascii="ScalaLF-Regular" w:cs="ScalaLF-Regular"/>
          <w:sz w:val="18"/>
          <w:szCs w:val="18"/>
        </w:rPr>
        <w:t xml:space="preserve">Consider an assembly of </w:t>
      </w:r>
      <w:r>
        <w:rPr>
          <w:rFonts w:ascii="ScalaLF-Italic" w:cs="ScalaLF-Italic"/>
          <w:i/>
          <w:iCs/>
          <w:sz w:val="18"/>
          <w:szCs w:val="18"/>
        </w:rPr>
        <w:t>N</w:t>
      </w:r>
      <w:r>
        <w:rPr>
          <w:rFonts w:ascii="ScalaLF-Regular" w:cs="ScalaLF-Regular"/>
          <w:sz w:val="13"/>
          <w:szCs w:val="13"/>
        </w:rPr>
        <w:t xml:space="preserve">1 </w:t>
      </w:r>
      <w:r>
        <w:rPr>
          <w:rFonts w:ascii="ScalaLF-Regular" w:cs="ScalaLF-Regular"/>
          <w:sz w:val="18"/>
          <w:szCs w:val="18"/>
        </w:rPr>
        <w:t xml:space="preserve">and </w:t>
      </w:r>
      <w:r>
        <w:rPr>
          <w:rFonts w:ascii="ScalaLF-Italic" w:cs="ScalaLF-Italic"/>
          <w:i/>
          <w:iCs/>
          <w:sz w:val="18"/>
          <w:szCs w:val="18"/>
        </w:rPr>
        <w:t>N</w:t>
      </w:r>
      <w:r>
        <w:rPr>
          <w:rFonts w:ascii="ScalaLF-Regular" w:cs="ScalaLF-Regular"/>
          <w:sz w:val="13"/>
          <w:szCs w:val="13"/>
        </w:rPr>
        <w:t xml:space="preserve">2 </w:t>
      </w:r>
      <w:r>
        <w:rPr>
          <w:rFonts w:ascii="ScalaLF-Regular" w:cs="ScalaLF-Regular"/>
          <w:sz w:val="18"/>
          <w:szCs w:val="18"/>
        </w:rPr>
        <w:t xml:space="preserve">atoms per unit volume with energies </w:t>
      </w:r>
      <w:r>
        <w:rPr>
          <w:rFonts w:ascii="ScalaLF-Italic" w:cs="ScalaLF-Italic"/>
          <w:i/>
          <w:iCs/>
          <w:sz w:val="18"/>
          <w:szCs w:val="18"/>
        </w:rPr>
        <w:t>E</w:t>
      </w:r>
      <w:r>
        <w:rPr>
          <w:rFonts w:ascii="ScalaLF-Regular" w:cs="ScalaLF-Regular"/>
          <w:sz w:val="13"/>
          <w:szCs w:val="13"/>
        </w:rPr>
        <w:t>1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and </w:t>
      </w:r>
      <w:r>
        <w:rPr>
          <w:rFonts w:ascii="ScalaLF-Italic" w:cs="ScalaLF-Italic"/>
          <w:i/>
          <w:iCs/>
          <w:sz w:val="18"/>
          <w:szCs w:val="18"/>
        </w:rPr>
        <w:t>E</w:t>
      </w:r>
      <w:r>
        <w:rPr>
          <w:rFonts w:ascii="ScalaLF-Regular" w:cs="ScalaLF-Regular"/>
          <w:sz w:val="13"/>
          <w:szCs w:val="13"/>
        </w:rPr>
        <w:t>2</w:t>
      </w:r>
      <w:r>
        <w:rPr>
          <w:rFonts w:ascii="ScalaLF-Regular" w:cs="ScalaLF-Regular"/>
          <w:sz w:val="18"/>
          <w:szCs w:val="18"/>
        </w:rPr>
        <w:t>(</w:t>
      </w:r>
      <w:r>
        <w:rPr>
          <w:rFonts w:ascii="ScalaLF-Italic" w:cs="ScalaLF-Italic"/>
          <w:i/>
          <w:iCs/>
          <w:sz w:val="18"/>
          <w:szCs w:val="18"/>
        </w:rPr>
        <w:t>E</w:t>
      </w:r>
      <w:r>
        <w:rPr>
          <w:rFonts w:ascii="ScalaLF-Regular" w:cs="ScalaLF-Regular"/>
          <w:sz w:val="13"/>
          <w:szCs w:val="13"/>
        </w:rPr>
        <w:t xml:space="preserve">2 </w:t>
      </w:r>
      <w:r>
        <w:rPr>
          <w:rFonts w:ascii="MTMI" w:hAnsi="MTMI" w:cs="MTMI"/>
          <w:i/>
          <w:iCs/>
          <w:sz w:val="18"/>
          <w:szCs w:val="18"/>
        </w:rPr>
        <w:t>&gt;</w:t>
      </w:r>
      <w:r>
        <w:rPr>
          <w:rFonts w:ascii="ScalaLF-Italic" w:cs="ScalaLF-Italic"/>
          <w:i/>
          <w:iCs/>
          <w:sz w:val="18"/>
          <w:szCs w:val="18"/>
        </w:rPr>
        <w:t>E</w:t>
      </w:r>
      <w:r>
        <w:rPr>
          <w:rFonts w:ascii="ScalaLF-Regular" w:cs="ScalaLF-Regular"/>
          <w:sz w:val="13"/>
          <w:szCs w:val="13"/>
        </w:rPr>
        <w:t>1</w:t>
      </w:r>
      <w:r>
        <w:rPr>
          <w:rFonts w:ascii="ScalaLF-Regular" w:cs="ScalaLF-Regular"/>
          <w:sz w:val="18"/>
          <w:szCs w:val="18"/>
        </w:rPr>
        <w:t xml:space="preserve">) is irradiated with photons of density </w:t>
      </w:r>
      <w:r>
        <w:rPr>
          <w:rFonts w:ascii="MTMI" w:hAnsi="MTMI" w:cs="MTMI"/>
          <w:i/>
          <w:iCs/>
          <w:sz w:val="18"/>
          <w:szCs w:val="18"/>
        </w:rPr>
        <w:t>ρ</w:t>
      </w:r>
      <w:r>
        <w:rPr>
          <w:rFonts w:ascii="MTMI" w:hAnsi="MTMI" w:cs="MTMI"/>
          <w:i/>
          <w:iCs/>
          <w:sz w:val="13"/>
          <w:szCs w:val="13"/>
        </w:rPr>
        <w:t xml:space="preserve">ν </w:t>
      </w:r>
      <w:r>
        <w:rPr>
          <w:rFonts w:ascii="MTSY" w:eastAsia="MTSY" w:cs="MTSY"/>
          <w:sz w:val="18"/>
          <w:szCs w:val="18"/>
        </w:rPr>
        <w:t xml:space="preserve">= </w:t>
      </w:r>
      <w:r>
        <w:rPr>
          <w:rFonts w:ascii="ScalaLF-Regular" w:cs="ScalaLF-Regular"/>
          <w:sz w:val="18"/>
          <w:szCs w:val="18"/>
        </w:rPr>
        <w:t>N h</w:t>
      </w:r>
      <w:r>
        <w:rPr>
          <w:rFonts w:ascii="MTMI" w:hAnsi="MTMI" w:cs="MTMI"/>
          <w:i/>
          <w:iCs/>
          <w:sz w:val="18"/>
          <w:szCs w:val="18"/>
        </w:rPr>
        <w:t>υ</w:t>
      </w:r>
      <w:r>
        <w:rPr>
          <w:rFonts w:ascii="ScalaLF-Regular" w:cs="ScalaLF-Regular"/>
          <w:sz w:val="18"/>
          <w:szCs w:val="18"/>
        </w:rPr>
        <w:t>, where [</w:t>
      </w:r>
      <w:r>
        <w:rPr>
          <w:rFonts w:ascii="ScalaLF-Italic" w:cs="ScalaLF-Italic"/>
          <w:i/>
          <w:iCs/>
          <w:sz w:val="18"/>
          <w:szCs w:val="18"/>
        </w:rPr>
        <w:t>N</w:t>
      </w:r>
      <w:r>
        <w:rPr>
          <w:rFonts w:ascii="ScalaLF-Regular" w:cs="ScalaLF-Regular"/>
          <w:sz w:val="18"/>
          <w:szCs w:val="18"/>
        </w:rPr>
        <w:t>] is the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number of photons of frequency </w:t>
      </w:r>
      <w:r>
        <w:rPr>
          <w:rFonts w:ascii="MTMI" w:hAnsi="MTMI" w:cs="MTMI"/>
          <w:i/>
          <w:iCs/>
          <w:sz w:val="18"/>
          <w:szCs w:val="18"/>
        </w:rPr>
        <w:t xml:space="preserve">ν </w:t>
      </w:r>
      <w:r>
        <w:rPr>
          <w:rFonts w:ascii="ScalaLF-Regular" w:cs="ScalaLF-Regular"/>
          <w:sz w:val="18"/>
          <w:szCs w:val="18"/>
        </w:rPr>
        <w:t>per unit volume. Then the stimulated absorption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and stimulated emission rates may be written as </w:t>
      </w:r>
      <w:r>
        <w:rPr>
          <w:rFonts w:ascii="ScalaLF-Italic" w:cs="ScalaLF-Italic"/>
          <w:i/>
          <w:iCs/>
          <w:sz w:val="18"/>
          <w:szCs w:val="18"/>
        </w:rPr>
        <w:t>N</w:t>
      </w:r>
      <w:r>
        <w:rPr>
          <w:rFonts w:ascii="ScalaLF-Regular" w:cs="ScalaLF-Regular"/>
          <w:sz w:val="13"/>
          <w:szCs w:val="13"/>
        </w:rPr>
        <w:t>1</w:t>
      </w:r>
      <w:r>
        <w:rPr>
          <w:rFonts w:ascii="MTMI" w:hAnsi="MTMI" w:cs="MTMI"/>
          <w:i/>
          <w:iCs/>
          <w:sz w:val="18"/>
          <w:szCs w:val="18"/>
        </w:rPr>
        <w:t>ρ</w:t>
      </w:r>
      <w:r>
        <w:rPr>
          <w:rFonts w:ascii="MTMI" w:hAnsi="MTMI" w:cs="MTMI"/>
          <w:i/>
          <w:iCs/>
          <w:sz w:val="13"/>
          <w:szCs w:val="13"/>
        </w:rPr>
        <w:t>v</w:t>
      </w:r>
      <w:r>
        <w:rPr>
          <w:rFonts w:ascii="ScalaLF-Italic" w:cs="ScalaLF-Italic"/>
          <w:i/>
          <w:iCs/>
          <w:sz w:val="18"/>
          <w:szCs w:val="18"/>
        </w:rPr>
        <w:t>B</w:t>
      </w:r>
      <w:r>
        <w:rPr>
          <w:rFonts w:ascii="ScalaLF-Regular" w:cs="ScalaLF-Regular"/>
          <w:sz w:val="13"/>
          <w:szCs w:val="13"/>
        </w:rPr>
        <w:t xml:space="preserve">12 </w:t>
      </w:r>
      <w:r>
        <w:rPr>
          <w:rFonts w:ascii="ScalaLF-Regular" w:cs="ScalaLF-Regular"/>
          <w:sz w:val="18"/>
          <w:szCs w:val="18"/>
        </w:rPr>
        <w:t xml:space="preserve">and </w:t>
      </w:r>
      <w:r>
        <w:rPr>
          <w:rFonts w:ascii="ScalaLF-Italic" w:cs="ScalaLF-Italic"/>
          <w:i/>
          <w:iCs/>
          <w:sz w:val="18"/>
          <w:szCs w:val="18"/>
        </w:rPr>
        <w:t>N</w:t>
      </w:r>
      <w:r>
        <w:rPr>
          <w:rFonts w:ascii="ScalaLF-Regular" w:cs="ScalaLF-Regular"/>
          <w:sz w:val="13"/>
          <w:szCs w:val="13"/>
        </w:rPr>
        <w:t>2</w:t>
      </w:r>
      <w:r>
        <w:rPr>
          <w:rFonts w:ascii="MTMI" w:hAnsi="MTMI" w:cs="MTMI"/>
          <w:i/>
          <w:iCs/>
          <w:sz w:val="18"/>
          <w:szCs w:val="18"/>
        </w:rPr>
        <w:t>ρ</w:t>
      </w:r>
      <w:r>
        <w:rPr>
          <w:rFonts w:ascii="MTMI" w:hAnsi="MTMI" w:cs="MTMI"/>
          <w:i/>
          <w:iCs/>
          <w:sz w:val="13"/>
          <w:szCs w:val="13"/>
        </w:rPr>
        <w:t>v</w:t>
      </w:r>
      <w:r>
        <w:rPr>
          <w:rFonts w:ascii="ScalaLF-Italic" w:cs="ScalaLF-Italic"/>
          <w:i/>
          <w:iCs/>
          <w:sz w:val="18"/>
          <w:szCs w:val="18"/>
        </w:rPr>
        <w:t>B</w:t>
      </w:r>
      <w:r>
        <w:rPr>
          <w:rFonts w:ascii="ScalaLF-Regular" w:cs="ScalaLF-Regular"/>
          <w:sz w:val="13"/>
          <w:szCs w:val="13"/>
        </w:rPr>
        <w:t xml:space="preserve">21 </w:t>
      </w:r>
      <w:r>
        <w:rPr>
          <w:rFonts w:ascii="ScalaLF-Regular" w:cs="ScalaLF-Regular"/>
          <w:sz w:val="18"/>
          <w:szCs w:val="18"/>
        </w:rPr>
        <w:t>respectively,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where </w:t>
      </w:r>
      <w:r>
        <w:rPr>
          <w:rFonts w:ascii="ScalaLF-Italic" w:cs="ScalaLF-Italic"/>
          <w:i/>
          <w:iCs/>
          <w:sz w:val="18"/>
          <w:szCs w:val="18"/>
        </w:rPr>
        <w:t>B</w:t>
      </w:r>
      <w:r>
        <w:rPr>
          <w:rFonts w:ascii="ScalaLF-Regular" w:cs="ScalaLF-Regular"/>
          <w:sz w:val="13"/>
          <w:szCs w:val="13"/>
        </w:rPr>
        <w:t xml:space="preserve">12 </w:t>
      </w:r>
      <w:r>
        <w:rPr>
          <w:rFonts w:ascii="ScalaLF-Regular" w:cs="ScalaLF-Regular"/>
          <w:sz w:val="18"/>
          <w:szCs w:val="18"/>
        </w:rPr>
        <w:t xml:space="preserve">and </w:t>
      </w:r>
      <w:r>
        <w:rPr>
          <w:rFonts w:ascii="ScalaLF-Italic" w:cs="ScalaLF-Italic"/>
          <w:i/>
          <w:iCs/>
          <w:sz w:val="18"/>
          <w:szCs w:val="18"/>
        </w:rPr>
        <w:t>B</w:t>
      </w:r>
      <w:r>
        <w:rPr>
          <w:rFonts w:ascii="ScalaLF-Regular" w:cs="ScalaLF-Regular"/>
          <w:sz w:val="13"/>
          <w:szCs w:val="13"/>
        </w:rPr>
        <w:t xml:space="preserve">21 </w:t>
      </w:r>
      <w:r>
        <w:rPr>
          <w:rFonts w:ascii="ScalaLF-Regular" w:cs="ScalaLF-Regular"/>
          <w:sz w:val="18"/>
          <w:szCs w:val="18"/>
        </w:rPr>
        <w:t>are constants for up and downward transitions, respectively,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between a given pair of energy levels. Rate of spontaneous transition depends on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the average lifetime, </w:t>
      </w:r>
      <w:r>
        <w:rPr>
          <w:rFonts w:ascii="MTMI" w:hAnsi="MTMI" w:cs="MTMI"/>
          <w:i/>
          <w:iCs/>
          <w:sz w:val="18"/>
          <w:szCs w:val="18"/>
        </w:rPr>
        <w:t>τ</w:t>
      </w:r>
      <w:r>
        <w:rPr>
          <w:rFonts w:ascii="ScalaLF-Regular" w:cs="ScalaLF-Regular"/>
          <w:sz w:val="13"/>
          <w:szCs w:val="13"/>
        </w:rPr>
        <w:t>21</w:t>
      </w:r>
      <w:r>
        <w:rPr>
          <w:rFonts w:ascii="ScalaLF-Regular" w:cs="ScalaLF-Regular"/>
          <w:sz w:val="18"/>
          <w:szCs w:val="18"/>
        </w:rPr>
        <w:t xml:space="preserve">, of atoms in the excited state and is given by </w:t>
      </w:r>
      <w:r>
        <w:rPr>
          <w:rFonts w:ascii="ScalaLF-Italic" w:cs="ScalaLF-Italic"/>
          <w:i/>
          <w:iCs/>
          <w:sz w:val="18"/>
          <w:szCs w:val="18"/>
        </w:rPr>
        <w:t>N</w:t>
      </w:r>
      <w:r>
        <w:rPr>
          <w:rFonts w:ascii="ScalaLF-Regular" w:cs="ScalaLF-Regular"/>
          <w:sz w:val="13"/>
          <w:szCs w:val="13"/>
        </w:rPr>
        <w:t>2</w:t>
      </w:r>
      <w:r>
        <w:rPr>
          <w:rFonts w:ascii="ScalaLF-Italic" w:cs="ScalaLF-Italic"/>
          <w:i/>
          <w:iCs/>
          <w:sz w:val="18"/>
          <w:szCs w:val="18"/>
        </w:rPr>
        <w:t>A</w:t>
      </w:r>
      <w:r>
        <w:rPr>
          <w:rFonts w:ascii="ScalaLF-Regular" w:cs="ScalaLF-Regular"/>
          <w:sz w:val="13"/>
          <w:szCs w:val="13"/>
        </w:rPr>
        <w:t>21</w:t>
      </w:r>
      <w:r>
        <w:rPr>
          <w:rFonts w:ascii="ScalaLF-Regular" w:cs="ScalaLF-Regular"/>
          <w:sz w:val="18"/>
          <w:szCs w:val="18"/>
        </w:rPr>
        <w:t>, where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Italic" w:cs="ScalaLF-Italic"/>
          <w:i/>
          <w:iCs/>
          <w:sz w:val="18"/>
          <w:szCs w:val="18"/>
        </w:rPr>
        <w:t>A</w:t>
      </w:r>
      <w:r>
        <w:rPr>
          <w:rFonts w:ascii="ScalaLF-Regular" w:cs="ScalaLF-Regular"/>
          <w:sz w:val="13"/>
          <w:szCs w:val="13"/>
        </w:rPr>
        <w:t xml:space="preserve">21 </w:t>
      </w:r>
      <w:r>
        <w:rPr>
          <w:rFonts w:ascii="ScalaLF-Regular" w:cs="ScalaLF-Regular"/>
          <w:sz w:val="18"/>
          <w:szCs w:val="18"/>
        </w:rPr>
        <w:t xml:space="preserve">is a constant. Constants </w:t>
      </w:r>
      <w:r>
        <w:rPr>
          <w:rFonts w:ascii="ScalaLF-Italic" w:cs="ScalaLF-Italic"/>
          <w:i/>
          <w:iCs/>
          <w:sz w:val="18"/>
          <w:szCs w:val="18"/>
        </w:rPr>
        <w:t>B</w:t>
      </w:r>
      <w:r>
        <w:rPr>
          <w:rFonts w:ascii="ScalaLF-Regular" w:cs="ScalaLF-Regular"/>
          <w:sz w:val="13"/>
          <w:szCs w:val="13"/>
        </w:rPr>
        <w:t>12</w:t>
      </w:r>
      <w:r>
        <w:rPr>
          <w:rFonts w:ascii="ScalaLF-Regular" w:cs="ScalaLF-Regular"/>
          <w:sz w:val="18"/>
          <w:szCs w:val="18"/>
        </w:rPr>
        <w:t xml:space="preserve">, </w:t>
      </w:r>
      <w:r>
        <w:rPr>
          <w:rFonts w:ascii="ScalaLF-Italic" w:cs="ScalaLF-Italic"/>
          <w:i/>
          <w:iCs/>
          <w:sz w:val="18"/>
          <w:szCs w:val="18"/>
        </w:rPr>
        <w:t>B</w:t>
      </w:r>
      <w:r>
        <w:rPr>
          <w:rFonts w:ascii="ScalaLF-Regular" w:cs="ScalaLF-Regular"/>
          <w:sz w:val="13"/>
          <w:szCs w:val="13"/>
        </w:rPr>
        <w:t>21</w:t>
      </w:r>
      <w:r>
        <w:rPr>
          <w:rFonts w:ascii="ScalaLF-Regular" w:cs="ScalaLF-Regular"/>
          <w:sz w:val="18"/>
          <w:szCs w:val="18"/>
        </w:rPr>
        <w:t xml:space="preserve">, and </w:t>
      </w:r>
      <w:r>
        <w:rPr>
          <w:rFonts w:ascii="ScalaLF-Italic" w:cs="ScalaLF-Italic"/>
          <w:i/>
          <w:iCs/>
          <w:sz w:val="18"/>
          <w:szCs w:val="18"/>
        </w:rPr>
        <w:t>A</w:t>
      </w:r>
      <w:r>
        <w:rPr>
          <w:rFonts w:ascii="ScalaLF-Regular" w:cs="ScalaLF-Regular"/>
          <w:sz w:val="13"/>
          <w:szCs w:val="13"/>
        </w:rPr>
        <w:t xml:space="preserve">21 </w:t>
      </w:r>
      <w:r>
        <w:rPr>
          <w:rFonts w:ascii="ScalaLF-Regular" w:cs="ScalaLF-Regular"/>
          <w:sz w:val="18"/>
          <w:szCs w:val="18"/>
        </w:rPr>
        <w:t xml:space="preserve">are known as </w:t>
      </w:r>
      <w:r>
        <w:rPr>
          <w:rFonts w:ascii="ScalaLF-Italic" w:cs="ScalaLF-Italic"/>
          <w:i/>
          <w:iCs/>
          <w:sz w:val="18"/>
          <w:szCs w:val="18"/>
        </w:rPr>
        <w:t>Einstein coefficients</w:t>
      </w:r>
      <w:r>
        <w:rPr>
          <w:rFonts w:ascii="ScalaLF-Regular" w:cs="ScalaLF-Regular"/>
          <w:sz w:val="18"/>
          <w:szCs w:val="18"/>
        </w:rPr>
        <w:t>.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Employing the condition of thermal equilibrium in the ensemble, Boltzmann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lastRenderedPageBreak/>
        <w:t>statistics of atomic distribution, and Planck</w:t>
      </w:r>
      <w:r>
        <w:rPr>
          <w:rFonts w:ascii="ScalaLF-Regular" w:cs="ScalaLF-Regular" w:hint="cs"/>
          <w:sz w:val="18"/>
          <w:szCs w:val="18"/>
        </w:rPr>
        <w:t>’</w:t>
      </w:r>
      <w:r>
        <w:rPr>
          <w:rFonts w:ascii="ScalaLF-Regular" w:cs="ScalaLF-Regular"/>
          <w:sz w:val="18"/>
          <w:szCs w:val="18"/>
        </w:rPr>
        <w:t>s law of blackbody radiation, it is easy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to find out </w:t>
      </w:r>
      <w:r>
        <w:rPr>
          <w:rFonts w:ascii="ScalaLF-Italic" w:cs="ScalaLF-Italic"/>
          <w:i/>
          <w:iCs/>
          <w:sz w:val="18"/>
          <w:szCs w:val="18"/>
        </w:rPr>
        <w:t>B</w:t>
      </w:r>
      <w:r>
        <w:rPr>
          <w:rFonts w:ascii="ScalaLF-Regular" w:cs="ScalaLF-Regular"/>
          <w:sz w:val="13"/>
          <w:szCs w:val="13"/>
        </w:rPr>
        <w:t xml:space="preserve">12 </w:t>
      </w:r>
      <w:r>
        <w:rPr>
          <w:rFonts w:ascii="MTSY" w:eastAsia="MTSY" w:cs="MTSY"/>
          <w:sz w:val="18"/>
          <w:szCs w:val="18"/>
        </w:rPr>
        <w:t xml:space="preserve">= </w:t>
      </w:r>
      <w:r>
        <w:rPr>
          <w:rFonts w:ascii="ScalaLF-Italic" w:cs="ScalaLF-Italic"/>
          <w:i/>
          <w:iCs/>
          <w:sz w:val="18"/>
          <w:szCs w:val="18"/>
        </w:rPr>
        <w:t>B</w:t>
      </w:r>
      <w:r>
        <w:rPr>
          <w:rFonts w:ascii="ScalaLF-Regular" w:cs="ScalaLF-Regular"/>
          <w:sz w:val="13"/>
          <w:szCs w:val="13"/>
        </w:rPr>
        <w:t>21</w:t>
      </w:r>
      <w:r>
        <w:rPr>
          <w:rFonts w:ascii="ScalaLF-Regular" w:cs="ScalaLF-Regular"/>
          <w:sz w:val="18"/>
          <w:szCs w:val="18"/>
        </w:rPr>
        <w:t xml:space="preserve">, </w:t>
      </w:r>
      <w:r>
        <w:rPr>
          <w:rFonts w:ascii="ScalaLF-Italic" w:cs="ScalaLF-Italic"/>
          <w:i/>
          <w:iCs/>
          <w:sz w:val="18"/>
          <w:szCs w:val="18"/>
        </w:rPr>
        <w:t>A</w:t>
      </w:r>
      <w:r>
        <w:rPr>
          <w:rFonts w:ascii="ScalaLF-Regular" w:cs="ScalaLF-Regular"/>
          <w:sz w:val="13"/>
          <w:szCs w:val="13"/>
        </w:rPr>
        <w:t xml:space="preserve">21 </w:t>
      </w:r>
      <w:r>
        <w:rPr>
          <w:rFonts w:ascii="MTSY" w:eastAsia="MTSY" w:cs="MTSY"/>
          <w:sz w:val="18"/>
          <w:szCs w:val="18"/>
        </w:rPr>
        <w:t xml:space="preserve">= </w:t>
      </w:r>
      <w:r>
        <w:rPr>
          <w:rFonts w:ascii="ScalaLF-Italic" w:cs="ScalaLF-Italic"/>
          <w:i/>
          <w:iCs/>
          <w:sz w:val="18"/>
          <w:szCs w:val="18"/>
        </w:rPr>
        <w:t>B</w:t>
      </w:r>
      <w:r>
        <w:rPr>
          <w:rFonts w:ascii="ScalaLF-Regular" w:cs="ScalaLF-Regular"/>
          <w:sz w:val="13"/>
          <w:szCs w:val="13"/>
        </w:rPr>
        <w:t>21</w:t>
      </w:r>
      <w:r>
        <w:rPr>
          <w:rFonts w:ascii="ScalaLF-Regular" w:cs="ScalaLF-Regular"/>
          <w:sz w:val="18"/>
          <w:szCs w:val="18"/>
        </w:rPr>
        <w:t>(8</w:t>
      </w:r>
      <w:r>
        <w:rPr>
          <w:rFonts w:ascii="MTMI" w:hAnsi="MTMI" w:cs="MTMI"/>
          <w:i/>
          <w:iCs/>
          <w:sz w:val="18"/>
          <w:szCs w:val="18"/>
        </w:rPr>
        <w:t>π</w:t>
      </w:r>
      <w:r>
        <w:rPr>
          <w:rFonts w:ascii="ScalaLF-Italic" w:cs="ScalaLF-Italic"/>
          <w:i/>
          <w:iCs/>
          <w:sz w:val="18"/>
          <w:szCs w:val="18"/>
        </w:rPr>
        <w:t>h</w:t>
      </w:r>
      <w:r>
        <w:rPr>
          <w:rFonts w:ascii="MTMI" w:hAnsi="MTMI" w:cs="MTMI"/>
          <w:i/>
          <w:iCs/>
          <w:sz w:val="18"/>
          <w:szCs w:val="18"/>
        </w:rPr>
        <w:t>ν</w:t>
      </w:r>
      <w:r>
        <w:rPr>
          <w:rFonts w:ascii="ScalaLF-Regular" w:cs="ScalaLF-Regular"/>
          <w:sz w:val="13"/>
          <w:szCs w:val="13"/>
        </w:rPr>
        <w:t>3</w:t>
      </w:r>
      <w:r>
        <w:rPr>
          <w:rFonts w:ascii="MTMI" w:hAnsi="MTMI" w:cs="MTMI"/>
          <w:i/>
          <w:iCs/>
          <w:sz w:val="18"/>
          <w:szCs w:val="18"/>
        </w:rPr>
        <w:t>/</w:t>
      </w:r>
      <w:r>
        <w:rPr>
          <w:rFonts w:ascii="ScalaLF-Regular" w:cs="ScalaLF-Regular"/>
          <w:sz w:val="18"/>
          <w:szCs w:val="18"/>
        </w:rPr>
        <w:t>c</w:t>
      </w:r>
      <w:r>
        <w:rPr>
          <w:rFonts w:ascii="ScalaLF-Regular" w:cs="ScalaLF-Regular"/>
          <w:sz w:val="13"/>
          <w:szCs w:val="13"/>
        </w:rPr>
        <w:t>3</w:t>
      </w:r>
      <w:r>
        <w:rPr>
          <w:rFonts w:ascii="ScalaLF-Regular" w:cs="ScalaLF-Regular"/>
          <w:sz w:val="18"/>
          <w:szCs w:val="18"/>
        </w:rPr>
        <w:t xml:space="preserve">), known as </w:t>
      </w:r>
      <w:r>
        <w:rPr>
          <w:rFonts w:ascii="ScalaLF-Italic" w:cs="ScalaLF-Italic"/>
          <w:i/>
          <w:iCs/>
          <w:sz w:val="18"/>
          <w:szCs w:val="18"/>
        </w:rPr>
        <w:t>Einstein relations</w:t>
      </w:r>
      <w:r>
        <w:rPr>
          <w:rFonts w:ascii="ScalaLF-Regular" w:cs="ScalaLF-Regular"/>
          <w:sz w:val="18"/>
          <w:szCs w:val="18"/>
        </w:rPr>
        <w:t>, and ratio,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Italic" w:cs="ScalaLF-Italic"/>
          <w:i/>
          <w:iCs/>
          <w:sz w:val="18"/>
          <w:szCs w:val="18"/>
        </w:rPr>
        <w:t xml:space="preserve">R </w:t>
      </w:r>
      <w:r>
        <w:rPr>
          <w:rFonts w:ascii="MTSY" w:eastAsia="MTSY" w:cs="MTSY"/>
          <w:sz w:val="18"/>
          <w:szCs w:val="18"/>
        </w:rPr>
        <w:t xml:space="preserve">= </w:t>
      </w:r>
      <w:r>
        <w:rPr>
          <w:rFonts w:ascii="ScalaLF-Regular" w:cs="ScalaLF-Regular"/>
          <w:sz w:val="18"/>
          <w:szCs w:val="18"/>
        </w:rPr>
        <w:t>exp(</w:t>
      </w:r>
      <w:r>
        <w:rPr>
          <w:rFonts w:ascii="ScalaLF-Italic" w:cs="ScalaLF-Italic"/>
          <w:i/>
          <w:iCs/>
          <w:sz w:val="18"/>
          <w:szCs w:val="18"/>
        </w:rPr>
        <w:t>h</w:t>
      </w:r>
      <w:r>
        <w:rPr>
          <w:rFonts w:ascii="MTMI" w:hAnsi="MTMI" w:cs="MTMI"/>
          <w:i/>
          <w:iCs/>
          <w:sz w:val="18"/>
          <w:szCs w:val="18"/>
        </w:rPr>
        <w:t>ν/</w:t>
      </w:r>
      <w:r>
        <w:rPr>
          <w:rFonts w:ascii="ScalaLF-Italic" w:cs="ScalaLF-Italic"/>
          <w:i/>
          <w:iCs/>
          <w:sz w:val="18"/>
          <w:szCs w:val="18"/>
        </w:rPr>
        <w:t>kT</w:t>
      </w:r>
      <w:r>
        <w:rPr>
          <w:rFonts w:ascii="ScalaLF-Regular" w:cs="ScalaLF-Regular"/>
          <w:sz w:val="18"/>
          <w:szCs w:val="18"/>
        </w:rPr>
        <w:t xml:space="preserve">) </w:t>
      </w:r>
      <w:r>
        <w:rPr>
          <w:rFonts w:ascii="MTSY" w:eastAsia="MTSY" w:cs="MTSY" w:hint="eastAsia"/>
          <w:sz w:val="18"/>
          <w:szCs w:val="18"/>
        </w:rPr>
        <w:t>−</w:t>
      </w:r>
      <w:r>
        <w:rPr>
          <w:rFonts w:ascii="MTSY" w:eastAsia="MTSY" w:cs="MTSY"/>
          <w:sz w:val="18"/>
          <w:szCs w:val="18"/>
        </w:rPr>
        <w:t xml:space="preserve"> </w:t>
      </w:r>
      <w:r>
        <w:rPr>
          <w:rFonts w:ascii="ScalaLF-Regular" w:cs="ScalaLF-Regular"/>
          <w:sz w:val="18"/>
          <w:szCs w:val="18"/>
        </w:rPr>
        <w:t>1, of spontaneous and stimulated emissions rates. For example,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if we have to generate light of 632.8nm (</w:t>
      </w:r>
      <w:r>
        <w:rPr>
          <w:rFonts w:ascii="MTMI" w:hAnsi="MTMI" w:cs="MTMI"/>
          <w:i/>
          <w:iCs/>
          <w:sz w:val="18"/>
          <w:szCs w:val="18"/>
        </w:rPr>
        <w:t xml:space="preserve">ν </w:t>
      </w:r>
      <w:r>
        <w:rPr>
          <w:rFonts w:ascii="MTSY" w:eastAsia="MTSY" w:cs="MTSY"/>
          <w:sz w:val="18"/>
          <w:szCs w:val="18"/>
        </w:rPr>
        <w:t xml:space="preserve">= </w:t>
      </w:r>
      <w:r>
        <w:rPr>
          <w:rFonts w:ascii="ScalaLF-Regular" w:cs="ScalaLF-Regular"/>
          <w:sz w:val="18"/>
          <w:szCs w:val="18"/>
        </w:rPr>
        <w:t>4</w:t>
      </w:r>
      <w:r>
        <w:rPr>
          <w:rFonts w:ascii="MTMI" w:hAnsi="MTMI" w:cs="MTMI"/>
          <w:i/>
          <w:iCs/>
          <w:sz w:val="18"/>
          <w:szCs w:val="18"/>
        </w:rPr>
        <w:t>.</w:t>
      </w:r>
      <w:r>
        <w:rPr>
          <w:rFonts w:ascii="ScalaLF-Regular" w:cs="ScalaLF-Regular"/>
          <w:sz w:val="18"/>
          <w:szCs w:val="18"/>
        </w:rPr>
        <w:t xml:space="preserve">74 </w:t>
      </w:r>
      <w:r>
        <w:rPr>
          <w:rFonts w:ascii="MTSY" w:eastAsia="MTSY" w:cs="MTSY" w:hint="eastAsia"/>
          <w:sz w:val="18"/>
          <w:szCs w:val="18"/>
        </w:rPr>
        <w:t>×</w:t>
      </w:r>
      <w:r>
        <w:rPr>
          <w:rFonts w:ascii="MTSY" w:eastAsia="MTSY" w:cs="MTSY"/>
          <w:sz w:val="18"/>
          <w:szCs w:val="18"/>
        </w:rPr>
        <w:t xml:space="preserve"> </w:t>
      </w:r>
      <w:r>
        <w:rPr>
          <w:rFonts w:ascii="ScalaLF-Regular" w:cs="ScalaLF-Regular"/>
          <w:sz w:val="18"/>
          <w:szCs w:val="18"/>
        </w:rPr>
        <w:t>10</w:t>
      </w:r>
      <w:r>
        <w:rPr>
          <w:rFonts w:ascii="ScalaLF-Regular" w:cs="ScalaLF-Regular"/>
          <w:sz w:val="13"/>
          <w:szCs w:val="13"/>
        </w:rPr>
        <w:t xml:space="preserve">14 </w:t>
      </w:r>
      <w:r>
        <w:rPr>
          <w:rFonts w:ascii="ScalaLF-Regular" w:cs="ScalaLF-Regular"/>
          <w:sz w:val="18"/>
          <w:szCs w:val="18"/>
        </w:rPr>
        <w:t>Hz) wavelength at room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temperature from the system of He</w:t>
      </w:r>
      <w:r>
        <w:rPr>
          <w:rFonts w:ascii="ScalaLF-Regular" w:cs="ScalaLF-Regular" w:hint="cs"/>
          <w:sz w:val="18"/>
          <w:szCs w:val="18"/>
        </w:rPr>
        <w:t>–</w:t>
      </w:r>
      <w:r>
        <w:rPr>
          <w:rFonts w:ascii="ScalaLF-Regular" w:cs="ScalaLF-Regular"/>
          <w:sz w:val="18"/>
          <w:szCs w:val="18"/>
        </w:rPr>
        <w:t>Ne, the ratio of spontaneous and stimulated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emission will be almost 5 </w:t>
      </w:r>
      <w:r>
        <w:rPr>
          <w:rFonts w:ascii="MTSY" w:eastAsia="MTSY" w:cs="MTSY" w:hint="eastAsia"/>
          <w:sz w:val="18"/>
          <w:szCs w:val="18"/>
        </w:rPr>
        <w:t>×</w:t>
      </w:r>
      <w:r>
        <w:rPr>
          <w:rFonts w:ascii="MTSY" w:eastAsia="MTSY" w:cs="MTSY"/>
          <w:sz w:val="18"/>
          <w:szCs w:val="18"/>
        </w:rPr>
        <w:t xml:space="preserve"> </w:t>
      </w:r>
      <w:r>
        <w:rPr>
          <w:rFonts w:ascii="ScalaLF-Regular" w:cs="ScalaLF-Regular"/>
          <w:sz w:val="18"/>
          <w:szCs w:val="18"/>
        </w:rPr>
        <w:t>10</w:t>
      </w:r>
      <w:r>
        <w:rPr>
          <w:rFonts w:ascii="ScalaLF-Regular" w:cs="ScalaLF-Regular"/>
          <w:sz w:val="13"/>
          <w:szCs w:val="13"/>
        </w:rPr>
        <w:t>26</w:t>
      </w:r>
      <w:r>
        <w:rPr>
          <w:rFonts w:ascii="ScalaLF-Regular" w:cs="ScalaLF-Regular"/>
          <w:sz w:val="18"/>
          <w:szCs w:val="18"/>
        </w:rPr>
        <w:t>, which shows that for getting strong lasing one has to think apart from the thermal equilibrium. For shorter wavelength, laser,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ratio of spontaneous to stimulated emission is larger, ensuring that it is more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difficult to produce UV light using the principle of stimulated emission compared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to the IR. Producing intense laser beam or amplification of light through stimulated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emission requires higher rate of stimulated emission than spontaneous emission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and self-absorption, which is only possible for </w:t>
      </w:r>
      <w:r>
        <w:rPr>
          <w:rFonts w:ascii="ScalaLF-Italic" w:cs="ScalaLF-Italic"/>
          <w:i/>
          <w:iCs/>
          <w:sz w:val="18"/>
          <w:szCs w:val="18"/>
        </w:rPr>
        <w:t>N</w:t>
      </w:r>
      <w:r>
        <w:rPr>
          <w:rFonts w:ascii="ScalaLF-Regular" w:cs="ScalaLF-Regular"/>
          <w:sz w:val="13"/>
          <w:szCs w:val="13"/>
        </w:rPr>
        <w:t xml:space="preserve">2 </w:t>
      </w:r>
      <w:r>
        <w:rPr>
          <w:rFonts w:ascii="MTMI" w:hAnsi="MTMI" w:cs="MTMI"/>
          <w:i/>
          <w:iCs/>
          <w:sz w:val="18"/>
          <w:szCs w:val="18"/>
        </w:rPr>
        <w:t>&gt;</w:t>
      </w:r>
      <w:r>
        <w:rPr>
          <w:rFonts w:ascii="ScalaLF-Italic" w:cs="ScalaLF-Italic"/>
          <w:i/>
          <w:iCs/>
          <w:sz w:val="18"/>
          <w:szCs w:val="18"/>
        </w:rPr>
        <w:t>N</w:t>
      </w:r>
      <w:r>
        <w:rPr>
          <w:rFonts w:ascii="ScalaLF-Regular" w:cs="ScalaLF-Regular"/>
          <w:sz w:val="13"/>
          <w:szCs w:val="13"/>
        </w:rPr>
        <w:t xml:space="preserve">1 </w:t>
      </w:r>
      <w:r>
        <w:rPr>
          <w:rFonts w:ascii="ScalaLF-Regular" w:cs="ScalaLF-Regular"/>
          <w:sz w:val="18"/>
          <w:szCs w:val="18"/>
        </w:rPr>
        <w:t xml:space="preserve">(as </w:t>
      </w:r>
      <w:r>
        <w:rPr>
          <w:rFonts w:ascii="ScalaLF-Italic" w:cs="ScalaLF-Italic"/>
          <w:i/>
          <w:iCs/>
          <w:sz w:val="18"/>
          <w:szCs w:val="18"/>
        </w:rPr>
        <w:t>B</w:t>
      </w:r>
      <w:r>
        <w:rPr>
          <w:rFonts w:ascii="ScalaLF-Regular" w:cs="ScalaLF-Regular"/>
          <w:sz w:val="13"/>
          <w:szCs w:val="13"/>
        </w:rPr>
        <w:t xml:space="preserve">12 </w:t>
      </w:r>
      <w:r>
        <w:rPr>
          <w:rFonts w:ascii="MTSY" w:eastAsia="MTSY" w:cs="MTSY"/>
          <w:sz w:val="18"/>
          <w:szCs w:val="18"/>
        </w:rPr>
        <w:t xml:space="preserve">= </w:t>
      </w:r>
      <w:r>
        <w:rPr>
          <w:rFonts w:ascii="ScalaLF-Italic" w:cs="ScalaLF-Italic"/>
          <w:i/>
          <w:iCs/>
          <w:sz w:val="18"/>
          <w:szCs w:val="18"/>
        </w:rPr>
        <w:t>B</w:t>
      </w:r>
      <w:r>
        <w:rPr>
          <w:rFonts w:ascii="ScalaLF-Regular" w:cs="ScalaLF-Regular"/>
          <w:sz w:val="13"/>
          <w:szCs w:val="13"/>
        </w:rPr>
        <w:t>21</w:t>
      </w:r>
      <w:r>
        <w:rPr>
          <w:rFonts w:ascii="ScalaLF-Regular" w:cs="ScalaLF-Regular"/>
          <w:sz w:val="18"/>
          <w:szCs w:val="18"/>
        </w:rPr>
        <w:t>) even though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Italic" w:cs="ScalaLF-Italic"/>
          <w:i/>
          <w:iCs/>
          <w:sz w:val="18"/>
          <w:szCs w:val="18"/>
        </w:rPr>
        <w:t>E</w:t>
      </w:r>
      <w:r>
        <w:rPr>
          <w:rFonts w:ascii="ScalaLF-Regular" w:cs="ScalaLF-Regular"/>
          <w:sz w:val="13"/>
          <w:szCs w:val="13"/>
        </w:rPr>
        <w:t xml:space="preserve">2 </w:t>
      </w:r>
      <w:r>
        <w:rPr>
          <w:rFonts w:ascii="MTMI" w:hAnsi="MTMI" w:cs="MTMI"/>
          <w:i/>
          <w:iCs/>
          <w:sz w:val="18"/>
          <w:szCs w:val="18"/>
        </w:rPr>
        <w:t>&gt;</w:t>
      </w:r>
      <w:r>
        <w:rPr>
          <w:rFonts w:ascii="ScalaLF-Italic" w:cs="ScalaLF-Italic"/>
          <w:i/>
          <w:iCs/>
          <w:sz w:val="18"/>
          <w:szCs w:val="18"/>
        </w:rPr>
        <w:t>E</w:t>
      </w:r>
      <w:r>
        <w:rPr>
          <w:rFonts w:ascii="ScalaLF-Regular" w:cs="ScalaLF-Regular"/>
          <w:sz w:val="13"/>
          <w:szCs w:val="13"/>
        </w:rPr>
        <w:t xml:space="preserve">1 </w:t>
      </w:r>
      <w:r>
        <w:rPr>
          <w:rFonts w:ascii="ScalaLF-Regular" w:cs="ScalaLF-Regular"/>
          <w:sz w:val="18"/>
          <w:szCs w:val="18"/>
        </w:rPr>
        <w:t>(opposite to the Boltzmann statistics). It means that one will have to create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the condition of </w:t>
      </w:r>
      <w:r>
        <w:rPr>
          <w:rFonts w:ascii="ScalaLF-Italic" w:cs="ScalaLF-Italic"/>
          <w:i/>
          <w:iCs/>
          <w:sz w:val="18"/>
          <w:szCs w:val="18"/>
        </w:rPr>
        <w:t xml:space="preserve">population inversion </w:t>
      </w:r>
      <w:r>
        <w:rPr>
          <w:rFonts w:ascii="ScalaLF-Regular" w:cs="ScalaLF-Regular"/>
          <w:sz w:val="18"/>
          <w:szCs w:val="18"/>
        </w:rPr>
        <w:t>by going beyond the thermal equilibrium to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increase the process of stimulated emission for getting intense laser light.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If a collimated beam of monochromatic light having initial intensity </w:t>
      </w:r>
      <w:r>
        <w:rPr>
          <w:rFonts w:ascii="ScalaLF-Italic" w:cs="ScalaLF-Italic"/>
          <w:i/>
          <w:iCs/>
          <w:sz w:val="18"/>
          <w:szCs w:val="18"/>
        </w:rPr>
        <w:t>I</w:t>
      </w:r>
      <w:r>
        <w:rPr>
          <w:rFonts w:ascii="ScalaLF-Regular" w:cs="ScalaLF-Regular"/>
          <w:sz w:val="13"/>
          <w:szCs w:val="13"/>
        </w:rPr>
        <w:t xml:space="preserve">0 </w:t>
      </w:r>
      <w:r>
        <w:rPr>
          <w:rFonts w:ascii="ScalaLF-Regular" w:cs="ScalaLF-Regular"/>
          <w:sz w:val="18"/>
          <w:szCs w:val="18"/>
        </w:rPr>
        <w:t>passes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through the mentioned active medium, after traveling length </w:t>
      </w:r>
      <w:r>
        <w:rPr>
          <w:rFonts w:ascii="ScalaLF-Italic" w:cs="ScalaLF-Italic"/>
          <w:i/>
          <w:iCs/>
          <w:sz w:val="18"/>
          <w:szCs w:val="18"/>
        </w:rPr>
        <w:t>x</w:t>
      </w:r>
      <w:r>
        <w:rPr>
          <w:rFonts w:ascii="ScalaLF-Regular" w:cs="ScalaLF-Regular"/>
          <w:sz w:val="18"/>
          <w:szCs w:val="18"/>
        </w:rPr>
        <w:t>, intensity of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the beam is given by </w:t>
      </w:r>
      <w:r>
        <w:rPr>
          <w:rFonts w:ascii="ScalaLF-Italic" w:cs="ScalaLF-Italic"/>
          <w:i/>
          <w:iCs/>
          <w:sz w:val="18"/>
          <w:szCs w:val="18"/>
        </w:rPr>
        <w:t>I</w:t>
      </w:r>
      <w:r>
        <w:rPr>
          <w:rFonts w:ascii="ScalaLF-Regular" w:cs="ScalaLF-Regular"/>
          <w:sz w:val="18"/>
          <w:szCs w:val="18"/>
        </w:rPr>
        <w:t>(</w:t>
      </w:r>
      <w:r>
        <w:rPr>
          <w:rFonts w:ascii="ScalaLF-Italic" w:cs="ScalaLF-Italic"/>
          <w:i/>
          <w:iCs/>
          <w:sz w:val="18"/>
          <w:szCs w:val="18"/>
        </w:rPr>
        <w:t>x</w:t>
      </w:r>
      <w:r>
        <w:rPr>
          <w:rFonts w:ascii="ScalaLF-Regular" w:cs="ScalaLF-Regular"/>
          <w:sz w:val="18"/>
          <w:szCs w:val="18"/>
        </w:rPr>
        <w:t xml:space="preserve">) </w:t>
      </w:r>
      <w:r>
        <w:rPr>
          <w:rFonts w:ascii="MTSY" w:eastAsia="MTSY" w:cs="MTSY"/>
          <w:sz w:val="18"/>
          <w:szCs w:val="18"/>
        </w:rPr>
        <w:t xml:space="preserve">= </w:t>
      </w:r>
      <w:r>
        <w:rPr>
          <w:rFonts w:ascii="ScalaLF-Italic" w:cs="ScalaLF-Italic"/>
          <w:i/>
          <w:iCs/>
          <w:sz w:val="18"/>
          <w:szCs w:val="18"/>
        </w:rPr>
        <w:t>I</w:t>
      </w:r>
      <w:r>
        <w:rPr>
          <w:rFonts w:ascii="ScalaLF-Regular" w:cs="ScalaLF-Regular"/>
          <w:sz w:val="13"/>
          <w:szCs w:val="13"/>
        </w:rPr>
        <w:t>0</w:t>
      </w:r>
      <w:r>
        <w:rPr>
          <w:rFonts w:ascii="ScalaLF-Regular" w:cs="ScalaLF-Regular"/>
          <w:sz w:val="18"/>
          <w:szCs w:val="18"/>
        </w:rPr>
        <w:t>e</w:t>
      </w:r>
      <w:r>
        <w:rPr>
          <w:rFonts w:ascii="MTSY" w:eastAsia="MTSY" w:cs="MTSY" w:hint="eastAsia"/>
          <w:sz w:val="13"/>
          <w:szCs w:val="13"/>
        </w:rPr>
        <w:t>−</w:t>
      </w:r>
      <w:r>
        <w:rPr>
          <w:rFonts w:ascii="MTMI" w:hAnsi="MTMI" w:cs="MTMI"/>
          <w:i/>
          <w:iCs/>
          <w:sz w:val="13"/>
          <w:szCs w:val="13"/>
        </w:rPr>
        <w:t>α</w:t>
      </w:r>
      <w:r>
        <w:rPr>
          <w:rFonts w:ascii="ScalaLF-Italic" w:cs="ScalaLF-Italic"/>
          <w:i/>
          <w:iCs/>
          <w:sz w:val="13"/>
          <w:szCs w:val="13"/>
        </w:rPr>
        <w:t>x</w:t>
      </w:r>
      <w:r>
        <w:rPr>
          <w:rFonts w:ascii="ScalaLF-Regular" w:cs="ScalaLF-Regular"/>
          <w:sz w:val="18"/>
          <w:szCs w:val="18"/>
        </w:rPr>
        <w:t xml:space="preserve">, where </w:t>
      </w:r>
      <w:r>
        <w:rPr>
          <w:rFonts w:ascii="MTMI" w:hAnsi="MTMI" w:cs="MTMI"/>
          <w:i/>
          <w:iCs/>
          <w:sz w:val="18"/>
          <w:szCs w:val="18"/>
        </w:rPr>
        <w:t xml:space="preserve">α </w:t>
      </w:r>
      <w:r>
        <w:rPr>
          <w:rFonts w:ascii="ScalaLF-Regular" w:cs="ScalaLF-Regular"/>
          <w:sz w:val="18"/>
          <w:szCs w:val="18"/>
        </w:rPr>
        <w:t>is the absorption coefficient of the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medium, which is proportional to the difference of </w:t>
      </w:r>
      <w:r>
        <w:rPr>
          <w:rFonts w:ascii="ScalaLF-Italic" w:cs="ScalaLF-Italic"/>
          <w:i/>
          <w:iCs/>
          <w:sz w:val="18"/>
          <w:szCs w:val="18"/>
        </w:rPr>
        <w:t>N</w:t>
      </w:r>
      <w:r>
        <w:rPr>
          <w:rFonts w:ascii="ScalaLF-Regular" w:cs="ScalaLF-Regular"/>
          <w:sz w:val="13"/>
          <w:szCs w:val="13"/>
        </w:rPr>
        <w:t xml:space="preserve">1 </w:t>
      </w:r>
      <w:r>
        <w:rPr>
          <w:rFonts w:ascii="ScalaLF-Regular" w:cs="ScalaLF-Regular"/>
          <w:sz w:val="18"/>
          <w:szCs w:val="18"/>
        </w:rPr>
        <w:t xml:space="preserve">and </w:t>
      </w:r>
      <w:r>
        <w:rPr>
          <w:rFonts w:ascii="ScalaLF-Italic" w:cs="ScalaLF-Italic"/>
          <w:i/>
          <w:iCs/>
          <w:sz w:val="18"/>
          <w:szCs w:val="18"/>
        </w:rPr>
        <w:t>N</w:t>
      </w:r>
      <w:r>
        <w:rPr>
          <w:rFonts w:ascii="ScalaLF-Regular" w:cs="ScalaLF-Regular"/>
          <w:sz w:val="13"/>
          <w:szCs w:val="13"/>
        </w:rPr>
        <w:t>2</w:t>
      </w:r>
      <w:r>
        <w:rPr>
          <w:rFonts w:ascii="ScalaLF-Regular" w:cs="ScalaLF-Regular"/>
          <w:sz w:val="18"/>
          <w:szCs w:val="18"/>
        </w:rPr>
        <w:t>. In the case of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thermal equilibrium </w:t>
      </w:r>
      <w:r>
        <w:rPr>
          <w:rFonts w:ascii="ScalaLF-Italic" w:cs="ScalaLF-Italic"/>
          <w:i/>
          <w:iCs/>
          <w:sz w:val="18"/>
          <w:szCs w:val="18"/>
        </w:rPr>
        <w:t>N</w:t>
      </w:r>
      <w:r>
        <w:rPr>
          <w:rFonts w:ascii="ScalaLF-Regular" w:cs="ScalaLF-Regular"/>
          <w:sz w:val="13"/>
          <w:szCs w:val="13"/>
        </w:rPr>
        <w:t xml:space="preserve">1 </w:t>
      </w:r>
      <w:r>
        <w:rPr>
          <w:rFonts w:ascii="MTSY" w:eastAsia="MTSY" w:cs="MTSY"/>
          <w:sz w:val="18"/>
          <w:szCs w:val="18"/>
        </w:rPr>
        <w:t xml:space="preserve">_ </w:t>
      </w:r>
      <w:r>
        <w:rPr>
          <w:rFonts w:ascii="ScalaLF-Italic" w:cs="ScalaLF-Italic"/>
          <w:i/>
          <w:iCs/>
          <w:sz w:val="18"/>
          <w:szCs w:val="18"/>
        </w:rPr>
        <w:t>N</w:t>
      </w:r>
      <w:r>
        <w:rPr>
          <w:rFonts w:ascii="ScalaLF-Regular" w:cs="ScalaLF-Regular"/>
          <w:sz w:val="13"/>
          <w:szCs w:val="13"/>
        </w:rPr>
        <w:t xml:space="preserve">2 </w:t>
      </w:r>
      <w:r>
        <w:rPr>
          <w:rFonts w:ascii="ScalaLF-Regular" w:cs="ScalaLF-Regular"/>
          <w:sz w:val="18"/>
          <w:szCs w:val="18"/>
        </w:rPr>
        <w:t>the irradiance of the beam will decrease with the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length of propagation through the medium. However, in the case of population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inversion, (</w:t>
      </w:r>
      <w:r>
        <w:rPr>
          <w:rFonts w:ascii="ScalaLF-Italic" w:cs="ScalaLF-Italic"/>
          <w:i/>
          <w:iCs/>
          <w:sz w:val="18"/>
          <w:szCs w:val="18"/>
        </w:rPr>
        <w:t>N</w:t>
      </w:r>
      <w:r>
        <w:rPr>
          <w:rFonts w:ascii="ScalaLF-Regular" w:cs="ScalaLF-Regular"/>
          <w:sz w:val="13"/>
          <w:szCs w:val="13"/>
        </w:rPr>
        <w:t xml:space="preserve">2 </w:t>
      </w:r>
      <w:r>
        <w:rPr>
          <w:rFonts w:ascii="MTMI" w:hAnsi="MTMI" w:cs="MTMI"/>
          <w:i/>
          <w:iCs/>
          <w:sz w:val="18"/>
          <w:szCs w:val="18"/>
        </w:rPr>
        <w:t>&gt;</w:t>
      </w:r>
      <w:r>
        <w:rPr>
          <w:rFonts w:ascii="ScalaLF-Italic" w:cs="ScalaLF-Italic"/>
          <w:i/>
          <w:iCs/>
          <w:sz w:val="18"/>
          <w:szCs w:val="18"/>
        </w:rPr>
        <w:t>N</w:t>
      </w:r>
      <w:r>
        <w:rPr>
          <w:rFonts w:ascii="ScalaLF-Regular" w:cs="ScalaLF-Regular"/>
          <w:sz w:val="13"/>
          <w:szCs w:val="13"/>
        </w:rPr>
        <w:t>1</w:t>
      </w:r>
      <w:r>
        <w:rPr>
          <w:rFonts w:ascii="ScalaLF-Regular" w:cs="ScalaLF-Regular"/>
          <w:sz w:val="18"/>
          <w:szCs w:val="18"/>
        </w:rPr>
        <w:t xml:space="preserve">) </w:t>
      </w:r>
      <w:r>
        <w:rPr>
          <w:rFonts w:ascii="MTSY" w:eastAsia="MTSY" w:cs="MTSY" w:hint="eastAsia"/>
          <w:sz w:val="18"/>
          <w:szCs w:val="18"/>
        </w:rPr>
        <w:t>−</w:t>
      </w:r>
      <w:r>
        <w:rPr>
          <w:rFonts w:ascii="MTSY" w:eastAsia="MTSY" w:cs="MTSY"/>
          <w:sz w:val="18"/>
          <w:szCs w:val="18"/>
        </w:rPr>
        <w:t xml:space="preserve"> </w:t>
      </w:r>
      <w:r>
        <w:rPr>
          <w:rFonts w:ascii="MTMI" w:hAnsi="MTMI" w:cs="MTMI"/>
          <w:i/>
          <w:iCs/>
          <w:sz w:val="18"/>
          <w:szCs w:val="18"/>
        </w:rPr>
        <w:t>α</w:t>
      </w:r>
      <w:r>
        <w:rPr>
          <w:rFonts w:ascii="ScalaLF-Regular" w:cs="ScalaLF-Regular"/>
          <w:sz w:val="18"/>
          <w:szCs w:val="18"/>
        </w:rPr>
        <w:t>, will be positive and the irradiance of the beam will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increase exponentially as </w:t>
      </w:r>
      <w:r>
        <w:rPr>
          <w:rFonts w:ascii="ScalaLF-Italic" w:cs="ScalaLF-Italic"/>
          <w:i/>
          <w:iCs/>
          <w:sz w:val="18"/>
          <w:szCs w:val="18"/>
        </w:rPr>
        <w:t>I</w:t>
      </w:r>
      <w:r>
        <w:rPr>
          <w:rFonts w:ascii="ScalaLF-Regular" w:cs="ScalaLF-Regular"/>
          <w:sz w:val="18"/>
          <w:szCs w:val="18"/>
        </w:rPr>
        <w:t>(</w:t>
      </w:r>
      <w:r>
        <w:rPr>
          <w:rFonts w:ascii="ScalaLF-Italic" w:cs="ScalaLF-Italic"/>
          <w:i/>
          <w:iCs/>
          <w:sz w:val="18"/>
          <w:szCs w:val="18"/>
        </w:rPr>
        <w:t>x</w:t>
      </w:r>
      <w:r>
        <w:rPr>
          <w:rFonts w:ascii="ScalaLF-Regular" w:cs="ScalaLF-Regular"/>
          <w:sz w:val="18"/>
          <w:szCs w:val="18"/>
        </w:rPr>
        <w:t xml:space="preserve">) </w:t>
      </w:r>
      <w:r>
        <w:rPr>
          <w:rFonts w:ascii="MTSY" w:eastAsia="MTSY" w:cs="MTSY"/>
          <w:sz w:val="18"/>
          <w:szCs w:val="18"/>
        </w:rPr>
        <w:t xml:space="preserve">= </w:t>
      </w:r>
      <w:r>
        <w:rPr>
          <w:rFonts w:ascii="ScalaLF-Italic" w:cs="ScalaLF-Italic"/>
          <w:i/>
          <w:iCs/>
          <w:sz w:val="18"/>
          <w:szCs w:val="18"/>
        </w:rPr>
        <w:t>I</w:t>
      </w:r>
      <w:r>
        <w:rPr>
          <w:rFonts w:ascii="ScalaLF-Regular" w:cs="ScalaLF-Regular"/>
          <w:sz w:val="13"/>
          <w:szCs w:val="13"/>
        </w:rPr>
        <w:t>0</w:t>
      </w:r>
      <w:r>
        <w:rPr>
          <w:rFonts w:ascii="ScalaLF-Regular" w:cs="ScalaLF-Regular"/>
          <w:sz w:val="18"/>
          <w:szCs w:val="18"/>
        </w:rPr>
        <w:t>e</w:t>
      </w:r>
      <w:r>
        <w:rPr>
          <w:rFonts w:ascii="ScalaLF-Italic" w:cs="ScalaLF-Italic"/>
          <w:i/>
          <w:iCs/>
          <w:sz w:val="13"/>
          <w:szCs w:val="13"/>
        </w:rPr>
        <w:t>kx</w:t>
      </w:r>
      <w:r>
        <w:rPr>
          <w:rFonts w:ascii="ScalaLF-Regular" w:cs="ScalaLF-Regular"/>
          <w:sz w:val="18"/>
          <w:szCs w:val="18"/>
        </w:rPr>
        <w:t xml:space="preserve">, where </w:t>
      </w:r>
      <w:r>
        <w:rPr>
          <w:rFonts w:ascii="ScalaLF-Italic" w:cs="ScalaLF-Italic"/>
          <w:i/>
          <w:iCs/>
          <w:sz w:val="18"/>
          <w:szCs w:val="18"/>
        </w:rPr>
        <w:t xml:space="preserve">k </w:t>
      </w:r>
      <w:r>
        <w:rPr>
          <w:rFonts w:ascii="ScalaLF-Regular" w:cs="ScalaLF-Regular"/>
          <w:sz w:val="18"/>
          <w:szCs w:val="18"/>
        </w:rPr>
        <w:t>is the gain coefficient of the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medium and may be given by </w:t>
      </w:r>
      <w:r>
        <w:rPr>
          <w:rFonts w:ascii="ScalaLF-Italic" w:cs="ScalaLF-Italic"/>
          <w:i/>
          <w:iCs/>
          <w:sz w:val="18"/>
          <w:szCs w:val="18"/>
        </w:rPr>
        <w:t xml:space="preserve">k </w:t>
      </w:r>
      <w:r>
        <w:rPr>
          <w:rFonts w:ascii="MTSY" w:eastAsia="MTSY" w:cs="MTSY"/>
          <w:sz w:val="18"/>
          <w:szCs w:val="18"/>
        </w:rPr>
        <w:t xml:space="preserve">= </w:t>
      </w:r>
      <w:r>
        <w:rPr>
          <w:rFonts w:ascii="ScalaLF-Regular" w:cs="ScalaLF-Regular"/>
          <w:sz w:val="18"/>
          <w:szCs w:val="18"/>
        </w:rPr>
        <w:t>(</w:t>
      </w:r>
      <w:r>
        <w:rPr>
          <w:rFonts w:ascii="ScalaLF-Italic" w:cs="ScalaLF-Italic"/>
          <w:i/>
          <w:iCs/>
          <w:sz w:val="18"/>
          <w:szCs w:val="18"/>
        </w:rPr>
        <w:t>nN</w:t>
      </w:r>
      <w:r>
        <w:rPr>
          <w:rFonts w:ascii="ScalaLF-Regular" w:cs="ScalaLF-Regular"/>
          <w:sz w:val="13"/>
          <w:szCs w:val="13"/>
        </w:rPr>
        <w:t>d</w:t>
      </w:r>
      <w:r>
        <w:rPr>
          <w:rFonts w:ascii="ScalaLF-Italic" w:cs="ScalaLF-Italic"/>
          <w:i/>
          <w:iCs/>
          <w:sz w:val="18"/>
          <w:szCs w:val="18"/>
        </w:rPr>
        <w:t>h</w:t>
      </w:r>
      <w:r>
        <w:rPr>
          <w:rFonts w:ascii="MTMI" w:hAnsi="MTMI" w:cs="MTMI"/>
          <w:i/>
          <w:iCs/>
          <w:sz w:val="18"/>
          <w:szCs w:val="18"/>
        </w:rPr>
        <w:t>ν</w:t>
      </w:r>
      <w:r>
        <w:rPr>
          <w:rFonts w:ascii="ScalaLF-Regular" w:cs="ScalaLF-Regular"/>
          <w:sz w:val="13"/>
          <w:szCs w:val="13"/>
        </w:rPr>
        <w:t>21</w:t>
      </w:r>
      <w:r>
        <w:rPr>
          <w:rFonts w:ascii="ScalaLF-Italic" w:cs="ScalaLF-Italic"/>
          <w:i/>
          <w:iCs/>
          <w:sz w:val="18"/>
          <w:szCs w:val="18"/>
        </w:rPr>
        <w:t>B</w:t>
      </w:r>
      <w:r>
        <w:rPr>
          <w:rFonts w:ascii="ScalaLF-Regular" w:cs="ScalaLF-Regular"/>
          <w:sz w:val="13"/>
          <w:szCs w:val="13"/>
        </w:rPr>
        <w:t>21</w:t>
      </w:r>
      <w:r>
        <w:rPr>
          <w:rFonts w:ascii="ScalaLF-Regular" w:cs="ScalaLF-Regular"/>
          <w:sz w:val="18"/>
          <w:szCs w:val="18"/>
        </w:rPr>
        <w:t>)</w:t>
      </w:r>
      <w:r>
        <w:rPr>
          <w:rFonts w:ascii="MTMI" w:hAnsi="MTMI" w:cs="MTMI"/>
          <w:i/>
          <w:iCs/>
          <w:sz w:val="18"/>
          <w:szCs w:val="18"/>
        </w:rPr>
        <w:t>/</w:t>
      </w:r>
      <w:r>
        <w:rPr>
          <w:rFonts w:ascii="ScalaLF-Italic" w:cs="ScalaLF-Italic"/>
          <w:i/>
          <w:iCs/>
          <w:sz w:val="18"/>
          <w:szCs w:val="18"/>
        </w:rPr>
        <w:t>c</w:t>
      </w:r>
      <w:r>
        <w:rPr>
          <w:rFonts w:ascii="ScalaLF-Regular" w:cs="ScalaLF-Regular"/>
          <w:sz w:val="18"/>
          <w:szCs w:val="18"/>
        </w:rPr>
        <w:t xml:space="preserve">, where </w:t>
      </w:r>
      <w:r>
        <w:rPr>
          <w:rFonts w:ascii="ScalaLF-Italic" w:cs="ScalaLF-Italic"/>
          <w:i/>
          <w:iCs/>
          <w:sz w:val="18"/>
          <w:szCs w:val="18"/>
        </w:rPr>
        <w:t>N</w:t>
      </w:r>
      <w:r>
        <w:rPr>
          <w:rFonts w:ascii="ScalaLF-Regular" w:cs="ScalaLF-Regular"/>
          <w:sz w:val="13"/>
          <w:szCs w:val="13"/>
        </w:rPr>
        <w:t xml:space="preserve">d </w:t>
      </w:r>
      <w:r>
        <w:rPr>
          <w:rFonts w:ascii="ScalaLF-Regular" w:cs="ScalaLF-Regular"/>
          <w:sz w:val="18"/>
          <w:szCs w:val="18"/>
        </w:rPr>
        <w:t xml:space="preserve">is </w:t>
      </w:r>
      <w:r>
        <w:rPr>
          <w:rFonts w:ascii="ScalaLF-Italic" w:cs="ScalaLF-Italic"/>
          <w:i/>
          <w:iCs/>
          <w:sz w:val="18"/>
          <w:szCs w:val="18"/>
        </w:rPr>
        <w:t>N</w:t>
      </w:r>
      <w:r>
        <w:rPr>
          <w:rFonts w:ascii="ScalaLF-Regular" w:cs="ScalaLF-Regular"/>
          <w:sz w:val="13"/>
          <w:szCs w:val="13"/>
        </w:rPr>
        <w:t>2</w:t>
      </w:r>
      <w:r>
        <w:rPr>
          <w:rFonts w:ascii="MTSY" w:eastAsia="MTSY" w:cs="MTSY" w:hint="eastAsia"/>
          <w:sz w:val="18"/>
          <w:szCs w:val="18"/>
        </w:rPr>
        <w:t>−</w:t>
      </w:r>
      <w:r>
        <w:rPr>
          <w:rFonts w:ascii="ScalaLF-Italic" w:cs="ScalaLF-Italic"/>
          <w:i/>
          <w:iCs/>
          <w:sz w:val="18"/>
          <w:szCs w:val="18"/>
        </w:rPr>
        <w:t>N</w:t>
      </w:r>
      <w:r>
        <w:rPr>
          <w:rFonts w:ascii="ScalaLF-Regular" w:cs="ScalaLF-Regular"/>
          <w:sz w:val="13"/>
          <w:szCs w:val="13"/>
        </w:rPr>
        <w:t>1</w:t>
      </w:r>
      <w:r>
        <w:rPr>
          <w:rFonts w:ascii="ScalaLF-Regular" w:cs="ScalaLF-Regular"/>
          <w:sz w:val="18"/>
          <w:szCs w:val="18"/>
        </w:rPr>
        <w:t xml:space="preserve">, </w:t>
      </w:r>
      <w:r>
        <w:rPr>
          <w:rFonts w:ascii="ScalaLF-Italic" w:cs="ScalaLF-Italic"/>
          <w:i/>
          <w:iCs/>
          <w:sz w:val="18"/>
          <w:szCs w:val="18"/>
        </w:rPr>
        <w:t xml:space="preserve">c </w:t>
      </w:r>
      <w:r>
        <w:rPr>
          <w:rFonts w:ascii="ScalaLF-Regular" w:cs="ScalaLF-Regular"/>
          <w:sz w:val="18"/>
          <w:szCs w:val="18"/>
        </w:rPr>
        <w:t>is speed</w:t>
      </w:r>
    </w:p>
    <w:p w:rsidR="0080086B" w:rsidRDefault="0080086B" w:rsidP="0080086B">
      <w:pPr>
        <w:bidi w:val="0"/>
        <w:rPr>
          <w:lang w:bidi="ar-EG"/>
        </w:rPr>
      </w:pPr>
      <w:r>
        <w:rPr>
          <w:rFonts w:ascii="ScalaLF-Regular" w:cs="ScalaLF-Regular"/>
          <w:sz w:val="18"/>
          <w:szCs w:val="18"/>
        </w:rPr>
        <w:t xml:space="preserve">of light, and </w:t>
      </w:r>
      <w:r>
        <w:rPr>
          <w:rFonts w:ascii="ScalaLF-Italic" w:cs="ScalaLF-Italic"/>
          <w:i/>
          <w:iCs/>
          <w:sz w:val="18"/>
          <w:szCs w:val="18"/>
        </w:rPr>
        <w:t xml:space="preserve">n </w:t>
      </w:r>
      <w:r>
        <w:rPr>
          <w:rFonts w:ascii="ScalaLF-Regular" w:cs="ScalaLF-Regular"/>
          <w:sz w:val="18"/>
          <w:szCs w:val="18"/>
        </w:rPr>
        <w:t>is refractive index of the medium.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SansLF-Bold" w:cs="ScalaSansLF-Bold"/>
          <w:b/>
          <w:bCs/>
          <w:sz w:val="18"/>
          <w:szCs w:val="18"/>
        </w:rPr>
      </w:pPr>
      <w:r>
        <w:rPr>
          <w:rFonts w:ascii="ScalaSansLF-Bold" w:cs="ScalaSansLF-Bold"/>
          <w:b/>
          <w:bCs/>
          <w:sz w:val="18"/>
          <w:szCs w:val="18"/>
        </w:rPr>
        <w:t>Multilevel Systems for Attaining Condition of Population Inversion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Considering the case of two energy level system under optical pumping, we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have already discussed that </w:t>
      </w:r>
      <w:r>
        <w:rPr>
          <w:rFonts w:ascii="ScalaLF-Italic" w:cs="ScalaLF-Italic"/>
          <w:i/>
          <w:iCs/>
          <w:sz w:val="18"/>
          <w:szCs w:val="18"/>
        </w:rPr>
        <w:t>B</w:t>
      </w:r>
      <w:r>
        <w:rPr>
          <w:rFonts w:ascii="ScalaLF-Regular" w:cs="ScalaLF-Regular"/>
          <w:sz w:val="13"/>
          <w:szCs w:val="13"/>
        </w:rPr>
        <w:t xml:space="preserve">12 </w:t>
      </w:r>
      <w:r>
        <w:rPr>
          <w:rFonts w:ascii="MTSY" w:eastAsia="MTSY" w:cs="MTSY"/>
          <w:sz w:val="18"/>
          <w:szCs w:val="18"/>
        </w:rPr>
        <w:t xml:space="preserve">= </w:t>
      </w:r>
      <w:r>
        <w:rPr>
          <w:rFonts w:ascii="ScalaLF-Italic" w:cs="ScalaLF-Italic"/>
          <w:i/>
          <w:iCs/>
          <w:sz w:val="18"/>
          <w:szCs w:val="18"/>
        </w:rPr>
        <w:t>B</w:t>
      </w:r>
      <w:r>
        <w:rPr>
          <w:rFonts w:ascii="ScalaLF-Regular" w:cs="ScalaLF-Regular"/>
          <w:sz w:val="13"/>
          <w:szCs w:val="13"/>
        </w:rPr>
        <w:t>21</w:t>
      </w:r>
      <w:r>
        <w:rPr>
          <w:rFonts w:ascii="ScalaLF-Regular" w:cs="ScalaLF-Regular"/>
          <w:sz w:val="18"/>
          <w:szCs w:val="18"/>
        </w:rPr>
        <w:t>, which means that even with very strong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pumping, population distribution in upper and lower levels can only be made equal.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Therefore, optical as well as any other pumping method needs either three or four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level systems to attain population inversion. A three level system (Figure 1.1a)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irradiated by intense light of frequency </w:t>
      </w:r>
      <w:r>
        <w:rPr>
          <w:rFonts w:ascii="MTMI" w:hAnsi="MTMI" w:cs="MTMI"/>
          <w:i/>
          <w:iCs/>
          <w:sz w:val="18"/>
          <w:szCs w:val="18"/>
        </w:rPr>
        <w:t>ν</w:t>
      </w:r>
      <w:r>
        <w:rPr>
          <w:rFonts w:ascii="ScalaLF-Regular" w:cs="ScalaLF-Regular"/>
          <w:sz w:val="13"/>
          <w:szCs w:val="13"/>
        </w:rPr>
        <w:t xml:space="preserve">02 </w:t>
      </w:r>
      <w:r>
        <w:rPr>
          <w:rFonts w:ascii="ScalaLF-Regular" w:cs="ScalaLF-Regular"/>
          <w:sz w:val="18"/>
          <w:szCs w:val="18"/>
        </w:rPr>
        <w:t>causes pumping of large number of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atoms from lowest energy level </w:t>
      </w:r>
      <w:r>
        <w:rPr>
          <w:rFonts w:ascii="ScalaLF-Italic" w:cs="ScalaLF-Italic"/>
          <w:i/>
          <w:iCs/>
          <w:sz w:val="18"/>
          <w:szCs w:val="18"/>
        </w:rPr>
        <w:t>E</w:t>
      </w:r>
      <w:r>
        <w:rPr>
          <w:rFonts w:ascii="ScalaLF-Regular" w:cs="ScalaLF-Regular"/>
          <w:sz w:val="13"/>
          <w:szCs w:val="13"/>
        </w:rPr>
        <w:t xml:space="preserve">0 </w:t>
      </w:r>
      <w:r>
        <w:rPr>
          <w:rFonts w:ascii="ScalaLF-Regular" w:cs="ScalaLF-Regular"/>
          <w:sz w:val="18"/>
          <w:szCs w:val="18"/>
        </w:rPr>
        <w:t xml:space="preserve">to the upper energy level </w:t>
      </w:r>
      <w:r>
        <w:rPr>
          <w:rFonts w:ascii="ScalaLF-Italic" w:cs="ScalaLF-Italic"/>
          <w:i/>
          <w:iCs/>
          <w:sz w:val="18"/>
          <w:szCs w:val="18"/>
        </w:rPr>
        <w:t>E</w:t>
      </w:r>
      <w:r>
        <w:rPr>
          <w:rFonts w:ascii="ScalaLF-Regular" w:cs="ScalaLF-Regular"/>
          <w:sz w:val="13"/>
          <w:szCs w:val="13"/>
        </w:rPr>
        <w:t>2</w:t>
      </w:r>
      <w:r>
        <w:rPr>
          <w:rFonts w:ascii="ScalaLF-Regular" w:cs="ScalaLF-Regular"/>
          <w:sz w:val="18"/>
          <w:szCs w:val="18"/>
        </w:rPr>
        <w:t>. Nonradiative decay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of atoms from </w:t>
      </w:r>
      <w:r>
        <w:rPr>
          <w:rFonts w:ascii="ScalaLF-Italic" w:cs="ScalaLF-Italic"/>
          <w:i/>
          <w:iCs/>
          <w:sz w:val="18"/>
          <w:szCs w:val="18"/>
        </w:rPr>
        <w:t>E</w:t>
      </w:r>
      <w:r>
        <w:rPr>
          <w:rFonts w:ascii="ScalaLF-Regular" w:cs="ScalaLF-Regular"/>
          <w:sz w:val="13"/>
          <w:szCs w:val="13"/>
        </w:rPr>
        <w:t xml:space="preserve">2 </w:t>
      </w:r>
      <w:r>
        <w:rPr>
          <w:rFonts w:ascii="ScalaLF-Regular" w:cs="ScalaLF-Regular"/>
          <w:sz w:val="18"/>
          <w:szCs w:val="18"/>
        </w:rPr>
        <w:t xml:space="preserve">to </w:t>
      </w:r>
      <w:r>
        <w:rPr>
          <w:rFonts w:ascii="ScalaLF-Italic" w:cs="ScalaLF-Italic"/>
          <w:i/>
          <w:iCs/>
          <w:sz w:val="18"/>
          <w:szCs w:val="18"/>
        </w:rPr>
        <w:t>E</w:t>
      </w:r>
      <w:r>
        <w:rPr>
          <w:rFonts w:ascii="ScalaLF-Regular" w:cs="ScalaLF-Regular"/>
          <w:sz w:val="13"/>
          <w:szCs w:val="13"/>
        </w:rPr>
        <w:t xml:space="preserve">1 </w:t>
      </w:r>
      <w:r>
        <w:rPr>
          <w:rFonts w:ascii="ScalaLF-Regular" w:cs="ScalaLF-Regular"/>
          <w:sz w:val="18"/>
          <w:szCs w:val="18"/>
        </w:rPr>
        <w:t xml:space="preserve">establishes population inversion between </w:t>
      </w:r>
      <w:r>
        <w:rPr>
          <w:rFonts w:ascii="ScalaLF-Italic" w:cs="ScalaLF-Italic"/>
          <w:i/>
          <w:iCs/>
          <w:sz w:val="18"/>
          <w:szCs w:val="18"/>
        </w:rPr>
        <w:t>E</w:t>
      </w:r>
      <w:r>
        <w:rPr>
          <w:rFonts w:ascii="ScalaLF-Regular" w:cs="ScalaLF-Regular"/>
          <w:sz w:val="13"/>
          <w:szCs w:val="13"/>
        </w:rPr>
        <w:t xml:space="preserve">1 </w:t>
      </w:r>
      <w:r>
        <w:rPr>
          <w:rFonts w:ascii="ScalaLF-Regular" w:cs="ScalaLF-Regular"/>
          <w:sz w:val="18"/>
          <w:szCs w:val="18"/>
        </w:rPr>
        <w:t xml:space="preserve">and </w:t>
      </w:r>
      <w:r>
        <w:rPr>
          <w:rFonts w:ascii="ScalaLF-Italic" w:cs="ScalaLF-Italic"/>
          <w:i/>
          <w:iCs/>
          <w:sz w:val="18"/>
          <w:szCs w:val="18"/>
        </w:rPr>
        <w:t>E</w:t>
      </w:r>
      <w:r>
        <w:rPr>
          <w:rFonts w:ascii="ScalaLF-Regular" w:cs="ScalaLF-Regular"/>
          <w:sz w:val="13"/>
          <w:szCs w:val="13"/>
        </w:rPr>
        <w:t xml:space="preserve">0 </w:t>
      </w:r>
      <w:r>
        <w:rPr>
          <w:rFonts w:ascii="ScalaLF-Regular" w:cs="ScalaLF-Regular"/>
          <w:sz w:val="18"/>
          <w:szCs w:val="18"/>
        </w:rPr>
        <w:t>(i.e.,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Italic" w:cs="ScalaLF-Italic"/>
          <w:i/>
          <w:iCs/>
          <w:sz w:val="18"/>
          <w:szCs w:val="18"/>
        </w:rPr>
        <w:t>N</w:t>
      </w:r>
      <w:r>
        <w:rPr>
          <w:rFonts w:ascii="ScalaLF-Regular" w:cs="ScalaLF-Regular"/>
          <w:sz w:val="13"/>
          <w:szCs w:val="13"/>
        </w:rPr>
        <w:t xml:space="preserve">1 </w:t>
      </w:r>
      <w:r>
        <w:rPr>
          <w:rFonts w:ascii="MTMI" w:hAnsi="MTMI" w:cs="MTMI"/>
          <w:i/>
          <w:iCs/>
          <w:sz w:val="18"/>
          <w:szCs w:val="18"/>
        </w:rPr>
        <w:t>&gt;</w:t>
      </w:r>
      <w:r>
        <w:rPr>
          <w:rFonts w:ascii="ScalaLF-Italic" w:cs="ScalaLF-Italic"/>
          <w:i/>
          <w:iCs/>
          <w:sz w:val="18"/>
          <w:szCs w:val="18"/>
        </w:rPr>
        <w:t>N</w:t>
      </w:r>
      <w:r>
        <w:rPr>
          <w:rFonts w:ascii="ScalaLF-Regular" w:cs="ScalaLF-Regular"/>
          <w:sz w:val="13"/>
          <w:szCs w:val="13"/>
        </w:rPr>
        <w:t>0</w:t>
      </w:r>
      <w:r>
        <w:rPr>
          <w:rFonts w:ascii="ScalaLF-Regular" w:cs="ScalaLF-Regular"/>
          <w:sz w:val="18"/>
          <w:szCs w:val="18"/>
        </w:rPr>
        <w:t>), which is practically possible if and only if atoms stay for longer time in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the state </w:t>
      </w:r>
      <w:r>
        <w:rPr>
          <w:rFonts w:ascii="ScalaLF-Italic" w:cs="ScalaLF-Italic"/>
          <w:i/>
          <w:iCs/>
          <w:sz w:val="18"/>
          <w:szCs w:val="18"/>
        </w:rPr>
        <w:t>E</w:t>
      </w:r>
      <w:r>
        <w:rPr>
          <w:rFonts w:ascii="ScalaLF-Regular" w:cs="ScalaLF-Regular"/>
          <w:sz w:val="13"/>
          <w:szCs w:val="13"/>
        </w:rPr>
        <w:t xml:space="preserve">1 </w:t>
      </w:r>
      <w:r>
        <w:rPr>
          <w:rFonts w:ascii="ScalaLF-Regular" w:cs="ScalaLF-Regular"/>
          <w:sz w:val="18"/>
          <w:szCs w:val="18"/>
        </w:rPr>
        <w:t xml:space="preserve">(metastable state, i.e., have a long lifetime) and the transition from </w:t>
      </w:r>
      <w:r>
        <w:rPr>
          <w:rFonts w:ascii="ScalaLF-Italic" w:cs="ScalaLF-Italic"/>
          <w:i/>
          <w:iCs/>
          <w:sz w:val="18"/>
          <w:szCs w:val="18"/>
        </w:rPr>
        <w:t>E</w:t>
      </w:r>
      <w:r>
        <w:rPr>
          <w:rFonts w:ascii="ScalaLF-Regular" w:cs="ScalaLF-Regular"/>
          <w:sz w:val="13"/>
          <w:szCs w:val="13"/>
        </w:rPr>
        <w:t xml:space="preserve">2 </w:t>
      </w:r>
      <w:r>
        <w:rPr>
          <w:rFonts w:ascii="ScalaLF-Regular" w:cs="ScalaLF-Regular"/>
          <w:sz w:val="18"/>
          <w:szCs w:val="18"/>
        </w:rPr>
        <w:t>to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Italic" w:cs="ScalaLF-Italic"/>
          <w:i/>
          <w:iCs/>
          <w:sz w:val="18"/>
          <w:szCs w:val="18"/>
        </w:rPr>
        <w:t>E</w:t>
      </w:r>
      <w:r>
        <w:rPr>
          <w:rFonts w:ascii="ScalaLF-Regular" w:cs="ScalaLF-Regular"/>
          <w:sz w:val="13"/>
          <w:szCs w:val="13"/>
        </w:rPr>
        <w:t xml:space="preserve">1 </w:t>
      </w:r>
      <w:r>
        <w:rPr>
          <w:rFonts w:ascii="ScalaLF-Regular" w:cs="ScalaLF-Regular"/>
          <w:sz w:val="18"/>
          <w:szCs w:val="18"/>
        </w:rPr>
        <w:t>is rapid. If these conditions are satisfied, population inversion will be achieved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between </w:t>
      </w:r>
      <w:r>
        <w:rPr>
          <w:rFonts w:ascii="ScalaLF-Italic" w:cs="ScalaLF-Italic"/>
          <w:i/>
          <w:iCs/>
          <w:sz w:val="18"/>
          <w:szCs w:val="18"/>
        </w:rPr>
        <w:t>E</w:t>
      </w:r>
      <w:r>
        <w:rPr>
          <w:rFonts w:ascii="ScalaLF-Regular" w:cs="ScalaLF-Regular"/>
          <w:sz w:val="13"/>
          <w:szCs w:val="13"/>
        </w:rPr>
        <w:t xml:space="preserve">0 </w:t>
      </w:r>
      <w:r>
        <w:rPr>
          <w:rFonts w:ascii="ScalaLF-Regular" w:cs="ScalaLF-Regular"/>
          <w:sz w:val="18"/>
          <w:szCs w:val="18"/>
        </w:rPr>
        <w:t xml:space="preserve">and </w:t>
      </w:r>
      <w:r>
        <w:rPr>
          <w:rFonts w:ascii="ScalaLF-Italic" w:cs="ScalaLF-Italic"/>
          <w:i/>
          <w:iCs/>
          <w:sz w:val="18"/>
          <w:szCs w:val="18"/>
        </w:rPr>
        <w:t>E</w:t>
      </w:r>
      <w:r>
        <w:rPr>
          <w:rFonts w:ascii="ScalaLF-Regular" w:cs="ScalaLF-Regular"/>
          <w:sz w:val="13"/>
          <w:szCs w:val="13"/>
        </w:rPr>
        <w:t>1</w:t>
      </w:r>
      <w:r>
        <w:rPr>
          <w:rFonts w:ascii="ScalaLF-Regular" w:cs="ScalaLF-Regular"/>
          <w:sz w:val="18"/>
          <w:szCs w:val="18"/>
        </w:rPr>
        <w:t xml:space="preserve">, which makes amplification of photons of energy </w:t>
      </w:r>
      <w:r>
        <w:rPr>
          <w:rFonts w:ascii="ScalaLF-Italic" w:cs="ScalaLF-Italic"/>
          <w:i/>
          <w:iCs/>
          <w:sz w:val="18"/>
          <w:szCs w:val="18"/>
        </w:rPr>
        <w:t>E</w:t>
      </w:r>
      <w:r>
        <w:rPr>
          <w:rFonts w:ascii="ScalaLF-Regular" w:cs="ScalaLF-Regular"/>
          <w:sz w:val="13"/>
          <w:szCs w:val="13"/>
        </w:rPr>
        <w:t xml:space="preserve">1 </w:t>
      </w:r>
      <w:r>
        <w:rPr>
          <w:rFonts w:ascii="MTSY" w:eastAsia="MTSY" w:cs="MTSY" w:hint="eastAsia"/>
          <w:sz w:val="18"/>
          <w:szCs w:val="18"/>
        </w:rPr>
        <w:t>−</w:t>
      </w:r>
      <w:r>
        <w:rPr>
          <w:rFonts w:ascii="MTSY" w:eastAsia="MTSY" w:cs="MTSY"/>
          <w:sz w:val="18"/>
          <w:szCs w:val="18"/>
        </w:rPr>
        <w:t xml:space="preserve"> </w:t>
      </w:r>
      <w:r>
        <w:rPr>
          <w:rFonts w:ascii="ScalaLF-Italic" w:cs="ScalaLF-Italic"/>
          <w:i/>
          <w:iCs/>
          <w:sz w:val="18"/>
          <w:szCs w:val="18"/>
        </w:rPr>
        <w:t>E</w:t>
      </w:r>
      <w:r>
        <w:rPr>
          <w:rFonts w:ascii="ScalaLF-Regular" w:cs="ScalaLF-Regular"/>
          <w:sz w:val="13"/>
          <w:szCs w:val="13"/>
        </w:rPr>
        <w:t xml:space="preserve">0 </w:t>
      </w:r>
      <w:r>
        <w:rPr>
          <w:rFonts w:ascii="ScalaLF-Regular" w:cs="ScalaLF-Regular"/>
          <w:sz w:val="18"/>
          <w:szCs w:val="18"/>
        </w:rPr>
        <w:t>by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stimulated emission. Larger width of the </w:t>
      </w:r>
      <w:r>
        <w:rPr>
          <w:rFonts w:ascii="ScalaLF-Italic" w:cs="ScalaLF-Italic"/>
          <w:i/>
          <w:iCs/>
          <w:sz w:val="18"/>
          <w:szCs w:val="18"/>
        </w:rPr>
        <w:t>E</w:t>
      </w:r>
      <w:r>
        <w:rPr>
          <w:rFonts w:ascii="ScalaLF-Regular" w:cs="ScalaLF-Regular"/>
          <w:sz w:val="13"/>
          <w:szCs w:val="13"/>
        </w:rPr>
        <w:t xml:space="preserve">2 </w:t>
      </w:r>
      <w:r>
        <w:rPr>
          <w:rFonts w:ascii="ScalaLF-Regular" w:cs="ScalaLF-Regular"/>
          <w:sz w:val="18"/>
          <w:szCs w:val="18"/>
        </w:rPr>
        <w:t>energy level could make possible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absorption of a wider range of wavelengths tomake pumping more effective, which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causes increase in the rate of stimulated emission. The three level system needs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very high pumping power because lower level involved in the lasing is the ground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state of atom; therefore more than half of the total number of atoms have to be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pumped to the state </w:t>
      </w:r>
      <w:r>
        <w:rPr>
          <w:rFonts w:ascii="ScalaLF-Italic" w:cs="ScalaLF-Italic"/>
          <w:i/>
          <w:iCs/>
          <w:sz w:val="18"/>
          <w:szCs w:val="18"/>
        </w:rPr>
        <w:t>E</w:t>
      </w:r>
      <w:r>
        <w:rPr>
          <w:rFonts w:ascii="ScalaLF-Regular" w:cs="ScalaLF-Regular"/>
          <w:sz w:val="13"/>
          <w:szCs w:val="13"/>
        </w:rPr>
        <w:t xml:space="preserve">1 </w:t>
      </w:r>
      <w:r>
        <w:rPr>
          <w:rFonts w:ascii="ScalaLF-Regular" w:cs="ScalaLF-Regular"/>
          <w:sz w:val="18"/>
          <w:szCs w:val="18"/>
        </w:rPr>
        <w:t>before achieving population inversion and in each of the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cycle, energy used to do this is wasted. The pumping power can be greatly reduced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if the lower level involved in the lasing is not ground state, which requires at least a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four level system (Figure 1.1b). Pumping transfers atoms from ground state to </w:t>
      </w:r>
      <w:r>
        <w:rPr>
          <w:rFonts w:ascii="ScalaLF-Italic" w:cs="ScalaLF-Italic"/>
          <w:i/>
          <w:iCs/>
          <w:sz w:val="18"/>
          <w:szCs w:val="18"/>
        </w:rPr>
        <w:t>E</w:t>
      </w:r>
      <w:r>
        <w:rPr>
          <w:rFonts w:ascii="ScalaLF-Regular" w:cs="ScalaLF-Regular"/>
          <w:sz w:val="13"/>
          <w:szCs w:val="13"/>
        </w:rPr>
        <w:t>3</w:t>
      </w:r>
      <w:r>
        <w:rPr>
          <w:rFonts w:ascii="ScalaLF-Regular" w:cs="ScalaLF-Regular"/>
          <w:sz w:val="18"/>
          <w:szCs w:val="18"/>
        </w:rPr>
        <w:t>,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from where they decay rapidly into the metastable state </w:t>
      </w:r>
      <w:r>
        <w:rPr>
          <w:rFonts w:ascii="ScalaLF-Italic" w:cs="ScalaLF-Italic"/>
          <w:i/>
          <w:iCs/>
          <w:sz w:val="18"/>
          <w:szCs w:val="18"/>
        </w:rPr>
        <w:t>E</w:t>
      </w:r>
      <w:r>
        <w:rPr>
          <w:rFonts w:ascii="ScalaLF-Regular" w:cs="ScalaLF-Regular"/>
          <w:sz w:val="13"/>
          <w:szCs w:val="13"/>
        </w:rPr>
        <w:t xml:space="preserve">2 </w:t>
      </w:r>
      <w:r>
        <w:rPr>
          <w:rFonts w:ascii="ScalaLF-Regular" w:cs="ScalaLF-Regular"/>
          <w:sz w:val="18"/>
          <w:szCs w:val="18"/>
        </w:rPr>
        <w:t xml:space="preserve">to make </w:t>
      </w:r>
      <w:r>
        <w:rPr>
          <w:rFonts w:ascii="ScalaLF-Italic" w:cs="ScalaLF-Italic"/>
          <w:i/>
          <w:iCs/>
          <w:sz w:val="18"/>
          <w:szCs w:val="18"/>
        </w:rPr>
        <w:t>N</w:t>
      </w:r>
      <w:r>
        <w:rPr>
          <w:rFonts w:ascii="ScalaLF-Regular" w:cs="ScalaLF-Regular"/>
          <w:sz w:val="13"/>
          <w:szCs w:val="13"/>
        </w:rPr>
        <w:t xml:space="preserve">2 </w:t>
      </w:r>
      <w:r>
        <w:rPr>
          <w:rFonts w:ascii="ScalaLF-Regular" w:cs="ScalaLF-Regular"/>
          <w:sz w:val="18"/>
          <w:szCs w:val="18"/>
        </w:rPr>
        <w:t>larger than</w:t>
      </w:r>
      <w:r>
        <w:rPr>
          <w:rFonts w:ascii="ScalaLF-Italic" w:cs="ScalaLF-Italic"/>
          <w:i/>
          <w:iCs/>
          <w:sz w:val="18"/>
          <w:szCs w:val="18"/>
        </w:rPr>
        <w:t>N</w:t>
      </w:r>
      <w:r>
        <w:rPr>
          <w:rFonts w:ascii="ScalaLF-Regular" w:cs="ScalaLF-Regular"/>
          <w:sz w:val="13"/>
          <w:szCs w:val="13"/>
        </w:rPr>
        <w:t xml:space="preserve">1 </w:t>
      </w:r>
      <w:r>
        <w:rPr>
          <w:rFonts w:ascii="ScalaLF-Regular" w:cs="ScalaLF-Regular"/>
          <w:sz w:val="18"/>
          <w:szCs w:val="18"/>
        </w:rPr>
        <w:t xml:space="preserve">to achieve the condition of population inversion between </w:t>
      </w:r>
      <w:r>
        <w:rPr>
          <w:rFonts w:ascii="ScalaLF-Italic" w:cs="ScalaLF-Italic"/>
          <w:i/>
          <w:iCs/>
          <w:sz w:val="18"/>
          <w:szCs w:val="18"/>
        </w:rPr>
        <w:t>E</w:t>
      </w:r>
      <w:r>
        <w:rPr>
          <w:rFonts w:ascii="ScalaLF-Regular" w:cs="ScalaLF-Regular"/>
          <w:sz w:val="13"/>
          <w:szCs w:val="13"/>
        </w:rPr>
        <w:t xml:space="preserve">2 </w:t>
      </w:r>
      <w:r>
        <w:rPr>
          <w:rFonts w:ascii="ScalaLF-Regular" w:cs="ScalaLF-Regular"/>
          <w:sz w:val="18"/>
          <w:szCs w:val="18"/>
        </w:rPr>
        <w:t xml:space="preserve">and </w:t>
      </w:r>
      <w:r>
        <w:rPr>
          <w:rFonts w:ascii="ScalaLF-Italic" w:cs="ScalaLF-Italic"/>
          <w:i/>
          <w:iCs/>
          <w:sz w:val="18"/>
          <w:szCs w:val="18"/>
        </w:rPr>
        <w:t>E</w:t>
      </w:r>
      <w:r>
        <w:rPr>
          <w:rFonts w:ascii="ScalaLF-Regular" w:cs="ScalaLF-Regular"/>
          <w:sz w:val="13"/>
          <w:szCs w:val="13"/>
        </w:rPr>
        <w:t xml:space="preserve">1 </w:t>
      </w:r>
      <w:r>
        <w:rPr>
          <w:rFonts w:ascii="ScalaLF-Regular" w:cs="ScalaLF-Regular"/>
          <w:sz w:val="18"/>
          <w:szCs w:val="18"/>
        </w:rPr>
        <w:t>at moderate</w:t>
      </w:r>
    </w:p>
    <w:p w:rsidR="0080086B" w:rsidRDefault="0080086B" w:rsidP="0080086B">
      <w:pPr>
        <w:bidi w:val="0"/>
        <w:rPr>
          <w:lang w:bidi="ar-EG"/>
        </w:rPr>
      </w:pPr>
      <w:r>
        <w:rPr>
          <w:rFonts w:ascii="ScalaLF-Regular" w:cs="ScalaLF-Regular"/>
          <w:sz w:val="18"/>
          <w:szCs w:val="18"/>
        </w:rPr>
        <w:t>pumping.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SansLF-Bold" w:cs="ScalaSansLF-Bold"/>
          <w:b/>
          <w:bCs/>
          <w:sz w:val="18"/>
          <w:szCs w:val="18"/>
        </w:rPr>
      </w:pPr>
      <w:r>
        <w:rPr>
          <w:rFonts w:ascii="ScalaSansLF-Bold" w:cs="ScalaSansLF-Bold"/>
          <w:b/>
          <w:bCs/>
          <w:sz w:val="18"/>
          <w:szCs w:val="18"/>
        </w:rPr>
        <w:t>Optical Resonator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An optical resonator is an arrangement of optical components, which allows a beam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of light to circulate in a closed path so that it retraces its own path multiple times,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in order to increase the effective length of the media with the aim of large light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amplification analogous to the positive feedback in electronic amplifiers. Combination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of optical resonator with active medium is known as </w:t>
      </w:r>
      <w:r>
        <w:rPr>
          <w:rFonts w:ascii="ScalaLF-Italic" w:cs="ScalaLF-Italic"/>
          <w:i/>
          <w:iCs/>
          <w:sz w:val="18"/>
          <w:szCs w:val="18"/>
        </w:rPr>
        <w:t>optical oscillator</w:t>
      </w:r>
      <w:r>
        <w:rPr>
          <w:rFonts w:ascii="ScalaLF-Regular" w:cs="ScalaLF-Regular"/>
          <w:sz w:val="18"/>
          <w:szCs w:val="18"/>
        </w:rPr>
        <w:t>. A set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of two parallel and optically flat mirrors, with one highly reflecting M</w:t>
      </w:r>
      <w:r>
        <w:rPr>
          <w:rFonts w:ascii="ScalaLF-Regular" w:cs="ScalaLF-Regular"/>
          <w:sz w:val="13"/>
          <w:szCs w:val="13"/>
        </w:rPr>
        <w:t>1</w:t>
      </w:r>
      <w:r>
        <w:rPr>
          <w:rFonts w:ascii="ScalaLF-Regular" w:cs="ScalaLF-Regular"/>
          <w:sz w:val="18"/>
          <w:szCs w:val="18"/>
        </w:rPr>
        <w:t>(</w:t>
      </w:r>
      <w:r>
        <w:rPr>
          <w:rFonts w:ascii="ScalaLF-Italic" w:cs="ScalaLF-Italic"/>
          <w:i/>
          <w:iCs/>
          <w:sz w:val="18"/>
          <w:szCs w:val="18"/>
        </w:rPr>
        <w:t xml:space="preserve">R </w:t>
      </w:r>
      <w:r>
        <w:rPr>
          <w:rFonts w:ascii="MTSY" w:eastAsia="MTSY" w:cs="MTSY" w:hint="eastAsia"/>
          <w:sz w:val="18"/>
          <w:szCs w:val="18"/>
        </w:rPr>
        <w:t>≈</w:t>
      </w:r>
      <w:r>
        <w:rPr>
          <w:rFonts w:ascii="MTSY" w:eastAsia="MTSY" w:cs="MTSY"/>
          <w:sz w:val="18"/>
          <w:szCs w:val="18"/>
        </w:rPr>
        <w:t xml:space="preserve"> </w:t>
      </w:r>
      <w:r>
        <w:rPr>
          <w:rFonts w:ascii="ScalaLF-Regular" w:cs="ScalaLF-Regular"/>
          <w:sz w:val="18"/>
          <w:szCs w:val="18"/>
        </w:rPr>
        <w:t>100%)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and another partially transmitting M</w:t>
      </w:r>
      <w:r>
        <w:rPr>
          <w:rFonts w:ascii="ScalaLF-Regular" w:cs="ScalaLF-Regular"/>
          <w:sz w:val="13"/>
          <w:szCs w:val="13"/>
        </w:rPr>
        <w:t>2</w:t>
      </w:r>
      <w:r>
        <w:rPr>
          <w:rFonts w:ascii="ScalaLF-Regular" w:cs="ScalaLF-Regular"/>
          <w:sz w:val="18"/>
          <w:szCs w:val="18"/>
        </w:rPr>
        <w:t>(</w:t>
      </w:r>
      <w:r>
        <w:rPr>
          <w:rFonts w:ascii="ScalaLF-Italic" w:cs="ScalaLF-Italic"/>
          <w:i/>
          <w:iCs/>
          <w:sz w:val="18"/>
          <w:szCs w:val="18"/>
        </w:rPr>
        <w:t>R</w:t>
      </w:r>
      <w:r>
        <w:rPr>
          <w:rFonts w:ascii="MTMI" w:hAnsi="MTMI" w:cs="MTMI"/>
          <w:i/>
          <w:iCs/>
          <w:sz w:val="18"/>
          <w:szCs w:val="18"/>
        </w:rPr>
        <w:t>&gt;</w:t>
      </w:r>
      <w:r>
        <w:rPr>
          <w:rFonts w:ascii="ScalaLF-Regular" w:cs="ScalaLF-Regular"/>
          <w:sz w:val="18"/>
          <w:szCs w:val="18"/>
        </w:rPr>
        <w:t>95%), makes a simple optical oscillator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lastRenderedPageBreak/>
        <w:t>as shown in Figure 1.2. Some of the pumped atoms in the excited states undergo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spontaneous emission generating seed photons, which pass through the active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medium and get amplified through stimulated emission. Most of the energy gets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reflected from both the mirrors, passes through the active medium, and continues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to get amplified until steady state level of oscillation is reached. After attaining this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stage, amplification of wave amplitude within the cavity dies away and extra energy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produced by stimulated emission exits as laser output from the window M</w:t>
      </w:r>
      <w:r>
        <w:rPr>
          <w:rFonts w:ascii="ScalaLF-Regular" w:cs="ScalaLF-Regular"/>
          <w:sz w:val="13"/>
          <w:szCs w:val="13"/>
        </w:rPr>
        <w:t>2</w:t>
      </w:r>
      <w:r>
        <w:rPr>
          <w:rFonts w:ascii="ScalaLF-Regular" w:cs="ScalaLF-Regular"/>
          <w:sz w:val="18"/>
          <w:szCs w:val="18"/>
        </w:rPr>
        <w:t>. The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gain coefficient inside the cavity should be greater than the threshold gain coefficient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(</w:t>
      </w:r>
      <w:r>
        <w:rPr>
          <w:rFonts w:ascii="ScalaLF-Italic" w:cs="ScalaLF-Italic"/>
          <w:i/>
          <w:iCs/>
          <w:sz w:val="18"/>
          <w:szCs w:val="18"/>
        </w:rPr>
        <w:t>k</w:t>
      </w:r>
      <w:r>
        <w:rPr>
          <w:rFonts w:ascii="ScalaLF-Regular" w:cs="ScalaLF-Regular"/>
          <w:sz w:val="18"/>
          <w:szCs w:val="18"/>
        </w:rPr>
        <w:t>th) in order to start and maintain laser oscillation inside the cavity. Owing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to the diffraction effects, it is practically difficult to maintain a perfectly collimated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beam with the combination of two parallel plane mirrors, which causes significant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amount of diffraction losses. Such losses could be reduced by using a combination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of concave mirrors and other optics in different optical arrangements. The optical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configurations, which are able to retain the light wave inside the cavity after several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transversals, are known as </w:t>
      </w:r>
      <w:r>
        <w:rPr>
          <w:rFonts w:ascii="ScalaLF-Italic" w:cs="ScalaLF-Italic"/>
          <w:i/>
          <w:iCs/>
          <w:sz w:val="18"/>
          <w:szCs w:val="18"/>
        </w:rPr>
        <w:t>stable resonators</w:t>
      </w:r>
      <w:r>
        <w:rPr>
          <w:rFonts w:ascii="ScalaLF-Regular" w:cs="ScalaLF-Regular"/>
          <w:sz w:val="18"/>
          <w:szCs w:val="18"/>
        </w:rPr>
        <w:t>. Some of the stable resonators are shown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in the Figure 1.3. Laser oscillators with different geometries have their own benefits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and losses. For example, in an oscillator having assembly of two parallel mirrors,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it is difficult to align them in a strictly parallel manner. A slight deviation from the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parallel geometry of the laser beam causes its walk away from the cavity axis after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few reflections. However, it is beneficial in the sense that a large fraction of the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active medium (mode volume) is pumped in this geometry. Confocal resonators are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>very simple to align, although lesser fraction of the activemedium is being pumped.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Every laser resonator is characterized by a quantity </w:t>
      </w:r>
      <w:r>
        <w:rPr>
          <w:rFonts w:ascii="ScalaLF-Italic" w:cs="ScalaLF-Italic"/>
          <w:i/>
          <w:iCs/>
          <w:sz w:val="18"/>
          <w:szCs w:val="18"/>
        </w:rPr>
        <w:t xml:space="preserve">Q </w:t>
      </w:r>
      <w:r>
        <w:rPr>
          <w:rFonts w:ascii="ScalaLF-Regular" w:cs="ScalaLF-Regular"/>
          <w:sz w:val="18"/>
          <w:szCs w:val="18"/>
        </w:rPr>
        <w:t xml:space="preserve">termed as </w:t>
      </w:r>
      <w:r>
        <w:rPr>
          <w:rFonts w:ascii="ScalaLF-Italic" w:cs="ScalaLF-Italic"/>
          <w:i/>
          <w:iCs/>
          <w:sz w:val="18"/>
          <w:szCs w:val="18"/>
        </w:rPr>
        <w:t>quality factor</w:t>
      </w:r>
      <w:r>
        <w:rPr>
          <w:rFonts w:ascii="ScalaLF-Regular" w:cs="ScalaLF-Regular"/>
          <w:sz w:val="18"/>
          <w:szCs w:val="18"/>
        </w:rPr>
        <w:t>,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Regular" w:cs="ScalaLF-Regular"/>
          <w:sz w:val="18"/>
          <w:szCs w:val="18"/>
        </w:rPr>
      </w:pPr>
      <w:r>
        <w:rPr>
          <w:rFonts w:ascii="ScalaLF-Regular" w:cs="ScalaLF-Regular"/>
          <w:sz w:val="18"/>
          <w:szCs w:val="18"/>
        </w:rPr>
        <w:t xml:space="preserve">which is defined by </w:t>
      </w:r>
      <w:r>
        <w:rPr>
          <w:rFonts w:ascii="ScalaLF-Italic" w:cs="ScalaLF-Italic"/>
          <w:i/>
          <w:iCs/>
          <w:sz w:val="18"/>
          <w:szCs w:val="18"/>
        </w:rPr>
        <w:t xml:space="preserve">Q </w:t>
      </w:r>
      <w:r>
        <w:rPr>
          <w:rFonts w:ascii="MTSY" w:eastAsia="MTSY" w:cs="MTSY"/>
          <w:sz w:val="18"/>
          <w:szCs w:val="18"/>
        </w:rPr>
        <w:t xml:space="preserve">= </w:t>
      </w:r>
      <w:r>
        <w:rPr>
          <w:rFonts w:ascii="ScalaLF-Regular" w:cs="ScalaLF-Regular"/>
          <w:sz w:val="18"/>
          <w:szCs w:val="18"/>
        </w:rPr>
        <w:t>(2</w:t>
      </w:r>
      <w:r>
        <w:rPr>
          <w:rFonts w:ascii="MTMI" w:hAnsi="MTMI" w:cs="MTMI"/>
          <w:i/>
          <w:iCs/>
          <w:sz w:val="18"/>
          <w:szCs w:val="18"/>
        </w:rPr>
        <w:t xml:space="preserve">π </w:t>
      </w:r>
      <w:r>
        <w:rPr>
          <w:rFonts w:ascii="MTSY" w:eastAsia="MTSY" w:cs="MTSY" w:hint="eastAsia"/>
          <w:sz w:val="18"/>
          <w:szCs w:val="18"/>
        </w:rPr>
        <w:t>×</w:t>
      </w:r>
      <w:r>
        <w:rPr>
          <w:rFonts w:ascii="MTSY" w:eastAsia="MTSY" w:cs="MTSY"/>
          <w:sz w:val="18"/>
          <w:szCs w:val="18"/>
        </w:rPr>
        <w:t xml:space="preserve"> </w:t>
      </w:r>
      <w:r>
        <w:rPr>
          <w:rFonts w:ascii="ScalaLF-Regular" w:cs="ScalaLF-Regular"/>
          <w:sz w:val="18"/>
          <w:szCs w:val="18"/>
        </w:rPr>
        <w:t>energy stored)</w:t>
      </w:r>
      <w:r>
        <w:rPr>
          <w:rFonts w:ascii="MTMI" w:hAnsi="MTMI" w:cs="MTMI"/>
          <w:i/>
          <w:iCs/>
          <w:sz w:val="18"/>
          <w:szCs w:val="18"/>
        </w:rPr>
        <w:t>/</w:t>
      </w:r>
      <w:r>
        <w:rPr>
          <w:rFonts w:ascii="ScalaLF-Regular" w:cs="ScalaLF-Regular"/>
          <w:sz w:val="18"/>
          <w:szCs w:val="18"/>
        </w:rPr>
        <w:t>(energy dissipated per cycle). The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LF-Italic" w:cs="ScalaLF-Italic"/>
          <w:i/>
          <w:iCs/>
          <w:sz w:val="18"/>
          <w:szCs w:val="18"/>
        </w:rPr>
      </w:pPr>
      <w:r>
        <w:rPr>
          <w:rFonts w:ascii="ScalaLF-Italic" w:cs="ScalaLF-Italic"/>
          <w:i/>
          <w:iCs/>
          <w:sz w:val="18"/>
          <w:szCs w:val="18"/>
        </w:rPr>
        <w:t xml:space="preserve">Q </w:t>
      </w:r>
      <w:r>
        <w:rPr>
          <w:rFonts w:ascii="ScalaLF-Regular" w:cs="ScalaLF-Regular"/>
          <w:sz w:val="18"/>
          <w:szCs w:val="18"/>
        </w:rPr>
        <w:t xml:space="preserve">value of laser cavities lies in the range of </w:t>
      </w:r>
      <w:r>
        <w:rPr>
          <w:rFonts w:ascii="MTSY" w:eastAsia="MTSY" w:cs="MTSY" w:hint="eastAsia"/>
          <w:sz w:val="18"/>
          <w:szCs w:val="18"/>
        </w:rPr>
        <w:t>∼</w:t>
      </w:r>
      <w:r>
        <w:rPr>
          <w:rFonts w:ascii="ScalaLF-Regular" w:cs="ScalaLF-Regular"/>
          <w:sz w:val="18"/>
          <w:szCs w:val="18"/>
        </w:rPr>
        <w:t>10</w:t>
      </w:r>
      <w:r>
        <w:rPr>
          <w:rFonts w:ascii="ScalaLF-Regular" w:cs="ScalaLF-Regular"/>
          <w:sz w:val="13"/>
          <w:szCs w:val="13"/>
        </w:rPr>
        <w:t>5</w:t>
      </w:r>
      <w:r>
        <w:rPr>
          <w:rFonts w:ascii="MTSY" w:eastAsia="MTSY" w:cs="MTSY" w:hint="eastAsia"/>
          <w:sz w:val="18"/>
          <w:szCs w:val="18"/>
        </w:rPr>
        <w:t>−</w:t>
      </w:r>
      <w:r>
        <w:rPr>
          <w:rFonts w:ascii="ScalaLF-Regular" w:cs="ScalaLF-Regular"/>
          <w:sz w:val="18"/>
          <w:szCs w:val="18"/>
        </w:rPr>
        <w:t>10</w:t>
      </w:r>
      <w:r>
        <w:rPr>
          <w:rFonts w:ascii="ScalaLF-Regular" w:cs="ScalaLF-Regular"/>
          <w:sz w:val="13"/>
          <w:szCs w:val="13"/>
        </w:rPr>
        <w:t>6</w:t>
      </w:r>
      <w:r>
        <w:rPr>
          <w:rFonts w:ascii="ScalaLF-Regular" w:cs="ScalaLF-Regular"/>
          <w:sz w:val="18"/>
          <w:szCs w:val="18"/>
        </w:rPr>
        <w:t xml:space="preserve">. Significance of higher </w:t>
      </w:r>
      <w:r>
        <w:rPr>
          <w:rFonts w:ascii="ScalaLF-Italic" w:cs="ScalaLF-Italic"/>
          <w:i/>
          <w:iCs/>
          <w:sz w:val="18"/>
          <w:szCs w:val="18"/>
        </w:rPr>
        <w:t>Q</w:t>
      </w:r>
    </w:p>
    <w:p w:rsidR="0080086B" w:rsidRDefault="0080086B" w:rsidP="0080086B">
      <w:pPr>
        <w:autoSpaceDE w:val="0"/>
        <w:autoSpaceDN w:val="0"/>
        <w:bidi w:val="0"/>
        <w:adjustRightInd w:val="0"/>
        <w:spacing w:after="0" w:line="240" w:lineRule="auto"/>
        <w:rPr>
          <w:rFonts w:ascii="ScalaSansLF-Regular" w:cs="ScalaSansLF-Regular"/>
          <w:sz w:val="16"/>
          <w:szCs w:val="16"/>
        </w:rPr>
      </w:pPr>
      <w:r>
        <w:rPr>
          <w:rFonts w:ascii="ScalaLF-Regular" w:cs="ScalaLF-Regular"/>
          <w:sz w:val="18"/>
          <w:szCs w:val="18"/>
        </w:rPr>
        <w:t xml:space="preserve">value lies in the sense of capacity to store larger energy. In terms of line width </w:t>
      </w:r>
      <w:r>
        <w:rPr>
          <w:rFonts w:ascii="MTMI" w:hAnsi="MTMI" w:cs="MTMI"/>
          <w:i/>
          <w:iCs/>
          <w:sz w:val="18"/>
          <w:szCs w:val="18"/>
        </w:rPr>
        <w:t>ν</w:t>
      </w:r>
      <w:r>
        <w:rPr>
          <w:rFonts w:ascii="ScalaLF-Regular" w:cs="ScalaLF-Regular"/>
          <w:sz w:val="18"/>
          <w:szCs w:val="18"/>
        </w:rPr>
        <w:t>,</w:t>
      </w:r>
      <w:r w:rsidRPr="0080086B">
        <w:rPr>
          <w:rFonts w:ascii="ScalaSansLF-Regular" w:cs="ScalaSansLF-Regular"/>
          <w:sz w:val="16"/>
          <w:szCs w:val="16"/>
        </w:rPr>
        <w:t xml:space="preserve"> </w:t>
      </w:r>
      <w:r>
        <w:rPr>
          <w:rFonts w:ascii="ScalaSansLF-Regular" w:cs="ScalaSansLF-Regular"/>
          <w:sz w:val="16"/>
          <w:szCs w:val="16"/>
        </w:rPr>
        <w:t>Basic geometry of laser cavity: (1) 100% and (2) 95</w:t>
      </w:r>
      <w:r>
        <w:rPr>
          <w:rFonts w:ascii="ScalaSansLF-Regular" w:cs="ScalaSansLF-Regular" w:hint="cs"/>
          <w:sz w:val="16"/>
          <w:szCs w:val="16"/>
        </w:rPr>
        <w:t>–</w:t>
      </w:r>
      <w:r>
        <w:rPr>
          <w:rFonts w:ascii="ScalaSansLF-Regular" w:cs="ScalaSansLF-Regular"/>
          <w:sz w:val="16"/>
          <w:szCs w:val="16"/>
        </w:rPr>
        <w:t>98% reflecting mirrors, (3)</w:t>
      </w:r>
    </w:p>
    <w:p w:rsidR="0080086B" w:rsidRPr="0080086B" w:rsidRDefault="0080086B" w:rsidP="0080086B">
      <w:pPr>
        <w:bidi w:val="0"/>
        <w:rPr>
          <w:lang w:bidi="ar-EG"/>
        </w:rPr>
      </w:pPr>
      <w:r>
        <w:rPr>
          <w:rFonts w:ascii="ScalaSansLF-Regular" w:cs="ScalaSansLF-Regular"/>
          <w:sz w:val="16"/>
          <w:szCs w:val="16"/>
        </w:rPr>
        <w:t>active medium, (4) pumping source, and (5) laser output.</w:t>
      </w:r>
    </w:p>
    <w:sectPr w:rsidR="0080086B" w:rsidRPr="0080086B" w:rsidSect="009858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calaSansLF-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calaSansLF-Italic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calaLF-Regular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calaLF-Italic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calaSansLF-Regular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086B"/>
    <w:rsid w:val="0080086B"/>
    <w:rsid w:val="00985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1715</Words>
  <Characters>9781</Characters>
  <Application>Microsoft Office Word</Application>
  <DocSecurity>0</DocSecurity>
  <Lines>81</Lines>
  <Paragraphs>22</Paragraphs>
  <ScaleCrop>false</ScaleCrop>
  <Company/>
  <LinksUpToDate>false</LinksUpToDate>
  <CharactersWithSpaces>11474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2016-12-10T08:37:00Z</dcterms:created>
  <dcterms:modified xsi:type="dcterms:W3CDTF">2016-12-10T08:44:00Z</dcterms:modified>
</cp:coreProperties>
</file>