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7249" w:rsidRPr="00A158FE" w:rsidRDefault="00D87249" w:rsidP="00513989">
      <w:pPr>
        <w:spacing w:after="240"/>
        <w:rPr>
          <w:rFonts w:ascii="Arial Rounded MT Bold" w:hAnsi="Arial Rounded MT Bold" w:cs="Arial"/>
          <w:color w:val="4F81BD" w:themeColor="accent1"/>
          <w:sz w:val="44"/>
          <w:szCs w:val="44"/>
        </w:rPr>
      </w:pPr>
      <w:r w:rsidRPr="00A158FE">
        <w:rPr>
          <w:rFonts w:ascii="Arial Rounded MT Bold" w:hAnsi="Arial Rounded MT Bold" w:cs="Arial"/>
          <w:color w:val="4F81BD" w:themeColor="accent1"/>
          <w:sz w:val="44"/>
          <w:szCs w:val="44"/>
        </w:rPr>
        <w:t>General Motors Fleet and Commercial</w:t>
      </w:r>
    </w:p>
    <w:p w:rsidR="00732DAE" w:rsidRPr="00A158FE" w:rsidRDefault="00D87249" w:rsidP="00513989">
      <w:pPr>
        <w:spacing w:after="240"/>
        <w:rPr>
          <w:rFonts w:ascii="Arial Rounded MT Bold" w:hAnsi="Arial Rounded MT Bold" w:cs="Arial"/>
          <w:color w:val="4F81BD" w:themeColor="accent1"/>
          <w:sz w:val="44"/>
          <w:szCs w:val="44"/>
        </w:rPr>
      </w:pPr>
      <w:r w:rsidRPr="00A158FE">
        <w:rPr>
          <w:rFonts w:ascii="Arial Rounded MT Bold" w:hAnsi="Arial Rounded MT Bold" w:cs="Arial"/>
          <w:color w:val="4F81BD" w:themeColor="accent1"/>
          <w:sz w:val="44"/>
          <w:szCs w:val="44"/>
        </w:rPr>
        <w:t>Remarketing</w:t>
      </w:r>
      <w:r w:rsidR="009070F2" w:rsidRPr="00A158FE">
        <w:rPr>
          <w:rFonts w:ascii="Arial Rounded MT Bold" w:hAnsi="Arial Rounded MT Bold" w:cs="Arial"/>
          <w:color w:val="4F81BD" w:themeColor="accent1"/>
          <w:sz w:val="44"/>
          <w:szCs w:val="44"/>
        </w:rPr>
        <w:t xml:space="preserve"> </w:t>
      </w:r>
    </w:p>
    <w:p w:rsidR="003F4055" w:rsidRDefault="003F4055" w:rsidP="00513989">
      <w:pPr>
        <w:spacing w:after="240"/>
      </w:pPr>
    </w:p>
    <w:p w:rsidR="003F4055" w:rsidRDefault="003F4055" w:rsidP="00513989">
      <w:pPr>
        <w:spacing w:after="240"/>
      </w:pPr>
    </w:p>
    <w:p w:rsidR="003F4055" w:rsidRDefault="003F4055" w:rsidP="00513989">
      <w:pPr>
        <w:spacing w:after="240"/>
      </w:pPr>
    </w:p>
    <w:p w:rsidR="003F4055" w:rsidRDefault="003F4055" w:rsidP="00513989">
      <w:pPr>
        <w:spacing w:after="240"/>
      </w:pPr>
    </w:p>
    <w:p w:rsidR="003F4055" w:rsidRDefault="003F4055" w:rsidP="00513989">
      <w:pPr>
        <w:spacing w:after="240"/>
        <w:rPr>
          <w:rFonts w:ascii="Arial Rounded MT Bold" w:hAnsi="Arial Rounded MT Bold"/>
          <w:noProof/>
          <w:color w:val="4F81BD" w:themeColor="accent1"/>
          <w:sz w:val="44"/>
          <w:szCs w:val="44"/>
        </w:rPr>
      </w:pPr>
    </w:p>
    <w:p w:rsidR="003F4055" w:rsidRDefault="003F4055" w:rsidP="00513989">
      <w:pPr>
        <w:spacing w:after="240"/>
        <w:rPr>
          <w:rFonts w:ascii="Arial Rounded MT Bold" w:hAnsi="Arial Rounded MT Bold"/>
          <w:noProof/>
          <w:color w:val="4F81BD" w:themeColor="accent1"/>
          <w:sz w:val="44"/>
          <w:szCs w:val="44"/>
        </w:rPr>
      </w:pPr>
      <w:r>
        <w:rPr>
          <w:rFonts w:ascii="Arial Rounded MT Bold" w:hAnsi="Arial Rounded MT Bold"/>
          <w:noProof/>
          <w:color w:val="4F81BD" w:themeColor="accent1"/>
          <w:sz w:val="44"/>
          <w:szCs w:val="44"/>
        </w:rPr>
        <w:t>GENERAL MOTORS CORPORATION</w:t>
      </w:r>
    </w:p>
    <w:sdt>
      <w:sdtPr>
        <w:rPr>
          <w:rFonts w:ascii="Arial Rounded MT Bold" w:hAnsi="Arial Rounded MT Bold"/>
          <w:noProof/>
          <w:color w:val="4F81BD" w:themeColor="accent1"/>
          <w:sz w:val="44"/>
          <w:szCs w:val="44"/>
        </w:rPr>
        <w:alias w:val="Title"/>
        <w:id w:val="-82841874"/>
        <w:dataBinding w:prefixMappings="xmlns:ns0='http://schemas.openxmlformats.org/package/2006/metadata/core-properties' xmlns:ns1='http://purl.org/dc/elements/1.1/'" w:xpath="/ns0:coreProperties[1]/ns1:title[1]" w:storeItemID="{6C3C8BC8-F283-45AE-878A-BAB7291924A1}"/>
        <w:text/>
      </w:sdtPr>
      <w:sdtEndPr/>
      <w:sdtContent>
        <w:p w:rsidR="003F4055" w:rsidRPr="002A2D44" w:rsidRDefault="00F47469" w:rsidP="00513989">
          <w:pPr>
            <w:spacing w:after="240"/>
            <w:rPr>
              <w:rFonts w:ascii="Arial Rounded MT Bold" w:hAnsi="Arial Rounded MT Bold"/>
              <w:noProof/>
              <w:color w:val="4F81BD" w:themeColor="accent1"/>
              <w:sz w:val="44"/>
              <w:szCs w:val="44"/>
            </w:rPr>
          </w:pPr>
          <w:r>
            <w:rPr>
              <w:rFonts w:ascii="Arial Rounded MT Bold" w:hAnsi="Arial Rounded MT Bold"/>
              <w:noProof/>
              <w:color w:val="4F81BD" w:themeColor="accent1"/>
              <w:sz w:val="44"/>
              <w:szCs w:val="44"/>
            </w:rPr>
            <w:t>2015</w:t>
          </w:r>
          <w:r w:rsidR="003F4055" w:rsidRPr="002A2D44">
            <w:rPr>
              <w:rFonts w:ascii="Arial Rounded MT Bold" w:hAnsi="Arial Rounded MT Bold"/>
              <w:noProof/>
              <w:color w:val="4F81BD" w:themeColor="accent1"/>
              <w:sz w:val="44"/>
              <w:szCs w:val="44"/>
            </w:rPr>
            <w:t xml:space="preserve"> CALENDAR YEAR</w:t>
          </w:r>
        </w:p>
      </w:sdtContent>
    </w:sdt>
    <w:sdt>
      <w:sdtPr>
        <w:rPr>
          <w:rFonts w:ascii="Arial Rounded MT Bold" w:hAnsi="Arial Rounded MT Bold"/>
          <w:noProof/>
          <w:color w:val="1F497D" w:themeColor="text2"/>
          <w:sz w:val="32"/>
          <w:szCs w:val="40"/>
        </w:rPr>
        <w:alias w:val="Subtitle"/>
        <w:id w:val="-1381243033"/>
        <w:dataBinding w:prefixMappings="xmlns:ns0='http://schemas.openxmlformats.org/package/2006/metadata/core-properties' xmlns:ns1='http://purl.org/dc/elements/1.1/'" w:xpath="/ns0:coreProperties[1]/ns1:subject[1]" w:storeItemID="{6C3C8BC8-F283-45AE-878A-BAB7291924A1}"/>
        <w:text/>
      </w:sdtPr>
      <w:sdtEndPr/>
      <w:sdtContent>
        <w:p w:rsidR="003F4055" w:rsidRPr="002A2D44" w:rsidRDefault="003F4055" w:rsidP="00513989">
          <w:pPr>
            <w:spacing w:after="240"/>
            <w:rPr>
              <w:rFonts w:ascii="Arial Rounded MT Bold" w:hAnsi="Arial Rounded MT Bold"/>
              <w:noProof/>
              <w:color w:val="1F497D" w:themeColor="text2"/>
              <w:sz w:val="32"/>
              <w:szCs w:val="40"/>
            </w:rPr>
          </w:pPr>
          <w:r w:rsidRPr="002A2D44">
            <w:rPr>
              <w:rFonts w:ascii="Arial Rounded MT Bold" w:hAnsi="Arial Rounded MT Bold"/>
              <w:noProof/>
              <w:color w:val="1F497D" w:themeColor="text2"/>
              <w:sz w:val="32"/>
              <w:szCs w:val="40"/>
            </w:rPr>
            <w:t>DAILY RENTAL ACQUISITION PROGRAM TURN-IN STANDARDS AND PROCEDURES</w:t>
          </w:r>
        </w:p>
      </w:sdtContent>
    </w:sdt>
    <w:p w:rsidR="003F4055" w:rsidRDefault="003F4055" w:rsidP="00513989">
      <w:pPr>
        <w:spacing w:after="240"/>
      </w:pPr>
    </w:p>
    <w:p w:rsidR="003F4055" w:rsidRDefault="003F4055" w:rsidP="00513989">
      <w:pPr>
        <w:spacing w:after="240"/>
      </w:pPr>
    </w:p>
    <w:p w:rsidR="00CA419C" w:rsidRDefault="00CA419C" w:rsidP="00513989">
      <w:pPr>
        <w:spacing w:after="240"/>
      </w:pPr>
    </w:p>
    <w:p w:rsidR="003F4055" w:rsidRPr="00CA419C" w:rsidRDefault="00AE0287" w:rsidP="00513989">
      <w:pPr>
        <w:spacing w:after="240"/>
        <w:rPr>
          <w:rFonts w:ascii="Lucida Calligraphy" w:hAnsi="Lucida Calligraphy"/>
          <w:b/>
        </w:rPr>
      </w:pPr>
      <w:r w:rsidRPr="00CA419C">
        <w:rPr>
          <w:rFonts w:ascii="Lucida Calligraphy" w:hAnsi="Lucida Calligraphy"/>
          <w:b/>
        </w:rPr>
        <w:t>Design, Build, and Sell the World’s Best Vehicles!</w:t>
      </w:r>
    </w:p>
    <w:p w:rsidR="00A158FE" w:rsidRDefault="00A158FE" w:rsidP="00AE06FE">
      <w:pPr>
        <w:shd w:val="clear" w:color="auto" w:fill="FFFFFF"/>
        <w:spacing w:beforeAutospacing="1" w:after="240" w:afterAutospacing="1" w:line="288" w:lineRule="atLeast"/>
        <w:rPr>
          <w:rFonts w:ascii="inherit" w:eastAsia="Times New Roman" w:hAnsi="inherit"/>
          <w:noProof/>
          <w:color w:val="6699CC"/>
          <w:sz w:val="15"/>
          <w:szCs w:val="15"/>
          <w:lang w:eastAsia="en-US"/>
        </w:rPr>
      </w:pPr>
    </w:p>
    <w:p w:rsidR="00A158FE" w:rsidRDefault="00C61252" w:rsidP="00AE06FE">
      <w:pPr>
        <w:shd w:val="clear" w:color="auto" w:fill="FFFFFF"/>
        <w:spacing w:beforeAutospacing="1" w:after="240" w:afterAutospacing="1" w:line="288" w:lineRule="atLeast"/>
        <w:rPr>
          <w:rFonts w:ascii="inherit" w:eastAsia="Times New Roman" w:hAnsi="inherit"/>
          <w:noProof/>
          <w:color w:val="6699CC"/>
          <w:sz w:val="15"/>
          <w:szCs w:val="15"/>
          <w:lang w:eastAsia="en-US"/>
        </w:rPr>
      </w:pPr>
      <w:r w:rsidRPr="00C61252">
        <w:rPr>
          <w:rFonts w:ascii="inherit" w:eastAsia="Times New Roman" w:hAnsi="inherit"/>
          <w:noProof/>
          <w:color w:val="6699CC"/>
          <w:sz w:val="15"/>
          <w:szCs w:val="15"/>
          <w:lang w:eastAsia="en-US"/>
        </w:rPr>
        <w:drawing>
          <wp:anchor distT="0" distB="0" distL="114300" distR="114300" simplePos="0" relativeHeight="251685888" behindDoc="0" locked="0" layoutInCell="1" allowOverlap="1" wp14:anchorId="6D76E03C" wp14:editId="605E9C02">
            <wp:simplePos x="0" y="0"/>
            <wp:positionH relativeFrom="column">
              <wp:posOffset>1477645</wp:posOffset>
            </wp:positionH>
            <wp:positionV relativeFrom="paragraph">
              <wp:posOffset>22860</wp:posOffset>
            </wp:positionV>
            <wp:extent cx="1279525" cy="1762125"/>
            <wp:effectExtent l="0" t="0" r="0" b="9525"/>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9525" cy="17621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C61252">
        <w:rPr>
          <w:rFonts w:ascii="inherit" w:eastAsia="Times New Roman" w:hAnsi="inherit"/>
          <w:noProof/>
          <w:color w:val="6699CC"/>
          <w:sz w:val="15"/>
          <w:szCs w:val="15"/>
          <w:lang w:eastAsia="en-US"/>
        </w:rPr>
        <w:drawing>
          <wp:anchor distT="0" distB="0" distL="114300" distR="114300" simplePos="0" relativeHeight="251686912" behindDoc="0" locked="0" layoutInCell="1" allowOverlap="1" wp14:anchorId="41FC9029" wp14:editId="11334765">
            <wp:simplePos x="0" y="0"/>
            <wp:positionH relativeFrom="column">
              <wp:posOffset>0</wp:posOffset>
            </wp:positionH>
            <wp:positionV relativeFrom="paragraph">
              <wp:posOffset>0</wp:posOffset>
            </wp:positionV>
            <wp:extent cx="1279525" cy="1755775"/>
            <wp:effectExtent l="0" t="0" r="0" b="0"/>
            <wp:wrapNone/>
            <wp:docPr id="2051" name="Picture 3" descr="C:\Users\rzsglj\Pictures\Grille Images\GM_Grill-Icons_Chev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rzsglj\Pictures\Grille Images\GM_Grill-Icons_Chev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9525" cy="17557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61252">
        <w:rPr>
          <w:rFonts w:ascii="inherit" w:eastAsia="Times New Roman" w:hAnsi="inherit"/>
          <w:noProof/>
          <w:color w:val="6699CC"/>
          <w:sz w:val="15"/>
          <w:szCs w:val="15"/>
          <w:lang w:eastAsia="en-US"/>
        </w:rPr>
        <w:drawing>
          <wp:anchor distT="0" distB="0" distL="114300" distR="114300" simplePos="0" relativeHeight="251687936" behindDoc="0" locked="0" layoutInCell="1" allowOverlap="1" wp14:anchorId="6B8DA132" wp14:editId="336DF17A">
            <wp:simplePos x="0" y="0"/>
            <wp:positionH relativeFrom="column">
              <wp:posOffset>4220845</wp:posOffset>
            </wp:positionH>
            <wp:positionV relativeFrom="paragraph">
              <wp:posOffset>2540</wp:posOffset>
            </wp:positionV>
            <wp:extent cx="1279525" cy="1755775"/>
            <wp:effectExtent l="0" t="0" r="0" b="0"/>
            <wp:wrapNone/>
            <wp:docPr id="2052" name="Picture 4" descr="C:\Users\rzsglj\Pictures\Grille Images\GM_Grill-Icons_Cadill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C:\Users\rzsglj\Pictures\Grille Images\GM_Grill-Icons_Cadilla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9525" cy="17557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61252">
        <w:rPr>
          <w:rFonts w:ascii="inherit" w:eastAsia="Times New Roman" w:hAnsi="inherit"/>
          <w:noProof/>
          <w:color w:val="6699CC"/>
          <w:sz w:val="15"/>
          <w:szCs w:val="15"/>
          <w:lang w:eastAsia="en-US"/>
        </w:rPr>
        <w:drawing>
          <wp:anchor distT="0" distB="0" distL="114300" distR="114300" simplePos="0" relativeHeight="251688960" behindDoc="0" locked="0" layoutInCell="1" allowOverlap="1" wp14:anchorId="6E9995FB" wp14:editId="151BA391">
            <wp:simplePos x="0" y="0"/>
            <wp:positionH relativeFrom="column">
              <wp:posOffset>2849245</wp:posOffset>
            </wp:positionH>
            <wp:positionV relativeFrom="paragraph">
              <wp:posOffset>2540</wp:posOffset>
            </wp:positionV>
            <wp:extent cx="1279525" cy="1755775"/>
            <wp:effectExtent l="0" t="0" r="0" b="0"/>
            <wp:wrapNone/>
            <wp:docPr id="2053" name="Picture 5" descr="C:\Users\rzsglj\Pictures\Grille Images\GM_Grill-Icons_G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C:\Users\rzsglj\Pictures\Grille Images\GM_Grill-Icons_GM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9525" cy="17557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A158FE" w:rsidRDefault="00A158FE" w:rsidP="00AE06FE">
      <w:pPr>
        <w:shd w:val="clear" w:color="auto" w:fill="FFFFFF"/>
        <w:spacing w:beforeAutospacing="1" w:after="240" w:afterAutospacing="1" w:line="288" w:lineRule="atLeast"/>
        <w:rPr>
          <w:rFonts w:ascii="inherit" w:eastAsia="Times New Roman" w:hAnsi="inherit"/>
          <w:noProof/>
          <w:color w:val="6699CC"/>
          <w:sz w:val="15"/>
          <w:szCs w:val="15"/>
          <w:lang w:eastAsia="en-US"/>
        </w:rPr>
      </w:pPr>
    </w:p>
    <w:p w:rsidR="00AE06FE" w:rsidRDefault="006C544F" w:rsidP="00AE06FE">
      <w:pPr>
        <w:shd w:val="clear" w:color="auto" w:fill="FFFFFF"/>
        <w:spacing w:beforeAutospacing="1" w:after="240" w:afterAutospacing="1" w:line="288" w:lineRule="atLeast"/>
        <w:rPr>
          <w:rFonts w:ascii="Din" w:eastAsia="Times New Roman" w:hAnsi="Din"/>
          <w:color w:val="666666"/>
          <w:sz w:val="15"/>
          <w:szCs w:val="15"/>
          <w:lang w:eastAsia="en-US"/>
        </w:rPr>
      </w:pPr>
      <w:r w:rsidRPr="006C544F">
        <w:rPr>
          <w:rFonts w:ascii="Din" w:eastAsia="Times New Roman" w:hAnsi="Din"/>
          <w:color w:val="666666"/>
          <w:sz w:val="15"/>
          <w:szCs w:val="15"/>
          <w:lang w:eastAsia="en-US"/>
        </w:rPr>
        <w:t xml:space="preserve">              </w:t>
      </w:r>
    </w:p>
    <w:sdt>
      <w:sdtPr>
        <w:rPr>
          <w:rFonts w:asciiTheme="minorHAnsi" w:eastAsiaTheme="minorEastAsia" w:hAnsiTheme="minorHAnsi" w:cstheme="minorBidi"/>
          <w:b w:val="0"/>
          <w:bCs w:val="0"/>
          <w:color w:val="auto"/>
          <w:sz w:val="22"/>
          <w:szCs w:val="22"/>
        </w:rPr>
        <w:id w:val="235602392"/>
        <w:docPartObj>
          <w:docPartGallery w:val="Table of Contents"/>
        </w:docPartObj>
      </w:sdtPr>
      <w:sdtEndPr/>
      <w:sdtContent>
        <w:p w:rsidR="00A158FE" w:rsidRDefault="00A158FE" w:rsidP="0006274C">
          <w:pPr>
            <w:pStyle w:val="TOCHeading"/>
            <w:spacing w:after="240"/>
            <w:jc w:val="center"/>
            <w:rPr>
              <w:rFonts w:asciiTheme="minorHAnsi" w:eastAsiaTheme="minorEastAsia" w:hAnsiTheme="minorHAnsi" w:cstheme="minorBidi"/>
              <w:b w:val="0"/>
              <w:bCs w:val="0"/>
              <w:color w:val="auto"/>
              <w:sz w:val="22"/>
              <w:szCs w:val="22"/>
            </w:rPr>
          </w:pPr>
        </w:p>
        <w:p w:rsidR="00400FAD" w:rsidRPr="00EF405D" w:rsidRDefault="00A158FE" w:rsidP="00A158FE">
          <w:pPr>
            <w:pStyle w:val="TOCHeading"/>
            <w:tabs>
              <w:tab w:val="left" w:pos="1226"/>
              <w:tab w:val="center" w:pos="4680"/>
            </w:tabs>
            <w:spacing w:after="240"/>
            <w:rPr>
              <w:sz w:val="32"/>
              <w:szCs w:val="32"/>
            </w:rPr>
          </w:pPr>
          <w:r>
            <w:rPr>
              <w:sz w:val="32"/>
              <w:szCs w:val="32"/>
            </w:rPr>
            <w:tab/>
          </w:r>
          <w:r>
            <w:rPr>
              <w:sz w:val="32"/>
              <w:szCs w:val="32"/>
            </w:rPr>
            <w:tab/>
          </w:r>
          <w:r w:rsidR="00400FAD" w:rsidRPr="00EF405D">
            <w:rPr>
              <w:sz w:val="32"/>
              <w:szCs w:val="32"/>
            </w:rPr>
            <w:t>Table of Contents</w:t>
          </w:r>
        </w:p>
        <w:p w:rsidR="00D87249" w:rsidRDefault="00D87249" w:rsidP="00513989">
          <w:pPr>
            <w:pStyle w:val="TOC1"/>
            <w:spacing w:after="240"/>
            <w:rPr>
              <w:b/>
            </w:rPr>
          </w:pPr>
        </w:p>
        <w:p w:rsidR="004D634B" w:rsidRDefault="00385346" w:rsidP="00513989">
          <w:pPr>
            <w:pStyle w:val="TOC1"/>
            <w:spacing w:after="240"/>
          </w:pPr>
          <w:r w:rsidRPr="00CE25B0">
            <w:rPr>
              <w:b/>
            </w:rPr>
            <w:t>REMARKETING CONTACT INFORMATION</w:t>
          </w:r>
          <w:r w:rsidR="00CE25B0">
            <w:t>……………………</w:t>
          </w:r>
          <w:r w:rsidR="00E57DDE">
            <w:t>……..…………………………………………………………………..3</w:t>
          </w:r>
        </w:p>
        <w:p w:rsidR="00400FAD" w:rsidRDefault="00400FAD" w:rsidP="00513989">
          <w:pPr>
            <w:pStyle w:val="TOC1"/>
            <w:spacing w:after="240"/>
          </w:pPr>
          <w:r w:rsidRPr="00CE25B0">
            <w:rPr>
              <w:b/>
            </w:rPr>
            <w:t>SECTION 1 – GENERAL CONDITION STANDARDS</w:t>
          </w:r>
          <w:r>
            <w:ptab w:relativeTo="margin" w:alignment="right" w:leader="dot"/>
          </w:r>
          <w:r w:rsidR="00E57DDE">
            <w:t>4</w:t>
          </w:r>
        </w:p>
        <w:p w:rsidR="00400FAD" w:rsidRPr="00400FAD" w:rsidRDefault="00400FAD" w:rsidP="008058FB">
          <w:pPr>
            <w:pStyle w:val="TOC2"/>
          </w:pPr>
          <w:r>
            <w:t>Vehicle Return Requirements</w:t>
          </w:r>
          <w:r>
            <w:ptab w:relativeTo="margin" w:alignment="right" w:leader="dot"/>
          </w:r>
          <w:r w:rsidR="00E57DDE">
            <w:t>4</w:t>
          </w:r>
        </w:p>
        <w:p w:rsidR="00400FAD" w:rsidRDefault="00400FAD" w:rsidP="009A2DD1">
          <w:pPr>
            <w:pStyle w:val="TOC3"/>
            <w:numPr>
              <w:ilvl w:val="0"/>
              <w:numId w:val="49"/>
            </w:numPr>
            <w:spacing w:after="240"/>
          </w:pPr>
          <w:r>
            <w:t xml:space="preserve"> Title, Registration, Tax and VIN Plate</w:t>
          </w:r>
          <w:r>
            <w:ptab w:relativeTo="margin" w:alignment="right" w:leader="dot"/>
          </w:r>
          <w:r w:rsidR="00E57DDE">
            <w:t>6</w:t>
          </w:r>
        </w:p>
        <w:p w:rsidR="00EF405D" w:rsidRDefault="00EF405D" w:rsidP="009A2DD1">
          <w:pPr>
            <w:pStyle w:val="TOC3"/>
            <w:numPr>
              <w:ilvl w:val="0"/>
              <w:numId w:val="49"/>
            </w:numPr>
            <w:spacing w:after="240"/>
          </w:pPr>
          <w:r>
            <w:t>Vehicle Damage and Disclosure Requirements</w:t>
          </w:r>
          <w:r>
            <w:ptab w:relativeTo="margin" w:alignment="right" w:leader="dot"/>
          </w:r>
          <w:r w:rsidR="00E57DDE">
            <w:t>8</w:t>
          </w:r>
        </w:p>
        <w:p w:rsidR="00EF405D" w:rsidRDefault="00EF405D" w:rsidP="009A2DD1">
          <w:pPr>
            <w:pStyle w:val="TOC3"/>
            <w:numPr>
              <w:ilvl w:val="0"/>
              <w:numId w:val="49"/>
            </w:numPr>
            <w:spacing w:after="240"/>
          </w:pPr>
          <w:r>
            <w:t>Damage Allowance, Existing Damage and Previous Repairs</w:t>
          </w:r>
          <w:r>
            <w:ptab w:relativeTo="margin" w:alignment="right" w:leader="dot"/>
          </w:r>
          <w:r w:rsidR="00E57DDE">
            <w:t>10</w:t>
          </w:r>
        </w:p>
        <w:p w:rsidR="00400FAD" w:rsidRDefault="00EF405D" w:rsidP="00513989">
          <w:pPr>
            <w:pStyle w:val="TOC1"/>
            <w:spacing w:after="240"/>
          </w:pPr>
          <w:r w:rsidRPr="00CE25B0">
            <w:rPr>
              <w:b/>
            </w:rPr>
            <w:t>SECTION 2 – NORMAL WEAR AND TEAR AND CHARGEABLE DAMAGE</w:t>
          </w:r>
          <w:r w:rsidR="00400FAD">
            <w:ptab w:relativeTo="margin" w:alignment="right" w:leader="dot"/>
          </w:r>
          <w:r w:rsidR="00E57DDE">
            <w:t>12</w:t>
          </w:r>
        </w:p>
        <w:p w:rsidR="00EF405D" w:rsidRDefault="00EF405D" w:rsidP="009A2DD1">
          <w:pPr>
            <w:pStyle w:val="TOC2"/>
            <w:numPr>
              <w:ilvl w:val="0"/>
              <w:numId w:val="50"/>
            </w:numPr>
          </w:pPr>
          <w:r>
            <w:t>Glossary of Terms</w:t>
          </w:r>
          <w:r w:rsidR="00400FAD">
            <w:ptab w:relativeTo="margin" w:alignment="right" w:leader="dot"/>
          </w:r>
          <w:r w:rsidR="00E57DDE">
            <w:t>12</w:t>
          </w:r>
        </w:p>
        <w:p w:rsidR="00EF405D" w:rsidRDefault="00EF405D" w:rsidP="009A2DD1">
          <w:pPr>
            <w:pStyle w:val="TOC2"/>
            <w:numPr>
              <w:ilvl w:val="0"/>
              <w:numId w:val="50"/>
            </w:numPr>
          </w:pPr>
          <w:r>
            <w:t>Sheet Metal and Paint</w:t>
          </w:r>
          <w:r>
            <w:ptab w:relativeTo="margin" w:alignment="right" w:leader="dot"/>
          </w:r>
          <w:r w:rsidR="00E57DDE">
            <w:t>13</w:t>
          </w:r>
        </w:p>
        <w:p w:rsidR="00B10D9F" w:rsidRDefault="00B10D9F" w:rsidP="009A2DD1">
          <w:pPr>
            <w:pStyle w:val="TOC2"/>
            <w:numPr>
              <w:ilvl w:val="0"/>
              <w:numId w:val="50"/>
            </w:numPr>
          </w:pPr>
          <w:r>
            <w:t>Convertible Tops</w:t>
          </w:r>
          <w:r>
            <w:ptab w:relativeTo="margin" w:alignment="right" w:leader="dot"/>
          </w:r>
          <w:r w:rsidR="00E57DDE">
            <w:t>17</w:t>
          </w:r>
        </w:p>
        <w:p w:rsidR="00EF405D" w:rsidRPr="00EF405D" w:rsidRDefault="00B10D9F" w:rsidP="009A2DD1">
          <w:pPr>
            <w:pStyle w:val="TOC2"/>
            <w:numPr>
              <w:ilvl w:val="0"/>
              <w:numId w:val="50"/>
            </w:numPr>
          </w:pPr>
          <w:r>
            <w:t>Front and Rear Bumpers</w:t>
          </w:r>
          <w:r w:rsidR="00EF405D">
            <w:ptab w:relativeTo="margin" w:alignment="right" w:leader="dot"/>
          </w:r>
          <w:r w:rsidR="00E57DDE">
            <w:t>18</w:t>
          </w:r>
        </w:p>
        <w:p w:rsidR="00EF405D" w:rsidRDefault="00B10D9F" w:rsidP="009A2DD1">
          <w:pPr>
            <w:pStyle w:val="TOC2"/>
            <w:numPr>
              <w:ilvl w:val="0"/>
              <w:numId w:val="50"/>
            </w:numPr>
          </w:pPr>
          <w:r>
            <w:t>Tires</w:t>
          </w:r>
          <w:r w:rsidR="00EF405D">
            <w:ptab w:relativeTo="margin" w:alignment="right" w:leader="dot"/>
          </w:r>
          <w:r w:rsidR="00E57DDE">
            <w:t>21</w:t>
          </w:r>
        </w:p>
        <w:p w:rsidR="00B10D9F" w:rsidRDefault="00B10D9F" w:rsidP="009A2DD1">
          <w:pPr>
            <w:pStyle w:val="TOC2"/>
            <w:numPr>
              <w:ilvl w:val="0"/>
              <w:numId w:val="50"/>
            </w:numPr>
          </w:pPr>
          <w:r>
            <w:t>Wheels</w:t>
          </w:r>
          <w:r>
            <w:ptab w:relativeTo="margin" w:alignment="right" w:leader="dot"/>
          </w:r>
          <w:r w:rsidR="00E57DDE">
            <w:t>22</w:t>
          </w:r>
        </w:p>
        <w:p w:rsidR="00B10D9F" w:rsidRDefault="00B10D9F" w:rsidP="009A2DD1">
          <w:pPr>
            <w:pStyle w:val="TOC2"/>
            <w:numPr>
              <w:ilvl w:val="0"/>
              <w:numId w:val="50"/>
            </w:numPr>
          </w:pPr>
          <w:r>
            <w:t>Interior Soft Trim and Carpets</w:t>
          </w:r>
          <w:r>
            <w:ptab w:relativeTo="margin" w:alignment="right" w:leader="dot"/>
          </w:r>
          <w:r w:rsidR="00E57DDE">
            <w:t>25</w:t>
          </w:r>
        </w:p>
        <w:p w:rsidR="00B10D9F" w:rsidRDefault="00B10D9F" w:rsidP="009A2DD1">
          <w:pPr>
            <w:pStyle w:val="TOC2"/>
            <w:numPr>
              <w:ilvl w:val="0"/>
              <w:numId w:val="50"/>
            </w:numPr>
          </w:pPr>
          <w:r>
            <w:t>Vehicle Glass</w:t>
          </w:r>
          <w:r>
            <w:ptab w:relativeTo="margin" w:alignment="right" w:leader="dot"/>
          </w:r>
          <w:r w:rsidR="00E57DDE">
            <w:t>26</w:t>
          </w:r>
        </w:p>
        <w:p w:rsidR="004010B9" w:rsidRDefault="004010B9" w:rsidP="00513989">
          <w:pPr>
            <w:pStyle w:val="TOC1"/>
            <w:spacing w:after="240"/>
          </w:pPr>
          <w:r w:rsidRPr="00CE25B0">
            <w:rPr>
              <w:b/>
            </w:rPr>
            <w:t xml:space="preserve">SECTION </w:t>
          </w:r>
          <w:r w:rsidR="000F3B24">
            <w:rPr>
              <w:b/>
            </w:rPr>
            <w:t>3</w:t>
          </w:r>
          <w:r w:rsidRPr="00CE25B0">
            <w:rPr>
              <w:b/>
            </w:rPr>
            <w:t xml:space="preserve"> –</w:t>
          </w:r>
          <w:r w:rsidR="000F3B24">
            <w:rPr>
              <w:b/>
            </w:rPr>
            <w:t xml:space="preserve"> ORIGINAL AND AFTERMARKET EQUIPMENT AND ACCESSORIES</w:t>
          </w:r>
          <w:r w:rsidR="000F3B24">
            <w:t xml:space="preserve"> </w:t>
          </w:r>
          <w:r>
            <w:ptab w:relativeTo="margin" w:alignment="right" w:leader="dot"/>
          </w:r>
          <w:r w:rsidR="00E57DDE">
            <w:t>28</w:t>
          </w:r>
        </w:p>
        <w:p w:rsidR="000F3B24" w:rsidRDefault="000F3B24" w:rsidP="00513989">
          <w:pPr>
            <w:pStyle w:val="TOC1"/>
            <w:spacing w:after="240"/>
          </w:pPr>
          <w:r w:rsidRPr="00CE25B0">
            <w:rPr>
              <w:b/>
            </w:rPr>
            <w:t xml:space="preserve">SECTION </w:t>
          </w:r>
          <w:r>
            <w:rPr>
              <w:b/>
            </w:rPr>
            <w:t>4</w:t>
          </w:r>
          <w:r w:rsidRPr="00CE25B0">
            <w:rPr>
              <w:b/>
            </w:rPr>
            <w:t xml:space="preserve"> –</w:t>
          </w:r>
          <w:r>
            <w:rPr>
              <w:b/>
            </w:rPr>
            <w:t xml:space="preserve"> MISSING EQUIPMENT PROGRAM (MET)</w:t>
          </w:r>
          <w:r>
            <w:ptab w:relativeTo="margin" w:alignment="right" w:leader="dot"/>
          </w:r>
          <w:r>
            <w:t>2</w:t>
          </w:r>
          <w:r w:rsidR="00E57DDE">
            <w:t>9</w:t>
          </w:r>
        </w:p>
        <w:p w:rsidR="000F3B24" w:rsidRDefault="000F3B24" w:rsidP="00513989">
          <w:pPr>
            <w:pStyle w:val="TOC1"/>
            <w:spacing w:after="240"/>
            <w:rPr>
              <w:b/>
            </w:rPr>
          </w:pPr>
          <w:r w:rsidRPr="000F3B24">
            <w:rPr>
              <w:rFonts w:cstheme="minorHAnsi"/>
              <w:b/>
            </w:rPr>
            <w:t xml:space="preserve">SECTION </w:t>
          </w:r>
          <w:r>
            <w:rPr>
              <w:rFonts w:cstheme="minorHAnsi"/>
              <w:b/>
            </w:rPr>
            <w:t>5</w:t>
          </w:r>
          <w:r w:rsidRPr="000F3B24">
            <w:rPr>
              <w:rFonts w:cstheme="minorHAnsi"/>
              <w:b/>
            </w:rPr>
            <w:t xml:space="preserve"> – </w:t>
          </w:r>
          <w:r>
            <w:rPr>
              <w:rFonts w:cstheme="minorHAnsi"/>
              <w:b/>
            </w:rPr>
            <w:t>VEHICLE INTEGRITY</w:t>
          </w:r>
          <w:r w:rsidRPr="000F3B24">
            <w:rPr>
              <w:rFonts w:cstheme="minorHAnsi"/>
            </w:rPr>
            <w:ptab w:relativeTo="margin" w:alignment="right" w:leader="dot"/>
          </w:r>
          <w:r w:rsidR="00E57DDE">
            <w:rPr>
              <w:rFonts w:cstheme="minorHAnsi"/>
            </w:rPr>
            <w:t>30</w:t>
          </w:r>
        </w:p>
        <w:p w:rsidR="000F3B24" w:rsidRDefault="000F3B24" w:rsidP="00513989">
          <w:pPr>
            <w:pStyle w:val="TOC1"/>
            <w:spacing w:after="240"/>
          </w:pPr>
          <w:r w:rsidRPr="00CE25B0">
            <w:rPr>
              <w:b/>
            </w:rPr>
            <w:lastRenderedPageBreak/>
            <w:t xml:space="preserve">SECTION </w:t>
          </w:r>
          <w:r>
            <w:rPr>
              <w:b/>
            </w:rPr>
            <w:t>6</w:t>
          </w:r>
          <w:r w:rsidRPr="00CE25B0">
            <w:rPr>
              <w:b/>
            </w:rPr>
            <w:t xml:space="preserve"> –</w:t>
          </w:r>
          <w:r>
            <w:rPr>
              <w:b/>
            </w:rPr>
            <w:t xml:space="preserve"> LITIGATION LIABILITY</w:t>
          </w:r>
          <w:r>
            <w:ptab w:relativeTo="margin" w:alignment="right" w:leader="dot"/>
          </w:r>
          <w:r w:rsidR="00E57DDE">
            <w:t>32</w:t>
          </w:r>
        </w:p>
        <w:p w:rsidR="000F3B24" w:rsidRDefault="000F3B24" w:rsidP="00513989">
          <w:pPr>
            <w:spacing w:after="240"/>
            <w:rPr>
              <w:rFonts w:asciiTheme="minorHAnsi" w:hAnsiTheme="minorHAnsi" w:cstheme="minorHAnsi"/>
              <w:sz w:val="22"/>
              <w:szCs w:val="22"/>
            </w:rPr>
          </w:pPr>
          <w:r>
            <w:rPr>
              <w:rFonts w:asciiTheme="minorHAnsi" w:hAnsiTheme="minorHAnsi" w:cstheme="minorHAnsi"/>
              <w:b/>
              <w:sz w:val="22"/>
              <w:szCs w:val="22"/>
              <w:lang w:eastAsia="ja-JP"/>
            </w:rPr>
            <w:t xml:space="preserve">SECTION 7 – GENERAL TURN-IN </w:t>
          </w:r>
          <w:r w:rsidRPr="000F3B24">
            <w:rPr>
              <w:rFonts w:asciiTheme="minorHAnsi" w:hAnsiTheme="minorHAnsi" w:cstheme="minorHAnsi"/>
              <w:b/>
              <w:sz w:val="22"/>
              <w:szCs w:val="22"/>
              <w:lang w:eastAsia="ja-JP"/>
            </w:rPr>
            <w:t>PROCEDURES</w:t>
          </w:r>
          <w:r w:rsidRPr="000F3B24">
            <w:rPr>
              <w:rFonts w:asciiTheme="minorHAnsi" w:hAnsiTheme="minorHAnsi" w:cstheme="minorHAnsi"/>
              <w:sz w:val="22"/>
              <w:szCs w:val="22"/>
            </w:rPr>
            <w:ptab w:relativeTo="margin" w:alignment="right" w:leader="dot"/>
          </w:r>
          <w:r w:rsidRPr="000F3B24">
            <w:rPr>
              <w:rFonts w:asciiTheme="minorHAnsi" w:hAnsiTheme="minorHAnsi" w:cstheme="minorHAnsi"/>
              <w:sz w:val="22"/>
              <w:szCs w:val="22"/>
            </w:rPr>
            <w:t>3</w:t>
          </w:r>
          <w:r w:rsidR="00513989">
            <w:rPr>
              <w:rFonts w:asciiTheme="minorHAnsi" w:hAnsiTheme="minorHAnsi" w:cstheme="minorHAnsi"/>
              <w:sz w:val="22"/>
              <w:szCs w:val="22"/>
            </w:rPr>
            <w:t>3</w:t>
          </w:r>
        </w:p>
        <w:p w:rsidR="00B10D9F" w:rsidRPr="000F3B24" w:rsidRDefault="00513989" w:rsidP="009A2DD1">
          <w:pPr>
            <w:pStyle w:val="TOC2"/>
            <w:numPr>
              <w:ilvl w:val="0"/>
              <w:numId w:val="51"/>
            </w:numPr>
          </w:pPr>
          <w:r>
            <w:t>Forecast</w:t>
          </w:r>
          <w:r w:rsidR="00B10D9F" w:rsidRPr="000F3B24">
            <w:ptab w:relativeTo="margin" w:alignment="right" w:leader="dot"/>
          </w:r>
          <w:r>
            <w:t>33</w:t>
          </w:r>
        </w:p>
        <w:p w:rsidR="00B10D9F" w:rsidRDefault="00513989" w:rsidP="009A2DD1">
          <w:pPr>
            <w:pStyle w:val="TOC2"/>
            <w:numPr>
              <w:ilvl w:val="0"/>
              <w:numId w:val="51"/>
            </w:numPr>
          </w:pPr>
          <w:r>
            <w:t>Delivery</w:t>
          </w:r>
          <w:r w:rsidR="00B10D9F">
            <w:ptab w:relativeTo="margin" w:alignment="right" w:leader="dot"/>
          </w:r>
          <w:r w:rsidR="00E57DDE">
            <w:t>34</w:t>
          </w:r>
        </w:p>
        <w:p w:rsidR="00513989" w:rsidRDefault="00513989" w:rsidP="009A2DD1">
          <w:pPr>
            <w:pStyle w:val="TOC2"/>
            <w:numPr>
              <w:ilvl w:val="0"/>
              <w:numId w:val="51"/>
            </w:numPr>
          </w:pPr>
          <w:r>
            <w:t>Inspection at Turn-in</w:t>
          </w:r>
          <w:r>
            <w:ptab w:relativeTo="margin" w:alignment="right" w:leader="dot"/>
          </w:r>
          <w:r>
            <w:t>3</w:t>
          </w:r>
          <w:r w:rsidR="00E57DDE">
            <w:t>5</w:t>
          </w:r>
        </w:p>
        <w:p w:rsidR="00513989" w:rsidRDefault="00513989" w:rsidP="009A2DD1">
          <w:pPr>
            <w:pStyle w:val="TOC2"/>
            <w:numPr>
              <w:ilvl w:val="0"/>
              <w:numId w:val="51"/>
            </w:numPr>
          </w:pPr>
          <w:r w:rsidRPr="00513989">
            <w:t>Vehic</w:t>
          </w:r>
          <w:r>
            <w:t>le Reports and Reviews</w:t>
          </w:r>
          <w:r>
            <w:ptab w:relativeTo="margin" w:alignment="right" w:leader="dot"/>
          </w:r>
          <w:r w:rsidRPr="00513989">
            <w:t>3</w:t>
          </w:r>
          <w:r>
            <w:t>6</w:t>
          </w:r>
        </w:p>
        <w:p w:rsidR="00513989" w:rsidRDefault="00513989" w:rsidP="009A2DD1">
          <w:pPr>
            <w:pStyle w:val="TOC2"/>
            <w:numPr>
              <w:ilvl w:val="0"/>
              <w:numId w:val="51"/>
            </w:numPr>
          </w:pPr>
          <w:r>
            <w:t>Acceptance / Stop Depreciation</w:t>
          </w:r>
          <w:r>
            <w:ptab w:relativeTo="margin" w:alignment="right" w:leader="dot"/>
          </w:r>
          <w:r>
            <w:t>37</w:t>
          </w:r>
        </w:p>
        <w:p w:rsidR="00513989" w:rsidRPr="00513989" w:rsidRDefault="00513989" w:rsidP="009A2DD1">
          <w:pPr>
            <w:pStyle w:val="TOC2"/>
            <w:numPr>
              <w:ilvl w:val="0"/>
              <w:numId w:val="51"/>
            </w:numPr>
          </w:pPr>
          <w:r>
            <w:t>Rejects</w:t>
          </w:r>
          <w:r>
            <w:ptab w:relativeTo="margin" w:alignment="right" w:leader="dot"/>
          </w:r>
          <w:r>
            <w:t>38</w:t>
          </w:r>
        </w:p>
        <w:p w:rsidR="00513989" w:rsidRPr="00AD5C90" w:rsidRDefault="00513989" w:rsidP="009A2DD1">
          <w:pPr>
            <w:pStyle w:val="ListParagraph"/>
            <w:numPr>
              <w:ilvl w:val="0"/>
              <w:numId w:val="51"/>
            </w:numPr>
            <w:spacing w:before="100" w:after="100" w:line="360" w:lineRule="auto"/>
            <w:rPr>
              <w:rFonts w:asciiTheme="minorHAnsi" w:hAnsiTheme="minorHAnsi" w:cstheme="minorHAnsi"/>
              <w:sz w:val="22"/>
              <w:szCs w:val="22"/>
              <w:lang w:eastAsia="ja-JP"/>
            </w:rPr>
          </w:pPr>
          <w:r>
            <w:rPr>
              <w:rFonts w:asciiTheme="minorHAnsi" w:hAnsiTheme="minorHAnsi" w:cstheme="minorHAnsi"/>
              <w:sz w:val="22"/>
              <w:szCs w:val="22"/>
              <w:lang w:eastAsia="ja-JP"/>
            </w:rPr>
            <w:t>Miscellaneous</w:t>
          </w:r>
          <w:r w:rsidR="00284957">
            <w:ptab w:relativeTo="margin" w:alignment="right" w:leader="dot"/>
          </w:r>
          <w:r w:rsidR="00284957">
            <w:t>3</w:t>
          </w:r>
          <w:r w:rsidR="00AD5C90">
            <w:t>9</w:t>
          </w:r>
        </w:p>
        <w:p w:rsidR="0006274C" w:rsidRDefault="0006274C" w:rsidP="0006274C">
          <w:pPr>
            <w:pStyle w:val="TOC1"/>
            <w:spacing w:after="240"/>
          </w:pPr>
          <w:r>
            <w:rPr>
              <w:b/>
            </w:rPr>
            <w:t>EXHIBIT A – VEHICLE CATEGORIES / PRIOR REPAIR LIMITS</w:t>
          </w:r>
          <w:r>
            <w:t xml:space="preserve"> </w:t>
          </w:r>
          <w:r>
            <w:ptab w:relativeTo="margin" w:alignment="right" w:leader="dot"/>
          </w:r>
          <w:r w:rsidR="00E57DDE">
            <w:t>41</w:t>
          </w:r>
        </w:p>
        <w:p w:rsidR="0006274C" w:rsidRPr="0006274C" w:rsidRDefault="0006274C" w:rsidP="0082410A">
          <w:pPr>
            <w:spacing w:after="240" w:line="276" w:lineRule="auto"/>
            <w:rPr>
              <w:rFonts w:asciiTheme="minorHAnsi" w:hAnsiTheme="minorHAnsi" w:cstheme="minorHAnsi"/>
              <w:b/>
              <w:sz w:val="22"/>
              <w:szCs w:val="22"/>
              <w:lang w:eastAsia="ja-JP"/>
            </w:rPr>
          </w:pPr>
          <w:r w:rsidRPr="0006274C">
            <w:rPr>
              <w:rFonts w:asciiTheme="minorHAnsi" w:hAnsiTheme="minorHAnsi" w:cstheme="minorHAnsi"/>
              <w:b/>
              <w:sz w:val="22"/>
              <w:szCs w:val="22"/>
              <w:lang w:eastAsia="ja-JP"/>
            </w:rPr>
            <w:t>EXHIBIT B – APPROVED TURN-BACK LOCATIONS</w:t>
          </w:r>
          <w:r w:rsidRPr="0006274C">
            <w:rPr>
              <w:rFonts w:asciiTheme="minorHAnsi" w:hAnsiTheme="minorHAnsi" w:cstheme="minorHAnsi"/>
              <w:sz w:val="22"/>
              <w:szCs w:val="22"/>
            </w:rPr>
            <w:ptab w:relativeTo="margin" w:alignment="right" w:leader="dot"/>
          </w:r>
          <w:r w:rsidRPr="0006274C">
            <w:rPr>
              <w:rFonts w:asciiTheme="minorHAnsi" w:hAnsiTheme="minorHAnsi" w:cstheme="minorHAnsi"/>
              <w:sz w:val="22"/>
              <w:szCs w:val="22"/>
            </w:rPr>
            <w:t>4</w:t>
          </w:r>
          <w:r w:rsidR="00E57DDE">
            <w:rPr>
              <w:rFonts w:asciiTheme="minorHAnsi" w:hAnsiTheme="minorHAnsi" w:cstheme="minorHAnsi"/>
              <w:sz w:val="22"/>
              <w:szCs w:val="22"/>
            </w:rPr>
            <w:t>2</w:t>
          </w:r>
        </w:p>
        <w:p w:rsidR="0082410A" w:rsidRPr="0006274C" w:rsidRDefault="0082410A" w:rsidP="0082410A">
          <w:pPr>
            <w:spacing w:after="240" w:line="276" w:lineRule="auto"/>
            <w:rPr>
              <w:rFonts w:asciiTheme="minorHAnsi" w:hAnsiTheme="minorHAnsi" w:cstheme="minorHAnsi"/>
              <w:b/>
              <w:sz w:val="22"/>
              <w:szCs w:val="22"/>
              <w:lang w:eastAsia="ja-JP"/>
            </w:rPr>
          </w:pPr>
          <w:r>
            <w:rPr>
              <w:rFonts w:asciiTheme="minorHAnsi" w:hAnsiTheme="minorHAnsi" w:cstheme="minorHAnsi"/>
              <w:b/>
              <w:sz w:val="22"/>
              <w:szCs w:val="22"/>
              <w:lang w:eastAsia="ja-JP"/>
            </w:rPr>
            <w:t>EXHIBIT C</w:t>
          </w:r>
          <w:r w:rsidRPr="0006274C">
            <w:rPr>
              <w:rFonts w:asciiTheme="minorHAnsi" w:hAnsiTheme="minorHAnsi" w:cstheme="minorHAnsi"/>
              <w:b/>
              <w:sz w:val="22"/>
              <w:szCs w:val="22"/>
              <w:lang w:eastAsia="ja-JP"/>
            </w:rPr>
            <w:t xml:space="preserve"> – </w:t>
          </w:r>
          <w:r>
            <w:rPr>
              <w:rFonts w:asciiTheme="minorHAnsi" w:hAnsiTheme="minorHAnsi" w:cstheme="minorHAnsi"/>
              <w:b/>
              <w:sz w:val="22"/>
              <w:szCs w:val="22"/>
              <w:lang w:eastAsia="ja-JP"/>
            </w:rPr>
            <w:t>MET TABLE</w:t>
          </w:r>
          <w:r w:rsidRPr="0006274C">
            <w:rPr>
              <w:rFonts w:asciiTheme="minorHAnsi" w:hAnsiTheme="minorHAnsi" w:cstheme="minorHAnsi"/>
              <w:sz w:val="22"/>
              <w:szCs w:val="22"/>
            </w:rPr>
            <w:ptab w:relativeTo="margin" w:alignment="right" w:leader="dot"/>
          </w:r>
          <w:r w:rsidRPr="0006274C">
            <w:rPr>
              <w:rFonts w:asciiTheme="minorHAnsi" w:hAnsiTheme="minorHAnsi" w:cstheme="minorHAnsi"/>
              <w:sz w:val="22"/>
              <w:szCs w:val="22"/>
            </w:rPr>
            <w:t>4</w:t>
          </w:r>
          <w:r w:rsidR="001952D9">
            <w:rPr>
              <w:rFonts w:asciiTheme="minorHAnsi" w:hAnsiTheme="minorHAnsi" w:cstheme="minorHAnsi"/>
              <w:sz w:val="22"/>
              <w:szCs w:val="22"/>
            </w:rPr>
            <w:t>8</w:t>
          </w:r>
        </w:p>
        <w:p w:rsidR="0082410A" w:rsidRPr="0006274C" w:rsidRDefault="0082410A" w:rsidP="0082410A">
          <w:pPr>
            <w:spacing w:before="100" w:after="240" w:line="276" w:lineRule="auto"/>
            <w:rPr>
              <w:rFonts w:asciiTheme="minorHAnsi" w:hAnsiTheme="minorHAnsi" w:cstheme="minorHAnsi"/>
              <w:sz w:val="22"/>
              <w:szCs w:val="22"/>
              <w:lang w:eastAsia="ja-JP"/>
            </w:rPr>
          </w:pPr>
        </w:p>
        <w:p w:rsidR="00400FAD" w:rsidRDefault="00A87F29" w:rsidP="00513989">
          <w:pPr>
            <w:pStyle w:val="TOC3"/>
            <w:spacing w:after="240"/>
            <w:ind w:left="446"/>
          </w:pPr>
        </w:p>
      </w:sdtContent>
    </w:sdt>
    <w:p w:rsidR="00EA65E5" w:rsidRPr="00EA65E5" w:rsidRDefault="004E19EC" w:rsidP="00AE06FE">
      <w:pPr>
        <w:jc w:val="center"/>
        <w:rPr>
          <w:rFonts w:ascii="Arial" w:hAnsi="Arial" w:cs="Arial"/>
          <w:b/>
          <w:sz w:val="32"/>
          <w:szCs w:val="32"/>
        </w:rPr>
      </w:pPr>
      <w:r>
        <w:rPr>
          <w:rFonts w:ascii="Arial" w:hAnsi="Arial" w:cs="Arial"/>
          <w:b/>
          <w:sz w:val="28"/>
          <w:szCs w:val="28"/>
        </w:rPr>
        <w:br w:type="page"/>
      </w:r>
      <w:r w:rsidR="00EA65E5" w:rsidRPr="00EA65E5">
        <w:rPr>
          <w:rFonts w:ascii="Arial" w:hAnsi="Arial" w:cs="Arial"/>
          <w:b/>
          <w:sz w:val="32"/>
          <w:szCs w:val="32"/>
        </w:rPr>
        <w:lastRenderedPageBreak/>
        <w:t>General Motors Corporation</w:t>
      </w:r>
    </w:p>
    <w:p w:rsidR="00EA65E5" w:rsidRPr="00EA65E5" w:rsidRDefault="00EA65E5" w:rsidP="00AE06FE">
      <w:pPr>
        <w:jc w:val="center"/>
        <w:rPr>
          <w:rFonts w:ascii="Arial" w:hAnsi="Arial" w:cs="Arial"/>
          <w:b/>
          <w:sz w:val="32"/>
          <w:szCs w:val="32"/>
        </w:rPr>
      </w:pPr>
      <w:r w:rsidRPr="00EA65E5">
        <w:rPr>
          <w:rFonts w:ascii="Arial" w:hAnsi="Arial" w:cs="Arial"/>
          <w:b/>
          <w:sz w:val="32"/>
          <w:szCs w:val="32"/>
        </w:rPr>
        <w:t>Fleet and Commercial Operations</w:t>
      </w:r>
    </w:p>
    <w:p w:rsidR="00EA65E5" w:rsidRPr="00EA65E5" w:rsidRDefault="00EA65E5" w:rsidP="00AE06FE">
      <w:pPr>
        <w:jc w:val="center"/>
        <w:rPr>
          <w:rFonts w:ascii="Arial" w:hAnsi="Arial" w:cs="Arial"/>
          <w:b/>
          <w:sz w:val="28"/>
          <w:szCs w:val="28"/>
        </w:rPr>
      </w:pPr>
    </w:p>
    <w:p w:rsidR="00EA65E5" w:rsidRPr="00EA65E5" w:rsidRDefault="00EA65E5" w:rsidP="00AE06FE">
      <w:pPr>
        <w:jc w:val="center"/>
        <w:rPr>
          <w:rFonts w:ascii="Arial Rounded MT Bold" w:hAnsi="Arial Rounded MT Bold" w:cs="Arial"/>
          <w:b/>
          <w:sz w:val="28"/>
          <w:szCs w:val="28"/>
        </w:rPr>
      </w:pPr>
      <w:r w:rsidRPr="00EA65E5">
        <w:rPr>
          <w:rFonts w:ascii="Arial Rounded MT Bold" w:hAnsi="Arial Rounded MT Bold" w:cs="Arial"/>
          <w:b/>
          <w:sz w:val="28"/>
          <w:szCs w:val="28"/>
        </w:rPr>
        <w:t>Remarketing Contact Information</w:t>
      </w:r>
    </w:p>
    <w:p w:rsidR="00EA65E5" w:rsidRDefault="00EA65E5" w:rsidP="00AE06FE">
      <w:pPr>
        <w:rPr>
          <w:rFonts w:ascii="Arial Rounded MT Bold" w:hAnsi="Arial Rounded MT Bold" w:cs="Arial"/>
          <w:b/>
          <w:sz w:val="28"/>
          <w:szCs w:val="28"/>
        </w:rPr>
      </w:pPr>
    </w:p>
    <w:tbl>
      <w:tblPr>
        <w:tblStyle w:val="TableGrid"/>
        <w:tblW w:w="10800" w:type="dxa"/>
        <w:tblInd w:w="-702" w:type="dxa"/>
        <w:tblLook w:val="04A0" w:firstRow="1" w:lastRow="0" w:firstColumn="1" w:lastColumn="0" w:noHBand="0" w:noVBand="1"/>
      </w:tblPr>
      <w:tblGrid>
        <w:gridCol w:w="3420"/>
        <w:gridCol w:w="1890"/>
        <w:gridCol w:w="1928"/>
        <w:gridCol w:w="3562"/>
      </w:tblGrid>
      <w:tr w:rsidR="00EA65E5" w:rsidTr="00EA65E5">
        <w:tc>
          <w:tcPr>
            <w:tcW w:w="3420" w:type="dxa"/>
          </w:tcPr>
          <w:p w:rsidR="00EA65E5" w:rsidRPr="00AE06FE" w:rsidRDefault="00EA65E5" w:rsidP="00AE06FE">
            <w:pPr>
              <w:spacing w:after="240"/>
              <w:rPr>
                <w:rFonts w:ascii="Arial" w:hAnsi="Arial" w:cs="Arial"/>
                <w:b/>
                <w:sz w:val="28"/>
                <w:szCs w:val="28"/>
              </w:rPr>
            </w:pPr>
            <w:r w:rsidRPr="00AE06FE">
              <w:rPr>
                <w:rFonts w:ascii="Arial" w:hAnsi="Arial" w:cs="Arial"/>
                <w:b/>
                <w:sz w:val="28"/>
                <w:szCs w:val="28"/>
              </w:rPr>
              <w:t>Contact</w:t>
            </w:r>
          </w:p>
        </w:tc>
        <w:tc>
          <w:tcPr>
            <w:tcW w:w="1890" w:type="dxa"/>
          </w:tcPr>
          <w:p w:rsidR="00EA65E5" w:rsidRPr="00AE06FE" w:rsidRDefault="00EA65E5" w:rsidP="00AE06FE">
            <w:pPr>
              <w:spacing w:after="240"/>
              <w:rPr>
                <w:rFonts w:ascii="Arial" w:hAnsi="Arial" w:cs="Arial"/>
                <w:b/>
                <w:sz w:val="28"/>
                <w:szCs w:val="28"/>
              </w:rPr>
            </w:pPr>
            <w:r w:rsidRPr="00AE06FE">
              <w:rPr>
                <w:rFonts w:ascii="Arial" w:hAnsi="Arial" w:cs="Arial"/>
                <w:b/>
                <w:sz w:val="28"/>
                <w:szCs w:val="28"/>
              </w:rPr>
              <w:t>Office Number</w:t>
            </w:r>
          </w:p>
        </w:tc>
        <w:tc>
          <w:tcPr>
            <w:tcW w:w="1928" w:type="dxa"/>
          </w:tcPr>
          <w:p w:rsidR="00EA65E5" w:rsidRPr="00AE06FE" w:rsidRDefault="00EA65E5" w:rsidP="00AE06FE">
            <w:pPr>
              <w:spacing w:after="240"/>
              <w:rPr>
                <w:rFonts w:ascii="Arial" w:hAnsi="Arial" w:cs="Arial"/>
                <w:b/>
                <w:sz w:val="28"/>
                <w:szCs w:val="28"/>
              </w:rPr>
            </w:pPr>
            <w:r w:rsidRPr="00AE06FE">
              <w:rPr>
                <w:rFonts w:ascii="Arial" w:hAnsi="Arial" w:cs="Arial"/>
                <w:b/>
                <w:sz w:val="28"/>
                <w:szCs w:val="28"/>
              </w:rPr>
              <w:t>Cell Number</w:t>
            </w:r>
          </w:p>
        </w:tc>
        <w:tc>
          <w:tcPr>
            <w:tcW w:w="3562" w:type="dxa"/>
          </w:tcPr>
          <w:p w:rsidR="00EA65E5" w:rsidRPr="00AE06FE" w:rsidRDefault="00EA65E5" w:rsidP="00AE06FE">
            <w:pPr>
              <w:spacing w:after="240"/>
              <w:rPr>
                <w:rFonts w:ascii="Arial" w:hAnsi="Arial" w:cs="Arial"/>
                <w:b/>
                <w:sz w:val="28"/>
                <w:szCs w:val="28"/>
              </w:rPr>
            </w:pPr>
            <w:r w:rsidRPr="00AE06FE">
              <w:rPr>
                <w:rFonts w:ascii="Arial" w:hAnsi="Arial" w:cs="Arial"/>
                <w:b/>
                <w:sz w:val="28"/>
                <w:szCs w:val="28"/>
              </w:rPr>
              <w:t>e-Mail Address</w:t>
            </w:r>
          </w:p>
        </w:tc>
      </w:tr>
      <w:tr w:rsidR="00EA65E5" w:rsidRPr="00EA65E5" w:rsidTr="00EA65E5">
        <w:tc>
          <w:tcPr>
            <w:tcW w:w="3420" w:type="dxa"/>
          </w:tcPr>
          <w:p w:rsidR="00EA65E5" w:rsidRPr="00AE06FE" w:rsidRDefault="00EA65E5" w:rsidP="00AE06FE">
            <w:pPr>
              <w:spacing w:after="240"/>
              <w:rPr>
                <w:rFonts w:ascii="Arial" w:hAnsi="Arial" w:cs="Arial"/>
              </w:rPr>
            </w:pPr>
            <w:r w:rsidRPr="00AE06FE">
              <w:rPr>
                <w:rFonts w:ascii="Arial" w:hAnsi="Arial" w:cs="Arial"/>
              </w:rPr>
              <w:t>John A. Pruse</w:t>
            </w:r>
          </w:p>
          <w:p w:rsidR="00EA65E5" w:rsidRPr="00AE06FE" w:rsidRDefault="00EA65E5" w:rsidP="00AE06FE">
            <w:pPr>
              <w:spacing w:after="240"/>
              <w:rPr>
                <w:rFonts w:ascii="Arial" w:hAnsi="Arial" w:cs="Arial"/>
              </w:rPr>
            </w:pPr>
            <w:r w:rsidRPr="00AE06FE">
              <w:rPr>
                <w:rFonts w:ascii="Arial" w:hAnsi="Arial" w:cs="Arial"/>
              </w:rPr>
              <w:t>Manager</w:t>
            </w:r>
            <w:r w:rsidR="00426E80">
              <w:rPr>
                <w:rFonts w:ascii="Arial" w:hAnsi="Arial" w:cs="Arial"/>
              </w:rPr>
              <w:t>, GM Remarketing</w:t>
            </w:r>
          </w:p>
        </w:tc>
        <w:tc>
          <w:tcPr>
            <w:tcW w:w="1890" w:type="dxa"/>
          </w:tcPr>
          <w:p w:rsidR="00EA65E5" w:rsidRPr="00AE06FE" w:rsidRDefault="00EA65E5" w:rsidP="00AE06FE">
            <w:pPr>
              <w:spacing w:after="240"/>
              <w:rPr>
                <w:rFonts w:ascii="Arial" w:hAnsi="Arial" w:cs="Arial"/>
              </w:rPr>
            </w:pPr>
            <w:r w:rsidRPr="00AE06FE">
              <w:rPr>
                <w:rFonts w:ascii="Arial" w:hAnsi="Arial" w:cs="Arial"/>
              </w:rPr>
              <w:t>313 665-1438</w:t>
            </w:r>
          </w:p>
        </w:tc>
        <w:tc>
          <w:tcPr>
            <w:tcW w:w="1928" w:type="dxa"/>
          </w:tcPr>
          <w:p w:rsidR="00EA65E5" w:rsidRPr="00AE06FE" w:rsidRDefault="00EA65E5" w:rsidP="00AE06FE">
            <w:pPr>
              <w:spacing w:after="240"/>
              <w:rPr>
                <w:rFonts w:ascii="Arial" w:hAnsi="Arial" w:cs="Arial"/>
              </w:rPr>
            </w:pPr>
            <w:r w:rsidRPr="00AE06FE">
              <w:rPr>
                <w:rFonts w:ascii="Arial" w:hAnsi="Arial" w:cs="Arial"/>
              </w:rPr>
              <w:t>313 378-5335</w:t>
            </w:r>
          </w:p>
        </w:tc>
        <w:tc>
          <w:tcPr>
            <w:tcW w:w="3562" w:type="dxa"/>
          </w:tcPr>
          <w:p w:rsidR="00EA65E5" w:rsidRPr="00AE06FE" w:rsidRDefault="00EA65E5" w:rsidP="00AE06FE">
            <w:pPr>
              <w:spacing w:after="240"/>
              <w:rPr>
                <w:rFonts w:ascii="Arial" w:hAnsi="Arial" w:cs="Arial"/>
              </w:rPr>
            </w:pPr>
            <w:r w:rsidRPr="00AE06FE">
              <w:rPr>
                <w:rFonts w:ascii="Arial" w:hAnsi="Arial" w:cs="Arial"/>
              </w:rPr>
              <w:t>john.pruse@gm.com</w:t>
            </w:r>
          </w:p>
        </w:tc>
      </w:tr>
      <w:tr w:rsidR="00EA65E5" w:rsidRPr="00EA65E5" w:rsidTr="00EA65E5">
        <w:tc>
          <w:tcPr>
            <w:tcW w:w="3420" w:type="dxa"/>
          </w:tcPr>
          <w:p w:rsidR="00EA65E5" w:rsidRPr="00AE06FE" w:rsidRDefault="00EA65E5" w:rsidP="00AE06FE">
            <w:pPr>
              <w:spacing w:after="240"/>
              <w:rPr>
                <w:rFonts w:ascii="Arial" w:hAnsi="Arial" w:cs="Arial"/>
              </w:rPr>
            </w:pPr>
            <w:r w:rsidRPr="00AE06FE">
              <w:rPr>
                <w:rFonts w:ascii="Arial" w:hAnsi="Arial" w:cs="Arial"/>
              </w:rPr>
              <w:t>Sandy Grinsell,</w:t>
            </w:r>
          </w:p>
          <w:p w:rsidR="00EA65E5" w:rsidRPr="00AE06FE" w:rsidRDefault="00EA65E5" w:rsidP="00AE06FE">
            <w:pPr>
              <w:spacing w:after="240"/>
              <w:rPr>
                <w:rFonts w:ascii="Arial" w:hAnsi="Arial" w:cs="Arial"/>
              </w:rPr>
            </w:pPr>
            <w:r w:rsidRPr="00AE06FE">
              <w:rPr>
                <w:rFonts w:ascii="Arial" w:hAnsi="Arial" w:cs="Arial"/>
              </w:rPr>
              <w:t xml:space="preserve">Remarketing Account Mgr., </w:t>
            </w:r>
          </w:p>
          <w:p w:rsidR="00EA65E5" w:rsidRPr="00AE06FE" w:rsidRDefault="00817C45" w:rsidP="00AE06FE">
            <w:pPr>
              <w:spacing w:after="240"/>
              <w:rPr>
                <w:rFonts w:ascii="Arial" w:hAnsi="Arial" w:cs="Arial"/>
              </w:rPr>
            </w:pPr>
            <w:r>
              <w:rPr>
                <w:rFonts w:ascii="Arial" w:hAnsi="Arial" w:cs="Arial"/>
              </w:rPr>
              <w:t>All Rental Accounts</w:t>
            </w:r>
          </w:p>
        </w:tc>
        <w:tc>
          <w:tcPr>
            <w:tcW w:w="1890" w:type="dxa"/>
          </w:tcPr>
          <w:p w:rsidR="00EA65E5" w:rsidRPr="00AE06FE" w:rsidRDefault="00EA65E5" w:rsidP="00AE06FE">
            <w:pPr>
              <w:spacing w:after="240"/>
              <w:rPr>
                <w:rFonts w:ascii="Arial" w:hAnsi="Arial" w:cs="Arial"/>
              </w:rPr>
            </w:pPr>
            <w:r w:rsidRPr="00AE06FE">
              <w:rPr>
                <w:rFonts w:ascii="Arial" w:hAnsi="Arial" w:cs="Arial"/>
              </w:rPr>
              <w:t>313 667-6437</w:t>
            </w:r>
          </w:p>
        </w:tc>
        <w:tc>
          <w:tcPr>
            <w:tcW w:w="1928" w:type="dxa"/>
          </w:tcPr>
          <w:p w:rsidR="00EA65E5" w:rsidRPr="00AE06FE" w:rsidRDefault="00E511CF" w:rsidP="00AE06FE">
            <w:pPr>
              <w:spacing w:after="240"/>
              <w:rPr>
                <w:rFonts w:ascii="Arial" w:hAnsi="Arial" w:cs="Arial"/>
              </w:rPr>
            </w:pPr>
            <w:r>
              <w:rPr>
                <w:rFonts w:ascii="Arial" w:hAnsi="Arial" w:cs="Arial"/>
              </w:rPr>
              <w:t>313-348-1973</w:t>
            </w:r>
          </w:p>
        </w:tc>
        <w:tc>
          <w:tcPr>
            <w:tcW w:w="3562" w:type="dxa"/>
          </w:tcPr>
          <w:p w:rsidR="00EA65E5" w:rsidRPr="00AE06FE" w:rsidRDefault="00EA65E5" w:rsidP="00AE06FE">
            <w:pPr>
              <w:spacing w:after="240"/>
              <w:rPr>
                <w:rFonts w:ascii="Arial" w:hAnsi="Arial" w:cs="Arial"/>
              </w:rPr>
            </w:pPr>
            <w:r w:rsidRPr="00AE06FE">
              <w:rPr>
                <w:rFonts w:ascii="Arial" w:hAnsi="Arial" w:cs="Arial"/>
              </w:rPr>
              <w:t>sandy.grinsell@gm.com</w:t>
            </w:r>
          </w:p>
        </w:tc>
      </w:tr>
      <w:tr w:rsidR="00EA65E5" w:rsidRPr="00EA65E5" w:rsidTr="00EA65E5">
        <w:tc>
          <w:tcPr>
            <w:tcW w:w="3420" w:type="dxa"/>
          </w:tcPr>
          <w:p w:rsidR="00EA65E5" w:rsidRPr="00AE06FE" w:rsidRDefault="00EA65E5" w:rsidP="00AE06FE">
            <w:pPr>
              <w:spacing w:after="240"/>
              <w:rPr>
                <w:rFonts w:ascii="Arial" w:hAnsi="Arial" w:cs="Arial"/>
              </w:rPr>
            </w:pPr>
            <w:r w:rsidRPr="00AE06FE">
              <w:rPr>
                <w:rFonts w:ascii="Arial" w:hAnsi="Arial" w:cs="Arial"/>
              </w:rPr>
              <w:t>Thomas Martin</w:t>
            </w:r>
          </w:p>
          <w:p w:rsidR="00817C45" w:rsidRDefault="00EA65E5" w:rsidP="00817C45">
            <w:pPr>
              <w:spacing w:after="240"/>
              <w:rPr>
                <w:rFonts w:ascii="Arial" w:hAnsi="Arial" w:cs="Arial"/>
              </w:rPr>
            </w:pPr>
            <w:r w:rsidRPr="00AE06FE">
              <w:rPr>
                <w:rFonts w:ascii="Arial" w:hAnsi="Arial" w:cs="Arial"/>
              </w:rPr>
              <w:t xml:space="preserve">Remarketing Account Mgr., </w:t>
            </w:r>
          </w:p>
          <w:p w:rsidR="00EA65E5" w:rsidRPr="00AE06FE" w:rsidRDefault="00F47469" w:rsidP="00817C45">
            <w:pPr>
              <w:spacing w:after="240"/>
              <w:rPr>
                <w:rFonts w:ascii="Arial" w:hAnsi="Arial" w:cs="Arial"/>
              </w:rPr>
            </w:pPr>
            <w:r>
              <w:rPr>
                <w:rFonts w:ascii="Arial" w:hAnsi="Arial" w:cs="Arial"/>
              </w:rPr>
              <w:t>Online Sales</w:t>
            </w:r>
            <w:r w:rsidR="00817C45">
              <w:rPr>
                <w:rFonts w:ascii="Arial" w:hAnsi="Arial" w:cs="Arial"/>
              </w:rPr>
              <w:t>, Remarketing System Tables and Rental Return Guidelines</w:t>
            </w:r>
          </w:p>
        </w:tc>
        <w:tc>
          <w:tcPr>
            <w:tcW w:w="1890" w:type="dxa"/>
          </w:tcPr>
          <w:p w:rsidR="00EA65E5" w:rsidRPr="00AE06FE" w:rsidRDefault="00EA65E5" w:rsidP="00AE06FE">
            <w:pPr>
              <w:spacing w:after="240"/>
              <w:rPr>
                <w:rFonts w:ascii="Arial" w:hAnsi="Arial" w:cs="Arial"/>
              </w:rPr>
            </w:pPr>
            <w:r w:rsidRPr="00AE06FE">
              <w:rPr>
                <w:rFonts w:ascii="Arial" w:hAnsi="Arial" w:cs="Arial"/>
              </w:rPr>
              <w:t>313 667-6434</w:t>
            </w:r>
          </w:p>
        </w:tc>
        <w:tc>
          <w:tcPr>
            <w:tcW w:w="1928" w:type="dxa"/>
          </w:tcPr>
          <w:p w:rsidR="00EA65E5" w:rsidRPr="00AE06FE" w:rsidRDefault="00EA65E5" w:rsidP="00AE06FE">
            <w:pPr>
              <w:spacing w:after="240"/>
              <w:rPr>
                <w:rFonts w:ascii="Arial" w:hAnsi="Arial" w:cs="Arial"/>
              </w:rPr>
            </w:pPr>
            <w:r w:rsidRPr="00AE06FE">
              <w:rPr>
                <w:rFonts w:ascii="Arial" w:hAnsi="Arial" w:cs="Arial"/>
              </w:rPr>
              <w:t>313 378-1230</w:t>
            </w:r>
          </w:p>
        </w:tc>
        <w:tc>
          <w:tcPr>
            <w:tcW w:w="3562" w:type="dxa"/>
          </w:tcPr>
          <w:p w:rsidR="00EA65E5" w:rsidRPr="00AE06FE" w:rsidRDefault="00EA65E5" w:rsidP="00AE06FE">
            <w:pPr>
              <w:spacing w:after="240"/>
              <w:rPr>
                <w:rFonts w:ascii="Arial" w:hAnsi="Arial" w:cs="Arial"/>
              </w:rPr>
            </w:pPr>
            <w:r w:rsidRPr="00AE06FE">
              <w:rPr>
                <w:rFonts w:ascii="Arial" w:hAnsi="Arial" w:cs="Arial"/>
              </w:rPr>
              <w:t>thomas.martin@gm.com</w:t>
            </w:r>
          </w:p>
        </w:tc>
      </w:tr>
      <w:tr w:rsidR="00EA65E5" w:rsidRPr="00EA65E5" w:rsidTr="00EA65E5">
        <w:tc>
          <w:tcPr>
            <w:tcW w:w="3420" w:type="dxa"/>
          </w:tcPr>
          <w:p w:rsidR="00EA65E5" w:rsidRPr="00AE06FE" w:rsidRDefault="00EA65E5" w:rsidP="00AE06FE">
            <w:pPr>
              <w:spacing w:after="240"/>
              <w:rPr>
                <w:rFonts w:ascii="Arial" w:hAnsi="Arial" w:cs="Arial"/>
              </w:rPr>
            </w:pPr>
            <w:r w:rsidRPr="00AE06FE">
              <w:rPr>
                <w:rFonts w:ascii="Arial" w:hAnsi="Arial" w:cs="Arial"/>
              </w:rPr>
              <w:t>Audre’ Walls</w:t>
            </w:r>
          </w:p>
          <w:p w:rsidR="00817C45" w:rsidRDefault="00EA65E5" w:rsidP="00817C45">
            <w:pPr>
              <w:spacing w:after="240"/>
              <w:rPr>
                <w:rFonts w:ascii="Arial" w:hAnsi="Arial" w:cs="Arial"/>
              </w:rPr>
            </w:pPr>
            <w:r w:rsidRPr="00AE06FE">
              <w:rPr>
                <w:rFonts w:ascii="Arial" w:hAnsi="Arial" w:cs="Arial"/>
              </w:rPr>
              <w:t xml:space="preserve">Remarketing Account Mgr.,  </w:t>
            </w:r>
          </w:p>
          <w:p w:rsidR="00EA65E5" w:rsidRPr="00AE06FE" w:rsidRDefault="00F53681" w:rsidP="00817C45">
            <w:pPr>
              <w:spacing w:after="240"/>
              <w:rPr>
                <w:rFonts w:ascii="Arial" w:hAnsi="Arial" w:cs="Arial"/>
              </w:rPr>
            </w:pPr>
            <w:r>
              <w:rPr>
                <w:rFonts w:ascii="Arial" w:hAnsi="Arial" w:cs="Arial"/>
              </w:rPr>
              <w:t>Turn-back Locations &amp; Inspections</w:t>
            </w:r>
          </w:p>
        </w:tc>
        <w:tc>
          <w:tcPr>
            <w:tcW w:w="1890" w:type="dxa"/>
          </w:tcPr>
          <w:p w:rsidR="00EA65E5" w:rsidRPr="00AE06FE" w:rsidRDefault="00EA65E5" w:rsidP="00AE06FE">
            <w:pPr>
              <w:spacing w:after="240"/>
              <w:rPr>
                <w:rFonts w:ascii="Arial" w:hAnsi="Arial" w:cs="Arial"/>
              </w:rPr>
            </w:pPr>
            <w:r w:rsidRPr="00AE06FE">
              <w:rPr>
                <w:rFonts w:ascii="Arial" w:hAnsi="Arial" w:cs="Arial"/>
              </w:rPr>
              <w:t>313 667-6444</w:t>
            </w:r>
          </w:p>
        </w:tc>
        <w:tc>
          <w:tcPr>
            <w:tcW w:w="1928" w:type="dxa"/>
          </w:tcPr>
          <w:p w:rsidR="00EA65E5" w:rsidRPr="00AE06FE" w:rsidRDefault="00EA65E5" w:rsidP="00AE06FE">
            <w:pPr>
              <w:spacing w:after="240"/>
              <w:rPr>
                <w:rFonts w:ascii="Arial" w:hAnsi="Arial" w:cs="Arial"/>
              </w:rPr>
            </w:pPr>
            <w:r w:rsidRPr="00AE06FE">
              <w:rPr>
                <w:rFonts w:ascii="Arial" w:hAnsi="Arial" w:cs="Arial"/>
              </w:rPr>
              <w:t>313 378-4366</w:t>
            </w:r>
          </w:p>
        </w:tc>
        <w:tc>
          <w:tcPr>
            <w:tcW w:w="3562" w:type="dxa"/>
          </w:tcPr>
          <w:p w:rsidR="00EA65E5" w:rsidRPr="00AE06FE" w:rsidRDefault="00EA65E5" w:rsidP="00AE06FE">
            <w:pPr>
              <w:spacing w:after="240"/>
              <w:rPr>
                <w:rFonts w:ascii="Arial" w:hAnsi="Arial" w:cs="Arial"/>
              </w:rPr>
            </w:pPr>
            <w:r w:rsidRPr="00AE06FE">
              <w:rPr>
                <w:rFonts w:ascii="Arial" w:hAnsi="Arial" w:cs="Arial"/>
              </w:rPr>
              <w:t>audre.walls@gm.com</w:t>
            </w:r>
          </w:p>
        </w:tc>
      </w:tr>
    </w:tbl>
    <w:p w:rsidR="00EA65E5" w:rsidRDefault="00EA65E5" w:rsidP="00513989">
      <w:pPr>
        <w:spacing w:after="240"/>
        <w:rPr>
          <w:rFonts w:ascii="Arial Rounded MT Bold" w:hAnsi="Arial Rounded MT Bold" w:cs="Arial"/>
          <w:b/>
          <w:sz w:val="28"/>
          <w:szCs w:val="28"/>
        </w:rPr>
      </w:pPr>
    </w:p>
    <w:p w:rsidR="00EA65E5" w:rsidRDefault="00EA65E5" w:rsidP="00513989">
      <w:pPr>
        <w:spacing w:after="240"/>
        <w:rPr>
          <w:rFonts w:ascii="Arial Rounded MT Bold" w:hAnsi="Arial Rounded MT Bold" w:cs="Arial"/>
          <w:b/>
          <w:sz w:val="28"/>
          <w:szCs w:val="28"/>
        </w:rPr>
      </w:pPr>
      <w:r>
        <w:rPr>
          <w:rFonts w:ascii="Arial Rounded MT Bold" w:hAnsi="Arial Rounded MT Bold" w:cs="Arial"/>
          <w:b/>
          <w:sz w:val="28"/>
          <w:szCs w:val="28"/>
        </w:rPr>
        <w:br w:type="page"/>
      </w:r>
    </w:p>
    <w:p w:rsidR="00CB0979" w:rsidRPr="00FC6CD1" w:rsidRDefault="00FD1BB2" w:rsidP="00513989">
      <w:pPr>
        <w:spacing w:after="240"/>
        <w:jc w:val="both"/>
        <w:rPr>
          <w:rFonts w:ascii="Arial Rounded MT Bold" w:hAnsi="Arial Rounded MT Bold"/>
          <w:u w:val="single"/>
        </w:rPr>
      </w:pPr>
      <w:r>
        <w:rPr>
          <w:rFonts w:ascii="Arial Rounded MT Bold" w:hAnsi="Arial Rounded MT Bold" w:cs="Arial"/>
          <w:b/>
          <w:sz w:val="28"/>
          <w:szCs w:val="28"/>
          <w:u w:val="single"/>
        </w:rPr>
        <w:lastRenderedPageBreak/>
        <w:t xml:space="preserve">SECTION 1 - </w:t>
      </w:r>
      <w:r w:rsidR="00CB0979" w:rsidRPr="00FC6CD1">
        <w:rPr>
          <w:rFonts w:ascii="Arial Rounded MT Bold" w:hAnsi="Arial Rounded MT Bold" w:cs="Arial"/>
          <w:b/>
          <w:sz w:val="28"/>
          <w:szCs w:val="28"/>
          <w:u w:val="single"/>
        </w:rPr>
        <w:t>GENERAL CONDITION STANDARDS</w:t>
      </w:r>
    </w:p>
    <w:p w:rsidR="00CB0979" w:rsidRPr="00873511" w:rsidRDefault="00CB0979" w:rsidP="004A7262">
      <w:pPr>
        <w:pStyle w:val="ListParagraph"/>
        <w:numPr>
          <w:ilvl w:val="0"/>
          <w:numId w:val="1"/>
        </w:numPr>
        <w:spacing w:before="240" w:line="276" w:lineRule="auto"/>
        <w:rPr>
          <w:rFonts w:ascii="Arial" w:hAnsi="Arial" w:cs="Arial"/>
          <w:b/>
          <w:sz w:val="28"/>
          <w:szCs w:val="28"/>
        </w:rPr>
      </w:pPr>
      <w:r w:rsidRPr="00873511">
        <w:rPr>
          <w:rFonts w:ascii="Arial" w:hAnsi="Arial" w:cs="Arial"/>
          <w:b/>
          <w:sz w:val="28"/>
          <w:szCs w:val="28"/>
        </w:rPr>
        <w:t>Vehicle Return Requirements</w:t>
      </w:r>
    </w:p>
    <w:p w:rsidR="00CA419C" w:rsidRDefault="00CA419C" w:rsidP="004A7262">
      <w:pPr>
        <w:pStyle w:val="ListParagraph"/>
        <w:numPr>
          <w:ilvl w:val="1"/>
          <w:numId w:val="1"/>
        </w:numPr>
        <w:spacing w:before="240" w:after="240" w:line="276" w:lineRule="auto"/>
        <w:contextualSpacing w:val="0"/>
        <w:rPr>
          <w:rFonts w:ascii="Arial" w:hAnsi="Arial" w:cs="Arial"/>
          <w:sz w:val="28"/>
          <w:szCs w:val="28"/>
        </w:rPr>
      </w:pPr>
      <w:r>
        <w:rPr>
          <w:rFonts w:ascii="Arial" w:hAnsi="Arial" w:cs="Arial"/>
          <w:sz w:val="28"/>
          <w:szCs w:val="28"/>
        </w:rPr>
        <w:t xml:space="preserve">Vehicles must be maintained as described in the Vehicle Owner’s Manual.  </w:t>
      </w:r>
      <w:r w:rsidR="00915543">
        <w:rPr>
          <w:rFonts w:ascii="Arial" w:hAnsi="Arial" w:cs="Arial"/>
          <w:b/>
          <w:sz w:val="28"/>
          <w:szCs w:val="28"/>
        </w:rPr>
        <w:t xml:space="preserve">All body and mechanical repairs must utilize original equipment General Motors parts.  </w:t>
      </w:r>
      <w:r>
        <w:rPr>
          <w:rFonts w:ascii="Arial" w:hAnsi="Arial" w:cs="Arial"/>
          <w:sz w:val="28"/>
          <w:szCs w:val="28"/>
        </w:rPr>
        <w:t xml:space="preserve">Failure to comply </w:t>
      </w:r>
      <w:r w:rsidR="00915543">
        <w:rPr>
          <w:rFonts w:ascii="Arial" w:hAnsi="Arial" w:cs="Arial"/>
          <w:sz w:val="28"/>
          <w:szCs w:val="28"/>
        </w:rPr>
        <w:t>may</w:t>
      </w:r>
      <w:r>
        <w:rPr>
          <w:rFonts w:ascii="Arial" w:hAnsi="Arial" w:cs="Arial"/>
          <w:sz w:val="28"/>
          <w:szCs w:val="28"/>
        </w:rPr>
        <w:t xml:space="preserve"> result in perma</w:t>
      </w:r>
      <w:r w:rsidR="007E7341">
        <w:rPr>
          <w:rFonts w:ascii="Arial" w:hAnsi="Arial" w:cs="Arial"/>
          <w:sz w:val="28"/>
          <w:szCs w:val="28"/>
        </w:rPr>
        <w:t>nent rejection of the vehicle.</w:t>
      </w:r>
    </w:p>
    <w:p w:rsidR="007E7341" w:rsidRDefault="007E7341" w:rsidP="007E7341">
      <w:pPr>
        <w:pStyle w:val="ListParagraph"/>
        <w:numPr>
          <w:ilvl w:val="2"/>
          <w:numId w:val="1"/>
        </w:numPr>
        <w:spacing w:before="240" w:after="240"/>
        <w:contextualSpacing w:val="0"/>
        <w:rPr>
          <w:rFonts w:ascii="Arial" w:hAnsi="Arial" w:cs="Arial"/>
          <w:sz w:val="28"/>
          <w:szCs w:val="28"/>
        </w:rPr>
      </w:pPr>
      <w:r>
        <w:rPr>
          <w:rFonts w:ascii="Arial" w:hAnsi="Arial" w:cs="Arial"/>
          <w:sz w:val="28"/>
          <w:szCs w:val="28"/>
        </w:rPr>
        <w:t>The repair/replacement of an engine or transmission that is due to non-compliance of vehicle maintenance will render the vehicle “Permanently Ineligible”.</w:t>
      </w:r>
    </w:p>
    <w:p w:rsidR="007E7341" w:rsidRDefault="007E7341" w:rsidP="007E7341">
      <w:pPr>
        <w:pStyle w:val="ListParagraph"/>
        <w:numPr>
          <w:ilvl w:val="1"/>
          <w:numId w:val="1"/>
        </w:numPr>
        <w:spacing w:before="240" w:after="240"/>
        <w:contextualSpacing w:val="0"/>
        <w:rPr>
          <w:rFonts w:ascii="Arial" w:hAnsi="Arial" w:cs="Arial"/>
          <w:sz w:val="28"/>
          <w:szCs w:val="28"/>
        </w:rPr>
      </w:pPr>
      <w:r w:rsidRPr="002950CB">
        <w:rPr>
          <w:rFonts w:ascii="Arial" w:hAnsi="Arial" w:cs="Arial"/>
          <w:sz w:val="28"/>
          <w:szCs w:val="28"/>
        </w:rPr>
        <w:t xml:space="preserve">Each vehicle shall be in sound mechanical and electrical operating condition.  </w:t>
      </w:r>
      <w:r>
        <w:rPr>
          <w:rFonts w:ascii="Arial" w:hAnsi="Arial" w:cs="Arial"/>
          <w:sz w:val="28"/>
          <w:szCs w:val="28"/>
        </w:rPr>
        <w:t>All lights and lamps must be operational.  Any visible warning lights, i.e., check engine, change oil, SIR</w:t>
      </w:r>
      <w:r w:rsidR="00FD1BB2">
        <w:rPr>
          <w:rFonts w:ascii="Arial" w:hAnsi="Arial" w:cs="Arial"/>
          <w:sz w:val="28"/>
          <w:szCs w:val="28"/>
        </w:rPr>
        <w:t>, TPS, etc., on the instrument</w:t>
      </w:r>
      <w:r>
        <w:rPr>
          <w:rFonts w:ascii="Arial" w:hAnsi="Arial" w:cs="Arial"/>
          <w:sz w:val="28"/>
          <w:szCs w:val="28"/>
        </w:rPr>
        <w:t xml:space="preserve"> panel must be corrected prior to turn-in or the vehicle will be “Currently Ineligible”</w:t>
      </w:r>
      <w:r w:rsidRPr="002950CB">
        <w:rPr>
          <w:rFonts w:ascii="Arial" w:hAnsi="Arial" w:cs="Arial"/>
          <w:sz w:val="28"/>
          <w:szCs w:val="28"/>
        </w:rPr>
        <w:t>.</w:t>
      </w:r>
    </w:p>
    <w:p w:rsidR="007E7341" w:rsidRPr="002950CB" w:rsidRDefault="007E7341" w:rsidP="007E7341">
      <w:pPr>
        <w:pStyle w:val="ListParagraph"/>
        <w:numPr>
          <w:ilvl w:val="1"/>
          <w:numId w:val="1"/>
        </w:numPr>
        <w:spacing w:before="240" w:after="240"/>
        <w:contextualSpacing w:val="0"/>
        <w:rPr>
          <w:rFonts w:ascii="Arial" w:hAnsi="Arial" w:cs="Arial"/>
          <w:sz w:val="28"/>
          <w:szCs w:val="28"/>
        </w:rPr>
      </w:pPr>
      <w:r w:rsidRPr="002950CB">
        <w:rPr>
          <w:rFonts w:ascii="Arial" w:hAnsi="Arial" w:cs="Arial"/>
          <w:sz w:val="28"/>
          <w:szCs w:val="28"/>
        </w:rPr>
        <w:t>A vehicle must comply with all aspects of the applicable program parameters or it is not eligible for return.</w:t>
      </w:r>
    </w:p>
    <w:p w:rsidR="00CA419C" w:rsidRPr="002950CB" w:rsidRDefault="00CB0979" w:rsidP="00CA419C">
      <w:pPr>
        <w:pStyle w:val="ListParagraph"/>
        <w:numPr>
          <w:ilvl w:val="1"/>
          <w:numId w:val="1"/>
        </w:numPr>
        <w:spacing w:before="240" w:after="240"/>
        <w:contextualSpacing w:val="0"/>
        <w:rPr>
          <w:rFonts w:ascii="Arial" w:hAnsi="Arial" w:cs="Arial"/>
          <w:sz w:val="28"/>
          <w:szCs w:val="28"/>
        </w:rPr>
      </w:pPr>
      <w:r w:rsidRPr="004D2531">
        <w:rPr>
          <w:rFonts w:ascii="Arial" w:hAnsi="Arial" w:cs="Arial"/>
          <w:sz w:val="28"/>
          <w:szCs w:val="28"/>
        </w:rPr>
        <w:t>Vehicle</w:t>
      </w:r>
      <w:r w:rsidR="00FD1BB2">
        <w:rPr>
          <w:rFonts w:ascii="Arial" w:hAnsi="Arial" w:cs="Arial"/>
          <w:sz w:val="28"/>
          <w:szCs w:val="28"/>
        </w:rPr>
        <w:t>(s)</w:t>
      </w:r>
      <w:r w:rsidRPr="004D2531">
        <w:rPr>
          <w:rFonts w:ascii="Arial" w:hAnsi="Arial" w:cs="Arial"/>
          <w:sz w:val="28"/>
          <w:szCs w:val="28"/>
        </w:rPr>
        <w:t xml:space="preserve"> must be returned washed and vacuumed.  </w:t>
      </w:r>
      <w:r w:rsidR="00CA419C" w:rsidRPr="002950CB">
        <w:rPr>
          <w:rFonts w:ascii="Arial" w:hAnsi="Arial" w:cs="Arial"/>
          <w:sz w:val="28"/>
          <w:szCs w:val="28"/>
        </w:rPr>
        <w:t>General Motors’ expectation of a vehicle’s condition, when returned by the rental company, is that it will be in the same condition as it is when provided to a rental customer.</w:t>
      </w:r>
    </w:p>
    <w:p w:rsidR="00CB0979" w:rsidRPr="002950CB" w:rsidRDefault="00CA419C" w:rsidP="00CB0979">
      <w:pPr>
        <w:pStyle w:val="ListParagraph"/>
        <w:numPr>
          <w:ilvl w:val="2"/>
          <w:numId w:val="1"/>
        </w:numPr>
        <w:spacing w:after="240"/>
        <w:contextualSpacing w:val="0"/>
        <w:rPr>
          <w:rFonts w:ascii="Arial" w:hAnsi="Arial" w:cs="Arial"/>
          <w:sz w:val="28"/>
          <w:szCs w:val="28"/>
        </w:rPr>
      </w:pPr>
      <w:r>
        <w:rPr>
          <w:rFonts w:ascii="Arial" w:hAnsi="Arial" w:cs="Arial"/>
          <w:sz w:val="28"/>
          <w:szCs w:val="28"/>
        </w:rPr>
        <w:t>A</w:t>
      </w:r>
      <w:r w:rsidR="00CB0979" w:rsidRPr="002950CB">
        <w:rPr>
          <w:rFonts w:ascii="Arial" w:hAnsi="Arial" w:cs="Arial"/>
          <w:sz w:val="28"/>
          <w:szCs w:val="28"/>
        </w:rPr>
        <w:t xml:space="preserve"> dirty interior </w:t>
      </w:r>
      <w:r>
        <w:rPr>
          <w:rFonts w:ascii="Arial" w:hAnsi="Arial" w:cs="Arial"/>
          <w:sz w:val="28"/>
          <w:szCs w:val="28"/>
        </w:rPr>
        <w:t xml:space="preserve">MET </w:t>
      </w:r>
      <w:r w:rsidR="00CB0979" w:rsidRPr="002950CB">
        <w:rPr>
          <w:rFonts w:ascii="Arial" w:hAnsi="Arial" w:cs="Arial"/>
          <w:sz w:val="28"/>
          <w:szCs w:val="28"/>
        </w:rPr>
        <w:t xml:space="preserve">charge </w:t>
      </w:r>
      <w:r>
        <w:rPr>
          <w:rFonts w:ascii="Arial" w:hAnsi="Arial" w:cs="Arial"/>
          <w:sz w:val="28"/>
          <w:szCs w:val="28"/>
        </w:rPr>
        <w:t xml:space="preserve">of $35 </w:t>
      </w:r>
      <w:r w:rsidR="00CB0979" w:rsidRPr="002950CB">
        <w:rPr>
          <w:rFonts w:ascii="Arial" w:hAnsi="Arial" w:cs="Arial"/>
          <w:sz w:val="28"/>
          <w:szCs w:val="28"/>
        </w:rPr>
        <w:t xml:space="preserve">will be </w:t>
      </w:r>
      <w:r>
        <w:rPr>
          <w:rFonts w:ascii="Arial" w:hAnsi="Arial" w:cs="Arial"/>
          <w:sz w:val="28"/>
          <w:szCs w:val="28"/>
        </w:rPr>
        <w:t xml:space="preserve">assessed </w:t>
      </w:r>
      <w:r w:rsidR="00CB0979" w:rsidRPr="002950CB">
        <w:rPr>
          <w:rFonts w:ascii="Arial" w:hAnsi="Arial" w:cs="Arial"/>
          <w:sz w:val="28"/>
          <w:szCs w:val="28"/>
        </w:rPr>
        <w:t xml:space="preserve">when the interior of the vehicle is littered with trash.  Excessive or offensive trash in the vehicle, such as cups, bottles, newspapers, food, bags, roadmaps, etc., that would hinder interior inspection would generate </w:t>
      </w:r>
      <w:r>
        <w:rPr>
          <w:rFonts w:ascii="Arial" w:hAnsi="Arial" w:cs="Arial"/>
          <w:sz w:val="28"/>
          <w:szCs w:val="28"/>
        </w:rPr>
        <w:t xml:space="preserve">the </w:t>
      </w:r>
      <w:r w:rsidR="00CB0979" w:rsidRPr="002950CB">
        <w:rPr>
          <w:rFonts w:ascii="Arial" w:hAnsi="Arial" w:cs="Arial"/>
          <w:sz w:val="28"/>
          <w:szCs w:val="28"/>
        </w:rPr>
        <w:t>dirty interior MET charge.</w:t>
      </w:r>
    </w:p>
    <w:p w:rsidR="007E7341" w:rsidRDefault="00CB0979" w:rsidP="00CB0979">
      <w:pPr>
        <w:pStyle w:val="ListParagraph"/>
        <w:numPr>
          <w:ilvl w:val="2"/>
          <w:numId w:val="1"/>
        </w:numPr>
        <w:spacing w:before="240" w:after="240"/>
        <w:contextualSpacing w:val="0"/>
        <w:rPr>
          <w:rFonts w:ascii="Arial" w:hAnsi="Arial" w:cs="Arial"/>
          <w:sz w:val="28"/>
          <w:szCs w:val="28"/>
        </w:rPr>
      </w:pPr>
      <w:r w:rsidRPr="002950CB">
        <w:rPr>
          <w:rFonts w:ascii="Arial" w:hAnsi="Arial" w:cs="Arial"/>
          <w:sz w:val="28"/>
          <w:szCs w:val="28"/>
        </w:rPr>
        <w:t>Vehicles with an exterior that is too dirty to inspect will be gate released to the rental account for washing.  When the vehicle is returned and inspected, a $75 re-inspection fee will be charged unless special arrangements have been made.</w:t>
      </w:r>
    </w:p>
    <w:p w:rsidR="006111E3" w:rsidRPr="006111E3" w:rsidRDefault="006111E3" w:rsidP="006111E3">
      <w:pPr>
        <w:spacing w:before="240" w:after="240"/>
        <w:ind w:left="1080"/>
        <w:rPr>
          <w:rFonts w:ascii="Arial" w:hAnsi="Arial" w:cs="Arial"/>
          <w:sz w:val="28"/>
          <w:szCs w:val="28"/>
        </w:rPr>
      </w:pPr>
    </w:p>
    <w:p w:rsidR="004A7262" w:rsidRDefault="004A7262" w:rsidP="00E56DC4">
      <w:pPr>
        <w:pStyle w:val="ListParagraph"/>
        <w:numPr>
          <w:ilvl w:val="1"/>
          <w:numId w:val="1"/>
        </w:numPr>
        <w:spacing w:before="240" w:after="240"/>
        <w:contextualSpacing w:val="0"/>
        <w:rPr>
          <w:rFonts w:ascii="Arial" w:hAnsi="Arial" w:cs="Arial"/>
          <w:sz w:val="28"/>
          <w:szCs w:val="28"/>
        </w:rPr>
      </w:pPr>
      <w:r>
        <w:rPr>
          <w:rFonts w:ascii="Arial" w:hAnsi="Arial" w:cs="Arial"/>
          <w:sz w:val="28"/>
          <w:szCs w:val="28"/>
        </w:rPr>
        <w:lastRenderedPageBreak/>
        <w:t>Vehicles must have a minimum of ¼ tank of fuel with the exception of Hawaii vehicles, which cannot exceed ¼ tank of fuel.  Vehicles with less than ¼ tank of fuel but more than 1/8 will be assessed a MET charge of $15.  Vehicles below 1/8 tank of fuel will be deemed “Currently Ineligible” and released to the rental account for low fuel.  When the vehicle is returned, a $75 re-inspection fee will be charged.</w:t>
      </w:r>
    </w:p>
    <w:p w:rsidR="00E56DC4" w:rsidRDefault="00CB0979" w:rsidP="00E56DC4">
      <w:pPr>
        <w:pStyle w:val="ListParagraph"/>
        <w:numPr>
          <w:ilvl w:val="1"/>
          <w:numId w:val="1"/>
        </w:numPr>
        <w:spacing w:before="240" w:after="240"/>
        <w:contextualSpacing w:val="0"/>
        <w:rPr>
          <w:rFonts w:ascii="Arial" w:hAnsi="Arial" w:cs="Arial"/>
          <w:sz w:val="28"/>
          <w:szCs w:val="28"/>
        </w:rPr>
      </w:pPr>
      <w:r w:rsidRPr="00E56DC4">
        <w:rPr>
          <w:rFonts w:ascii="Arial" w:hAnsi="Arial" w:cs="Arial"/>
          <w:sz w:val="28"/>
          <w:szCs w:val="28"/>
        </w:rPr>
        <w:t xml:space="preserve">Emissions labels </w:t>
      </w:r>
      <w:r w:rsidR="00CA419C">
        <w:rPr>
          <w:rFonts w:ascii="Arial" w:hAnsi="Arial" w:cs="Arial"/>
          <w:sz w:val="28"/>
          <w:szCs w:val="28"/>
        </w:rPr>
        <w:t xml:space="preserve">must </w:t>
      </w:r>
      <w:r w:rsidRPr="00E56DC4">
        <w:rPr>
          <w:rFonts w:ascii="Arial" w:hAnsi="Arial" w:cs="Arial"/>
          <w:sz w:val="28"/>
          <w:szCs w:val="28"/>
        </w:rPr>
        <w:t xml:space="preserve">be in place and legible on all vehicles returned to General Motors.  Vehicles without an emission label </w:t>
      </w:r>
      <w:r w:rsidR="00C159D4">
        <w:rPr>
          <w:rFonts w:ascii="Arial" w:hAnsi="Arial" w:cs="Arial"/>
          <w:sz w:val="28"/>
          <w:szCs w:val="28"/>
        </w:rPr>
        <w:t xml:space="preserve">are considered </w:t>
      </w:r>
      <w:r w:rsidRPr="00E56DC4">
        <w:rPr>
          <w:rFonts w:ascii="Arial" w:hAnsi="Arial" w:cs="Arial"/>
          <w:sz w:val="28"/>
          <w:szCs w:val="28"/>
        </w:rPr>
        <w:t xml:space="preserve">“Currently Ineligible” and </w:t>
      </w:r>
      <w:r w:rsidR="00C159D4">
        <w:rPr>
          <w:rFonts w:ascii="Arial" w:hAnsi="Arial" w:cs="Arial"/>
          <w:sz w:val="28"/>
          <w:szCs w:val="28"/>
        </w:rPr>
        <w:t xml:space="preserve">will be </w:t>
      </w:r>
      <w:r w:rsidRPr="00E56DC4">
        <w:rPr>
          <w:rFonts w:ascii="Arial" w:hAnsi="Arial" w:cs="Arial"/>
          <w:sz w:val="28"/>
          <w:szCs w:val="28"/>
        </w:rPr>
        <w:t>gate released to the rental account.  A $75 re-inspection fee will be charged when the vehicle is corrected and returned.</w:t>
      </w:r>
    </w:p>
    <w:p w:rsidR="00CB0979" w:rsidRPr="00E56DC4" w:rsidRDefault="00CB0979" w:rsidP="00E56DC4">
      <w:pPr>
        <w:pStyle w:val="ListParagraph"/>
        <w:numPr>
          <w:ilvl w:val="1"/>
          <w:numId w:val="1"/>
        </w:numPr>
        <w:spacing w:before="240" w:after="240"/>
        <w:contextualSpacing w:val="0"/>
        <w:rPr>
          <w:rFonts w:ascii="Arial" w:hAnsi="Arial" w:cs="Arial"/>
          <w:sz w:val="28"/>
          <w:szCs w:val="28"/>
        </w:rPr>
      </w:pPr>
      <w:r w:rsidRPr="00E56DC4">
        <w:rPr>
          <w:rFonts w:ascii="Arial" w:hAnsi="Arial" w:cs="Arial"/>
          <w:sz w:val="28"/>
          <w:szCs w:val="28"/>
        </w:rPr>
        <w:t xml:space="preserve">Vehicles must have two (2) sets of keys, </w:t>
      </w:r>
      <w:r w:rsidR="00CA419C" w:rsidRPr="00E56DC4">
        <w:rPr>
          <w:rFonts w:ascii="Arial" w:hAnsi="Arial" w:cs="Arial"/>
          <w:sz w:val="28"/>
          <w:szCs w:val="28"/>
        </w:rPr>
        <w:t>programmed keyless remotes</w:t>
      </w:r>
      <w:r w:rsidR="00CA419C">
        <w:rPr>
          <w:rFonts w:ascii="Arial" w:hAnsi="Arial" w:cs="Arial"/>
          <w:sz w:val="28"/>
          <w:szCs w:val="28"/>
        </w:rPr>
        <w:t>, o</w:t>
      </w:r>
      <w:r w:rsidRPr="00E56DC4">
        <w:rPr>
          <w:rFonts w:ascii="Arial" w:hAnsi="Arial" w:cs="Arial"/>
          <w:sz w:val="28"/>
          <w:szCs w:val="28"/>
        </w:rPr>
        <w:t>wner manuals, floor mats,</w:t>
      </w:r>
      <w:r w:rsidR="00CA419C">
        <w:rPr>
          <w:rFonts w:ascii="Arial" w:hAnsi="Arial" w:cs="Arial"/>
          <w:sz w:val="28"/>
          <w:szCs w:val="28"/>
        </w:rPr>
        <w:t xml:space="preserve"> </w:t>
      </w:r>
      <w:r w:rsidRPr="00E56DC4">
        <w:rPr>
          <w:rFonts w:ascii="Arial" w:hAnsi="Arial" w:cs="Arial"/>
          <w:sz w:val="28"/>
          <w:szCs w:val="28"/>
        </w:rPr>
        <w:t>and all other remotes</w:t>
      </w:r>
      <w:r w:rsidR="00CA419C">
        <w:rPr>
          <w:rFonts w:ascii="Arial" w:hAnsi="Arial" w:cs="Arial"/>
          <w:sz w:val="28"/>
          <w:szCs w:val="28"/>
        </w:rPr>
        <w:t xml:space="preserve"> and headphones</w:t>
      </w:r>
      <w:r w:rsidRPr="00E56DC4">
        <w:rPr>
          <w:rFonts w:ascii="Arial" w:hAnsi="Arial" w:cs="Arial"/>
          <w:sz w:val="28"/>
          <w:szCs w:val="28"/>
        </w:rPr>
        <w:t>, included as original equipment.</w:t>
      </w:r>
    </w:p>
    <w:p w:rsidR="00EC62A2" w:rsidRPr="002950CB" w:rsidRDefault="00EC62A2" w:rsidP="00EC62A2">
      <w:pPr>
        <w:pStyle w:val="ListParagraph"/>
        <w:numPr>
          <w:ilvl w:val="1"/>
          <w:numId w:val="1"/>
        </w:numPr>
        <w:spacing w:before="240" w:after="240"/>
        <w:contextualSpacing w:val="0"/>
        <w:rPr>
          <w:rFonts w:ascii="Arial" w:hAnsi="Arial" w:cs="Arial"/>
          <w:sz w:val="28"/>
          <w:szCs w:val="28"/>
        </w:rPr>
      </w:pPr>
      <w:r w:rsidRPr="002950CB">
        <w:rPr>
          <w:rFonts w:ascii="Arial" w:hAnsi="Arial" w:cs="Arial"/>
          <w:sz w:val="28"/>
          <w:szCs w:val="28"/>
        </w:rPr>
        <w:t xml:space="preserve">Vehicles must display actual mileage.  General Motors approved procedures must be followed when repairing or replacing instrument clusters/odometers.  Consult a General Motors dealer </w:t>
      </w:r>
      <w:r w:rsidR="00376423">
        <w:rPr>
          <w:rFonts w:ascii="Arial" w:hAnsi="Arial" w:cs="Arial"/>
          <w:sz w:val="28"/>
          <w:szCs w:val="28"/>
        </w:rPr>
        <w:t xml:space="preserve">for </w:t>
      </w:r>
      <w:r w:rsidRPr="002950CB">
        <w:rPr>
          <w:rFonts w:ascii="Arial" w:hAnsi="Arial" w:cs="Arial"/>
          <w:sz w:val="28"/>
          <w:szCs w:val="28"/>
        </w:rPr>
        <w:t>proper replacement.</w:t>
      </w:r>
    </w:p>
    <w:p w:rsidR="00EC62A2" w:rsidRPr="002950CB" w:rsidRDefault="00EC62A2" w:rsidP="00EC62A2">
      <w:pPr>
        <w:pStyle w:val="ListParagraph"/>
        <w:numPr>
          <w:ilvl w:val="1"/>
          <w:numId w:val="1"/>
        </w:numPr>
        <w:spacing w:before="240" w:after="240"/>
        <w:contextualSpacing w:val="0"/>
        <w:rPr>
          <w:rFonts w:ascii="Arial" w:hAnsi="Arial" w:cs="Arial"/>
          <w:sz w:val="28"/>
          <w:szCs w:val="28"/>
        </w:rPr>
      </w:pPr>
      <w:r w:rsidRPr="002950CB">
        <w:rPr>
          <w:rFonts w:ascii="Arial" w:hAnsi="Arial" w:cs="Arial"/>
          <w:sz w:val="28"/>
          <w:szCs w:val="28"/>
        </w:rPr>
        <w:t xml:space="preserve">All warranty and campaign claims should be completed prior to returning the vehicle to General Motors.  Failure to complete warranty and/or campaign claims may render the vehicle “Currently Ineligible”.  </w:t>
      </w:r>
      <w:r w:rsidR="00AB0811" w:rsidRPr="00F47469">
        <w:rPr>
          <w:rFonts w:ascii="Arial" w:hAnsi="Arial" w:cs="Arial"/>
          <w:sz w:val="28"/>
          <w:szCs w:val="28"/>
        </w:rPr>
        <w:t>Parts availability concerns for warranty and campaign repairs will be addressed on a case by case basis.</w:t>
      </w:r>
      <w:r w:rsidR="00AB0811">
        <w:rPr>
          <w:rFonts w:ascii="Arial" w:hAnsi="Arial" w:cs="Arial"/>
          <w:b/>
          <w:sz w:val="28"/>
          <w:szCs w:val="28"/>
        </w:rPr>
        <w:t xml:space="preserve">  </w:t>
      </w:r>
      <w:r w:rsidRPr="002950CB">
        <w:rPr>
          <w:rFonts w:ascii="Arial" w:hAnsi="Arial" w:cs="Arial"/>
          <w:sz w:val="28"/>
          <w:szCs w:val="28"/>
        </w:rPr>
        <w:t>A $75 re-inspection fee will be charged when the vehicle is returned.  Repair of existing body damage is not required for vehicles released for warranty, mechanical or campaign repairs.</w:t>
      </w:r>
    </w:p>
    <w:p w:rsidR="00EC62A2" w:rsidRDefault="00EC62A2" w:rsidP="00EC62A2">
      <w:pPr>
        <w:pStyle w:val="ListParagraph"/>
        <w:numPr>
          <w:ilvl w:val="1"/>
          <w:numId w:val="1"/>
        </w:numPr>
        <w:spacing w:before="240" w:after="240"/>
        <w:contextualSpacing w:val="0"/>
        <w:rPr>
          <w:rFonts w:ascii="Arial" w:hAnsi="Arial" w:cs="Arial"/>
          <w:sz w:val="28"/>
          <w:szCs w:val="28"/>
        </w:rPr>
      </w:pPr>
      <w:r w:rsidRPr="002950CB">
        <w:rPr>
          <w:rFonts w:ascii="Arial" w:hAnsi="Arial" w:cs="Arial"/>
          <w:sz w:val="28"/>
          <w:szCs w:val="28"/>
        </w:rPr>
        <w:t xml:space="preserve">Any vehicle equipped with supplemental inflatable restraints (S.I.R.) including driver, passenger or side airbags that have been deployed, missing or otherwise disconnected, must be replaced with </w:t>
      </w:r>
      <w:r w:rsidR="00F40A34">
        <w:rPr>
          <w:rFonts w:ascii="Arial" w:hAnsi="Arial" w:cs="Arial"/>
          <w:sz w:val="28"/>
          <w:szCs w:val="28"/>
        </w:rPr>
        <w:t xml:space="preserve">an </w:t>
      </w:r>
      <w:r w:rsidRPr="002950CB">
        <w:rPr>
          <w:rFonts w:ascii="Arial" w:hAnsi="Arial" w:cs="Arial"/>
          <w:sz w:val="28"/>
          <w:szCs w:val="28"/>
        </w:rPr>
        <w:t>approved OEM replacement and must meet General Motors standards prior to turn-in.</w:t>
      </w:r>
    </w:p>
    <w:p w:rsidR="00EC62A2" w:rsidRPr="00873511" w:rsidRDefault="00EC62A2" w:rsidP="00513989">
      <w:pPr>
        <w:spacing w:after="240"/>
        <w:rPr>
          <w:rFonts w:ascii="Arial" w:hAnsi="Arial" w:cs="Arial"/>
          <w:sz w:val="28"/>
          <w:szCs w:val="28"/>
        </w:rPr>
      </w:pPr>
      <w:r>
        <w:rPr>
          <w:rFonts w:ascii="Arial" w:hAnsi="Arial" w:cs="Arial"/>
          <w:sz w:val="28"/>
          <w:szCs w:val="28"/>
        </w:rPr>
        <w:br w:type="page"/>
      </w:r>
    </w:p>
    <w:p w:rsidR="0068211E" w:rsidRPr="00B25C28" w:rsidRDefault="0068211E" w:rsidP="0068211E">
      <w:pPr>
        <w:pStyle w:val="ListParagraph"/>
        <w:numPr>
          <w:ilvl w:val="0"/>
          <w:numId w:val="1"/>
        </w:numPr>
        <w:spacing w:before="240" w:after="240"/>
        <w:contextualSpacing w:val="0"/>
        <w:rPr>
          <w:rFonts w:ascii="Arial" w:hAnsi="Arial" w:cs="Arial"/>
          <w:b/>
          <w:sz w:val="28"/>
          <w:szCs w:val="28"/>
        </w:rPr>
      </w:pPr>
      <w:r>
        <w:rPr>
          <w:rFonts w:ascii="Arial" w:hAnsi="Arial" w:cs="Arial"/>
          <w:b/>
          <w:sz w:val="28"/>
          <w:szCs w:val="28"/>
        </w:rPr>
        <w:lastRenderedPageBreak/>
        <w:t>Title, Registration, Tax, and VIN Plate</w:t>
      </w:r>
    </w:p>
    <w:p w:rsidR="0068211E" w:rsidRDefault="0068211E" w:rsidP="0068211E">
      <w:pPr>
        <w:pStyle w:val="ListParagraph"/>
        <w:numPr>
          <w:ilvl w:val="1"/>
          <w:numId w:val="1"/>
        </w:numPr>
        <w:spacing w:before="240" w:after="240"/>
        <w:contextualSpacing w:val="0"/>
        <w:rPr>
          <w:rFonts w:ascii="Arial" w:hAnsi="Arial" w:cs="Arial"/>
          <w:sz w:val="28"/>
          <w:szCs w:val="28"/>
        </w:rPr>
      </w:pPr>
      <w:r>
        <w:rPr>
          <w:rFonts w:ascii="Arial" w:hAnsi="Arial" w:cs="Arial"/>
          <w:sz w:val="28"/>
          <w:szCs w:val="28"/>
        </w:rPr>
        <w:t>A vehicle submitted with a Certificate of Origin (C.O.V.) or a branded title is not eligible for return.</w:t>
      </w:r>
    </w:p>
    <w:p w:rsidR="0068211E" w:rsidRDefault="0068211E" w:rsidP="0068211E">
      <w:pPr>
        <w:pStyle w:val="ListParagraph"/>
        <w:numPr>
          <w:ilvl w:val="1"/>
          <w:numId w:val="1"/>
        </w:numPr>
        <w:spacing w:before="240" w:after="240"/>
        <w:contextualSpacing w:val="0"/>
        <w:rPr>
          <w:rFonts w:ascii="Arial" w:hAnsi="Arial" w:cs="Arial"/>
          <w:sz w:val="28"/>
          <w:szCs w:val="28"/>
        </w:rPr>
      </w:pPr>
      <w:r>
        <w:rPr>
          <w:rFonts w:ascii="Arial" w:hAnsi="Arial" w:cs="Arial"/>
          <w:sz w:val="28"/>
          <w:szCs w:val="28"/>
        </w:rPr>
        <w:t>All vehicles must have a valid and current registration, at the time of acceptance.  State and local taxes must be paid prior to turn-back.  The Daily Rental Company must comply with state regulations pertaining to proof of payment for state and local taxes.</w:t>
      </w:r>
    </w:p>
    <w:p w:rsidR="003F665A" w:rsidRDefault="00167EE7" w:rsidP="00F40A34">
      <w:pPr>
        <w:pStyle w:val="ListParagraph"/>
        <w:numPr>
          <w:ilvl w:val="1"/>
          <w:numId w:val="1"/>
        </w:numPr>
        <w:spacing w:before="240" w:after="240"/>
        <w:contextualSpacing w:val="0"/>
        <w:rPr>
          <w:rFonts w:ascii="Arial" w:hAnsi="Arial" w:cs="Arial"/>
          <w:sz w:val="28"/>
          <w:szCs w:val="28"/>
        </w:rPr>
      </w:pPr>
      <w:r w:rsidRPr="003F665A">
        <w:rPr>
          <w:rFonts w:ascii="Arial" w:hAnsi="Arial" w:cs="Arial"/>
          <w:noProof/>
          <w:sz w:val="28"/>
          <w:szCs w:val="28"/>
          <w:lang w:eastAsia="en-US"/>
        </w:rPr>
        <mc:AlternateContent>
          <mc:Choice Requires="wps">
            <w:drawing>
              <wp:anchor distT="0" distB="0" distL="114300" distR="114300" simplePos="0" relativeHeight="251666432" behindDoc="0" locked="0" layoutInCell="1" allowOverlap="1" wp14:anchorId="7D7305FB" wp14:editId="40B966D2">
                <wp:simplePos x="0" y="0"/>
                <wp:positionH relativeFrom="column">
                  <wp:posOffset>1382935</wp:posOffset>
                </wp:positionH>
                <wp:positionV relativeFrom="paragraph">
                  <wp:posOffset>1169229</wp:posOffset>
                </wp:positionV>
                <wp:extent cx="2622287" cy="892810"/>
                <wp:effectExtent l="0" t="0" r="26035" b="215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287" cy="892810"/>
                        </a:xfrm>
                        <a:prstGeom prst="rect">
                          <a:avLst/>
                        </a:prstGeom>
                        <a:solidFill>
                          <a:srgbClr val="FFFFFF"/>
                        </a:solidFill>
                        <a:ln w="9525">
                          <a:solidFill>
                            <a:srgbClr val="000000"/>
                          </a:solidFill>
                          <a:miter lim="800000"/>
                          <a:headEnd/>
                          <a:tailEnd/>
                        </a:ln>
                      </wps:spPr>
                      <wps:txbx>
                        <w:txbxContent>
                          <w:p w:rsidR="00192641" w:rsidRPr="00167EE7" w:rsidRDefault="00192641" w:rsidP="00167EE7">
                            <w:pPr>
                              <w:rPr>
                                <w:sz w:val="28"/>
                                <w:szCs w:val="28"/>
                              </w:rPr>
                            </w:pPr>
                            <w:r w:rsidRPr="00167EE7">
                              <w:rPr>
                                <w:sz w:val="28"/>
                                <w:szCs w:val="28"/>
                              </w:rPr>
                              <w:t>SGS Title Center</w:t>
                            </w:r>
                          </w:p>
                          <w:p w:rsidR="00192641" w:rsidRPr="00167EE7" w:rsidRDefault="00192641" w:rsidP="00167EE7">
                            <w:pPr>
                              <w:rPr>
                                <w:sz w:val="28"/>
                                <w:szCs w:val="28"/>
                              </w:rPr>
                            </w:pPr>
                            <w:r>
                              <w:rPr>
                                <w:sz w:val="28"/>
                                <w:szCs w:val="28"/>
                              </w:rPr>
                              <w:t>9805-L</w:t>
                            </w:r>
                            <w:r w:rsidRPr="00167EE7">
                              <w:rPr>
                                <w:sz w:val="28"/>
                                <w:szCs w:val="28"/>
                              </w:rPr>
                              <w:t xml:space="preserve"> </w:t>
                            </w:r>
                            <w:proofErr w:type="spellStart"/>
                            <w:r w:rsidRPr="00167EE7">
                              <w:rPr>
                                <w:sz w:val="28"/>
                                <w:szCs w:val="28"/>
                              </w:rPr>
                              <w:t>North</w:t>
                            </w:r>
                            <w:r>
                              <w:rPr>
                                <w:sz w:val="28"/>
                                <w:szCs w:val="28"/>
                              </w:rPr>
                              <w:t>c</w:t>
                            </w:r>
                            <w:r w:rsidRPr="00167EE7">
                              <w:rPr>
                                <w:sz w:val="28"/>
                                <w:szCs w:val="28"/>
                              </w:rPr>
                              <w:t>ross</w:t>
                            </w:r>
                            <w:proofErr w:type="spellEnd"/>
                            <w:r w:rsidRPr="00167EE7">
                              <w:rPr>
                                <w:sz w:val="28"/>
                                <w:szCs w:val="28"/>
                              </w:rPr>
                              <w:t xml:space="preserve"> Center Court</w:t>
                            </w:r>
                          </w:p>
                          <w:p w:rsidR="00192641" w:rsidRPr="00167EE7" w:rsidRDefault="00192641" w:rsidP="00167EE7">
                            <w:pPr>
                              <w:rPr>
                                <w:sz w:val="28"/>
                                <w:szCs w:val="28"/>
                              </w:rPr>
                            </w:pPr>
                            <w:r w:rsidRPr="00167EE7">
                              <w:rPr>
                                <w:sz w:val="28"/>
                                <w:szCs w:val="28"/>
                              </w:rPr>
                              <w:t>Huntersville, NC 28078</w:t>
                            </w:r>
                          </w:p>
                          <w:p w:rsidR="00192641" w:rsidRPr="00167EE7" w:rsidRDefault="00192641" w:rsidP="00513989">
                            <w:pPr>
                              <w:spacing w:after="240"/>
                              <w:rPr>
                                <w:sz w:val="28"/>
                                <w:szCs w:val="28"/>
                              </w:rPr>
                            </w:pPr>
                            <w:r w:rsidRPr="00167EE7">
                              <w:rPr>
                                <w:sz w:val="28"/>
                                <w:szCs w:val="28"/>
                              </w:rPr>
                              <w:t>Phone:  704 997-1082</w:t>
                            </w:r>
                          </w:p>
                          <w:p w:rsidR="00192641" w:rsidRDefault="00192641" w:rsidP="00513989">
                            <w:pPr>
                              <w:spacing w:after="240"/>
                            </w:pPr>
                            <w:r>
                              <w:t>FAX:</w:t>
                            </w:r>
                            <w:r>
                              <w:tab/>
                              <w:t xml:space="preserve">  704 997-1090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7305FB" id="_x0000_t202" coordsize="21600,21600" o:spt="202" path="m,l,21600r21600,l21600,xe">
                <v:stroke joinstyle="miter"/>
                <v:path gradientshapeok="t" o:connecttype="rect"/>
              </v:shapetype>
              <v:shape id="Text Box 2" o:spid="_x0000_s1026" type="#_x0000_t202" style="position:absolute;left:0;text-align:left;margin-left:108.9pt;margin-top:92.05pt;width:206.5pt;height:70.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">
                <v:textbox>
                  <w:txbxContent>
                    <w:p w:rsidR="00192641" w:rsidRPr="00167EE7" w:rsidRDefault="00192641" w:rsidP="00167EE7">
                      <w:pPr>
                        <w:rPr>
                          <w:sz w:val="28"/>
                          <w:szCs w:val="28"/>
                        </w:rPr>
                      </w:pPr>
                      <w:r w:rsidRPr="00167EE7">
                        <w:rPr>
                          <w:sz w:val="28"/>
                          <w:szCs w:val="28"/>
                        </w:rPr>
                        <w:t>SGS Title Center</w:t>
                      </w:r>
                    </w:p>
                    <w:p w:rsidR="00192641" w:rsidRPr="00167EE7" w:rsidRDefault="00192641" w:rsidP="00167EE7">
                      <w:pPr>
                        <w:rPr>
                          <w:sz w:val="28"/>
                          <w:szCs w:val="28"/>
                        </w:rPr>
                      </w:pPr>
                      <w:r>
                        <w:rPr>
                          <w:sz w:val="28"/>
                          <w:szCs w:val="28"/>
                        </w:rPr>
                        <w:t>9805-L</w:t>
                      </w:r>
                      <w:r w:rsidRPr="00167EE7">
                        <w:rPr>
                          <w:sz w:val="28"/>
                          <w:szCs w:val="28"/>
                        </w:rPr>
                        <w:t xml:space="preserve"> </w:t>
                      </w:r>
                      <w:proofErr w:type="spellStart"/>
                      <w:r w:rsidRPr="00167EE7">
                        <w:rPr>
                          <w:sz w:val="28"/>
                          <w:szCs w:val="28"/>
                        </w:rPr>
                        <w:t>North</w:t>
                      </w:r>
                      <w:r>
                        <w:rPr>
                          <w:sz w:val="28"/>
                          <w:szCs w:val="28"/>
                        </w:rPr>
                        <w:t>c</w:t>
                      </w:r>
                      <w:r w:rsidRPr="00167EE7">
                        <w:rPr>
                          <w:sz w:val="28"/>
                          <w:szCs w:val="28"/>
                        </w:rPr>
                        <w:t>ross</w:t>
                      </w:r>
                      <w:proofErr w:type="spellEnd"/>
                      <w:r w:rsidRPr="00167EE7">
                        <w:rPr>
                          <w:sz w:val="28"/>
                          <w:szCs w:val="28"/>
                        </w:rPr>
                        <w:t xml:space="preserve"> Center Court</w:t>
                      </w:r>
                    </w:p>
                    <w:p w:rsidR="00192641" w:rsidRPr="00167EE7" w:rsidRDefault="00192641" w:rsidP="00167EE7">
                      <w:pPr>
                        <w:rPr>
                          <w:sz w:val="28"/>
                          <w:szCs w:val="28"/>
                        </w:rPr>
                      </w:pPr>
                      <w:r w:rsidRPr="00167EE7">
                        <w:rPr>
                          <w:sz w:val="28"/>
                          <w:szCs w:val="28"/>
                        </w:rPr>
                        <w:t>Huntersville, NC 28078</w:t>
                      </w:r>
                    </w:p>
                    <w:p w:rsidR="00192641" w:rsidRPr="00167EE7" w:rsidRDefault="00192641" w:rsidP="00513989">
                      <w:pPr>
                        <w:spacing w:after="240"/>
                        <w:rPr>
                          <w:sz w:val="28"/>
                          <w:szCs w:val="28"/>
                        </w:rPr>
                      </w:pPr>
                      <w:r w:rsidRPr="00167EE7">
                        <w:rPr>
                          <w:sz w:val="28"/>
                          <w:szCs w:val="28"/>
                        </w:rPr>
                        <w:t>Phone:  704 997-1082</w:t>
                      </w:r>
                    </w:p>
                    <w:p w:rsidR="00192641" w:rsidRDefault="00192641" w:rsidP="00513989">
                      <w:pPr>
                        <w:spacing w:after="240"/>
                      </w:pPr>
                      <w:r>
                        <w:t>FAX:</w:t>
                      </w:r>
                      <w:r>
                        <w:tab/>
                        <w:t xml:space="preserve">  704 997-1090</w:t>
                      </w:r>
                    </w:p>
                  </w:txbxContent>
                </v:textbox>
              </v:shape>
            </w:pict>
          </mc:Fallback>
        </mc:AlternateContent>
      </w:r>
      <w:r w:rsidR="0068211E" w:rsidRPr="00F40A34">
        <w:rPr>
          <w:rFonts w:ascii="Arial" w:hAnsi="Arial" w:cs="Arial"/>
          <w:sz w:val="28"/>
          <w:szCs w:val="28"/>
        </w:rPr>
        <w:t xml:space="preserve">Titles for all turn-in vehicles must be received by a General Motors approved Title Center within three (3) business days of vehicle turn-in.  The vehicle turn-in date is considered the first day.  Currently, the only General Motors approved title center </w:t>
      </w:r>
      <w:r w:rsidR="00F04D19" w:rsidRPr="00F40A34">
        <w:rPr>
          <w:rFonts w:ascii="Arial" w:hAnsi="Arial" w:cs="Arial"/>
          <w:sz w:val="28"/>
          <w:szCs w:val="28"/>
        </w:rPr>
        <w:t xml:space="preserve">is </w:t>
      </w:r>
      <w:r w:rsidR="0068211E" w:rsidRPr="00F40A34">
        <w:rPr>
          <w:rFonts w:ascii="Arial" w:hAnsi="Arial" w:cs="Arial"/>
          <w:sz w:val="28"/>
          <w:szCs w:val="28"/>
        </w:rPr>
        <w:t xml:space="preserve">the SGS Title Center.  </w:t>
      </w:r>
    </w:p>
    <w:p w:rsidR="00F40A34" w:rsidRPr="00F40A34" w:rsidRDefault="00F40A34" w:rsidP="00F40A34">
      <w:pPr>
        <w:pStyle w:val="ListParagraph"/>
        <w:spacing w:before="240" w:after="240"/>
        <w:ind w:left="360"/>
        <w:contextualSpacing w:val="0"/>
        <w:rPr>
          <w:rFonts w:ascii="Arial" w:hAnsi="Arial" w:cs="Arial"/>
          <w:sz w:val="28"/>
          <w:szCs w:val="28"/>
        </w:rPr>
      </w:pPr>
    </w:p>
    <w:p w:rsidR="0068211E" w:rsidRPr="003F665A" w:rsidRDefault="0068211E" w:rsidP="003F665A">
      <w:pPr>
        <w:spacing w:before="240" w:after="240"/>
        <w:ind w:left="360"/>
        <w:rPr>
          <w:rFonts w:ascii="Arial" w:hAnsi="Arial" w:cs="Arial"/>
          <w:sz w:val="28"/>
          <w:szCs w:val="28"/>
        </w:rPr>
      </w:pPr>
    </w:p>
    <w:p w:rsidR="003F665A" w:rsidRDefault="003F665A" w:rsidP="003F665A">
      <w:pPr>
        <w:spacing w:before="240" w:after="240"/>
        <w:rPr>
          <w:rFonts w:ascii="Arial" w:hAnsi="Arial" w:cs="Arial"/>
          <w:sz w:val="28"/>
          <w:szCs w:val="28"/>
        </w:rPr>
      </w:pPr>
    </w:p>
    <w:p w:rsidR="004300C9" w:rsidRDefault="004300C9" w:rsidP="0068211E">
      <w:pPr>
        <w:pStyle w:val="ListParagraph"/>
        <w:numPr>
          <w:ilvl w:val="1"/>
          <w:numId w:val="1"/>
        </w:numPr>
        <w:spacing w:before="240" w:after="240"/>
        <w:contextualSpacing w:val="0"/>
        <w:rPr>
          <w:rFonts w:ascii="Arial" w:hAnsi="Arial" w:cs="Arial"/>
          <w:sz w:val="28"/>
          <w:szCs w:val="28"/>
        </w:rPr>
      </w:pPr>
      <w:r>
        <w:rPr>
          <w:rFonts w:ascii="Arial" w:hAnsi="Arial" w:cs="Arial"/>
          <w:sz w:val="28"/>
          <w:szCs w:val="28"/>
        </w:rPr>
        <w:t>All title shipments to the title center must contain a packing list and include the following information:</w:t>
      </w:r>
    </w:p>
    <w:p w:rsidR="004300C9" w:rsidRDefault="004300C9" w:rsidP="00732FF1">
      <w:pPr>
        <w:spacing w:before="120"/>
        <w:ind w:left="2160"/>
        <w:rPr>
          <w:rFonts w:ascii="Arial" w:hAnsi="Arial" w:cs="Arial"/>
          <w:sz w:val="28"/>
          <w:szCs w:val="28"/>
        </w:rPr>
      </w:pPr>
      <w:r>
        <w:rPr>
          <w:rFonts w:ascii="Arial" w:hAnsi="Arial" w:cs="Arial"/>
          <w:sz w:val="28"/>
          <w:szCs w:val="28"/>
        </w:rPr>
        <w:t>Company Name and Address</w:t>
      </w:r>
    </w:p>
    <w:p w:rsidR="004300C9" w:rsidRDefault="004300C9" w:rsidP="00732FF1">
      <w:pPr>
        <w:spacing w:before="120"/>
        <w:ind w:left="2160"/>
        <w:rPr>
          <w:rFonts w:ascii="Arial" w:hAnsi="Arial" w:cs="Arial"/>
          <w:sz w:val="28"/>
          <w:szCs w:val="28"/>
        </w:rPr>
      </w:pPr>
      <w:r>
        <w:rPr>
          <w:rFonts w:ascii="Arial" w:hAnsi="Arial" w:cs="Arial"/>
          <w:sz w:val="28"/>
          <w:szCs w:val="28"/>
        </w:rPr>
        <w:t>Contact Name and Phone Number</w:t>
      </w:r>
    </w:p>
    <w:p w:rsidR="004300C9" w:rsidRDefault="004300C9" w:rsidP="00732FF1">
      <w:pPr>
        <w:spacing w:before="120"/>
        <w:ind w:left="1440"/>
        <w:rPr>
          <w:rFonts w:ascii="Arial" w:hAnsi="Arial" w:cs="Arial"/>
          <w:sz w:val="28"/>
          <w:szCs w:val="28"/>
        </w:rPr>
      </w:pPr>
      <w:r>
        <w:rPr>
          <w:rFonts w:ascii="Arial" w:hAnsi="Arial" w:cs="Arial"/>
          <w:sz w:val="28"/>
          <w:szCs w:val="28"/>
        </w:rPr>
        <w:tab/>
        <w:t>E-mail Address and Fax Number</w:t>
      </w:r>
    </w:p>
    <w:p w:rsidR="004300C9" w:rsidRDefault="004300C9" w:rsidP="00732FF1">
      <w:pPr>
        <w:spacing w:before="120"/>
        <w:ind w:left="1440"/>
        <w:rPr>
          <w:rFonts w:ascii="Arial" w:hAnsi="Arial" w:cs="Arial"/>
          <w:sz w:val="28"/>
          <w:szCs w:val="28"/>
        </w:rPr>
      </w:pPr>
      <w:r>
        <w:rPr>
          <w:rFonts w:ascii="Arial" w:hAnsi="Arial" w:cs="Arial"/>
          <w:sz w:val="28"/>
          <w:szCs w:val="28"/>
        </w:rPr>
        <w:tab/>
        <w:t>Full VIN for each title in the package</w:t>
      </w:r>
    </w:p>
    <w:p w:rsidR="00525CCC" w:rsidRDefault="004300C9" w:rsidP="006111E3">
      <w:pPr>
        <w:spacing w:before="240" w:after="240"/>
        <w:ind w:left="1080"/>
        <w:rPr>
          <w:rFonts w:ascii="Arial" w:hAnsi="Arial" w:cs="Arial"/>
          <w:sz w:val="28"/>
          <w:szCs w:val="28"/>
        </w:rPr>
      </w:pPr>
      <w:r>
        <w:rPr>
          <w:rFonts w:ascii="Arial" w:hAnsi="Arial" w:cs="Arial"/>
          <w:sz w:val="28"/>
          <w:szCs w:val="28"/>
        </w:rPr>
        <w:t xml:space="preserve">When sending more than ten titles, e-mail an Excel spreadsheet </w:t>
      </w:r>
      <w:r w:rsidR="00CC430A">
        <w:rPr>
          <w:rFonts w:ascii="Arial" w:hAnsi="Arial" w:cs="Arial"/>
          <w:sz w:val="28"/>
          <w:szCs w:val="28"/>
        </w:rPr>
        <w:t>listing the VIN number of each title enclosed</w:t>
      </w:r>
      <w:r w:rsidR="00707059">
        <w:rPr>
          <w:rFonts w:ascii="Arial" w:hAnsi="Arial" w:cs="Arial"/>
          <w:sz w:val="28"/>
          <w:szCs w:val="28"/>
        </w:rPr>
        <w:t xml:space="preserve"> to</w:t>
      </w:r>
      <w:r w:rsidR="00736375">
        <w:rPr>
          <w:rFonts w:ascii="Arial" w:hAnsi="Arial" w:cs="Arial"/>
          <w:sz w:val="28"/>
          <w:szCs w:val="28"/>
        </w:rPr>
        <w:t xml:space="preserve">: </w:t>
      </w:r>
      <w:hyperlink r:id="rId13" w:history="1">
        <w:r w:rsidR="00736375">
          <w:rPr>
            <w:rStyle w:val="Hyperlink"/>
            <w:rFonts w:eastAsia="Times New Roman"/>
          </w:rPr>
          <w:t>Christina.Campbell@SGS.com</w:t>
        </w:r>
      </w:hyperlink>
      <w:r>
        <w:rPr>
          <w:rFonts w:ascii="Arial" w:hAnsi="Arial" w:cs="Arial"/>
          <w:sz w:val="28"/>
          <w:szCs w:val="28"/>
        </w:rPr>
        <w:t xml:space="preserve">.  From that list, the title center will “pre-receive” the titles electronically, verify the titles upon actual receipt, </w:t>
      </w:r>
      <w:r w:rsidR="00C46596">
        <w:rPr>
          <w:rFonts w:ascii="Arial" w:hAnsi="Arial" w:cs="Arial"/>
          <w:sz w:val="28"/>
          <w:szCs w:val="28"/>
        </w:rPr>
        <w:t xml:space="preserve">provide documented confirmation, </w:t>
      </w:r>
      <w:r>
        <w:rPr>
          <w:rFonts w:ascii="Arial" w:hAnsi="Arial" w:cs="Arial"/>
          <w:sz w:val="28"/>
          <w:szCs w:val="28"/>
        </w:rPr>
        <w:t>and advise of any</w:t>
      </w:r>
      <w:r w:rsidR="006111E3">
        <w:rPr>
          <w:rFonts w:ascii="Arial" w:hAnsi="Arial" w:cs="Arial"/>
          <w:sz w:val="28"/>
          <w:szCs w:val="28"/>
        </w:rPr>
        <w:t xml:space="preserve"> </w:t>
      </w:r>
      <w:r w:rsidR="00732FF1">
        <w:rPr>
          <w:rFonts w:ascii="Arial" w:hAnsi="Arial" w:cs="Arial"/>
          <w:sz w:val="28"/>
          <w:szCs w:val="28"/>
        </w:rPr>
        <w:t>d</w:t>
      </w:r>
      <w:r w:rsidR="006111E3">
        <w:rPr>
          <w:rFonts w:ascii="Arial" w:hAnsi="Arial" w:cs="Arial"/>
          <w:sz w:val="28"/>
          <w:szCs w:val="28"/>
        </w:rPr>
        <w:t>i</w:t>
      </w:r>
      <w:r>
        <w:rPr>
          <w:rFonts w:ascii="Arial" w:hAnsi="Arial" w:cs="Arial"/>
          <w:sz w:val="28"/>
          <w:szCs w:val="28"/>
        </w:rPr>
        <w:t>screpancies.</w:t>
      </w:r>
    </w:p>
    <w:p w:rsidR="003F665A" w:rsidRDefault="003F665A" w:rsidP="0068211E">
      <w:pPr>
        <w:pStyle w:val="ListParagraph"/>
        <w:numPr>
          <w:ilvl w:val="1"/>
          <w:numId w:val="1"/>
        </w:numPr>
        <w:spacing w:before="240" w:after="240"/>
        <w:contextualSpacing w:val="0"/>
        <w:rPr>
          <w:rFonts w:ascii="Arial" w:hAnsi="Arial" w:cs="Arial"/>
          <w:sz w:val="28"/>
          <w:szCs w:val="28"/>
        </w:rPr>
      </w:pPr>
      <w:r>
        <w:rPr>
          <w:rFonts w:ascii="Arial" w:hAnsi="Arial" w:cs="Arial"/>
          <w:sz w:val="28"/>
          <w:szCs w:val="28"/>
        </w:rPr>
        <w:lastRenderedPageBreak/>
        <w:t>The Daily Rental Company must remove each vehicle at an auction or turn-in site, if the title for such vehicle is not received within 30 days of the turn-in date.  T</w:t>
      </w:r>
      <w:r w:rsidR="00F04D19">
        <w:rPr>
          <w:rFonts w:ascii="Arial" w:hAnsi="Arial" w:cs="Arial"/>
          <w:sz w:val="28"/>
          <w:szCs w:val="28"/>
        </w:rPr>
        <w:t>he vehicle will be “Currently I</w:t>
      </w:r>
      <w:r>
        <w:rPr>
          <w:rFonts w:ascii="Arial" w:hAnsi="Arial" w:cs="Arial"/>
          <w:sz w:val="28"/>
          <w:szCs w:val="28"/>
        </w:rPr>
        <w:t>neligible</w:t>
      </w:r>
      <w:r w:rsidR="00F04D19">
        <w:rPr>
          <w:rFonts w:ascii="Arial" w:hAnsi="Arial" w:cs="Arial"/>
          <w:sz w:val="28"/>
          <w:szCs w:val="28"/>
        </w:rPr>
        <w:t>”</w:t>
      </w:r>
      <w:r>
        <w:rPr>
          <w:rFonts w:ascii="Arial" w:hAnsi="Arial" w:cs="Arial"/>
          <w:sz w:val="28"/>
          <w:szCs w:val="28"/>
        </w:rPr>
        <w:t xml:space="preserve"> and will be assessed a re-inspection fee</w:t>
      </w:r>
      <w:r w:rsidR="00F04D19">
        <w:rPr>
          <w:rFonts w:ascii="Arial" w:hAnsi="Arial" w:cs="Arial"/>
          <w:sz w:val="28"/>
          <w:szCs w:val="28"/>
        </w:rPr>
        <w:t>,</w:t>
      </w:r>
      <w:r>
        <w:rPr>
          <w:rFonts w:ascii="Arial" w:hAnsi="Arial" w:cs="Arial"/>
          <w:sz w:val="28"/>
          <w:szCs w:val="28"/>
        </w:rPr>
        <w:t xml:space="preserve"> if it is returned.</w:t>
      </w:r>
    </w:p>
    <w:p w:rsidR="00376423" w:rsidRDefault="00F04D19" w:rsidP="0068211E">
      <w:pPr>
        <w:pStyle w:val="ListParagraph"/>
        <w:numPr>
          <w:ilvl w:val="1"/>
          <w:numId w:val="1"/>
        </w:numPr>
        <w:spacing w:before="240" w:after="240"/>
        <w:contextualSpacing w:val="0"/>
        <w:rPr>
          <w:rFonts w:ascii="Arial" w:hAnsi="Arial" w:cs="Arial"/>
          <w:sz w:val="28"/>
          <w:szCs w:val="28"/>
        </w:rPr>
      </w:pPr>
      <w:r>
        <w:rPr>
          <w:rFonts w:ascii="Arial" w:hAnsi="Arial" w:cs="Arial"/>
          <w:sz w:val="28"/>
          <w:szCs w:val="28"/>
        </w:rPr>
        <w:t>The plate containing the Vehicle Identification Number (VIN)</w:t>
      </w:r>
      <w:r w:rsidR="00376423">
        <w:rPr>
          <w:rFonts w:ascii="Arial" w:hAnsi="Arial" w:cs="Arial"/>
          <w:sz w:val="28"/>
          <w:szCs w:val="28"/>
        </w:rPr>
        <w:t>:</w:t>
      </w:r>
    </w:p>
    <w:p w:rsidR="003F665A" w:rsidRDefault="00376423" w:rsidP="00376423">
      <w:pPr>
        <w:pStyle w:val="ListParagraph"/>
        <w:numPr>
          <w:ilvl w:val="2"/>
          <w:numId w:val="1"/>
        </w:numPr>
        <w:spacing w:before="240" w:after="240"/>
        <w:contextualSpacing w:val="0"/>
        <w:rPr>
          <w:rFonts w:ascii="Arial" w:hAnsi="Arial" w:cs="Arial"/>
          <w:sz w:val="28"/>
          <w:szCs w:val="28"/>
        </w:rPr>
      </w:pPr>
      <w:r>
        <w:rPr>
          <w:rFonts w:ascii="Arial" w:hAnsi="Arial" w:cs="Arial"/>
          <w:sz w:val="28"/>
          <w:szCs w:val="28"/>
        </w:rPr>
        <w:t>M</w:t>
      </w:r>
      <w:r w:rsidR="00F04D19">
        <w:rPr>
          <w:rFonts w:ascii="Arial" w:hAnsi="Arial" w:cs="Arial"/>
          <w:sz w:val="28"/>
          <w:szCs w:val="28"/>
        </w:rPr>
        <w:t>ust be completely readable and properly attached to the dash panel.  Any obstruction causing a portion of the plate to be covered is not acceptable.</w:t>
      </w:r>
    </w:p>
    <w:p w:rsidR="00F04D19" w:rsidRDefault="00F40A34" w:rsidP="00376423">
      <w:pPr>
        <w:pStyle w:val="ListParagraph"/>
        <w:numPr>
          <w:ilvl w:val="2"/>
          <w:numId w:val="1"/>
        </w:numPr>
        <w:spacing w:before="240" w:after="240"/>
        <w:contextualSpacing w:val="0"/>
        <w:rPr>
          <w:rFonts w:ascii="Arial" w:hAnsi="Arial" w:cs="Arial"/>
          <w:sz w:val="28"/>
          <w:szCs w:val="28"/>
        </w:rPr>
      </w:pPr>
      <w:r>
        <w:rPr>
          <w:rFonts w:ascii="Arial" w:hAnsi="Arial" w:cs="Arial"/>
          <w:sz w:val="28"/>
          <w:szCs w:val="28"/>
        </w:rPr>
        <w:t>Cannot be damaged in any manner and must be flush and secure with rivets intact.</w:t>
      </w:r>
    </w:p>
    <w:p w:rsidR="004300C9" w:rsidRDefault="004300C9" w:rsidP="00376423">
      <w:pPr>
        <w:pStyle w:val="ListParagraph"/>
        <w:numPr>
          <w:ilvl w:val="2"/>
          <w:numId w:val="1"/>
        </w:numPr>
        <w:spacing w:before="240" w:after="240"/>
        <w:contextualSpacing w:val="0"/>
        <w:rPr>
          <w:rFonts w:ascii="Arial" w:hAnsi="Arial" w:cs="Arial"/>
          <w:sz w:val="28"/>
          <w:szCs w:val="28"/>
        </w:rPr>
      </w:pPr>
      <w:r>
        <w:rPr>
          <w:rFonts w:ascii="Arial" w:hAnsi="Arial" w:cs="Arial"/>
          <w:sz w:val="28"/>
          <w:szCs w:val="28"/>
        </w:rPr>
        <w:t>Must meet these criteria otherwise the vehicle will be “Permanently Ineligible” and returned to the rental account.</w:t>
      </w:r>
    </w:p>
    <w:p w:rsidR="004300C9" w:rsidRDefault="004300C9" w:rsidP="00513989">
      <w:pPr>
        <w:spacing w:after="240"/>
        <w:rPr>
          <w:rFonts w:ascii="Arial" w:hAnsi="Arial" w:cs="Arial"/>
          <w:sz w:val="28"/>
          <w:szCs w:val="28"/>
        </w:rPr>
      </w:pPr>
      <w:r>
        <w:rPr>
          <w:rFonts w:ascii="Arial" w:hAnsi="Arial" w:cs="Arial"/>
          <w:sz w:val="28"/>
          <w:szCs w:val="28"/>
        </w:rPr>
        <w:br w:type="page"/>
      </w:r>
    </w:p>
    <w:p w:rsidR="00F10469" w:rsidRPr="00F10469" w:rsidRDefault="00F10469" w:rsidP="00F10469">
      <w:pPr>
        <w:pStyle w:val="ListParagraph"/>
        <w:numPr>
          <w:ilvl w:val="0"/>
          <w:numId w:val="1"/>
        </w:numPr>
        <w:spacing w:before="240" w:after="240"/>
        <w:contextualSpacing w:val="0"/>
        <w:rPr>
          <w:rFonts w:ascii="Arial" w:hAnsi="Arial" w:cs="Arial"/>
          <w:b/>
          <w:sz w:val="28"/>
          <w:szCs w:val="28"/>
        </w:rPr>
      </w:pPr>
      <w:r w:rsidRPr="00F10469">
        <w:rPr>
          <w:rFonts w:ascii="Arial" w:hAnsi="Arial" w:cs="Arial"/>
          <w:b/>
          <w:sz w:val="28"/>
          <w:szCs w:val="28"/>
        </w:rPr>
        <w:lastRenderedPageBreak/>
        <w:t>V</w:t>
      </w:r>
      <w:r w:rsidR="00671E5D">
        <w:rPr>
          <w:rFonts w:ascii="Arial" w:hAnsi="Arial" w:cs="Arial"/>
          <w:b/>
          <w:sz w:val="28"/>
          <w:szCs w:val="28"/>
        </w:rPr>
        <w:t>ehicle Damage and Disclosure Requirements</w:t>
      </w:r>
    </w:p>
    <w:p w:rsidR="00F10469" w:rsidRDefault="00F10469" w:rsidP="00F10469">
      <w:pPr>
        <w:pStyle w:val="ListParagraph"/>
        <w:numPr>
          <w:ilvl w:val="1"/>
          <w:numId w:val="1"/>
        </w:numPr>
        <w:spacing w:before="240" w:after="240"/>
        <w:contextualSpacing w:val="0"/>
        <w:rPr>
          <w:rFonts w:ascii="Arial" w:hAnsi="Arial" w:cs="Arial"/>
          <w:sz w:val="28"/>
          <w:szCs w:val="28"/>
        </w:rPr>
      </w:pPr>
      <w:r>
        <w:rPr>
          <w:rFonts w:ascii="Arial" w:hAnsi="Arial" w:cs="Arial"/>
          <w:sz w:val="28"/>
          <w:szCs w:val="28"/>
        </w:rPr>
        <w:t xml:space="preserve">The General Motors Disclosure Policy mandates that all prior damage and repairs </w:t>
      </w:r>
      <w:r w:rsidR="00D36B43">
        <w:rPr>
          <w:rFonts w:ascii="Arial" w:hAnsi="Arial" w:cs="Arial"/>
          <w:sz w:val="28"/>
          <w:szCs w:val="28"/>
        </w:rPr>
        <w:t xml:space="preserve">are </w:t>
      </w:r>
      <w:r>
        <w:rPr>
          <w:rFonts w:ascii="Arial" w:hAnsi="Arial" w:cs="Arial"/>
          <w:sz w:val="28"/>
          <w:szCs w:val="28"/>
        </w:rPr>
        <w:t>electronically disclosed prior to turn back, excluding warranty repairs performed by the Daily Rental Company or a General Motors dealer.</w:t>
      </w:r>
    </w:p>
    <w:p w:rsidR="002D76B7" w:rsidRPr="00014621" w:rsidRDefault="00014621" w:rsidP="00BC3DE7">
      <w:pPr>
        <w:pStyle w:val="ListParagraph"/>
        <w:numPr>
          <w:ilvl w:val="2"/>
          <w:numId w:val="1"/>
        </w:numPr>
        <w:spacing w:before="240" w:after="240"/>
        <w:contextualSpacing w:val="0"/>
        <w:rPr>
          <w:rFonts w:ascii="Arial" w:hAnsi="Arial" w:cs="Arial"/>
          <w:sz w:val="28"/>
          <w:szCs w:val="28"/>
        </w:rPr>
      </w:pPr>
      <w:r w:rsidRPr="00014621">
        <w:rPr>
          <w:rFonts w:ascii="Arial" w:hAnsi="Arial" w:cs="Arial"/>
          <w:sz w:val="28"/>
          <w:szCs w:val="28"/>
        </w:rPr>
        <w:t xml:space="preserve">Completion of the electronic disclosure requires a User ID and password to access the Remarketing Inventory Management System (RIMS).  </w:t>
      </w:r>
      <w:r w:rsidR="006E2B46">
        <w:rPr>
          <w:rFonts w:ascii="Arial" w:hAnsi="Arial" w:cs="Arial"/>
          <w:sz w:val="28"/>
          <w:szCs w:val="28"/>
        </w:rPr>
        <w:t>C</w:t>
      </w:r>
      <w:r w:rsidRPr="00014621">
        <w:rPr>
          <w:rFonts w:ascii="Arial" w:hAnsi="Arial" w:cs="Arial"/>
          <w:sz w:val="28"/>
          <w:szCs w:val="28"/>
        </w:rPr>
        <w:t xml:space="preserve">ontact the Remarketing Account Manager </w:t>
      </w:r>
      <w:r w:rsidR="00881A7F">
        <w:rPr>
          <w:rFonts w:ascii="Arial" w:hAnsi="Arial" w:cs="Arial"/>
          <w:sz w:val="28"/>
          <w:szCs w:val="28"/>
        </w:rPr>
        <w:t>assigned to your account</w:t>
      </w:r>
      <w:r w:rsidR="006E2B46">
        <w:rPr>
          <w:rFonts w:ascii="Arial" w:hAnsi="Arial" w:cs="Arial"/>
          <w:sz w:val="28"/>
          <w:szCs w:val="28"/>
        </w:rPr>
        <w:t xml:space="preserve"> shown on page three</w:t>
      </w:r>
      <w:r w:rsidRPr="00014621">
        <w:rPr>
          <w:rFonts w:ascii="Arial" w:hAnsi="Arial" w:cs="Arial"/>
          <w:sz w:val="28"/>
          <w:szCs w:val="28"/>
        </w:rPr>
        <w:t>.  The User ID</w:t>
      </w:r>
      <w:r>
        <w:rPr>
          <w:rFonts w:ascii="Arial" w:hAnsi="Arial" w:cs="Arial"/>
          <w:sz w:val="28"/>
          <w:szCs w:val="28"/>
        </w:rPr>
        <w:t xml:space="preserve">, password, </w:t>
      </w:r>
      <w:r w:rsidRPr="00014621">
        <w:rPr>
          <w:rFonts w:ascii="Arial" w:hAnsi="Arial" w:cs="Arial"/>
          <w:sz w:val="28"/>
          <w:szCs w:val="28"/>
        </w:rPr>
        <w:t>web address</w:t>
      </w:r>
      <w:r>
        <w:rPr>
          <w:rFonts w:ascii="Arial" w:hAnsi="Arial" w:cs="Arial"/>
          <w:sz w:val="28"/>
          <w:szCs w:val="28"/>
        </w:rPr>
        <w:t xml:space="preserve"> and instructions</w:t>
      </w:r>
      <w:r w:rsidRPr="00014621">
        <w:rPr>
          <w:rFonts w:ascii="Arial" w:hAnsi="Arial" w:cs="Arial"/>
          <w:sz w:val="28"/>
          <w:szCs w:val="28"/>
        </w:rPr>
        <w:t xml:space="preserve"> will be sent via e-mail within 24 hours of request.</w:t>
      </w:r>
    </w:p>
    <w:p w:rsidR="00F10469" w:rsidRDefault="00BC3DE7" w:rsidP="00BC3DE7">
      <w:pPr>
        <w:pStyle w:val="ListParagraph"/>
        <w:numPr>
          <w:ilvl w:val="2"/>
          <w:numId w:val="1"/>
        </w:numPr>
        <w:spacing w:before="240" w:after="240"/>
        <w:contextualSpacing w:val="0"/>
        <w:rPr>
          <w:rFonts w:ascii="Arial" w:hAnsi="Arial" w:cs="Arial"/>
          <w:sz w:val="28"/>
          <w:szCs w:val="28"/>
        </w:rPr>
      </w:pPr>
      <w:r>
        <w:rPr>
          <w:rFonts w:ascii="Arial" w:hAnsi="Arial" w:cs="Arial"/>
          <w:sz w:val="28"/>
          <w:szCs w:val="28"/>
        </w:rPr>
        <w:t xml:space="preserve">The electronic disclosure </w:t>
      </w:r>
      <w:r w:rsidR="00C46596">
        <w:rPr>
          <w:rFonts w:ascii="Arial" w:hAnsi="Arial" w:cs="Arial"/>
          <w:sz w:val="28"/>
          <w:szCs w:val="28"/>
        </w:rPr>
        <w:t xml:space="preserve">box </w:t>
      </w:r>
      <w:r>
        <w:rPr>
          <w:rFonts w:ascii="Arial" w:hAnsi="Arial" w:cs="Arial"/>
          <w:sz w:val="28"/>
          <w:szCs w:val="28"/>
        </w:rPr>
        <w:t>must be checked (Yes or No) confirming or denying previous damage.  Failure to disclose previous damage at turn-in will be grounds for rejecting the vehicle.</w:t>
      </w:r>
    </w:p>
    <w:p w:rsidR="00933EA1" w:rsidRDefault="00BC3DE7" w:rsidP="00933EA1">
      <w:pPr>
        <w:pStyle w:val="ListParagraph"/>
        <w:numPr>
          <w:ilvl w:val="2"/>
          <w:numId w:val="1"/>
        </w:numPr>
        <w:spacing w:before="240" w:after="240"/>
        <w:contextualSpacing w:val="0"/>
        <w:rPr>
          <w:rFonts w:ascii="Arial" w:hAnsi="Arial" w:cs="Arial"/>
          <w:sz w:val="28"/>
          <w:szCs w:val="28"/>
        </w:rPr>
      </w:pPr>
      <w:r>
        <w:rPr>
          <w:rFonts w:ascii="Arial" w:hAnsi="Arial" w:cs="Arial"/>
          <w:sz w:val="28"/>
          <w:szCs w:val="28"/>
        </w:rPr>
        <w:t>Collision damage must be disclosed an</w:t>
      </w:r>
      <w:r w:rsidR="00DC1DC1">
        <w:rPr>
          <w:rFonts w:ascii="Arial" w:hAnsi="Arial" w:cs="Arial"/>
          <w:sz w:val="28"/>
          <w:szCs w:val="28"/>
        </w:rPr>
        <w:t>d</w:t>
      </w:r>
      <w:r w:rsidR="00933EA1">
        <w:rPr>
          <w:rFonts w:ascii="Arial" w:hAnsi="Arial" w:cs="Arial"/>
          <w:sz w:val="28"/>
          <w:szCs w:val="28"/>
        </w:rPr>
        <w:t xml:space="preserve"> supported by repair orders.  Repair orders must accurately reflect all work performed and include all associated repair costs.  The inspection provider, on General Motors behalf, will request a repair order when:</w:t>
      </w:r>
    </w:p>
    <w:p w:rsidR="00933EA1" w:rsidRDefault="00933EA1" w:rsidP="009A2DD1">
      <w:pPr>
        <w:pStyle w:val="ListParagraph"/>
        <w:numPr>
          <w:ilvl w:val="3"/>
          <w:numId w:val="46"/>
        </w:numPr>
        <w:spacing w:before="240" w:after="240"/>
        <w:ind w:left="1890" w:hanging="450"/>
        <w:contextualSpacing w:val="0"/>
        <w:rPr>
          <w:rFonts w:ascii="Arial" w:hAnsi="Arial" w:cs="Arial"/>
          <w:sz w:val="28"/>
          <w:szCs w:val="28"/>
        </w:rPr>
      </w:pPr>
      <w:r>
        <w:rPr>
          <w:rFonts w:ascii="Arial" w:hAnsi="Arial" w:cs="Arial"/>
          <w:sz w:val="28"/>
          <w:szCs w:val="28"/>
        </w:rPr>
        <w:t>Previous repaired damage noted during the inspection does not agree with the disclosure</w:t>
      </w:r>
    </w:p>
    <w:p w:rsidR="00C46596" w:rsidRDefault="00933EA1" w:rsidP="009A2DD1">
      <w:pPr>
        <w:pStyle w:val="ListParagraph"/>
        <w:numPr>
          <w:ilvl w:val="3"/>
          <w:numId w:val="46"/>
        </w:numPr>
        <w:spacing w:before="240" w:after="240"/>
        <w:ind w:left="1890" w:hanging="450"/>
        <w:contextualSpacing w:val="0"/>
        <w:rPr>
          <w:rFonts w:ascii="Arial" w:hAnsi="Arial" w:cs="Arial"/>
          <w:sz w:val="28"/>
          <w:szCs w:val="28"/>
        </w:rPr>
      </w:pPr>
      <w:r>
        <w:rPr>
          <w:rFonts w:ascii="Arial" w:hAnsi="Arial" w:cs="Arial"/>
          <w:sz w:val="28"/>
          <w:szCs w:val="28"/>
        </w:rPr>
        <w:t>The dollar amount disclosed appears too high or low based on the visual inspection</w:t>
      </w:r>
      <w:r w:rsidR="00C46596">
        <w:rPr>
          <w:rFonts w:ascii="Arial" w:hAnsi="Arial" w:cs="Arial"/>
          <w:sz w:val="28"/>
          <w:szCs w:val="28"/>
        </w:rPr>
        <w:t>.  There is no arbitrary rule or guideline, such as any damage over $XXX amount or damage to X number of body panels, used as a basis for requesting a repair order.</w:t>
      </w:r>
    </w:p>
    <w:p w:rsidR="00933EA1" w:rsidRDefault="00933EA1" w:rsidP="009A2DD1">
      <w:pPr>
        <w:pStyle w:val="ListParagraph"/>
        <w:numPr>
          <w:ilvl w:val="3"/>
          <w:numId w:val="46"/>
        </w:numPr>
        <w:spacing w:before="240" w:after="240"/>
        <w:ind w:left="1890" w:hanging="450"/>
        <w:contextualSpacing w:val="0"/>
        <w:rPr>
          <w:rFonts w:ascii="Arial" w:hAnsi="Arial" w:cs="Arial"/>
          <w:sz w:val="28"/>
          <w:szCs w:val="28"/>
        </w:rPr>
      </w:pPr>
      <w:r>
        <w:rPr>
          <w:rFonts w:ascii="Arial" w:hAnsi="Arial" w:cs="Arial"/>
          <w:sz w:val="28"/>
          <w:szCs w:val="28"/>
        </w:rPr>
        <w:t>The disclosed damage areas and the disclosed repair amount appear significantly out of line.</w:t>
      </w:r>
    </w:p>
    <w:p w:rsidR="00C46596" w:rsidRDefault="00671E5D" w:rsidP="009A2DD1">
      <w:pPr>
        <w:pStyle w:val="ListParagraph"/>
        <w:numPr>
          <w:ilvl w:val="3"/>
          <w:numId w:val="46"/>
        </w:numPr>
        <w:spacing w:before="240" w:after="240"/>
        <w:ind w:left="1890" w:hanging="450"/>
        <w:contextualSpacing w:val="0"/>
        <w:rPr>
          <w:rFonts w:ascii="Arial" w:hAnsi="Arial" w:cs="Arial"/>
          <w:sz w:val="28"/>
          <w:szCs w:val="28"/>
        </w:rPr>
      </w:pPr>
      <w:r w:rsidRPr="00C46596">
        <w:rPr>
          <w:rFonts w:ascii="Arial" w:hAnsi="Arial" w:cs="Arial"/>
          <w:sz w:val="28"/>
          <w:szCs w:val="28"/>
        </w:rPr>
        <w:t xml:space="preserve">Upon request, repair orders must be received by the inspection provider within two business days of the request </w:t>
      </w:r>
      <w:r w:rsidRPr="00C46596">
        <w:rPr>
          <w:rFonts w:ascii="Arial" w:hAnsi="Arial" w:cs="Arial"/>
          <w:sz w:val="28"/>
          <w:szCs w:val="28"/>
        </w:rPr>
        <w:lastRenderedPageBreak/>
        <w:t>to maintain the original turn-in date.  Repair orders that are not received by the inspection provider within seven business days will cause the vehicle to be “Currently Ineligible” and gate released from the yard until the repair order is available.  A $75 re-inspection fee will be charged</w:t>
      </w:r>
      <w:r w:rsidR="00D36B43" w:rsidRPr="00C46596">
        <w:rPr>
          <w:rFonts w:ascii="Arial" w:hAnsi="Arial" w:cs="Arial"/>
          <w:sz w:val="28"/>
          <w:szCs w:val="28"/>
        </w:rPr>
        <w:t>,</w:t>
      </w:r>
      <w:r w:rsidRPr="00C46596">
        <w:rPr>
          <w:rFonts w:ascii="Arial" w:hAnsi="Arial" w:cs="Arial"/>
          <w:sz w:val="28"/>
          <w:szCs w:val="28"/>
        </w:rPr>
        <w:t xml:space="preserve"> if the vehicle is returned and the repair order provided.</w:t>
      </w: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Default="00016F6C" w:rsidP="00016F6C">
      <w:pPr>
        <w:spacing w:before="240" w:after="240"/>
        <w:rPr>
          <w:rFonts w:ascii="Arial" w:hAnsi="Arial" w:cs="Arial"/>
          <w:sz w:val="28"/>
          <w:szCs w:val="28"/>
        </w:rPr>
      </w:pPr>
    </w:p>
    <w:p w:rsidR="00016F6C" w:rsidRPr="00016F6C" w:rsidRDefault="00016F6C" w:rsidP="00016F6C">
      <w:pPr>
        <w:spacing w:before="240" w:after="240"/>
        <w:rPr>
          <w:rFonts w:ascii="Arial" w:hAnsi="Arial" w:cs="Arial"/>
          <w:sz w:val="28"/>
          <w:szCs w:val="28"/>
        </w:rPr>
      </w:pPr>
    </w:p>
    <w:p w:rsidR="00F47469" w:rsidRPr="00F47469" w:rsidRDefault="00F47469" w:rsidP="00F47469">
      <w:pPr>
        <w:spacing w:before="240" w:after="240"/>
        <w:ind w:left="270"/>
        <w:rPr>
          <w:rFonts w:ascii="Arial" w:hAnsi="Arial" w:cs="Arial"/>
          <w:b/>
          <w:sz w:val="28"/>
          <w:szCs w:val="28"/>
        </w:rPr>
      </w:pPr>
    </w:p>
    <w:p w:rsidR="001D7878" w:rsidRPr="003C68A0" w:rsidRDefault="00671E5D" w:rsidP="00671E5D">
      <w:pPr>
        <w:pStyle w:val="ListParagraph"/>
        <w:numPr>
          <w:ilvl w:val="0"/>
          <w:numId w:val="1"/>
        </w:numPr>
        <w:spacing w:before="240" w:after="240"/>
        <w:contextualSpacing w:val="0"/>
        <w:rPr>
          <w:rFonts w:ascii="Arial" w:hAnsi="Arial" w:cs="Arial"/>
          <w:b/>
          <w:sz w:val="28"/>
          <w:szCs w:val="28"/>
        </w:rPr>
      </w:pPr>
      <w:r w:rsidRPr="003C68A0">
        <w:rPr>
          <w:rFonts w:ascii="Arial" w:hAnsi="Arial" w:cs="Arial"/>
          <w:b/>
          <w:sz w:val="28"/>
          <w:szCs w:val="28"/>
        </w:rPr>
        <w:lastRenderedPageBreak/>
        <w:t>Damage Allowance, Existing Damage and Previous Repairs</w:t>
      </w:r>
    </w:p>
    <w:p w:rsidR="00671E5D" w:rsidRDefault="00671E5D" w:rsidP="00671E5D">
      <w:pPr>
        <w:pStyle w:val="ListParagraph"/>
        <w:numPr>
          <w:ilvl w:val="1"/>
          <w:numId w:val="1"/>
        </w:numPr>
        <w:spacing w:before="240" w:after="240"/>
        <w:contextualSpacing w:val="0"/>
        <w:rPr>
          <w:rFonts w:ascii="Arial" w:hAnsi="Arial" w:cs="Arial"/>
          <w:sz w:val="28"/>
          <w:szCs w:val="28"/>
        </w:rPr>
      </w:pPr>
      <w:r>
        <w:rPr>
          <w:rFonts w:ascii="Arial" w:hAnsi="Arial" w:cs="Arial"/>
          <w:sz w:val="28"/>
          <w:szCs w:val="28"/>
        </w:rPr>
        <w:t>General Motors will absorb the cost of repairs on vehicles returned with $450 or less existing damage.</w:t>
      </w:r>
    </w:p>
    <w:p w:rsidR="005721A3" w:rsidRDefault="00671E5D" w:rsidP="00671E5D">
      <w:pPr>
        <w:pStyle w:val="ListParagraph"/>
        <w:numPr>
          <w:ilvl w:val="2"/>
          <w:numId w:val="1"/>
        </w:numPr>
        <w:spacing w:before="240" w:after="240"/>
        <w:contextualSpacing w:val="0"/>
        <w:rPr>
          <w:rFonts w:ascii="Arial" w:hAnsi="Arial" w:cs="Arial"/>
          <w:sz w:val="28"/>
          <w:szCs w:val="28"/>
        </w:rPr>
      </w:pPr>
      <w:r>
        <w:rPr>
          <w:rFonts w:ascii="Arial" w:hAnsi="Arial" w:cs="Arial"/>
          <w:sz w:val="28"/>
          <w:szCs w:val="28"/>
        </w:rPr>
        <w:t>General Motors will charge the Daily Rental Company for current damage in excess of the $450 damage allowance plus a service fee.</w:t>
      </w:r>
    </w:p>
    <w:p w:rsidR="005721A3" w:rsidRDefault="005721A3" w:rsidP="00671E5D">
      <w:pPr>
        <w:pStyle w:val="ListParagraph"/>
        <w:numPr>
          <w:ilvl w:val="2"/>
          <w:numId w:val="1"/>
        </w:numPr>
        <w:spacing w:before="240" w:after="240"/>
        <w:contextualSpacing w:val="0"/>
        <w:rPr>
          <w:rFonts w:ascii="Arial" w:hAnsi="Arial" w:cs="Arial"/>
          <w:sz w:val="28"/>
          <w:szCs w:val="28"/>
        </w:rPr>
      </w:pPr>
      <w:r>
        <w:rPr>
          <w:rFonts w:ascii="Arial" w:hAnsi="Arial" w:cs="Arial"/>
          <w:sz w:val="28"/>
          <w:szCs w:val="28"/>
        </w:rPr>
        <w:t xml:space="preserve">Missing equipment will not be included as part of the chargeable damage allowance, but will be charged per the Missing Equipment Program (refer to Section </w:t>
      </w:r>
      <w:r w:rsidR="00FD1BB2">
        <w:rPr>
          <w:rFonts w:ascii="Arial" w:hAnsi="Arial" w:cs="Arial"/>
          <w:sz w:val="28"/>
          <w:szCs w:val="28"/>
        </w:rPr>
        <w:t>4</w:t>
      </w:r>
      <w:r>
        <w:rPr>
          <w:rFonts w:ascii="Arial" w:hAnsi="Arial" w:cs="Arial"/>
          <w:sz w:val="28"/>
          <w:szCs w:val="28"/>
        </w:rPr>
        <w:t xml:space="preserve"> for MET).</w:t>
      </w:r>
    </w:p>
    <w:p w:rsidR="00671E5D" w:rsidRDefault="00671E5D" w:rsidP="00671E5D">
      <w:pPr>
        <w:pStyle w:val="ListParagraph"/>
        <w:numPr>
          <w:ilvl w:val="2"/>
          <w:numId w:val="1"/>
        </w:numPr>
        <w:spacing w:before="240" w:after="240"/>
        <w:contextualSpacing w:val="0"/>
        <w:rPr>
          <w:rFonts w:ascii="Arial" w:hAnsi="Arial" w:cs="Arial"/>
          <w:sz w:val="28"/>
          <w:szCs w:val="28"/>
        </w:rPr>
      </w:pPr>
      <w:r>
        <w:rPr>
          <w:rFonts w:ascii="Arial" w:hAnsi="Arial" w:cs="Arial"/>
          <w:sz w:val="28"/>
          <w:szCs w:val="28"/>
        </w:rPr>
        <w:t>The service fee will be applied as follows:</w:t>
      </w:r>
    </w:p>
    <w:tbl>
      <w:tblPr>
        <w:tblStyle w:val="TableGrid"/>
        <w:tblW w:w="0" w:type="auto"/>
        <w:tblLook w:val="04A0" w:firstRow="1" w:lastRow="0" w:firstColumn="1" w:lastColumn="0" w:noHBand="0" w:noVBand="1"/>
      </w:tblPr>
      <w:tblGrid>
        <w:gridCol w:w="4428"/>
        <w:gridCol w:w="4428"/>
      </w:tblGrid>
      <w:tr w:rsidR="003C68A0" w:rsidTr="003C68A0">
        <w:tc>
          <w:tcPr>
            <w:tcW w:w="4428" w:type="dxa"/>
          </w:tcPr>
          <w:p w:rsidR="003C68A0" w:rsidRPr="00FD1BB2" w:rsidRDefault="003C68A0" w:rsidP="00513989">
            <w:pPr>
              <w:spacing w:before="120" w:after="240"/>
              <w:jc w:val="center"/>
              <w:rPr>
                <w:rFonts w:ascii="Arial" w:hAnsi="Arial" w:cs="Arial"/>
                <w:b/>
                <w:sz w:val="28"/>
                <w:szCs w:val="28"/>
              </w:rPr>
            </w:pPr>
            <w:r w:rsidRPr="00FD1BB2">
              <w:rPr>
                <w:rFonts w:ascii="Arial" w:hAnsi="Arial" w:cs="Arial"/>
                <w:b/>
                <w:sz w:val="28"/>
                <w:szCs w:val="28"/>
              </w:rPr>
              <w:t>Amount in Excess of $450</w:t>
            </w:r>
          </w:p>
        </w:tc>
        <w:tc>
          <w:tcPr>
            <w:tcW w:w="4428" w:type="dxa"/>
          </w:tcPr>
          <w:p w:rsidR="003C68A0" w:rsidRPr="00FD1BB2" w:rsidRDefault="003C68A0" w:rsidP="00513989">
            <w:pPr>
              <w:spacing w:before="120" w:after="240"/>
              <w:jc w:val="center"/>
              <w:rPr>
                <w:rFonts w:ascii="Arial" w:hAnsi="Arial" w:cs="Arial"/>
                <w:b/>
                <w:sz w:val="28"/>
                <w:szCs w:val="28"/>
              </w:rPr>
            </w:pPr>
            <w:r w:rsidRPr="00FD1BB2">
              <w:rPr>
                <w:rFonts w:ascii="Arial" w:hAnsi="Arial" w:cs="Arial"/>
                <w:b/>
                <w:sz w:val="28"/>
                <w:szCs w:val="28"/>
              </w:rPr>
              <w:t>Service Fee</w:t>
            </w:r>
          </w:p>
        </w:tc>
      </w:tr>
      <w:tr w:rsidR="003C68A0" w:rsidTr="003C68A0">
        <w:tc>
          <w:tcPr>
            <w:tcW w:w="4428" w:type="dxa"/>
          </w:tcPr>
          <w:p w:rsidR="003C68A0" w:rsidRDefault="003C68A0" w:rsidP="00513989">
            <w:pPr>
              <w:spacing w:before="120" w:after="240"/>
              <w:jc w:val="center"/>
              <w:rPr>
                <w:rFonts w:ascii="Arial" w:hAnsi="Arial" w:cs="Arial"/>
                <w:sz w:val="28"/>
                <w:szCs w:val="28"/>
              </w:rPr>
            </w:pPr>
            <w:r>
              <w:rPr>
                <w:rFonts w:ascii="Arial" w:hAnsi="Arial" w:cs="Arial"/>
                <w:sz w:val="28"/>
                <w:szCs w:val="28"/>
              </w:rPr>
              <w:t>$0 to $99.99</w:t>
            </w:r>
          </w:p>
        </w:tc>
        <w:tc>
          <w:tcPr>
            <w:tcW w:w="4428" w:type="dxa"/>
          </w:tcPr>
          <w:p w:rsidR="003C68A0" w:rsidRDefault="003C68A0" w:rsidP="00513989">
            <w:pPr>
              <w:spacing w:before="120" w:after="240"/>
              <w:jc w:val="center"/>
              <w:rPr>
                <w:rFonts w:ascii="Arial" w:hAnsi="Arial" w:cs="Arial"/>
                <w:sz w:val="28"/>
                <w:szCs w:val="28"/>
              </w:rPr>
            </w:pPr>
            <w:r>
              <w:rPr>
                <w:rFonts w:ascii="Arial" w:hAnsi="Arial" w:cs="Arial"/>
                <w:sz w:val="28"/>
                <w:szCs w:val="28"/>
              </w:rPr>
              <w:t>Equal to amount over $450</w:t>
            </w:r>
          </w:p>
        </w:tc>
      </w:tr>
      <w:tr w:rsidR="003C68A0" w:rsidTr="003C68A0">
        <w:tc>
          <w:tcPr>
            <w:tcW w:w="4428" w:type="dxa"/>
          </w:tcPr>
          <w:p w:rsidR="003C68A0" w:rsidRDefault="003C68A0" w:rsidP="00513989">
            <w:pPr>
              <w:spacing w:before="120" w:after="240"/>
              <w:jc w:val="center"/>
              <w:rPr>
                <w:rFonts w:ascii="Arial" w:hAnsi="Arial" w:cs="Arial"/>
                <w:sz w:val="28"/>
                <w:szCs w:val="28"/>
              </w:rPr>
            </w:pPr>
            <w:r>
              <w:rPr>
                <w:rFonts w:ascii="Arial" w:hAnsi="Arial" w:cs="Arial"/>
                <w:sz w:val="28"/>
                <w:szCs w:val="28"/>
              </w:rPr>
              <w:t>$100 to $1,099.99</w:t>
            </w:r>
          </w:p>
        </w:tc>
        <w:tc>
          <w:tcPr>
            <w:tcW w:w="4428" w:type="dxa"/>
          </w:tcPr>
          <w:p w:rsidR="003C68A0" w:rsidRDefault="003C68A0" w:rsidP="00513989">
            <w:pPr>
              <w:spacing w:before="120" w:after="240"/>
              <w:jc w:val="center"/>
              <w:rPr>
                <w:rFonts w:ascii="Arial" w:hAnsi="Arial" w:cs="Arial"/>
                <w:sz w:val="28"/>
                <w:szCs w:val="28"/>
              </w:rPr>
            </w:pPr>
            <w:r>
              <w:rPr>
                <w:rFonts w:ascii="Arial" w:hAnsi="Arial" w:cs="Arial"/>
                <w:sz w:val="28"/>
                <w:szCs w:val="28"/>
              </w:rPr>
              <w:t>$100</w:t>
            </w:r>
          </w:p>
        </w:tc>
      </w:tr>
      <w:tr w:rsidR="003C68A0" w:rsidTr="003C68A0">
        <w:tc>
          <w:tcPr>
            <w:tcW w:w="4428" w:type="dxa"/>
          </w:tcPr>
          <w:p w:rsidR="003C68A0" w:rsidRDefault="003C68A0" w:rsidP="00513989">
            <w:pPr>
              <w:spacing w:before="120" w:after="240"/>
              <w:jc w:val="center"/>
              <w:rPr>
                <w:rFonts w:ascii="Arial" w:hAnsi="Arial" w:cs="Arial"/>
                <w:sz w:val="28"/>
                <w:szCs w:val="28"/>
              </w:rPr>
            </w:pPr>
            <w:r>
              <w:rPr>
                <w:rFonts w:ascii="Arial" w:hAnsi="Arial" w:cs="Arial"/>
                <w:sz w:val="28"/>
                <w:szCs w:val="28"/>
              </w:rPr>
              <w:t>$1,100 to $1,549.99</w:t>
            </w:r>
          </w:p>
        </w:tc>
        <w:tc>
          <w:tcPr>
            <w:tcW w:w="4428" w:type="dxa"/>
          </w:tcPr>
          <w:p w:rsidR="003C68A0" w:rsidRDefault="003C68A0" w:rsidP="00513989">
            <w:pPr>
              <w:spacing w:before="120" w:after="240"/>
              <w:jc w:val="center"/>
              <w:rPr>
                <w:rFonts w:ascii="Arial" w:hAnsi="Arial" w:cs="Arial"/>
                <w:sz w:val="28"/>
                <w:szCs w:val="28"/>
              </w:rPr>
            </w:pPr>
            <w:r>
              <w:rPr>
                <w:rFonts w:ascii="Arial" w:hAnsi="Arial" w:cs="Arial"/>
                <w:sz w:val="28"/>
                <w:szCs w:val="28"/>
              </w:rPr>
              <w:t>$200</w:t>
            </w:r>
          </w:p>
        </w:tc>
      </w:tr>
    </w:tbl>
    <w:p w:rsidR="00671E5D" w:rsidRDefault="00671E5D" w:rsidP="00671E5D">
      <w:pPr>
        <w:pStyle w:val="ListParagraph"/>
        <w:numPr>
          <w:ilvl w:val="1"/>
          <w:numId w:val="1"/>
        </w:numPr>
        <w:spacing w:before="240" w:after="240"/>
        <w:contextualSpacing w:val="0"/>
        <w:rPr>
          <w:rFonts w:ascii="Arial" w:hAnsi="Arial" w:cs="Arial"/>
          <w:sz w:val="28"/>
          <w:szCs w:val="28"/>
        </w:rPr>
      </w:pPr>
      <w:r>
        <w:rPr>
          <w:rFonts w:ascii="Arial" w:hAnsi="Arial" w:cs="Arial"/>
          <w:sz w:val="28"/>
          <w:szCs w:val="28"/>
        </w:rPr>
        <w:t>Vehicles with existing damage exceeding $2,000 are “Currently Ineligible” for return.</w:t>
      </w:r>
    </w:p>
    <w:p w:rsidR="003C68A0" w:rsidRDefault="005721A3" w:rsidP="00671E5D">
      <w:pPr>
        <w:pStyle w:val="ListParagraph"/>
        <w:numPr>
          <w:ilvl w:val="1"/>
          <w:numId w:val="1"/>
        </w:numPr>
        <w:spacing w:before="240" w:after="240"/>
        <w:contextualSpacing w:val="0"/>
        <w:rPr>
          <w:rFonts w:ascii="Arial" w:hAnsi="Arial" w:cs="Arial"/>
          <w:sz w:val="28"/>
          <w:szCs w:val="28"/>
        </w:rPr>
      </w:pPr>
      <w:r w:rsidRPr="002A2660">
        <w:rPr>
          <w:rFonts w:ascii="Arial" w:hAnsi="Arial" w:cs="Arial"/>
          <w:sz w:val="28"/>
          <w:szCs w:val="28"/>
        </w:rPr>
        <w:t>Prior repairs</w:t>
      </w:r>
      <w:r w:rsidR="00E20C03" w:rsidRPr="002A2660">
        <w:rPr>
          <w:rFonts w:ascii="Arial" w:hAnsi="Arial" w:cs="Arial"/>
          <w:sz w:val="28"/>
          <w:szCs w:val="28"/>
        </w:rPr>
        <w:t xml:space="preserve"> cannot exceed $2,500 for Category 1 vehicles, $3,000 for Category 2 vehicles, $3,500</w:t>
      </w:r>
      <w:r w:rsidRPr="002A2660">
        <w:rPr>
          <w:rFonts w:ascii="Arial" w:hAnsi="Arial" w:cs="Arial"/>
          <w:sz w:val="28"/>
          <w:szCs w:val="28"/>
        </w:rPr>
        <w:t xml:space="preserve"> for</w:t>
      </w:r>
      <w:r w:rsidR="00E20C03" w:rsidRPr="002A2660">
        <w:rPr>
          <w:rFonts w:ascii="Arial" w:hAnsi="Arial" w:cs="Arial"/>
          <w:sz w:val="28"/>
          <w:szCs w:val="28"/>
        </w:rPr>
        <w:t xml:space="preserve"> Category 3 vehicles, and $4,500</w:t>
      </w:r>
      <w:r w:rsidRPr="002A2660">
        <w:rPr>
          <w:rFonts w:ascii="Arial" w:hAnsi="Arial" w:cs="Arial"/>
          <w:sz w:val="28"/>
          <w:szCs w:val="28"/>
        </w:rPr>
        <w:t xml:space="preserve"> for Category 4 vehicles.  </w:t>
      </w:r>
      <w:r>
        <w:rPr>
          <w:rFonts w:ascii="Arial" w:hAnsi="Arial" w:cs="Arial"/>
          <w:sz w:val="28"/>
          <w:szCs w:val="28"/>
        </w:rPr>
        <w:t>These amounts exclude costs related to vehicle glass, tires, wheels, wheel covers, SIR system components, “Loss of Use”</w:t>
      </w:r>
      <w:r w:rsidR="008E41AA">
        <w:rPr>
          <w:rFonts w:ascii="Arial" w:hAnsi="Arial" w:cs="Arial"/>
          <w:sz w:val="28"/>
          <w:szCs w:val="28"/>
        </w:rPr>
        <w:t xml:space="preserve">, </w:t>
      </w:r>
      <w:r w:rsidR="008E41AA">
        <w:rPr>
          <w:rFonts w:ascii="Arial" w:hAnsi="Arial" w:cs="Arial"/>
          <w:b/>
          <w:sz w:val="28"/>
          <w:szCs w:val="28"/>
        </w:rPr>
        <w:t>sales tax</w:t>
      </w:r>
      <w:r>
        <w:rPr>
          <w:rFonts w:ascii="Arial" w:hAnsi="Arial" w:cs="Arial"/>
          <w:sz w:val="28"/>
          <w:szCs w:val="28"/>
        </w:rPr>
        <w:t xml:space="preserve"> and towing charges.  Vehicles exceeding these maximums are not eligible for turn-in.  See Exhibit A – Vehicle Categories/Prior Repair Limits.</w:t>
      </w:r>
    </w:p>
    <w:p w:rsidR="005721A3" w:rsidRPr="00E56DC4" w:rsidRDefault="003C68A0" w:rsidP="00E56DC4">
      <w:pPr>
        <w:pStyle w:val="ListParagraph"/>
        <w:numPr>
          <w:ilvl w:val="1"/>
          <w:numId w:val="1"/>
        </w:numPr>
        <w:spacing w:before="240" w:after="240"/>
        <w:contextualSpacing w:val="0"/>
        <w:rPr>
          <w:rFonts w:ascii="Arial" w:hAnsi="Arial" w:cs="Arial"/>
          <w:sz w:val="28"/>
          <w:szCs w:val="28"/>
        </w:rPr>
      </w:pPr>
      <w:r w:rsidRPr="00E56DC4">
        <w:rPr>
          <w:rFonts w:ascii="Arial" w:hAnsi="Arial" w:cs="Arial"/>
          <w:sz w:val="28"/>
          <w:szCs w:val="28"/>
        </w:rPr>
        <w:br w:type="page"/>
      </w:r>
      <w:r w:rsidR="00445907" w:rsidRPr="00E56DC4">
        <w:rPr>
          <w:rFonts w:ascii="Arial" w:hAnsi="Arial" w:cs="Arial"/>
          <w:sz w:val="28"/>
          <w:szCs w:val="28"/>
        </w:rPr>
        <w:lastRenderedPageBreak/>
        <w:t>Vehicles with “Poor Prior Repairs” of $700 or less will be accepted.  The estimated poor prior repair cost will be charged to the Daily Rental Company under the MET program.  Vehicles with poor prior repairs exceeding $700 will be considered “Currently Ineligible” and released to the Daily Rental Company.</w:t>
      </w:r>
    </w:p>
    <w:p w:rsidR="00C46596" w:rsidRDefault="002933BE" w:rsidP="00C46596">
      <w:pPr>
        <w:pStyle w:val="ListParagraph"/>
        <w:numPr>
          <w:ilvl w:val="1"/>
          <w:numId w:val="1"/>
        </w:numPr>
        <w:spacing w:before="240" w:after="240"/>
        <w:contextualSpacing w:val="0"/>
        <w:rPr>
          <w:rFonts w:ascii="Arial" w:hAnsi="Arial" w:cs="Arial"/>
          <w:sz w:val="28"/>
          <w:szCs w:val="28"/>
        </w:rPr>
      </w:pPr>
      <w:r w:rsidRPr="00C46596">
        <w:rPr>
          <w:rFonts w:ascii="Arial" w:hAnsi="Arial" w:cs="Arial"/>
          <w:sz w:val="28"/>
          <w:szCs w:val="28"/>
        </w:rPr>
        <w:t>V</w:t>
      </w:r>
      <w:r w:rsidR="00505CA1" w:rsidRPr="00C46596">
        <w:rPr>
          <w:rFonts w:ascii="Arial" w:hAnsi="Arial" w:cs="Arial"/>
          <w:sz w:val="28"/>
          <w:szCs w:val="28"/>
        </w:rPr>
        <w:t>ehicle</w:t>
      </w:r>
      <w:r w:rsidRPr="00C46596">
        <w:rPr>
          <w:rFonts w:ascii="Arial" w:hAnsi="Arial" w:cs="Arial"/>
          <w:sz w:val="28"/>
          <w:szCs w:val="28"/>
        </w:rPr>
        <w:t>s</w:t>
      </w:r>
      <w:r w:rsidR="00505CA1" w:rsidRPr="00C46596">
        <w:rPr>
          <w:rFonts w:ascii="Arial" w:hAnsi="Arial" w:cs="Arial"/>
          <w:sz w:val="28"/>
          <w:szCs w:val="28"/>
        </w:rPr>
        <w:t xml:space="preserve"> identified as “Currently Ineligible” </w:t>
      </w:r>
      <w:r w:rsidRPr="00C46596">
        <w:rPr>
          <w:rFonts w:ascii="Arial" w:hAnsi="Arial" w:cs="Arial"/>
          <w:sz w:val="28"/>
          <w:szCs w:val="28"/>
        </w:rPr>
        <w:t xml:space="preserve">due to </w:t>
      </w:r>
      <w:r w:rsidR="00505CA1" w:rsidRPr="00C46596">
        <w:rPr>
          <w:rFonts w:ascii="Arial" w:hAnsi="Arial" w:cs="Arial"/>
          <w:sz w:val="28"/>
          <w:szCs w:val="28"/>
        </w:rPr>
        <w:t xml:space="preserve">mechanical, warranty/campaign, </w:t>
      </w:r>
      <w:r w:rsidR="00DC1DC1" w:rsidRPr="00C46596">
        <w:rPr>
          <w:rFonts w:ascii="Arial" w:hAnsi="Arial" w:cs="Arial"/>
          <w:sz w:val="28"/>
          <w:szCs w:val="28"/>
        </w:rPr>
        <w:t>unacceptable glass, or un</w:t>
      </w:r>
      <w:r w:rsidR="00230A1C" w:rsidRPr="00C46596">
        <w:rPr>
          <w:rFonts w:ascii="Arial" w:hAnsi="Arial" w:cs="Arial"/>
          <w:sz w:val="28"/>
          <w:szCs w:val="28"/>
        </w:rPr>
        <w:t>-matched tires, etc., will be gat</w:t>
      </w:r>
      <w:r w:rsidR="00CD5788" w:rsidRPr="00C46596">
        <w:rPr>
          <w:rFonts w:ascii="Arial" w:hAnsi="Arial" w:cs="Arial"/>
          <w:sz w:val="28"/>
          <w:szCs w:val="28"/>
        </w:rPr>
        <w:t>e</w:t>
      </w:r>
      <w:r w:rsidR="00230A1C" w:rsidRPr="00C46596">
        <w:rPr>
          <w:rFonts w:ascii="Arial" w:hAnsi="Arial" w:cs="Arial"/>
          <w:sz w:val="28"/>
          <w:szCs w:val="28"/>
        </w:rPr>
        <w:t xml:space="preserve"> released</w:t>
      </w:r>
      <w:r w:rsidRPr="00C46596">
        <w:rPr>
          <w:rFonts w:ascii="Arial" w:hAnsi="Arial" w:cs="Arial"/>
          <w:sz w:val="28"/>
          <w:szCs w:val="28"/>
        </w:rPr>
        <w:t xml:space="preserve"> for</w:t>
      </w:r>
      <w:r w:rsidR="00230A1C" w:rsidRPr="00C46596">
        <w:rPr>
          <w:rFonts w:ascii="Arial" w:hAnsi="Arial" w:cs="Arial"/>
          <w:sz w:val="28"/>
          <w:szCs w:val="28"/>
        </w:rPr>
        <w:t xml:space="preserve"> repair</w:t>
      </w:r>
      <w:r w:rsidRPr="00C46596">
        <w:rPr>
          <w:rFonts w:ascii="Arial" w:hAnsi="Arial" w:cs="Arial"/>
          <w:sz w:val="28"/>
          <w:szCs w:val="28"/>
        </w:rPr>
        <w:t xml:space="preserve">s to </w:t>
      </w:r>
      <w:r w:rsidR="00230A1C" w:rsidRPr="00C46596">
        <w:rPr>
          <w:rFonts w:ascii="Arial" w:hAnsi="Arial" w:cs="Arial"/>
          <w:sz w:val="28"/>
          <w:szCs w:val="28"/>
        </w:rPr>
        <w:t xml:space="preserve">these </w:t>
      </w:r>
      <w:r w:rsidRPr="00C46596">
        <w:rPr>
          <w:rFonts w:ascii="Arial" w:hAnsi="Arial" w:cs="Arial"/>
          <w:sz w:val="28"/>
          <w:szCs w:val="28"/>
        </w:rPr>
        <w:t>conditions</w:t>
      </w:r>
      <w:r w:rsidR="00C46596" w:rsidRPr="00C46596">
        <w:rPr>
          <w:rFonts w:ascii="Arial" w:hAnsi="Arial" w:cs="Arial"/>
          <w:sz w:val="28"/>
          <w:szCs w:val="28"/>
        </w:rPr>
        <w:t xml:space="preserve"> only</w:t>
      </w:r>
      <w:r w:rsidR="00230A1C" w:rsidRPr="00C46596">
        <w:rPr>
          <w:rFonts w:ascii="Arial" w:hAnsi="Arial" w:cs="Arial"/>
          <w:sz w:val="28"/>
          <w:szCs w:val="28"/>
        </w:rPr>
        <w:t xml:space="preserve">, and </w:t>
      </w:r>
      <w:r w:rsidRPr="00C46596">
        <w:rPr>
          <w:rFonts w:ascii="Arial" w:hAnsi="Arial" w:cs="Arial"/>
          <w:sz w:val="28"/>
          <w:szCs w:val="28"/>
        </w:rPr>
        <w:t xml:space="preserve">can be </w:t>
      </w:r>
      <w:r w:rsidR="00230A1C" w:rsidRPr="00C46596">
        <w:rPr>
          <w:rFonts w:ascii="Arial" w:hAnsi="Arial" w:cs="Arial"/>
          <w:sz w:val="28"/>
          <w:szCs w:val="28"/>
        </w:rPr>
        <w:t>returned for acceptance consideration.</w:t>
      </w:r>
    </w:p>
    <w:p w:rsidR="00C46596" w:rsidRPr="00C46596" w:rsidRDefault="00FD1BB2" w:rsidP="00C46596">
      <w:pPr>
        <w:pStyle w:val="ListParagraph"/>
        <w:numPr>
          <w:ilvl w:val="1"/>
          <w:numId w:val="1"/>
        </w:numPr>
        <w:spacing w:before="240" w:after="240"/>
        <w:contextualSpacing w:val="0"/>
        <w:rPr>
          <w:rFonts w:ascii="Arial" w:hAnsi="Arial" w:cs="Arial"/>
          <w:sz w:val="28"/>
          <w:szCs w:val="28"/>
        </w:rPr>
      </w:pPr>
      <w:r>
        <w:rPr>
          <w:rFonts w:ascii="Arial" w:hAnsi="Arial" w:cs="Arial"/>
          <w:sz w:val="28"/>
          <w:szCs w:val="28"/>
        </w:rPr>
        <w:t>W</w:t>
      </w:r>
      <w:r w:rsidR="00C46596" w:rsidRPr="00C46596">
        <w:rPr>
          <w:rFonts w:ascii="Arial" w:hAnsi="Arial" w:cs="Arial"/>
          <w:sz w:val="28"/>
          <w:szCs w:val="28"/>
        </w:rPr>
        <w:t xml:space="preserve">hen returned, </w:t>
      </w:r>
      <w:r>
        <w:rPr>
          <w:rFonts w:ascii="Arial" w:hAnsi="Arial" w:cs="Arial"/>
          <w:sz w:val="28"/>
          <w:szCs w:val="28"/>
        </w:rPr>
        <w:t xml:space="preserve">if </w:t>
      </w:r>
      <w:r w:rsidR="00C46596" w:rsidRPr="00C46596">
        <w:rPr>
          <w:rFonts w:ascii="Arial" w:hAnsi="Arial" w:cs="Arial"/>
          <w:sz w:val="28"/>
          <w:szCs w:val="28"/>
        </w:rPr>
        <w:t>the vehicle has had partial repairs on any chargeable damage identified when it was originally inspected, including poor prior repairs, the entire vehicle must be repaired to no more than $100 in chargeable damage.  A $75 re-inspection fee will apply.</w:t>
      </w:r>
    </w:p>
    <w:p w:rsidR="003C68A0" w:rsidRPr="00C46596" w:rsidRDefault="003C68A0" w:rsidP="00C46596">
      <w:pPr>
        <w:pStyle w:val="ListParagraph"/>
        <w:numPr>
          <w:ilvl w:val="0"/>
          <w:numId w:val="1"/>
        </w:numPr>
        <w:spacing w:before="240" w:after="240"/>
        <w:contextualSpacing w:val="0"/>
        <w:rPr>
          <w:rFonts w:ascii="Arial" w:hAnsi="Arial" w:cs="Arial"/>
          <w:sz w:val="28"/>
          <w:szCs w:val="28"/>
        </w:rPr>
      </w:pPr>
      <w:r w:rsidRPr="00C46596">
        <w:rPr>
          <w:rFonts w:ascii="Arial" w:hAnsi="Arial" w:cs="Arial"/>
          <w:sz w:val="28"/>
          <w:szCs w:val="28"/>
        </w:rPr>
        <w:br w:type="page"/>
      </w:r>
    </w:p>
    <w:p w:rsidR="007F6C44" w:rsidRPr="00FC6CD1" w:rsidRDefault="00FD1BB2" w:rsidP="00904FDA">
      <w:pPr>
        <w:spacing w:before="240" w:after="240"/>
        <w:rPr>
          <w:rFonts w:ascii="Arial Rounded MT Bold" w:hAnsi="Arial Rounded MT Bold" w:cs="Arial"/>
          <w:b/>
          <w:sz w:val="28"/>
          <w:szCs w:val="28"/>
          <w:u w:val="single"/>
        </w:rPr>
      </w:pPr>
      <w:r>
        <w:rPr>
          <w:rFonts w:ascii="Arial Rounded MT Bold" w:hAnsi="Arial Rounded MT Bold" w:cs="Arial"/>
          <w:b/>
          <w:sz w:val="28"/>
          <w:szCs w:val="28"/>
          <w:u w:val="single"/>
        </w:rPr>
        <w:lastRenderedPageBreak/>
        <w:t xml:space="preserve">SECTION 2 - </w:t>
      </w:r>
      <w:r w:rsidR="007F6C44" w:rsidRPr="00FC6CD1">
        <w:rPr>
          <w:rFonts w:ascii="Arial Rounded MT Bold" w:hAnsi="Arial Rounded MT Bold" w:cs="Arial"/>
          <w:b/>
          <w:sz w:val="28"/>
          <w:szCs w:val="28"/>
          <w:u w:val="single"/>
        </w:rPr>
        <w:t>NORMAL WEAR AND TEAR</w:t>
      </w:r>
      <w:r>
        <w:rPr>
          <w:rFonts w:ascii="Arial Rounded MT Bold" w:hAnsi="Arial Rounded MT Bold" w:cs="Arial"/>
          <w:b/>
          <w:sz w:val="28"/>
          <w:szCs w:val="28"/>
          <w:u w:val="single"/>
        </w:rPr>
        <w:t xml:space="preserve"> AND CHARGEABLE DAMAGE</w:t>
      </w:r>
    </w:p>
    <w:p w:rsidR="00E56DC4" w:rsidRPr="00E56DC4" w:rsidRDefault="00E56DC4" w:rsidP="009F435D">
      <w:pPr>
        <w:spacing w:before="240" w:after="240"/>
        <w:rPr>
          <w:rFonts w:ascii="Arial" w:hAnsi="Arial" w:cs="Arial"/>
          <w:sz w:val="28"/>
          <w:szCs w:val="28"/>
        </w:rPr>
      </w:pPr>
      <w:r w:rsidRPr="00E56DC4">
        <w:rPr>
          <w:rFonts w:ascii="Arial" w:hAnsi="Arial" w:cs="Arial"/>
          <w:sz w:val="28"/>
          <w:szCs w:val="28"/>
        </w:rPr>
        <w:t>Listed</w:t>
      </w:r>
      <w:r>
        <w:rPr>
          <w:rFonts w:ascii="Arial" w:hAnsi="Arial" w:cs="Arial"/>
          <w:sz w:val="28"/>
          <w:szCs w:val="28"/>
        </w:rPr>
        <w:t xml:space="preserve"> below is the nomenclature commonly used to describe type</w:t>
      </w:r>
      <w:r w:rsidR="008651B7">
        <w:rPr>
          <w:rFonts w:ascii="Arial" w:hAnsi="Arial" w:cs="Arial"/>
          <w:sz w:val="28"/>
          <w:szCs w:val="28"/>
        </w:rPr>
        <w:t>s</w:t>
      </w:r>
      <w:r>
        <w:rPr>
          <w:rFonts w:ascii="Arial" w:hAnsi="Arial" w:cs="Arial"/>
          <w:sz w:val="28"/>
          <w:szCs w:val="28"/>
        </w:rPr>
        <w:t xml:space="preserve"> of damage </w:t>
      </w:r>
      <w:r w:rsidR="008651B7">
        <w:rPr>
          <w:rFonts w:ascii="Arial" w:hAnsi="Arial" w:cs="Arial"/>
          <w:sz w:val="28"/>
          <w:szCs w:val="28"/>
        </w:rPr>
        <w:t xml:space="preserve">on </w:t>
      </w:r>
      <w:r>
        <w:rPr>
          <w:rFonts w:ascii="Arial" w:hAnsi="Arial" w:cs="Arial"/>
          <w:sz w:val="28"/>
          <w:szCs w:val="28"/>
        </w:rPr>
        <w:t>inspection</w:t>
      </w:r>
      <w:r w:rsidR="008651B7">
        <w:rPr>
          <w:rFonts w:ascii="Arial" w:hAnsi="Arial" w:cs="Arial"/>
          <w:sz w:val="28"/>
          <w:szCs w:val="28"/>
        </w:rPr>
        <w:t xml:space="preserve"> reports</w:t>
      </w:r>
      <w:r>
        <w:rPr>
          <w:rFonts w:ascii="Arial" w:hAnsi="Arial" w:cs="Arial"/>
          <w:sz w:val="28"/>
          <w:szCs w:val="28"/>
        </w:rPr>
        <w:t>.</w:t>
      </w:r>
    </w:p>
    <w:p w:rsidR="00E56DC4" w:rsidRDefault="00E56DC4" w:rsidP="00026AAD">
      <w:pPr>
        <w:pStyle w:val="ListParagraph"/>
        <w:numPr>
          <w:ilvl w:val="0"/>
          <w:numId w:val="2"/>
        </w:numPr>
        <w:spacing w:before="240" w:after="240"/>
        <w:contextualSpacing w:val="0"/>
        <w:rPr>
          <w:rFonts w:ascii="Arial" w:hAnsi="Arial" w:cs="Arial"/>
          <w:b/>
          <w:sz w:val="28"/>
          <w:szCs w:val="28"/>
        </w:rPr>
      </w:pPr>
      <w:r>
        <w:rPr>
          <w:rFonts w:ascii="Arial" w:hAnsi="Arial" w:cs="Arial"/>
          <w:b/>
          <w:sz w:val="28"/>
          <w:szCs w:val="28"/>
        </w:rPr>
        <w:t>Glossary of Terms “General Description”</w:t>
      </w:r>
    </w:p>
    <w:p w:rsidR="00E56DC4" w:rsidRPr="00E56DC4" w:rsidRDefault="00E56DC4" w:rsidP="00026AAD">
      <w:pPr>
        <w:pStyle w:val="ListParagraph"/>
        <w:numPr>
          <w:ilvl w:val="0"/>
          <w:numId w:val="12"/>
        </w:numPr>
        <w:spacing w:before="240" w:after="240"/>
        <w:contextualSpacing w:val="0"/>
        <w:rPr>
          <w:rFonts w:ascii="Arial" w:hAnsi="Arial" w:cs="Arial"/>
          <w:sz w:val="28"/>
          <w:szCs w:val="28"/>
        </w:rPr>
      </w:pPr>
      <w:r w:rsidRPr="00E56DC4">
        <w:rPr>
          <w:rFonts w:ascii="Arial" w:hAnsi="Arial" w:cs="Arial"/>
          <w:sz w:val="28"/>
          <w:szCs w:val="28"/>
        </w:rPr>
        <w:t>Abrasion – A lightly scratched or worn area of the finish either paint, clear coat, or chrome that does not penetrate to the base material of the part or panel.</w:t>
      </w:r>
    </w:p>
    <w:p w:rsidR="00E56DC4" w:rsidRPr="00E56DC4" w:rsidRDefault="00E56DC4" w:rsidP="00026AAD">
      <w:pPr>
        <w:pStyle w:val="ListParagraph"/>
        <w:numPr>
          <w:ilvl w:val="0"/>
          <w:numId w:val="12"/>
        </w:numPr>
        <w:spacing w:before="240" w:after="240"/>
        <w:contextualSpacing w:val="0"/>
        <w:rPr>
          <w:rFonts w:ascii="Arial" w:hAnsi="Arial" w:cs="Arial"/>
          <w:sz w:val="28"/>
          <w:szCs w:val="28"/>
        </w:rPr>
      </w:pPr>
      <w:r w:rsidRPr="00E56DC4">
        <w:rPr>
          <w:rFonts w:ascii="Arial" w:hAnsi="Arial" w:cs="Arial"/>
          <w:sz w:val="28"/>
          <w:szCs w:val="28"/>
        </w:rPr>
        <w:t>Chip – Confined area where paint has been removed from the sur</w:t>
      </w:r>
      <w:r w:rsidR="006A6049">
        <w:rPr>
          <w:rFonts w:ascii="Arial" w:hAnsi="Arial" w:cs="Arial"/>
          <w:sz w:val="28"/>
          <w:szCs w:val="28"/>
        </w:rPr>
        <w:t xml:space="preserve">face usually not larger than </w:t>
      </w:r>
      <w:r w:rsidR="006A6049" w:rsidRPr="00F47469">
        <w:rPr>
          <w:rFonts w:ascii="Arial" w:hAnsi="Arial" w:cs="Arial"/>
          <w:sz w:val="28"/>
          <w:szCs w:val="28"/>
        </w:rPr>
        <w:t>1/4</w:t>
      </w:r>
      <w:r w:rsidRPr="00F47469">
        <w:rPr>
          <w:rFonts w:ascii="Arial" w:hAnsi="Arial" w:cs="Arial"/>
          <w:sz w:val="28"/>
          <w:szCs w:val="28"/>
        </w:rPr>
        <w:t xml:space="preserve"> inch </w:t>
      </w:r>
      <w:r w:rsidRPr="00E56DC4">
        <w:rPr>
          <w:rFonts w:ascii="Arial" w:hAnsi="Arial" w:cs="Arial"/>
          <w:sz w:val="28"/>
          <w:szCs w:val="28"/>
        </w:rPr>
        <w:t>for purposes of these return guidelines.</w:t>
      </w:r>
    </w:p>
    <w:p w:rsidR="00E56DC4" w:rsidRDefault="00E56DC4" w:rsidP="00026AAD">
      <w:pPr>
        <w:pStyle w:val="ListParagraph"/>
        <w:numPr>
          <w:ilvl w:val="0"/>
          <w:numId w:val="12"/>
        </w:numPr>
        <w:spacing w:before="240" w:after="240"/>
        <w:contextualSpacing w:val="0"/>
        <w:rPr>
          <w:rFonts w:ascii="Arial" w:hAnsi="Arial" w:cs="Arial"/>
          <w:sz w:val="28"/>
          <w:szCs w:val="28"/>
        </w:rPr>
      </w:pPr>
      <w:r>
        <w:rPr>
          <w:rFonts w:ascii="Arial" w:hAnsi="Arial" w:cs="Arial"/>
          <w:sz w:val="28"/>
          <w:szCs w:val="28"/>
        </w:rPr>
        <w:t>Dent – a depression of any size in the panel material whether metal, composite, or other, with or without paint damage.</w:t>
      </w:r>
    </w:p>
    <w:p w:rsidR="00E56DC4" w:rsidRDefault="00E56DC4" w:rsidP="00026AAD">
      <w:pPr>
        <w:pStyle w:val="ListParagraph"/>
        <w:numPr>
          <w:ilvl w:val="0"/>
          <w:numId w:val="12"/>
        </w:numPr>
        <w:spacing w:before="240" w:after="240"/>
        <w:contextualSpacing w:val="0"/>
        <w:rPr>
          <w:rFonts w:ascii="Arial" w:hAnsi="Arial" w:cs="Arial"/>
          <w:sz w:val="28"/>
          <w:szCs w:val="28"/>
        </w:rPr>
      </w:pPr>
      <w:r>
        <w:rPr>
          <w:rFonts w:ascii="Arial" w:hAnsi="Arial" w:cs="Arial"/>
          <w:sz w:val="28"/>
          <w:szCs w:val="28"/>
        </w:rPr>
        <w:t>Ding – A small dent</w:t>
      </w:r>
      <w:r w:rsidR="00FD1BB2">
        <w:rPr>
          <w:rFonts w:ascii="Arial" w:hAnsi="Arial" w:cs="Arial"/>
          <w:sz w:val="28"/>
          <w:szCs w:val="28"/>
        </w:rPr>
        <w:t>,</w:t>
      </w:r>
      <w:r>
        <w:rPr>
          <w:rFonts w:ascii="Arial" w:hAnsi="Arial" w:cs="Arial"/>
          <w:sz w:val="28"/>
          <w:szCs w:val="28"/>
        </w:rPr>
        <w:t xml:space="preserve"> an inch or less in diameter</w:t>
      </w:r>
      <w:r w:rsidR="00FD1BB2">
        <w:rPr>
          <w:rFonts w:ascii="Arial" w:hAnsi="Arial" w:cs="Arial"/>
          <w:sz w:val="28"/>
          <w:szCs w:val="28"/>
        </w:rPr>
        <w:t>,</w:t>
      </w:r>
      <w:r>
        <w:rPr>
          <w:rFonts w:ascii="Arial" w:hAnsi="Arial" w:cs="Arial"/>
          <w:sz w:val="28"/>
          <w:szCs w:val="28"/>
        </w:rPr>
        <w:t xml:space="preserve"> with or without paint damage.</w:t>
      </w:r>
    </w:p>
    <w:p w:rsidR="00E56DC4" w:rsidRDefault="00E56DC4" w:rsidP="00026AAD">
      <w:pPr>
        <w:pStyle w:val="ListParagraph"/>
        <w:numPr>
          <w:ilvl w:val="0"/>
          <w:numId w:val="12"/>
        </w:numPr>
        <w:spacing w:before="240" w:after="240"/>
        <w:contextualSpacing w:val="0"/>
        <w:rPr>
          <w:rFonts w:ascii="Arial" w:hAnsi="Arial" w:cs="Arial"/>
          <w:sz w:val="28"/>
          <w:szCs w:val="28"/>
        </w:rPr>
      </w:pPr>
      <w:r>
        <w:rPr>
          <w:rFonts w:ascii="Arial" w:hAnsi="Arial" w:cs="Arial"/>
          <w:sz w:val="28"/>
          <w:szCs w:val="28"/>
        </w:rPr>
        <w:t>Gouge – An area where the damage has penetrated the finish and removed a portion of the base material of the part or panel.</w:t>
      </w:r>
    </w:p>
    <w:p w:rsidR="00E56DC4" w:rsidRDefault="00E56DC4" w:rsidP="00026AAD">
      <w:pPr>
        <w:pStyle w:val="ListParagraph"/>
        <w:numPr>
          <w:ilvl w:val="0"/>
          <w:numId w:val="12"/>
        </w:numPr>
        <w:spacing w:before="240" w:after="240"/>
        <w:contextualSpacing w:val="0"/>
        <w:rPr>
          <w:rFonts w:ascii="Arial" w:hAnsi="Arial" w:cs="Arial"/>
          <w:sz w:val="28"/>
          <w:szCs w:val="28"/>
        </w:rPr>
      </w:pPr>
      <w:r>
        <w:rPr>
          <w:rFonts w:ascii="Arial" w:hAnsi="Arial" w:cs="Arial"/>
          <w:sz w:val="28"/>
          <w:szCs w:val="28"/>
        </w:rPr>
        <w:t>Scratch – A cut in the surface of any material that may or may not penetrate the finish.</w:t>
      </w:r>
    </w:p>
    <w:p w:rsidR="00E56DC4" w:rsidRDefault="00E56DC4" w:rsidP="00026AAD">
      <w:pPr>
        <w:pStyle w:val="ListParagraph"/>
        <w:numPr>
          <w:ilvl w:val="0"/>
          <w:numId w:val="12"/>
        </w:numPr>
        <w:spacing w:before="240" w:after="240"/>
        <w:contextualSpacing w:val="0"/>
        <w:rPr>
          <w:rFonts w:ascii="Arial" w:hAnsi="Arial" w:cs="Arial"/>
          <w:sz w:val="28"/>
          <w:szCs w:val="28"/>
        </w:rPr>
      </w:pPr>
      <w:r>
        <w:rPr>
          <w:rFonts w:ascii="Arial" w:hAnsi="Arial" w:cs="Arial"/>
          <w:sz w:val="28"/>
          <w:szCs w:val="28"/>
        </w:rPr>
        <w:t xml:space="preserve">Scuff – A worn or rough spot that is deep enough to disturb </w:t>
      </w:r>
      <w:r w:rsidR="002933BE">
        <w:rPr>
          <w:rFonts w:ascii="Arial" w:hAnsi="Arial" w:cs="Arial"/>
          <w:sz w:val="28"/>
          <w:szCs w:val="28"/>
        </w:rPr>
        <w:t>the base material of the part or</w:t>
      </w:r>
      <w:r>
        <w:rPr>
          <w:rFonts w:ascii="Arial" w:hAnsi="Arial" w:cs="Arial"/>
          <w:sz w:val="28"/>
          <w:szCs w:val="28"/>
        </w:rPr>
        <w:t xml:space="preserve"> panel but does not remove any base material.</w:t>
      </w:r>
    </w:p>
    <w:p w:rsidR="00E56DC4" w:rsidRPr="00E56DC4" w:rsidRDefault="00E56DC4" w:rsidP="00513989">
      <w:pPr>
        <w:spacing w:after="240"/>
        <w:rPr>
          <w:rFonts w:ascii="Arial" w:hAnsi="Arial" w:cs="Arial"/>
          <w:sz w:val="28"/>
          <w:szCs w:val="28"/>
        </w:rPr>
      </w:pPr>
      <w:r>
        <w:rPr>
          <w:rFonts w:ascii="Arial" w:hAnsi="Arial" w:cs="Arial"/>
          <w:sz w:val="28"/>
          <w:szCs w:val="28"/>
        </w:rPr>
        <w:br w:type="page"/>
      </w:r>
    </w:p>
    <w:p w:rsidR="00E56DC4" w:rsidRDefault="00E56DC4" w:rsidP="00026AAD">
      <w:pPr>
        <w:pStyle w:val="ListParagraph"/>
        <w:numPr>
          <w:ilvl w:val="0"/>
          <w:numId w:val="2"/>
        </w:numPr>
        <w:spacing w:before="240" w:after="240"/>
        <w:contextualSpacing w:val="0"/>
        <w:rPr>
          <w:rFonts w:ascii="Arial" w:hAnsi="Arial" w:cs="Arial"/>
          <w:b/>
          <w:sz w:val="28"/>
          <w:szCs w:val="28"/>
        </w:rPr>
      </w:pPr>
      <w:r w:rsidRPr="00E56DC4">
        <w:rPr>
          <w:rFonts w:ascii="Arial" w:hAnsi="Arial" w:cs="Arial"/>
          <w:b/>
          <w:sz w:val="28"/>
          <w:szCs w:val="28"/>
        </w:rPr>
        <w:lastRenderedPageBreak/>
        <w:t>S</w:t>
      </w:r>
      <w:r w:rsidR="00E116E8">
        <w:rPr>
          <w:rFonts w:ascii="Arial" w:hAnsi="Arial" w:cs="Arial"/>
          <w:b/>
          <w:sz w:val="28"/>
          <w:szCs w:val="28"/>
        </w:rPr>
        <w:t>heet Metal and Paint</w:t>
      </w:r>
    </w:p>
    <w:p w:rsidR="00E56DC4" w:rsidRPr="00E56DC4" w:rsidRDefault="00E56DC4" w:rsidP="00E56DC4">
      <w:pPr>
        <w:spacing w:before="240" w:after="240"/>
        <w:ind w:left="720"/>
        <w:rPr>
          <w:rFonts w:ascii="Arial" w:hAnsi="Arial" w:cs="Arial"/>
          <w:sz w:val="28"/>
          <w:szCs w:val="28"/>
        </w:rPr>
      </w:pPr>
      <w:r w:rsidRPr="00E56DC4">
        <w:rPr>
          <w:rFonts w:ascii="Arial" w:hAnsi="Arial" w:cs="Arial"/>
          <w:sz w:val="28"/>
          <w:szCs w:val="28"/>
        </w:rPr>
        <w:t xml:space="preserve">The </w:t>
      </w:r>
      <w:r>
        <w:rPr>
          <w:rFonts w:ascii="Arial" w:hAnsi="Arial" w:cs="Arial"/>
          <w:sz w:val="28"/>
          <w:szCs w:val="28"/>
        </w:rPr>
        <w:t>following are acceptable return conditions and applicable charges</w:t>
      </w:r>
      <w:r w:rsidR="00FD1BB2">
        <w:rPr>
          <w:rFonts w:ascii="Arial" w:hAnsi="Arial" w:cs="Arial"/>
          <w:sz w:val="28"/>
          <w:szCs w:val="28"/>
        </w:rPr>
        <w:t>.</w:t>
      </w:r>
    </w:p>
    <w:p w:rsidR="00E56DC4" w:rsidRPr="009F435D" w:rsidRDefault="0034034C" w:rsidP="00026AAD">
      <w:pPr>
        <w:pStyle w:val="ListParagraph"/>
        <w:numPr>
          <w:ilvl w:val="0"/>
          <w:numId w:val="13"/>
        </w:numPr>
        <w:spacing w:before="240" w:after="240"/>
        <w:contextualSpacing w:val="0"/>
        <w:rPr>
          <w:rFonts w:ascii="Arial" w:hAnsi="Arial" w:cs="Arial"/>
          <w:sz w:val="28"/>
          <w:szCs w:val="28"/>
        </w:rPr>
      </w:pPr>
      <w:r w:rsidRPr="009F435D">
        <w:rPr>
          <w:rFonts w:ascii="Arial" w:hAnsi="Arial" w:cs="Arial"/>
          <w:sz w:val="28"/>
          <w:szCs w:val="28"/>
        </w:rPr>
        <w:t>Maximum of two dents per panel that are individually no larger than one inch in diameter, does not break the paint, and qualifies for Paintless Dent Removal (PDR) are non-chargeable.</w:t>
      </w:r>
    </w:p>
    <w:p w:rsidR="0034034C" w:rsidRPr="009F435D" w:rsidRDefault="0034034C" w:rsidP="00026AAD">
      <w:pPr>
        <w:pStyle w:val="ListParagraph"/>
        <w:numPr>
          <w:ilvl w:val="0"/>
          <w:numId w:val="13"/>
        </w:numPr>
        <w:spacing w:before="240" w:after="240"/>
        <w:contextualSpacing w:val="0"/>
        <w:rPr>
          <w:rFonts w:ascii="Arial" w:hAnsi="Arial" w:cs="Arial"/>
          <w:sz w:val="28"/>
          <w:szCs w:val="28"/>
        </w:rPr>
      </w:pPr>
      <w:r w:rsidRPr="009F435D">
        <w:rPr>
          <w:rFonts w:ascii="Arial" w:hAnsi="Arial" w:cs="Arial"/>
          <w:sz w:val="28"/>
          <w:szCs w:val="28"/>
        </w:rPr>
        <w:t>Scratches in the clear coat that do not penetrate the color coat and do not catch a finger nail are non-chargeable.</w:t>
      </w:r>
    </w:p>
    <w:p w:rsidR="0034034C" w:rsidRPr="009F435D" w:rsidRDefault="0034034C" w:rsidP="00026AAD">
      <w:pPr>
        <w:pStyle w:val="ListParagraph"/>
        <w:numPr>
          <w:ilvl w:val="0"/>
          <w:numId w:val="13"/>
        </w:numPr>
        <w:spacing w:before="240" w:after="240"/>
        <w:contextualSpacing w:val="0"/>
        <w:rPr>
          <w:rFonts w:ascii="Arial" w:hAnsi="Arial" w:cs="Arial"/>
          <w:sz w:val="28"/>
          <w:szCs w:val="28"/>
        </w:rPr>
      </w:pPr>
      <w:r w:rsidRPr="009F435D">
        <w:rPr>
          <w:rFonts w:ascii="Arial" w:hAnsi="Arial" w:cs="Arial"/>
          <w:sz w:val="28"/>
          <w:szCs w:val="28"/>
        </w:rPr>
        <w:t>Chips to door, hood or deck lid edges that do not reach flat panel surfaces are non-chargeable.</w:t>
      </w:r>
    </w:p>
    <w:p w:rsidR="0034034C" w:rsidRPr="009F435D" w:rsidRDefault="0034034C" w:rsidP="00026AAD">
      <w:pPr>
        <w:pStyle w:val="ListParagraph"/>
        <w:numPr>
          <w:ilvl w:val="0"/>
          <w:numId w:val="13"/>
        </w:numPr>
        <w:spacing w:before="240" w:after="240"/>
        <w:contextualSpacing w:val="0"/>
        <w:rPr>
          <w:rFonts w:ascii="Arial" w:hAnsi="Arial" w:cs="Arial"/>
          <w:sz w:val="28"/>
          <w:szCs w:val="28"/>
        </w:rPr>
      </w:pPr>
      <w:r w:rsidRPr="009F435D">
        <w:rPr>
          <w:rFonts w:ascii="Arial" w:hAnsi="Arial" w:cs="Arial"/>
          <w:sz w:val="28"/>
          <w:szCs w:val="28"/>
        </w:rPr>
        <w:t>An appearance fee and PDR may be used on the same panel.</w:t>
      </w:r>
    </w:p>
    <w:p w:rsidR="0034034C" w:rsidRPr="009F435D" w:rsidRDefault="0034034C" w:rsidP="00026AAD">
      <w:pPr>
        <w:pStyle w:val="ListParagraph"/>
        <w:numPr>
          <w:ilvl w:val="0"/>
          <w:numId w:val="13"/>
        </w:numPr>
        <w:spacing w:before="240" w:after="240"/>
        <w:contextualSpacing w:val="0"/>
        <w:rPr>
          <w:rFonts w:ascii="Arial" w:hAnsi="Arial" w:cs="Arial"/>
          <w:sz w:val="28"/>
          <w:szCs w:val="28"/>
        </w:rPr>
      </w:pPr>
      <w:r w:rsidRPr="009F435D">
        <w:rPr>
          <w:rFonts w:ascii="Arial" w:hAnsi="Arial" w:cs="Arial"/>
          <w:sz w:val="28"/>
          <w:szCs w:val="28"/>
        </w:rPr>
        <w:t>One dent that qualifies for PDR that contains one chip inside the dent would be charged $50 for the PDR and a $20 appearance fee for the chip, totaling $70.  The chip must be no larger than one-</w:t>
      </w:r>
      <w:r w:rsidR="005F1220">
        <w:rPr>
          <w:rFonts w:ascii="Arial" w:hAnsi="Arial" w:cs="Arial"/>
          <w:sz w:val="28"/>
          <w:szCs w:val="28"/>
        </w:rPr>
        <w:t>quarter</w:t>
      </w:r>
      <w:r w:rsidR="00167EE7">
        <w:rPr>
          <w:rFonts w:ascii="Arial" w:hAnsi="Arial" w:cs="Arial"/>
          <w:b/>
          <w:sz w:val="28"/>
          <w:szCs w:val="28"/>
        </w:rPr>
        <w:t xml:space="preserve"> </w:t>
      </w:r>
      <w:r w:rsidR="00167EE7" w:rsidRPr="00F47469">
        <w:rPr>
          <w:rFonts w:ascii="Arial" w:hAnsi="Arial" w:cs="Arial"/>
          <w:sz w:val="28"/>
          <w:szCs w:val="28"/>
        </w:rPr>
        <w:t>(1/4</w:t>
      </w:r>
      <w:r w:rsidRPr="00F47469">
        <w:rPr>
          <w:rFonts w:ascii="Arial" w:hAnsi="Arial" w:cs="Arial"/>
          <w:sz w:val="28"/>
          <w:szCs w:val="28"/>
        </w:rPr>
        <w:t>) inch in diameter</w:t>
      </w:r>
      <w:r w:rsidRPr="00A81736">
        <w:rPr>
          <w:rFonts w:ascii="Arial" w:hAnsi="Arial" w:cs="Arial"/>
          <w:b/>
          <w:sz w:val="28"/>
          <w:szCs w:val="28"/>
        </w:rPr>
        <w:t xml:space="preserve"> </w:t>
      </w:r>
      <w:r w:rsidRPr="009F435D">
        <w:rPr>
          <w:rFonts w:ascii="Arial" w:hAnsi="Arial" w:cs="Arial"/>
          <w:sz w:val="28"/>
          <w:szCs w:val="28"/>
        </w:rPr>
        <w:t>and cannot exhibit any spider cracks around the chip.</w:t>
      </w:r>
    </w:p>
    <w:p w:rsidR="008651B7" w:rsidRPr="009F435D" w:rsidRDefault="008651B7" w:rsidP="00026AAD">
      <w:pPr>
        <w:pStyle w:val="ListParagraph"/>
        <w:numPr>
          <w:ilvl w:val="0"/>
          <w:numId w:val="13"/>
        </w:numPr>
        <w:spacing w:before="240" w:after="240"/>
        <w:contextualSpacing w:val="0"/>
        <w:rPr>
          <w:rFonts w:ascii="Arial" w:hAnsi="Arial" w:cs="Arial"/>
          <w:sz w:val="28"/>
          <w:szCs w:val="28"/>
        </w:rPr>
      </w:pPr>
      <w:r w:rsidRPr="009F435D">
        <w:rPr>
          <w:rFonts w:ascii="Arial" w:hAnsi="Arial" w:cs="Arial"/>
          <w:sz w:val="28"/>
          <w:szCs w:val="28"/>
        </w:rPr>
        <w:t>Chipped and scratched panels:</w:t>
      </w:r>
    </w:p>
    <w:p w:rsidR="0034034C" w:rsidRDefault="0034034C" w:rsidP="00026AAD">
      <w:pPr>
        <w:pStyle w:val="ListParagraph"/>
        <w:numPr>
          <w:ilvl w:val="2"/>
          <w:numId w:val="14"/>
        </w:numPr>
        <w:spacing w:before="240" w:after="240"/>
        <w:ind w:left="1440"/>
        <w:contextualSpacing w:val="0"/>
        <w:rPr>
          <w:rFonts w:ascii="Arial" w:hAnsi="Arial" w:cs="Arial"/>
          <w:sz w:val="28"/>
          <w:szCs w:val="28"/>
        </w:rPr>
      </w:pPr>
      <w:r>
        <w:rPr>
          <w:rFonts w:ascii="Arial" w:hAnsi="Arial" w:cs="Arial"/>
          <w:sz w:val="28"/>
          <w:szCs w:val="28"/>
        </w:rPr>
        <w:t>All panels except hoods:</w:t>
      </w:r>
    </w:p>
    <w:p w:rsidR="0034034C" w:rsidRDefault="0034034C" w:rsidP="00151778">
      <w:pPr>
        <w:pStyle w:val="ListParagraph"/>
        <w:numPr>
          <w:ilvl w:val="3"/>
          <w:numId w:val="15"/>
        </w:numPr>
        <w:spacing w:before="240" w:after="240"/>
        <w:ind w:left="1890" w:hanging="450"/>
        <w:contextualSpacing w:val="0"/>
        <w:rPr>
          <w:rFonts w:ascii="Arial" w:hAnsi="Arial" w:cs="Arial"/>
          <w:sz w:val="28"/>
          <w:szCs w:val="28"/>
        </w:rPr>
      </w:pPr>
      <w:r>
        <w:rPr>
          <w:rFonts w:ascii="Arial" w:hAnsi="Arial" w:cs="Arial"/>
          <w:sz w:val="28"/>
          <w:szCs w:val="28"/>
        </w:rPr>
        <w:t xml:space="preserve">One to three chips individually no larger than </w:t>
      </w:r>
      <w:r w:rsidR="00167EE7" w:rsidRPr="00F47469">
        <w:rPr>
          <w:rFonts w:ascii="Arial" w:hAnsi="Arial" w:cs="Arial"/>
          <w:sz w:val="28"/>
          <w:szCs w:val="28"/>
        </w:rPr>
        <w:t>one-quarter (1/4</w:t>
      </w:r>
      <w:r w:rsidRPr="00F47469">
        <w:rPr>
          <w:rFonts w:ascii="Arial" w:hAnsi="Arial" w:cs="Arial"/>
          <w:sz w:val="28"/>
          <w:szCs w:val="28"/>
        </w:rPr>
        <w:t>) inch</w:t>
      </w:r>
      <w:r>
        <w:rPr>
          <w:rFonts w:ascii="Arial" w:hAnsi="Arial" w:cs="Arial"/>
          <w:sz w:val="28"/>
          <w:szCs w:val="28"/>
        </w:rPr>
        <w:t xml:space="preserve"> in diameter are non-chargeable.</w:t>
      </w:r>
    </w:p>
    <w:p w:rsidR="0034034C" w:rsidRDefault="0034034C" w:rsidP="00151778">
      <w:pPr>
        <w:pStyle w:val="ListParagraph"/>
        <w:numPr>
          <w:ilvl w:val="3"/>
          <w:numId w:val="15"/>
        </w:numPr>
        <w:spacing w:before="240" w:after="240"/>
        <w:ind w:left="1890" w:hanging="450"/>
        <w:contextualSpacing w:val="0"/>
        <w:outlineLvl w:val="2"/>
        <w:rPr>
          <w:rFonts w:ascii="Arial" w:hAnsi="Arial" w:cs="Arial"/>
          <w:sz w:val="28"/>
          <w:szCs w:val="28"/>
        </w:rPr>
      </w:pPr>
      <w:r>
        <w:rPr>
          <w:rFonts w:ascii="Arial" w:hAnsi="Arial" w:cs="Arial"/>
          <w:sz w:val="28"/>
          <w:szCs w:val="28"/>
        </w:rPr>
        <w:t>Four to six chips per panel will be charged a $20 appearance fee.</w:t>
      </w:r>
    </w:p>
    <w:p w:rsidR="008651B7" w:rsidRDefault="0034034C" w:rsidP="00151778">
      <w:pPr>
        <w:pStyle w:val="ListParagraph"/>
        <w:numPr>
          <w:ilvl w:val="3"/>
          <w:numId w:val="15"/>
        </w:numPr>
        <w:spacing w:before="240" w:after="240"/>
        <w:ind w:left="1890" w:hanging="450"/>
        <w:contextualSpacing w:val="0"/>
        <w:rPr>
          <w:rFonts w:ascii="Arial" w:hAnsi="Arial" w:cs="Arial"/>
          <w:sz w:val="28"/>
          <w:szCs w:val="28"/>
        </w:rPr>
      </w:pPr>
      <w:r>
        <w:rPr>
          <w:rFonts w:ascii="Arial" w:hAnsi="Arial" w:cs="Arial"/>
          <w:sz w:val="28"/>
          <w:szCs w:val="28"/>
        </w:rPr>
        <w:t>Over six chips per panel will require a minimum of a panel refinish.</w:t>
      </w:r>
    </w:p>
    <w:p w:rsidR="008651B7" w:rsidRDefault="008651B7" w:rsidP="00513989">
      <w:pPr>
        <w:spacing w:after="240"/>
        <w:rPr>
          <w:rFonts w:ascii="Arial" w:hAnsi="Arial" w:cs="Arial"/>
          <w:sz w:val="28"/>
          <w:szCs w:val="28"/>
        </w:rPr>
      </w:pPr>
      <w:r>
        <w:rPr>
          <w:rFonts w:ascii="Arial" w:hAnsi="Arial" w:cs="Arial"/>
          <w:sz w:val="28"/>
          <w:szCs w:val="28"/>
        </w:rPr>
        <w:br w:type="page"/>
      </w:r>
    </w:p>
    <w:p w:rsidR="0034034C" w:rsidRDefault="0034034C" w:rsidP="00026AAD">
      <w:pPr>
        <w:pStyle w:val="ListParagraph"/>
        <w:numPr>
          <w:ilvl w:val="2"/>
          <w:numId w:val="16"/>
        </w:numPr>
        <w:spacing w:before="240" w:after="240"/>
        <w:ind w:left="1440"/>
        <w:contextualSpacing w:val="0"/>
        <w:rPr>
          <w:rFonts w:ascii="Arial" w:hAnsi="Arial" w:cs="Arial"/>
          <w:sz w:val="28"/>
          <w:szCs w:val="28"/>
        </w:rPr>
      </w:pPr>
      <w:r>
        <w:rPr>
          <w:rFonts w:ascii="Arial" w:hAnsi="Arial" w:cs="Arial"/>
          <w:sz w:val="28"/>
          <w:szCs w:val="28"/>
        </w:rPr>
        <w:lastRenderedPageBreak/>
        <w:t>Hood panels:</w:t>
      </w:r>
    </w:p>
    <w:p w:rsidR="00B72E8E" w:rsidRPr="006A6049" w:rsidRDefault="00171D44" w:rsidP="00151778">
      <w:pPr>
        <w:pStyle w:val="ListParagraph"/>
        <w:numPr>
          <w:ilvl w:val="3"/>
          <w:numId w:val="17"/>
        </w:numPr>
        <w:spacing w:before="240" w:after="240"/>
        <w:ind w:left="1890" w:hanging="450"/>
        <w:contextualSpacing w:val="0"/>
        <w:rPr>
          <w:rFonts w:ascii="Arial" w:hAnsi="Arial" w:cs="Arial"/>
          <w:sz w:val="28"/>
          <w:szCs w:val="28"/>
        </w:rPr>
      </w:pPr>
      <w:r w:rsidRPr="003F3375">
        <w:rPr>
          <w:rFonts w:ascii="Arial" w:hAnsi="Arial" w:cs="Arial"/>
          <w:sz w:val="28"/>
          <w:szCs w:val="28"/>
        </w:rPr>
        <w:t xml:space="preserve">The chart </w:t>
      </w:r>
      <w:r>
        <w:rPr>
          <w:rFonts w:ascii="Arial" w:hAnsi="Arial" w:cs="Arial"/>
          <w:sz w:val="28"/>
          <w:szCs w:val="28"/>
        </w:rPr>
        <w:t xml:space="preserve">below </w:t>
      </w:r>
      <w:r w:rsidRPr="003F3375">
        <w:rPr>
          <w:rFonts w:ascii="Arial" w:hAnsi="Arial" w:cs="Arial"/>
          <w:sz w:val="28"/>
          <w:szCs w:val="28"/>
        </w:rPr>
        <w:t xml:space="preserve">shows acceptable return conditions </w:t>
      </w:r>
      <w:r>
        <w:rPr>
          <w:rFonts w:ascii="Arial" w:hAnsi="Arial" w:cs="Arial"/>
          <w:sz w:val="28"/>
          <w:szCs w:val="28"/>
        </w:rPr>
        <w:t xml:space="preserve">and applicable charges </w:t>
      </w:r>
      <w:r w:rsidRPr="003F3375">
        <w:rPr>
          <w:rFonts w:ascii="Arial" w:hAnsi="Arial" w:cs="Arial"/>
          <w:sz w:val="28"/>
          <w:szCs w:val="28"/>
        </w:rPr>
        <w:t xml:space="preserve">for </w:t>
      </w:r>
      <w:r w:rsidR="005145CC">
        <w:rPr>
          <w:rFonts w:ascii="Arial" w:hAnsi="Arial" w:cs="Arial"/>
          <w:sz w:val="28"/>
          <w:szCs w:val="28"/>
        </w:rPr>
        <w:t>hood damage</w:t>
      </w:r>
      <w:r>
        <w:rPr>
          <w:rFonts w:ascii="Arial" w:hAnsi="Arial" w:cs="Arial"/>
          <w:sz w:val="28"/>
          <w:szCs w:val="28"/>
        </w:rPr>
        <w:t xml:space="preserve">.  </w:t>
      </w:r>
      <w:r w:rsidRPr="006A6049">
        <w:rPr>
          <w:rFonts w:ascii="Arial" w:hAnsi="Arial" w:cs="Arial"/>
          <w:sz w:val="28"/>
          <w:szCs w:val="28"/>
        </w:rPr>
        <w:t>Scratches that individually do not exceed ¼ inch in length may be used in any combination with chips but not to exceed the quantities shown in the chart.</w:t>
      </w:r>
    </w:p>
    <w:tbl>
      <w:tblPr>
        <w:tblStyle w:val="TableGrid"/>
        <w:tblW w:w="9360" w:type="dxa"/>
        <w:jc w:val="center"/>
        <w:tblLook w:val="04A0" w:firstRow="1" w:lastRow="0" w:firstColumn="1" w:lastColumn="0" w:noHBand="0" w:noVBand="1"/>
      </w:tblPr>
      <w:tblGrid>
        <w:gridCol w:w="3690"/>
        <w:gridCol w:w="3510"/>
        <w:gridCol w:w="2160"/>
      </w:tblGrid>
      <w:tr w:rsidR="002C6693" w:rsidTr="000237C7">
        <w:trPr>
          <w:trHeight w:val="288"/>
          <w:jc w:val="center"/>
        </w:trPr>
        <w:tc>
          <w:tcPr>
            <w:tcW w:w="3690" w:type="dxa"/>
          </w:tcPr>
          <w:p w:rsidR="002C6693" w:rsidRPr="002C6693" w:rsidRDefault="002C6693" w:rsidP="00513989">
            <w:pPr>
              <w:spacing w:before="120" w:after="240"/>
              <w:jc w:val="center"/>
              <w:rPr>
                <w:rFonts w:ascii="Arial" w:hAnsi="Arial" w:cs="Arial"/>
                <w:b/>
                <w:sz w:val="20"/>
                <w:szCs w:val="20"/>
              </w:rPr>
            </w:pPr>
            <w:r w:rsidRPr="002C6693">
              <w:rPr>
                <w:rFonts w:ascii="Arial" w:hAnsi="Arial" w:cs="Arial"/>
                <w:b/>
                <w:sz w:val="20"/>
                <w:szCs w:val="20"/>
              </w:rPr>
              <w:t>HOOD – LEADING EDGE, FIRST 5”</w:t>
            </w:r>
          </w:p>
        </w:tc>
        <w:tc>
          <w:tcPr>
            <w:tcW w:w="3510" w:type="dxa"/>
          </w:tcPr>
          <w:p w:rsidR="002C6693" w:rsidRPr="002C6693" w:rsidRDefault="002C6693" w:rsidP="00513989">
            <w:pPr>
              <w:spacing w:before="120" w:after="240"/>
              <w:jc w:val="center"/>
              <w:rPr>
                <w:rFonts w:ascii="Arial" w:hAnsi="Arial" w:cs="Arial"/>
                <w:b/>
                <w:sz w:val="20"/>
                <w:szCs w:val="20"/>
              </w:rPr>
            </w:pPr>
            <w:r w:rsidRPr="002C6693">
              <w:rPr>
                <w:rFonts w:ascii="Arial" w:hAnsi="Arial" w:cs="Arial"/>
                <w:b/>
                <w:sz w:val="20"/>
                <w:szCs w:val="20"/>
              </w:rPr>
              <w:t>HOOD – ALL BUT LEADING EDGE</w:t>
            </w:r>
          </w:p>
        </w:tc>
        <w:tc>
          <w:tcPr>
            <w:tcW w:w="2160" w:type="dxa"/>
          </w:tcPr>
          <w:p w:rsidR="002C6693" w:rsidRPr="002C6693" w:rsidRDefault="002C6693" w:rsidP="00513989">
            <w:pPr>
              <w:spacing w:before="120" w:after="240"/>
              <w:jc w:val="center"/>
              <w:rPr>
                <w:rFonts w:ascii="Arial" w:hAnsi="Arial" w:cs="Arial"/>
                <w:b/>
                <w:sz w:val="20"/>
                <w:szCs w:val="20"/>
              </w:rPr>
            </w:pPr>
            <w:r w:rsidRPr="002C6693">
              <w:rPr>
                <w:rFonts w:ascii="Arial" w:hAnsi="Arial" w:cs="Arial"/>
                <w:b/>
                <w:sz w:val="20"/>
                <w:szCs w:val="20"/>
              </w:rPr>
              <w:t>CHARGES</w:t>
            </w:r>
          </w:p>
        </w:tc>
      </w:tr>
      <w:tr w:rsidR="002C6693" w:rsidTr="000237C7">
        <w:trPr>
          <w:trHeight w:val="288"/>
          <w:jc w:val="center"/>
        </w:trPr>
        <w:tc>
          <w:tcPr>
            <w:tcW w:w="3690" w:type="dxa"/>
          </w:tcPr>
          <w:p w:rsidR="002C6693" w:rsidRPr="002C6693" w:rsidRDefault="002C6693" w:rsidP="00513989">
            <w:pPr>
              <w:spacing w:before="120" w:after="240"/>
              <w:rPr>
                <w:rFonts w:ascii="Arial" w:hAnsi="Arial" w:cs="Arial"/>
                <w:sz w:val="20"/>
                <w:szCs w:val="20"/>
              </w:rPr>
            </w:pPr>
            <w:r w:rsidRPr="002C6693">
              <w:rPr>
                <w:rFonts w:ascii="Arial" w:hAnsi="Arial" w:cs="Arial"/>
                <w:sz w:val="20"/>
                <w:szCs w:val="20"/>
              </w:rPr>
              <w:t>Maximum of 6 chips / scratches</w:t>
            </w:r>
          </w:p>
        </w:tc>
        <w:tc>
          <w:tcPr>
            <w:tcW w:w="3510" w:type="dxa"/>
          </w:tcPr>
          <w:p w:rsidR="002C6693" w:rsidRPr="002C6693" w:rsidRDefault="002C6693" w:rsidP="00513989">
            <w:pPr>
              <w:spacing w:before="120" w:after="240"/>
              <w:rPr>
                <w:rFonts w:ascii="Arial" w:hAnsi="Arial" w:cs="Arial"/>
                <w:sz w:val="20"/>
                <w:szCs w:val="20"/>
              </w:rPr>
            </w:pPr>
            <w:r w:rsidRPr="002C6693">
              <w:rPr>
                <w:rFonts w:ascii="Arial" w:hAnsi="Arial" w:cs="Arial"/>
                <w:sz w:val="20"/>
                <w:szCs w:val="20"/>
              </w:rPr>
              <w:t>Maximum of 3 chips / scratches</w:t>
            </w:r>
          </w:p>
        </w:tc>
        <w:tc>
          <w:tcPr>
            <w:tcW w:w="2160" w:type="dxa"/>
          </w:tcPr>
          <w:p w:rsidR="002C6693" w:rsidRPr="002C6693" w:rsidRDefault="002C6693" w:rsidP="00513989">
            <w:pPr>
              <w:spacing w:before="120" w:after="240"/>
              <w:rPr>
                <w:rFonts w:ascii="Arial" w:hAnsi="Arial" w:cs="Arial"/>
                <w:sz w:val="20"/>
                <w:szCs w:val="20"/>
              </w:rPr>
            </w:pPr>
            <w:r w:rsidRPr="002C6693">
              <w:rPr>
                <w:rFonts w:ascii="Arial" w:hAnsi="Arial" w:cs="Arial"/>
                <w:sz w:val="20"/>
                <w:szCs w:val="20"/>
              </w:rPr>
              <w:t>Non-chargeable</w:t>
            </w:r>
          </w:p>
        </w:tc>
      </w:tr>
      <w:tr w:rsidR="002C6693" w:rsidTr="000237C7">
        <w:trPr>
          <w:trHeight w:val="288"/>
          <w:jc w:val="center"/>
        </w:trPr>
        <w:tc>
          <w:tcPr>
            <w:tcW w:w="3690" w:type="dxa"/>
          </w:tcPr>
          <w:p w:rsidR="002C6693" w:rsidRPr="002C6693" w:rsidRDefault="002C6693" w:rsidP="00513989">
            <w:pPr>
              <w:spacing w:before="120" w:after="240"/>
              <w:rPr>
                <w:rFonts w:ascii="Arial" w:hAnsi="Arial" w:cs="Arial"/>
                <w:sz w:val="20"/>
                <w:szCs w:val="20"/>
              </w:rPr>
            </w:pPr>
            <w:r w:rsidRPr="002C6693">
              <w:rPr>
                <w:rFonts w:ascii="Arial" w:hAnsi="Arial" w:cs="Arial"/>
                <w:sz w:val="20"/>
                <w:szCs w:val="20"/>
              </w:rPr>
              <w:t>Maximum of 10 chips / scratches</w:t>
            </w:r>
          </w:p>
        </w:tc>
        <w:tc>
          <w:tcPr>
            <w:tcW w:w="3510" w:type="dxa"/>
          </w:tcPr>
          <w:p w:rsidR="002C6693" w:rsidRPr="002C6693" w:rsidRDefault="002C6693" w:rsidP="00513989">
            <w:pPr>
              <w:spacing w:before="120" w:after="240"/>
              <w:rPr>
                <w:rFonts w:ascii="Arial" w:hAnsi="Arial" w:cs="Arial"/>
                <w:sz w:val="20"/>
                <w:szCs w:val="20"/>
              </w:rPr>
            </w:pPr>
            <w:r w:rsidRPr="002C6693">
              <w:rPr>
                <w:rFonts w:ascii="Arial" w:hAnsi="Arial" w:cs="Arial"/>
                <w:sz w:val="20"/>
                <w:szCs w:val="20"/>
              </w:rPr>
              <w:t>Maximum of 6 chips / scratches</w:t>
            </w:r>
          </w:p>
        </w:tc>
        <w:tc>
          <w:tcPr>
            <w:tcW w:w="2160" w:type="dxa"/>
          </w:tcPr>
          <w:p w:rsidR="002C6693" w:rsidRPr="002C6693" w:rsidRDefault="002C6693" w:rsidP="00513989">
            <w:pPr>
              <w:spacing w:before="120" w:after="240"/>
              <w:rPr>
                <w:rFonts w:ascii="Arial" w:hAnsi="Arial" w:cs="Arial"/>
                <w:sz w:val="20"/>
                <w:szCs w:val="20"/>
              </w:rPr>
            </w:pPr>
            <w:r w:rsidRPr="002C6693">
              <w:rPr>
                <w:rFonts w:ascii="Arial" w:hAnsi="Arial" w:cs="Arial"/>
                <w:sz w:val="20"/>
                <w:szCs w:val="20"/>
              </w:rPr>
              <w:t>$40 Appearance fee</w:t>
            </w:r>
          </w:p>
        </w:tc>
      </w:tr>
      <w:tr w:rsidR="002C6693" w:rsidTr="000237C7">
        <w:trPr>
          <w:trHeight w:val="288"/>
          <w:jc w:val="center"/>
        </w:trPr>
        <w:tc>
          <w:tcPr>
            <w:tcW w:w="3690" w:type="dxa"/>
          </w:tcPr>
          <w:p w:rsidR="002C6693" w:rsidRPr="002C6693" w:rsidRDefault="002C6693" w:rsidP="00513989">
            <w:pPr>
              <w:spacing w:before="120" w:after="240"/>
              <w:rPr>
                <w:rFonts w:ascii="Arial" w:hAnsi="Arial" w:cs="Arial"/>
                <w:sz w:val="20"/>
                <w:szCs w:val="20"/>
              </w:rPr>
            </w:pPr>
            <w:r w:rsidRPr="002C6693">
              <w:rPr>
                <w:rFonts w:ascii="Arial" w:hAnsi="Arial" w:cs="Arial"/>
                <w:sz w:val="20"/>
                <w:szCs w:val="20"/>
              </w:rPr>
              <w:t>Greater than 10 chips / scratches</w:t>
            </w:r>
          </w:p>
        </w:tc>
        <w:tc>
          <w:tcPr>
            <w:tcW w:w="3510" w:type="dxa"/>
          </w:tcPr>
          <w:p w:rsidR="002C6693" w:rsidRPr="002C6693" w:rsidRDefault="002C6693" w:rsidP="00513989">
            <w:pPr>
              <w:spacing w:before="120" w:after="240"/>
              <w:rPr>
                <w:rFonts w:ascii="Arial" w:hAnsi="Arial" w:cs="Arial"/>
                <w:sz w:val="20"/>
                <w:szCs w:val="20"/>
              </w:rPr>
            </w:pPr>
            <w:r w:rsidRPr="002C6693">
              <w:rPr>
                <w:rFonts w:ascii="Arial" w:hAnsi="Arial" w:cs="Arial"/>
                <w:sz w:val="20"/>
                <w:szCs w:val="20"/>
              </w:rPr>
              <w:t>Greater than 6 chips / scratches</w:t>
            </w:r>
          </w:p>
        </w:tc>
        <w:tc>
          <w:tcPr>
            <w:tcW w:w="2160" w:type="dxa"/>
          </w:tcPr>
          <w:p w:rsidR="002C6693" w:rsidRPr="002C6693" w:rsidRDefault="002C6693" w:rsidP="00513989">
            <w:pPr>
              <w:spacing w:before="120" w:after="240"/>
              <w:rPr>
                <w:rFonts w:ascii="Arial" w:hAnsi="Arial" w:cs="Arial"/>
                <w:sz w:val="20"/>
                <w:szCs w:val="20"/>
              </w:rPr>
            </w:pPr>
            <w:r w:rsidRPr="002C6693">
              <w:rPr>
                <w:rFonts w:ascii="Arial" w:hAnsi="Arial" w:cs="Arial"/>
                <w:sz w:val="20"/>
                <w:szCs w:val="20"/>
              </w:rPr>
              <w:t>Hood panel refinish</w:t>
            </w:r>
          </w:p>
        </w:tc>
      </w:tr>
    </w:tbl>
    <w:p w:rsidR="00151778" w:rsidRDefault="008651B7" w:rsidP="00026AAD">
      <w:pPr>
        <w:pStyle w:val="ListParagraph"/>
        <w:numPr>
          <w:ilvl w:val="1"/>
          <w:numId w:val="18"/>
        </w:numPr>
        <w:spacing w:before="240" w:after="240"/>
        <w:ind w:hanging="360"/>
        <w:contextualSpacing w:val="0"/>
        <w:rPr>
          <w:rFonts w:ascii="Arial" w:hAnsi="Arial" w:cs="Arial"/>
          <w:sz w:val="28"/>
          <w:szCs w:val="28"/>
        </w:rPr>
      </w:pPr>
      <w:r>
        <w:rPr>
          <w:rFonts w:ascii="Arial" w:hAnsi="Arial" w:cs="Arial"/>
          <w:sz w:val="28"/>
          <w:szCs w:val="28"/>
        </w:rPr>
        <w:t>Vehicles with damage confined to either the upper or lower half of a panel may qualify for a partial panel repair.</w:t>
      </w:r>
    </w:p>
    <w:p w:rsidR="00151778" w:rsidRDefault="008651B7" w:rsidP="00151778">
      <w:pPr>
        <w:pStyle w:val="ListParagraph"/>
        <w:numPr>
          <w:ilvl w:val="2"/>
          <w:numId w:val="18"/>
        </w:numPr>
        <w:spacing w:before="240" w:after="240"/>
        <w:contextualSpacing w:val="0"/>
        <w:rPr>
          <w:rFonts w:ascii="Arial" w:hAnsi="Arial" w:cs="Arial"/>
          <w:sz w:val="28"/>
          <w:szCs w:val="28"/>
        </w:rPr>
      </w:pPr>
      <w:r>
        <w:rPr>
          <w:rFonts w:ascii="Arial" w:hAnsi="Arial" w:cs="Arial"/>
          <w:sz w:val="28"/>
          <w:szCs w:val="28"/>
        </w:rPr>
        <w:t>A partial panel repair can only be considered when there is a clean break between the upper and lower portion of the panel.</w:t>
      </w:r>
    </w:p>
    <w:p w:rsidR="00151778" w:rsidRDefault="008651B7" w:rsidP="00151778">
      <w:pPr>
        <w:pStyle w:val="ListParagraph"/>
        <w:numPr>
          <w:ilvl w:val="2"/>
          <w:numId w:val="18"/>
        </w:numPr>
        <w:spacing w:before="240" w:after="240"/>
        <w:contextualSpacing w:val="0"/>
        <w:rPr>
          <w:rFonts w:ascii="Arial" w:hAnsi="Arial" w:cs="Arial"/>
          <w:sz w:val="28"/>
          <w:szCs w:val="28"/>
        </w:rPr>
      </w:pPr>
      <w:r>
        <w:rPr>
          <w:rFonts w:ascii="Arial" w:hAnsi="Arial" w:cs="Arial"/>
          <w:sz w:val="28"/>
          <w:szCs w:val="28"/>
        </w:rPr>
        <w:t>A clean break is defined as a body side molding, cladding, etc., that runs from one end of the panel to the other with no gaps at either end.</w:t>
      </w:r>
    </w:p>
    <w:p w:rsidR="00151778" w:rsidRDefault="008651B7" w:rsidP="00151778">
      <w:pPr>
        <w:pStyle w:val="ListParagraph"/>
        <w:numPr>
          <w:ilvl w:val="2"/>
          <w:numId w:val="18"/>
        </w:numPr>
        <w:spacing w:before="240" w:after="240"/>
        <w:contextualSpacing w:val="0"/>
        <w:rPr>
          <w:rFonts w:ascii="Arial" w:hAnsi="Arial" w:cs="Arial"/>
          <w:sz w:val="28"/>
          <w:szCs w:val="28"/>
        </w:rPr>
      </w:pPr>
      <w:r>
        <w:rPr>
          <w:rFonts w:ascii="Arial" w:hAnsi="Arial" w:cs="Arial"/>
          <w:sz w:val="28"/>
          <w:szCs w:val="28"/>
        </w:rPr>
        <w:t>Body lines are not a</w:t>
      </w:r>
      <w:r w:rsidR="00AB7B33">
        <w:rPr>
          <w:rFonts w:ascii="Arial" w:hAnsi="Arial" w:cs="Arial"/>
          <w:sz w:val="28"/>
          <w:szCs w:val="28"/>
        </w:rPr>
        <w:t xml:space="preserve"> clean break and partial panel repair does not apply.</w:t>
      </w:r>
    </w:p>
    <w:p w:rsidR="002A3C36" w:rsidRDefault="00AB7B33" w:rsidP="00026AAD">
      <w:pPr>
        <w:pStyle w:val="ListParagraph"/>
        <w:numPr>
          <w:ilvl w:val="1"/>
          <w:numId w:val="18"/>
        </w:numPr>
        <w:spacing w:before="240" w:after="240"/>
        <w:ind w:hanging="360"/>
        <w:contextualSpacing w:val="0"/>
        <w:rPr>
          <w:rFonts w:ascii="Arial" w:hAnsi="Arial" w:cs="Arial"/>
          <w:sz w:val="28"/>
          <w:szCs w:val="28"/>
        </w:rPr>
      </w:pPr>
      <w:r>
        <w:rPr>
          <w:rFonts w:ascii="Arial" w:hAnsi="Arial" w:cs="Arial"/>
          <w:sz w:val="28"/>
          <w:szCs w:val="28"/>
        </w:rPr>
        <w:t xml:space="preserve">The floor of a pick-up truck box is considered one panel.  Two dents in the truck box no larger than one inch that do not break the </w:t>
      </w:r>
      <w:r w:rsidR="007F3EF4">
        <w:rPr>
          <w:rFonts w:ascii="Arial" w:hAnsi="Arial" w:cs="Arial"/>
          <w:sz w:val="28"/>
          <w:szCs w:val="28"/>
        </w:rPr>
        <w:t>paint are</w:t>
      </w:r>
      <w:r>
        <w:rPr>
          <w:rFonts w:ascii="Arial" w:hAnsi="Arial" w:cs="Arial"/>
          <w:sz w:val="28"/>
          <w:szCs w:val="28"/>
        </w:rPr>
        <w:t xml:space="preserve"> non-chargeable.  One dent to the wheelhouse no larger than one inch that does not break the paint is non-chargeable.  PDR cannot be used on the floor or wheelhouse of a pick-up truck.</w:t>
      </w:r>
    </w:p>
    <w:p w:rsidR="002A3C36" w:rsidRDefault="002A3C36" w:rsidP="00513989">
      <w:pPr>
        <w:spacing w:after="240"/>
        <w:rPr>
          <w:rFonts w:ascii="Arial" w:hAnsi="Arial" w:cs="Arial"/>
          <w:sz w:val="28"/>
          <w:szCs w:val="28"/>
        </w:rPr>
      </w:pPr>
      <w:r>
        <w:rPr>
          <w:rFonts w:ascii="Arial" w:hAnsi="Arial" w:cs="Arial"/>
          <w:sz w:val="28"/>
          <w:szCs w:val="28"/>
        </w:rPr>
        <w:br w:type="page"/>
      </w:r>
    </w:p>
    <w:p w:rsidR="00732DAE" w:rsidRPr="00C56DBD" w:rsidRDefault="00732DAE" w:rsidP="002A3C36">
      <w:pPr>
        <w:pStyle w:val="ListParagraph"/>
        <w:numPr>
          <w:ilvl w:val="1"/>
          <w:numId w:val="18"/>
        </w:numPr>
        <w:spacing w:before="240" w:after="240"/>
        <w:ind w:hanging="360"/>
        <w:contextualSpacing w:val="0"/>
        <w:rPr>
          <w:rFonts w:ascii="Arial" w:hAnsi="Arial" w:cs="Arial"/>
          <w:sz w:val="26"/>
          <w:szCs w:val="26"/>
        </w:rPr>
      </w:pPr>
      <w:r w:rsidRPr="00C56DBD">
        <w:rPr>
          <w:rFonts w:ascii="Arial" w:hAnsi="Arial" w:cs="Arial"/>
          <w:sz w:val="26"/>
          <w:szCs w:val="26"/>
        </w:rPr>
        <w:lastRenderedPageBreak/>
        <w:t>Paintless Dent Repair</w:t>
      </w:r>
      <w:r w:rsidR="00892F91" w:rsidRPr="00C56DBD">
        <w:rPr>
          <w:rFonts w:ascii="Arial" w:hAnsi="Arial" w:cs="Arial"/>
          <w:sz w:val="26"/>
          <w:szCs w:val="26"/>
        </w:rPr>
        <w:t xml:space="preserve"> - General Motors’ inspection providers will utilize the Dent Wizard Paintless Dent Removal Guide to determine panel accessibility by vehicle.  Below are PDR</w:t>
      </w:r>
      <w:r w:rsidRPr="00C56DBD">
        <w:rPr>
          <w:rFonts w:ascii="Arial" w:hAnsi="Arial" w:cs="Arial"/>
          <w:sz w:val="26"/>
          <w:szCs w:val="26"/>
        </w:rPr>
        <w:t xml:space="preserve"> conditions</w:t>
      </w:r>
      <w:r w:rsidR="003850E4" w:rsidRPr="00C56DBD">
        <w:rPr>
          <w:rFonts w:ascii="Arial" w:hAnsi="Arial" w:cs="Arial"/>
          <w:sz w:val="26"/>
          <w:szCs w:val="26"/>
        </w:rPr>
        <w:t>, limitations,</w:t>
      </w:r>
      <w:r w:rsidR="00892F91" w:rsidRPr="00C56DBD">
        <w:rPr>
          <w:rFonts w:ascii="Arial" w:hAnsi="Arial" w:cs="Arial"/>
          <w:sz w:val="26"/>
          <w:szCs w:val="26"/>
        </w:rPr>
        <w:t xml:space="preserve"> and applicable charges:</w:t>
      </w:r>
    </w:p>
    <w:p w:rsidR="007F3EF4" w:rsidRPr="00C56DBD" w:rsidRDefault="007F3EF4" w:rsidP="003850E4">
      <w:pPr>
        <w:pStyle w:val="ListParagraph"/>
        <w:numPr>
          <w:ilvl w:val="2"/>
          <w:numId w:val="18"/>
        </w:numPr>
        <w:spacing w:before="240" w:after="240"/>
        <w:contextualSpacing w:val="0"/>
        <w:rPr>
          <w:rFonts w:ascii="Arial" w:hAnsi="Arial" w:cs="Arial"/>
          <w:sz w:val="26"/>
          <w:szCs w:val="26"/>
        </w:rPr>
      </w:pPr>
      <w:r w:rsidRPr="00C56DBD">
        <w:rPr>
          <w:rFonts w:ascii="Arial" w:hAnsi="Arial" w:cs="Arial"/>
          <w:sz w:val="26"/>
          <w:szCs w:val="26"/>
        </w:rPr>
        <w:t>Conditions</w:t>
      </w:r>
    </w:p>
    <w:p w:rsidR="00892F91" w:rsidRPr="00C56DBD" w:rsidRDefault="00892F91" w:rsidP="00892F91">
      <w:pPr>
        <w:pStyle w:val="ListParagraph"/>
        <w:numPr>
          <w:ilvl w:val="3"/>
          <w:numId w:val="18"/>
        </w:numPr>
        <w:spacing w:before="240" w:after="240"/>
        <w:contextualSpacing w:val="0"/>
        <w:rPr>
          <w:rFonts w:ascii="Arial" w:hAnsi="Arial" w:cs="Arial"/>
          <w:sz w:val="26"/>
          <w:szCs w:val="26"/>
        </w:rPr>
      </w:pPr>
      <w:r w:rsidRPr="00C56DBD">
        <w:rPr>
          <w:rFonts w:ascii="Arial" w:hAnsi="Arial" w:cs="Arial"/>
          <w:sz w:val="26"/>
          <w:szCs w:val="26"/>
        </w:rPr>
        <w:t>Rounded dents up to four inches in diameter</w:t>
      </w:r>
    </w:p>
    <w:p w:rsidR="00892F91" w:rsidRPr="00C56DBD" w:rsidRDefault="00892F91" w:rsidP="007F3EF4">
      <w:pPr>
        <w:pStyle w:val="ListParagraph"/>
        <w:numPr>
          <w:ilvl w:val="3"/>
          <w:numId w:val="18"/>
        </w:numPr>
        <w:spacing w:before="240" w:after="240"/>
        <w:contextualSpacing w:val="0"/>
        <w:rPr>
          <w:rFonts w:ascii="Arial" w:hAnsi="Arial" w:cs="Arial"/>
          <w:sz w:val="26"/>
          <w:szCs w:val="26"/>
        </w:rPr>
      </w:pPr>
      <w:r w:rsidRPr="00C56DBD">
        <w:rPr>
          <w:rFonts w:ascii="Arial" w:hAnsi="Arial" w:cs="Arial"/>
          <w:sz w:val="26"/>
          <w:szCs w:val="26"/>
        </w:rPr>
        <w:t>Minor creases, shallow palm prints and protrusions are allowed</w:t>
      </w:r>
    </w:p>
    <w:p w:rsidR="00892F91" w:rsidRPr="00C56DBD" w:rsidRDefault="00892F91" w:rsidP="007F3EF4">
      <w:pPr>
        <w:pStyle w:val="ListParagraph"/>
        <w:numPr>
          <w:ilvl w:val="3"/>
          <w:numId w:val="18"/>
        </w:numPr>
        <w:spacing w:before="240" w:after="240"/>
        <w:contextualSpacing w:val="0"/>
        <w:rPr>
          <w:rFonts w:ascii="Arial" w:hAnsi="Arial" w:cs="Arial"/>
          <w:sz w:val="26"/>
          <w:szCs w:val="26"/>
        </w:rPr>
      </w:pPr>
      <w:r w:rsidRPr="00C56DBD">
        <w:rPr>
          <w:rFonts w:ascii="Arial" w:hAnsi="Arial" w:cs="Arial"/>
          <w:sz w:val="26"/>
          <w:szCs w:val="26"/>
        </w:rPr>
        <w:t>Dents across body feature lines are allowed</w:t>
      </w:r>
    </w:p>
    <w:p w:rsidR="00892F91" w:rsidRPr="00C56DBD" w:rsidRDefault="00892F91" w:rsidP="007F3EF4">
      <w:pPr>
        <w:pStyle w:val="ListParagraph"/>
        <w:numPr>
          <w:ilvl w:val="3"/>
          <w:numId w:val="18"/>
        </w:numPr>
        <w:spacing w:before="240" w:after="240"/>
        <w:contextualSpacing w:val="0"/>
        <w:rPr>
          <w:rFonts w:ascii="Arial" w:hAnsi="Arial" w:cs="Arial"/>
          <w:sz w:val="26"/>
          <w:szCs w:val="26"/>
        </w:rPr>
      </w:pPr>
      <w:r w:rsidRPr="00C56DBD">
        <w:rPr>
          <w:rFonts w:ascii="Arial" w:hAnsi="Arial" w:cs="Arial"/>
          <w:sz w:val="26"/>
          <w:szCs w:val="26"/>
        </w:rPr>
        <w:t>PDR may be used to repair existing qualifying damage to a previously repaired panel that meets GM and industry repair standards</w:t>
      </w:r>
    </w:p>
    <w:p w:rsidR="003850E4" w:rsidRPr="00C56DBD" w:rsidRDefault="00892F91" w:rsidP="00892F91">
      <w:pPr>
        <w:pStyle w:val="ListParagraph"/>
        <w:numPr>
          <w:ilvl w:val="2"/>
          <w:numId w:val="18"/>
        </w:numPr>
        <w:spacing w:before="240" w:after="240"/>
        <w:contextualSpacing w:val="0"/>
        <w:rPr>
          <w:rFonts w:ascii="Arial" w:hAnsi="Arial" w:cs="Arial"/>
          <w:sz w:val="26"/>
          <w:szCs w:val="26"/>
        </w:rPr>
      </w:pPr>
      <w:r w:rsidRPr="00C56DBD">
        <w:rPr>
          <w:rFonts w:ascii="Arial" w:hAnsi="Arial" w:cs="Arial"/>
          <w:sz w:val="26"/>
          <w:szCs w:val="26"/>
        </w:rPr>
        <w:t>Limitations</w:t>
      </w:r>
    </w:p>
    <w:p w:rsidR="00892F91" w:rsidRPr="00C56DBD" w:rsidRDefault="00892F91" w:rsidP="00892F91">
      <w:pPr>
        <w:pStyle w:val="ListParagraph"/>
        <w:numPr>
          <w:ilvl w:val="3"/>
          <w:numId w:val="18"/>
        </w:numPr>
        <w:spacing w:before="240" w:after="240"/>
        <w:contextualSpacing w:val="0"/>
        <w:rPr>
          <w:rFonts w:ascii="Arial" w:hAnsi="Arial" w:cs="Arial"/>
          <w:sz w:val="26"/>
          <w:szCs w:val="26"/>
        </w:rPr>
      </w:pPr>
      <w:r w:rsidRPr="00C56DBD">
        <w:rPr>
          <w:rFonts w:ascii="Arial" w:hAnsi="Arial" w:cs="Arial"/>
          <w:sz w:val="26"/>
          <w:szCs w:val="26"/>
        </w:rPr>
        <w:t>No PDR on poor previous repairs.</w:t>
      </w:r>
    </w:p>
    <w:p w:rsidR="00892F91" w:rsidRPr="00C56DBD" w:rsidRDefault="00892F91" w:rsidP="00892F91">
      <w:pPr>
        <w:pStyle w:val="ListParagraph"/>
        <w:numPr>
          <w:ilvl w:val="3"/>
          <w:numId w:val="18"/>
        </w:numPr>
        <w:spacing w:before="240" w:after="240"/>
        <w:contextualSpacing w:val="0"/>
        <w:rPr>
          <w:rFonts w:ascii="Arial" w:hAnsi="Arial" w:cs="Arial"/>
          <w:sz w:val="26"/>
          <w:szCs w:val="26"/>
        </w:rPr>
      </w:pPr>
      <w:r w:rsidRPr="00C56DBD">
        <w:rPr>
          <w:rFonts w:ascii="Arial" w:hAnsi="Arial" w:cs="Arial"/>
          <w:sz w:val="26"/>
          <w:szCs w:val="26"/>
        </w:rPr>
        <w:t xml:space="preserve">No PDR utilizing </w:t>
      </w:r>
      <w:proofErr w:type="gramStart"/>
      <w:r w:rsidRPr="00C56DBD">
        <w:rPr>
          <w:rFonts w:ascii="Arial" w:hAnsi="Arial" w:cs="Arial"/>
          <w:sz w:val="26"/>
          <w:szCs w:val="26"/>
        </w:rPr>
        <w:t>hole</w:t>
      </w:r>
      <w:proofErr w:type="gramEnd"/>
      <w:r w:rsidRPr="00C56DBD">
        <w:rPr>
          <w:rFonts w:ascii="Arial" w:hAnsi="Arial" w:cs="Arial"/>
          <w:sz w:val="26"/>
          <w:szCs w:val="26"/>
        </w:rPr>
        <w:t xml:space="preserve"> drilling.</w:t>
      </w:r>
    </w:p>
    <w:p w:rsidR="00892F91" w:rsidRPr="00C56DBD" w:rsidRDefault="00892F91" w:rsidP="00892F91">
      <w:pPr>
        <w:pStyle w:val="ListParagraph"/>
        <w:numPr>
          <w:ilvl w:val="3"/>
          <w:numId w:val="18"/>
        </w:numPr>
        <w:spacing w:before="240" w:after="240"/>
        <w:contextualSpacing w:val="0"/>
        <w:rPr>
          <w:rFonts w:ascii="Arial" w:hAnsi="Arial" w:cs="Arial"/>
          <w:sz w:val="26"/>
          <w:szCs w:val="26"/>
        </w:rPr>
      </w:pPr>
      <w:r w:rsidRPr="00C56DBD">
        <w:rPr>
          <w:rFonts w:ascii="Arial" w:hAnsi="Arial" w:cs="Arial"/>
          <w:sz w:val="26"/>
          <w:szCs w:val="26"/>
        </w:rPr>
        <w:t>No PDR where the paint is broken unless chip/PDR applies.</w:t>
      </w:r>
    </w:p>
    <w:p w:rsidR="00892F91" w:rsidRPr="00C56DBD" w:rsidRDefault="00892F91" w:rsidP="00892F91">
      <w:pPr>
        <w:pStyle w:val="ListParagraph"/>
        <w:numPr>
          <w:ilvl w:val="3"/>
          <w:numId w:val="18"/>
        </w:numPr>
        <w:spacing w:before="240" w:after="240"/>
        <w:contextualSpacing w:val="0"/>
        <w:rPr>
          <w:rFonts w:ascii="Arial" w:hAnsi="Arial" w:cs="Arial"/>
          <w:sz w:val="26"/>
          <w:szCs w:val="26"/>
        </w:rPr>
      </w:pPr>
      <w:r w:rsidRPr="00C56DBD">
        <w:rPr>
          <w:rFonts w:ascii="Arial" w:hAnsi="Arial" w:cs="Arial"/>
          <w:sz w:val="26"/>
          <w:szCs w:val="26"/>
        </w:rPr>
        <w:t>No PDR to sharp creases</w:t>
      </w:r>
      <w:r w:rsidR="00881A7F" w:rsidRPr="00C56DBD">
        <w:rPr>
          <w:rFonts w:ascii="Arial" w:hAnsi="Arial" w:cs="Arial"/>
          <w:sz w:val="26"/>
          <w:szCs w:val="26"/>
        </w:rPr>
        <w:t xml:space="preserve"> or creases over six inches</w:t>
      </w:r>
      <w:r w:rsidRPr="00C56DBD">
        <w:rPr>
          <w:rFonts w:ascii="Arial" w:hAnsi="Arial" w:cs="Arial"/>
          <w:sz w:val="26"/>
          <w:szCs w:val="26"/>
        </w:rPr>
        <w:t>.</w:t>
      </w:r>
    </w:p>
    <w:p w:rsidR="00892F91" w:rsidRPr="00C56DBD" w:rsidRDefault="00C159D4" w:rsidP="00892F91">
      <w:pPr>
        <w:pStyle w:val="ListParagraph"/>
        <w:numPr>
          <w:ilvl w:val="2"/>
          <w:numId w:val="18"/>
        </w:numPr>
        <w:spacing w:before="240" w:after="240"/>
        <w:contextualSpacing w:val="0"/>
        <w:rPr>
          <w:rFonts w:ascii="Arial" w:hAnsi="Arial" w:cs="Arial"/>
          <w:sz w:val="26"/>
          <w:szCs w:val="26"/>
        </w:rPr>
      </w:pPr>
      <w:r w:rsidRPr="00C56DBD">
        <w:rPr>
          <w:rFonts w:ascii="Arial" w:hAnsi="Arial" w:cs="Arial"/>
          <w:sz w:val="26"/>
          <w:szCs w:val="26"/>
        </w:rPr>
        <w:t>Applicable Charges</w:t>
      </w:r>
    </w:p>
    <w:p w:rsidR="002A274E" w:rsidRPr="00C56DBD" w:rsidRDefault="002A274E" w:rsidP="00892F91">
      <w:pPr>
        <w:pStyle w:val="ListParagraph"/>
        <w:numPr>
          <w:ilvl w:val="3"/>
          <w:numId w:val="18"/>
        </w:numPr>
        <w:spacing w:before="240" w:after="240"/>
        <w:contextualSpacing w:val="0"/>
        <w:rPr>
          <w:rFonts w:ascii="Arial" w:hAnsi="Arial" w:cs="Arial"/>
          <w:sz w:val="26"/>
          <w:szCs w:val="26"/>
        </w:rPr>
      </w:pPr>
      <w:r w:rsidRPr="00C56DBD">
        <w:rPr>
          <w:rFonts w:ascii="Arial" w:hAnsi="Arial" w:cs="Arial"/>
          <w:sz w:val="26"/>
          <w:szCs w:val="26"/>
        </w:rPr>
        <w:t>Up to seven dings per panel will be charged $50 per panel.</w:t>
      </w:r>
    </w:p>
    <w:p w:rsidR="002A274E" w:rsidRPr="00C56DBD" w:rsidRDefault="002A274E" w:rsidP="00892F91">
      <w:pPr>
        <w:pStyle w:val="ListParagraph"/>
        <w:numPr>
          <w:ilvl w:val="3"/>
          <w:numId w:val="18"/>
        </w:numPr>
        <w:spacing w:before="240" w:after="240"/>
        <w:contextualSpacing w:val="0"/>
        <w:rPr>
          <w:rFonts w:ascii="Arial" w:hAnsi="Arial" w:cs="Arial"/>
          <w:sz w:val="26"/>
          <w:szCs w:val="26"/>
        </w:rPr>
      </w:pPr>
      <w:r w:rsidRPr="00C56DBD">
        <w:rPr>
          <w:rFonts w:ascii="Arial" w:hAnsi="Arial" w:cs="Arial"/>
          <w:sz w:val="26"/>
          <w:szCs w:val="26"/>
        </w:rPr>
        <w:t>Eight to 12 dings per panel will be charged $75 per panel.</w:t>
      </w:r>
    </w:p>
    <w:p w:rsidR="002A274E" w:rsidRPr="00C56DBD" w:rsidRDefault="002A274E" w:rsidP="00892F91">
      <w:pPr>
        <w:pStyle w:val="ListParagraph"/>
        <w:numPr>
          <w:ilvl w:val="3"/>
          <w:numId w:val="18"/>
        </w:numPr>
        <w:spacing w:before="240" w:after="240"/>
        <w:contextualSpacing w:val="0"/>
        <w:rPr>
          <w:rFonts w:ascii="Arial" w:hAnsi="Arial" w:cs="Arial"/>
          <w:sz w:val="26"/>
          <w:szCs w:val="26"/>
        </w:rPr>
      </w:pPr>
      <w:r w:rsidRPr="00C56DBD">
        <w:rPr>
          <w:rFonts w:ascii="Arial" w:hAnsi="Arial" w:cs="Arial"/>
          <w:sz w:val="26"/>
          <w:szCs w:val="26"/>
        </w:rPr>
        <w:t>Thirteen to 15 dings per panel will be charged $100 per panel.</w:t>
      </w:r>
    </w:p>
    <w:p w:rsidR="002A274E" w:rsidRPr="00C56DBD" w:rsidRDefault="002A274E" w:rsidP="00892F91">
      <w:pPr>
        <w:pStyle w:val="ListParagraph"/>
        <w:numPr>
          <w:ilvl w:val="3"/>
          <w:numId w:val="18"/>
        </w:numPr>
        <w:spacing w:before="240" w:after="240"/>
        <w:contextualSpacing w:val="0"/>
        <w:rPr>
          <w:rFonts w:ascii="Arial" w:hAnsi="Arial" w:cs="Arial"/>
          <w:sz w:val="26"/>
          <w:szCs w:val="26"/>
        </w:rPr>
      </w:pPr>
      <w:r w:rsidRPr="00C56DBD">
        <w:rPr>
          <w:rFonts w:ascii="Arial" w:hAnsi="Arial" w:cs="Arial"/>
          <w:sz w:val="26"/>
          <w:szCs w:val="26"/>
        </w:rPr>
        <w:t>One single dent up to six inches in diameter or one large shallow dent up to 18 inches in the hood, roof or deck lid will be charged $100.</w:t>
      </w:r>
    </w:p>
    <w:p w:rsidR="00C56DBD" w:rsidRDefault="00C56DBD" w:rsidP="00C56DBD">
      <w:pPr>
        <w:autoSpaceDE w:val="0"/>
        <w:autoSpaceDN w:val="0"/>
        <w:adjustRightInd w:val="0"/>
        <w:rPr>
          <w:rFonts w:ascii="Arial" w:hAnsi="Arial" w:cs="Arial"/>
          <w:b/>
          <w:bCs/>
          <w:iCs/>
          <w:color w:val="000000"/>
          <w:sz w:val="28"/>
          <w:szCs w:val="28"/>
          <w:lang w:eastAsia="en-US"/>
        </w:rPr>
      </w:pPr>
    </w:p>
    <w:p w:rsidR="00C56DBD" w:rsidRDefault="00C56DBD" w:rsidP="00C56DBD">
      <w:pPr>
        <w:autoSpaceDE w:val="0"/>
        <w:autoSpaceDN w:val="0"/>
        <w:adjustRightInd w:val="0"/>
        <w:rPr>
          <w:rFonts w:ascii="Arial" w:hAnsi="Arial" w:cs="Arial"/>
          <w:b/>
          <w:bCs/>
          <w:iCs/>
          <w:color w:val="000000"/>
          <w:sz w:val="28"/>
          <w:szCs w:val="28"/>
          <w:lang w:eastAsia="en-US"/>
        </w:rPr>
      </w:pPr>
    </w:p>
    <w:p w:rsidR="00C56DBD" w:rsidRDefault="00C56DBD" w:rsidP="00C56DBD">
      <w:pPr>
        <w:autoSpaceDE w:val="0"/>
        <w:autoSpaceDN w:val="0"/>
        <w:adjustRightInd w:val="0"/>
        <w:rPr>
          <w:rFonts w:ascii="Arial" w:hAnsi="Arial" w:cs="Arial"/>
          <w:b/>
          <w:bCs/>
          <w:iCs/>
          <w:color w:val="000000"/>
          <w:sz w:val="28"/>
          <w:szCs w:val="28"/>
          <w:lang w:eastAsia="en-US"/>
        </w:rPr>
      </w:pPr>
    </w:p>
    <w:p w:rsidR="00C56DBD" w:rsidRPr="003564E5" w:rsidRDefault="00C56DBD" w:rsidP="003564E5">
      <w:pPr>
        <w:autoSpaceDE w:val="0"/>
        <w:autoSpaceDN w:val="0"/>
        <w:adjustRightInd w:val="0"/>
        <w:rPr>
          <w:rFonts w:ascii="Arial" w:hAnsi="Arial" w:cs="Arial"/>
          <w:b/>
          <w:bCs/>
          <w:iCs/>
          <w:color w:val="000000"/>
          <w:sz w:val="28"/>
          <w:szCs w:val="28"/>
          <w:lang w:eastAsia="en-US"/>
        </w:rPr>
      </w:pPr>
      <w:r w:rsidRPr="003564E5">
        <w:rPr>
          <w:rFonts w:ascii="Arial" w:hAnsi="Arial" w:cs="Arial"/>
          <w:b/>
          <w:bCs/>
          <w:iCs/>
          <w:color w:val="000000"/>
          <w:sz w:val="28"/>
          <w:szCs w:val="28"/>
          <w:lang w:eastAsia="en-US"/>
        </w:rPr>
        <w:lastRenderedPageBreak/>
        <w:t>Hail Damage</w:t>
      </w:r>
      <w:r w:rsidR="003564E5" w:rsidRPr="003564E5">
        <w:rPr>
          <w:rFonts w:ascii="Arial" w:hAnsi="Arial" w:cs="Arial"/>
          <w:b/>
          <w:bCs/>
          <w:iCs/>
          <w:color w:val="000000"/>
          <w:sz w:val="28"/>
          <w:szCs w:val="28"/>
          <w:lang w:eastAsia="en-US"/>
        </w:rPr>
        <w:t xml:space="preserve"> Guideline</w:t>
      </w:r>
    </w:p>
    <w:p w:rsidR="00C56DBD" w:rsidRPr="00C56DBD" w:rsidRDefault="00C56DBD" w:rsidP="00C56DBD">
      <w:pPr>
        <w:autoSpaceDE w:val="0"/>
        <w:autoSpaceDN w:val="0"/>
        <w:adjustRightInd w:val="0"/>
        <w:rPr>
          <w:rFonts w:ascii="Arial" w:hAnsi="Arial" w:cs="Arial"/>
          <w:b/>
          <w:bCs/>
          <w:iCs/>
          <w:color w:val="000000"/>
          <w:sz w:val="28"/>
          <w:szCs w:val="28"/>
          <w:lang w:eastAsia="en-US"/>
        </w:rPr>
      </w:pPr>
    </w:p>
    <w:p w:rsidR="00C56DBD" w:rsidRPr="00C56DBD" w:rsidRDefault="00C56DBD" w:rsidP="00C56DBD">
      <w:pPr>
        <w:autoSpaceDE w:val="0"/>
        <w:autoSpaceDN w:val="0"/>
        <w:adjustRightInd w:val="0"/>
        <w:rPr>
          <w:rFonts w:ascii="Arial" w:hAnsi="Arial" w:cs="Arial"/>
          <w:b/>
          <w:color w:val="000000"/>
          <w:sz w:val="28"/>
          <w:szCs w:val="28"/>
          <w:lang w:eastAsia="en-US"/>
        </w:rPr>
      </w:pPr>
      <w:r w:rsidRPr="00C56DBD">
        <w:rPr>
          <w:rFonts w:ascii="Arial" w:hAnsi="Arial" w:cs="Arial"/>
          <w:b/>
          <w:color w:val="000000"/>
          <w:sz w:val="28"/>
          <w:szCs w:val="28"/>
          <w:lang w:eastAsia="en-US"/>
        </w:rPr>
        <w:t>Acceptable Units:</w:t>
      </w:r>
    </w:p>
    <w:p w:rsidR="00C56DBD" w:rsidRPr="00C56DBD" w:rsidRDefault="00C56DBD" w:rsidP="009A2DD1">
      <w:pPr>
        <w:pStyle w:val="ListParagraph"/>
        <w:numPr>
          <w:ilvl w:val="0"/>
          <w:numId w:val="53"/>
        </w:numPr>
        <w:autoSpaceDE w:val="0"/>
        <w:autoSpaceDN w:val="0"/>
        <w:adjustRightInd w:val="0"/>
        <w:rPr>
          <w:rFonts w:ascii="Arial" w:hAnsi="Arial" w:cs="Arial"/>
          <w:color w:val="000000"/>
          <w:sz w:val="28"/>
          <w:szCs w:val="28"/>
          <w:lang w:eastAsia="en-US"/>
        </w:rPr>
      </w:pPr>
      <w:r w:rsidRPr="00C56DBD">
        <w:rPr>
          <w:rFonts w:ascii="Arial" w:hAnsi="Arial" w:cs="Arial"/>
          <w:color w:val="000000"/>
          <w:sz w:val="28"/>
          <w:szCs w:val="28"/>
          <w:lang w:eastAsia="en-US"/>
        </w:rPr>
        <w:t>Vehicles with less than $</w:t>
      </w:r>
      <w:r>
        <w:rPr>
          <w:rFonts w:ascii="Arial" w:hAnsi="Arial" w:cs="Arial"/>
          <w:color w:val="000000"/>
          <w:sz w:val="28"/>
          <w:szCs w:val="28"/>
          <w:lang w:eastAsia="en-US"/>
        </w:rPr>
        <w:t>2,000</w:t>
      </w:r>
      <w:r w:rsidRPr="00C56DBD">
        <w:rPr>
          <w:rFonts w:ascii="Arial" w:hAnsi="Arial" w:cs="Arial"/>
          <w:color w:val="000000"/>
          <w:sz w:val="28"/>
          <w:szCs w:val="28"/>
          <w:lang w:eastAsia="en-US"/>
        </w:rPr>
        <w:t xml:space="preserve"> in repaired or unrepaired hail damage</w:t>
      </w:r>
      <w:r w:rsidR="00675F81">
        <w:rPr>
          <w:rFonts w:ascii="Arial" w:hAnsi="Arial" w:cs="Arial"/>
          <w:color w:val="000000"/>
          <w:sz w:val="28"/>
          <w:szCs w:val="28"/>
          <w:lang w:eastAsia="en-US"/>
        </w:rPr>
        <w:t xml:space="preserve"> *</w:t>
      </w:r>
      <w:r>
        <w:rPr>
          <w:rFonts w:ascii="Arial" w:hAnsi="Arial" w:cs="Arial"/>
          <w:color w:val="000000"/>
          <w:sz w:val="28"/>
          <w:szCs w:val="28"/>
          <w:lang w:eastAsia="en-US"/>
        </w:rPr>
        <w:t>.</w:t>
      </w:r>
    </w:p>
    <w:p w:rsidR="00C56DBD" w:rsidRPr="00C56DBD" w:rsidRDefault="00C56DBD" w:rsidP="009A2DD1">
      <w:pPr>
        <w:pStyle w:val="ListParagraph"/>
        <w:numPr>
          <w:ilvl w:val="0"/>
          <w:numId w:val="53"/>
        </w:numPr>
        <w:autoSpaceDE w:val="0"/>
        <w:autoSpaceDN w:val="0"/>
        <w:adjustRightInd w:val="0"/>
        <w:rPr>
          <w:rFonts w:ascii="Arial" w:hAnsi="Arial" w:cs="Arial"/>
          <w:color w:val="000000"/>
          <w:sz w:val="28"/>
          <w:szCs w:val="28"/>
          <w:lang w:eastAsia="en-US"/>
        </w:rPr>
      </w:pPr>
      <w:r w:rsidRPr="00C56DBD">
        <w:rPr>
          <w:rFonts w:ascii="Arial" w:hAnsi="Arial" w:cs="Arial"/>
          <w:color w:val="000000"/>
          <w:sz w:val="28"/>
          <w:szCs w:val="28"/>
          <w:lang w:eastAsia="en-US"/>
        </w:rPr>
        <w:t>Hail damage must be repaired using PDR as defined by the Dent Wizard PDR Guide</w:t>
      </w:r>
      <w:r>
        <w:rPr>
          <w:rFonts w:ascii="Arial" w:hAnsi="Arial" w:cs="Arial"/>
          <w:color w:val="000000"/>
          <w:sz w:val="28"/>
          <w:szCs w:val="28"/>
          <w:lang w:eastAsia="en-US"/>
        </w:rPr>
        <w:t>.</w:t>
      </w:r>
    </w:p>
    <w:p w:rsidR="00C56DBD" w:rsidRDefault="00C56DBD" w:rsidP="00C56DBD">
      <w:pPr>
        <w:autoSpaceDE w:val="0"/>
        <w:autoSpaceDN w:val="0"/>
        <w:adjustRightInd w:val="0"/>
        <w:rPr>
          <w:rFonts w:ascii="Arial" w:hAnsi="Arial" w:cs="Arial"/>
          <w:b/>
          <w:color w:val="000000"/>
          <w:sz w:val="28"/>
          <w:szCs w:val="28"/>
          <w:lang w:eastAsia="en-US"/>
        </w:rPr>
      </w:pPr>
    </w:p>
    <w:p w:rsidR="00C56DBD" w:rsidRPr="00C56DBD" w:rsidRDefault="00C56DBD" w:rsidP="00C56DBD">
      <w:pPr>
        <w:autoSpaceDE w:val="0"/>
        <w:autoSpaceDN w:val="0"/>
        <w:adjustRightInd w:val="0"/>
        <w:rPr>
          <w:rFonts w:ascii="Arial" w:hAnsi="Arial" w:cs="Arial"/>
          <w:b/>
          <w:color w:val="000000"/>
          <w:sz w:val="28"/>
          <w:szCs w:val="28"/>
          <w:lang w:eastAsia="en-US"/>
        </w:rPr>
      </w:pPr>
      <w:r w:rsidRPr="00C56DBD">
        <w:rPr>
          <w:rFonts w:ascii="Arial" w:hAnsi="Arial" w:cs="Arial"/>
          <w:b/>
          <w:color w:val="000000"/>
          <w:sz w:val="28"/>
          <w:szCs w:val="28"/>
          <w:lang w:eastAsia="en-US"/>
        </w:rPr>
        <w:t>Ineligible Vehicles:</w:t>
      </w:r>
    </w:p>
    <w:p w:rsidR="00C56DBD" w:rsidRPr="00C56DBD" w:rsidRDefault="00C56DBD" w:rsidP="009A2DD1">
      <w:pPr>
        <w:pStyle w:val="ListParagraph"/>
        <w:numPr>
          <w:ilvl w:val="0"/>
          <w:numId w:val="53"/>
        </w:numPr>
        <w:autoSpaceDE w:val="0"/>
        <w:autoSpaceDN w:val="0"/>
        <w:adjustRightInd w:val="0"/>
        <w:rPr>
          <w:rFonts w:ascii="Arial" w:hAnsi="Arial" w:cs="Arial"/>
          <w:color w:val="000000"/>
          <w:sz w:val="28"/>
          <w:szCs w:val="28"/>
          <w:lang w:eastAsia="en-US"/>
        </w:rPr>
      </w:pPr>
      <w:r w:rsidRPr="00C56DBD">
        <w:rPr>
          <w:rFonts w:ascii="Arial" w:hAnsi="Arial" w:cs="Arial"/>
          <w:color w:val="000000"/>
          <w:sz w:val="28"/>
          <w:szCs w:val="28"/>
          <w:lang w:eastAsia="en-US"/>
        </w:rPr>
        <w:t>Vehicles with over $</w:t>
      </w:r>
      <w:r>
        <w:rPr>
          <w:rFonts w:ascii="Arial" w:hAnsi="Arial" w:cs="Arial"/>
          <w:color w:val="000000"/>
          <w:sz w:val="28"/>
          <w:szCs w:val="28"/>
          <w:lang w:eastAsia="en-US"/>
        </w:rPr>
        <w:t>2,000</w:t>
      </w:r>
      <w:r w:rsidRPr="00C56DBD">
        <w:rPr>
          <w:rFonts w:ascii="Arial" w:hAnsi="Arial" w:cs="Arial"/>
          <w:color w:val="000000"/>
          <w:sz w:val="28"/>
          <w:szCs w:val="28"/>
          <w:lang w:eastAsia="en-US"/>
        </w:rPr>
        <w:t xml:space="preserve"> in repaired or unrepaired hail damage</w:t>
      </w:r>
    </w:p>
    <w:p w:rsidR="00892F91" w:rsidRPr="00C56DBD" w:rsidRDefault="00C56DBD" w:rsidP="009A2DD1">
      <w:pPr>
        <w:pStyle w:val="ListParagraph"/>
        <w:numPr>
          <w:ilvl w:val="0"/>
          <w:numId w:val="53"/>
        </w:numPr>
        <w:spacing w:before="240" w:after="240"/>
        <w:rPr>
          <w:rFonts w:ascii="Arial" w:hAnsi="Arial" w:cs="Arial"/>
          <w:sz w:val="28"/>
          <w:szCs w:val="28"/>
        </w:rPr>
      </w:pPr>
      <w:r w:rsidRPr="00C56DBD">
        <w:rPr>
          <w:rFonts w:ascii="Arial" w:hAnsi="Arial" w:cs="Arial"/>
          <w:color w:val="000000"/>
          <w:sz w:val="28"/>
          <w:szCs w:val="28"/>
          <w:lang w:eastAsia="en-US"/>
        </w:rPr>
        <w:t>Vehicles showing evidence of Paintless Dent Repair that used hole-drilling techniques</w:t>
      </w:r>
    </w:p>
    <w:p w:rsidR="00892F91" w:rsidRPr="001952D9" w:rsidRDefault="00675F81" w:rsidP="00892F91">
      <w:pPr>
        <w:spacing w:before="240" w:after="240"/>
        <w:rPr>
          <w:rFonts w:ascii="Arial" w:hAnsi="Arial" w:cs="Arial"/>
          <w:sz w:val="28"/>
          <w:szCs w:val="28"/>
        </w:rPr>
      </w:pPr>
      <w:r>
        <w:rPr>
          <w:rFonts w:ascii="Arial" w:hAnsi="Arial" w:cs="Arial"/>
          <w:sz w:val="28"/>
          <w:szCs w:val="28"/>
        </w:rPr>
        <w:t>* Vehicles with repaired or unrepaired hail damage of less than $2,000 must provide a repair order or estimate detailing the damage and repair cost.  The only approved PDR providers for these repair orders / estimates are either Dent Wizard or Dent Demon</w:t>
      </w:r>
      <w:r w:rsidRPr="001952D9">
        <w:rPr>
          <w:rFonts w:ascii="Arial" w:hAnsi="Arial" w:cs="Arial"/>
          <w:sz w:val="28"/>
          <w:szCs w:val="28"/>
        </w:rPr>
        <w:t>.</w:t>
      </w:r>
      <w:r w:rsidR="005F09AF" w:rsidRPr="001952D9">
        <w:rPr>
          <w:rFonts w:ascii="Arial" w:hAnsi="Arial" w:cs="Arial"/>
          <w:sz w:val="28"/>
          <w:szCs w:val="28"/>
        </w:rPr>
        <w:t xml:space="preserve">  If Dent Wizard or Dent Demon are not available contact your General Motors Remarketing Representative for approval of the selected PDR provider. </w:t>
      </w:r>
    </w:p>
    <w:p w:rsidR="002D363C" w:rsidRPr="001D07BB" w:rsidRDefault="002D363C" w:rsidP="001D07BB">
      <w:pPr>
        <w:spacing w:before="240" w:after="240"/>
        <w:ind w:left="1512"/>
        <w:rPr>
          <w:rFonts w:ascii="Arial" w:hAnsi="Arial" w:cs="Arial"/>
          <w:sz w:val="28"/>
          <w:szCs w:val="28"/>
        </w:rPr>
      </w:pPr>
      <w:r w:rsidRPr="001D07BB">
        <w:rPr>
          <w:rFonts w:ascii="Arial" w:hAnsi="Arial" w:cs="Arial"/>
          <w:sz w:val="28"/>
          <w:szCs w:val="28"/>
        </w:rPr>
        <w:br w:type="page"/>
      </w:r>
    </w:p>
    <w:p w:rsidR="00AB7B33" w:rsidRPr="00E53BE3" w:rsidRDefault="00AB7B33" w:rsidP="00026AAD">
      <w:pPr>
        <w:pStyle w:val="ListParagraph"/>
        <w:numPr>
          <w:ilvl w:val="0"/>
          <w:numId w:val="2"/>
        </w:numPr>
        <w:spacing w:before="240" w:after="240"/>
        <w:contextualSpacing w:val="0"/>
        <w:rPr>
          <w:rFonts w:ascii="Arial" w:hAnsi="Arial" w:cs="Arial"/>
          <w:b/>
          <w:sz w:val="28"/>
          <w:szCs w:val="28"/>
        </w:rPr>
      </w:pPr>
      <w:r w:rsidRPr="00E53BE3">
        <w:rPr>
          <w:rFonts w:ascii="Arial" w:hAnsi="Arial" w:cs="Arial"/>
          <w:b/>
          <w:sz w:val="28"/>
          <w:szCs w:val="28"/>
        </w:rPr>
        <w:lastRenderedPageBreak/>
        <w:t>Convertible Tops</w:t>
      </w:r>
    </w:p>
    <w:p w:rsidR="00412E37" w:rsidRPr="00412E37" w:rsidRDefault="00412E37" w:rsidP="00412E37">
      <w:pPr>
        <w:spacing w:before="240" w:after="240"/>
        <w:ind w:left="720"/>
        <w:rPr>
          <w:rFonts w:ascii="Arial" w:hAnsi="Arial" w:cs="Arial"/>
          <w:sz w:val="28"/>
          <w:szCs w:val="28"/>
        </w:rPr>
      </w:pPr>
      <w:r w:rsidRPr="00412E37">
        <w:rPr>
          <w:rFonts w:ascii="Arial" w:hAnsi="Arial" w:cs="Arial"/>
          <w:sz w:val="28"/>
          <w:szCs w:val="28"/>
        </w:rPr>
        <w:t>The following are acceptable return conditions with regard to convertible tops:</w:t>
      </w:r>
    </w:p>
    <w:p w:rsidR="00412E37" w:rsidRDefault="00412E37" w:rsidP="00026AAD">
      <w:pPr>
        <w:pStyle w:val="ListParagraph"/>
        <w:numPr>
          <w:ilvl w:val="1"/>
          <w:numId w:val="19"/>
        </w:numPr>
        <w:spacing w:before="240" w:after="240"/>
        <w:ind w:left="1080"/>
        <w:contextualSpacing w:val="0"/>
        <w:rPr>
          <w:rFonts w:ascii="Arial" w:hAnsi="Arial" w:cs="Arial"/>
          <w:sz w:val="28"/>
          <w:szCs w:val="28"/>
        </w:rPr>
      </w:pPr>
      <w:r>
        <w:rPr>
          <w:rFonts w:ascii="Arial" w:hAnsi="Arial" w:cs="Arial"/>
          <w:sz w:val="28"/>
          <w:szCs w:val="28"/>
        </w:rPr>
        <w:t>Stains that can be r</w:t>
      </w:r>
      <w:r w:rsidR="00892F91">
        <w:rPr>
          <w:rFonts w:ascii="Arial" w:hAnsi="Arial" w:cs="Arial"/>
          <w:sz w:val="28"/>
          <w:szCs w:val="28"/>
        </w:rPr>
        <w:t>emoved by normal reconditioning</w:t>
      </w:r>
    </w:p>
    <w:p w:rsidR="00412E37" w:rsidRDefault="00412E37" w:rsidP="00026AAD">
      <w:pPr>
        <w:pStyle w:val="ListParagraph"/>
        <w:numPr>
          <w:ilvl w:val="1"/>
          <w:numId w:val="19"/>
        </w:numPr>
        <w:spacing w:before="240" w:after="240"/>
        <w:ind w:left="1080"/>
        <w:contextualSpacing w:val="0"/>
        <w:rPr>
          <w:rFonts w:ascii="Arial" w:hAnsi="Arial" w:cs="Arial"/>
          <w:sz w:val="28"/>
          <w:szCs w:val="28"/>
        </w:rPr>
      </w:pPr>
      <w:r>
        <w:rPr>
          <w:rFonts w:ascii="Arial" w:hAnsi="Arial" w:cs="Arial"/>
          <w:sz w:val="28"/>
          <w:szCs w:val="28"/>
        </w:rPr>
        <w:t>Abrasions that are not visually offensive</w:t>
      </w:r>
    </w:p>
    <w:p w:rsidR="002D363C" w:rsidRDefault="00412E37" w:rsidP="00026AAD">
      <w:pPr>
        <w:pStyle w:val="ListParagraph"/>
        <w:numPr>
          <w:ilvl w:val="1"/>
          <w:numId w:val="19"/>
        </w:numPr>
        <w:spacing w:before="240" w:after="240"/>
        <w:ind w:left="1080"/>
        <w:contextualSpacing w:val="0"/>
        <w:rPr>
          <w:rFonts w:ascii="Arial" w:hAnsi="Arial" w:cs="Arial"/>
          <w:sz w:val="28"/>
          <w:szCs w:val="28"/>
        </w:rPr>
      </w:pPr>
      <w:r>
        <w:rPr>
          <w:rFonts w:ascii="Arial" w:hAnsi="Arial" w:cs="Arial"/>
          <w:sz w:val="28"/>
          <w:szCs w:val="28"/>
        </w:rPr>
        <w:t>Top structure must be operational and not damaged</w:t>
      </w:r>
    </w:p>
    <w:p w:rsidR="002D363C" w:rsidRDefault="002D363C" w:rsidP="00513989">
      <w:pPr>
        <w:spacing w:after="240"/>
        <w:rPr>
          <w:rFonts w:ascii="Arial" w:hAnsi="Arial" w:cs="Arial"/>
          <w:sz w:val="28"/>
          <w:szCs w:val="28"/>
        </w:rPr>
      </w:pPr>
      <w:r>
        <w:rPr>
          <w:rFonts w:ascii="Arial" w:hAnsi="Arial" w:cs="Arial"/>
          <w:sz w:val="28"/>
          <w:szCs w:val="28"/>
        </w:rPr>
        <w:br w:type="page"/>
      </w:r>
    </w:p>
    <w:p w:rsidR="00412E37" w:rsidRPr="00E53BE3" w:rsidRDefault="00412E37" w:rsidP="00026AAD">
      <w:pPr>
        <w:pStyle w:val="ListParagraph"/>
        <w:numPr>
          <w:ilvl w:val="0"/>
          <w:numId w:val="2"/>
        </w:numPr>
        <w:spacing w:before="240" w:after="240"/>
        <w:contextualSpacing w:val="0"/>
        <w:rPr>
          <w:rFonts w:ascii="Arial" w:hAnsi="Arial" w:cs="Arial"/>
          <w:b/>
          <w:sz w:val="28"/>
          <w:szCs w:val="28"/>
        </w:rPr>
      </w:pPr>
      <w:r w:rsidRPr="00E53BE3">
        <w:rPr>
          <w:rFonts w:ascii="Arial" w:hAnsi="Arial" w:cs="Arial"/>
          <w:b/>
          <w:sz w:val="28"/>
          <w:szCs w:val="28"/>
        </w:rPr>
        <w:lastRenderedPageBreak/>
        <w:t>Front and Rear Bumpers</w:t>
      </w:r>
    </w:p>
    <w:p w:rsidR="00412E37" w:rsidRPr="005974CB" w:rsidRDefault="001258A9" w:rsidP="003F3375">
      <w:pPr>
        <w:pStyle w:val="ListParagraph"/>
        <w:numPr>
          <w:ilvl w:val="1"/>
          <w:numId w:val="20"/>
        </w:numPr>
        <w:spacing w:before="240" w:after="240"/>
        <w:ind w:left="1080"/>
        <w:contextualSpacing w:val="0"/>
        <w:rPr>
          <w:rFonts w:ascii="Arial" w:hAnsi="Arial" w:cs="Arial"/>
        </w:rPr>
      </w:pPr>
      <w:r w:rsidRPr="005974CB">
        <w:rPr>
          <w:rFonts w:ascii="Arial" w:hAnsi="Arial" w:cs="Arial"/>
        </w:rPr>
        <w:t>Bumpers will be inspected from a standing position</w:t>
      </w:r>
      <w:r w:rsidR="003F3375" w:rsidRPr="005974CB">
        <w:rPr>
          <w:rFonts w:ascii="Arial" w:hAnsi="Arial" w:cs="Arial"/>
        </w:rPr>
        <w:t xml:space="preserve">.  </w:t>
      </w:r>
      <w:r w:rsidR="00412E37" w:rsidRPr="005974CB">
        <w:rPr>
          <w:rFonts w:ascii="Arial" w:hAnsi="Arial" w:cs="Arial"/>
        </w:rPr>
        <w:t xml:space="preserve">The </w:t>
      </w:r>
      <w:r w:rsidR="0051384B" w:rsidRPr="005974CB">
        <w:rPr>
          <w:rFonts w:ascii="Arial" w:hAnsi="Arial" w:cs="Arial"/>
        </w:rPr>
        <w:t xml:space="preserve">chart </w:t>
      </w:r>
      <w:r w:rsidR="00907517" w:rsidRPr="005974CB">
        <w:rPr>
          <w:rFonts w:ascii="Arial" w:hAnsi="Arial" w:cs="Arial"/>
        </w:rPr>
        <w:t xml:space="preserve">below </w:t>
      </w:r>
      <w:r w:rsidR="0051384B" w:rsidRPr="005974CB">
        <w:rPr>
          <w:rFonts w:ascii="Arial" w:hAnsi="Arial" w:cs="Arial"/>
        </w:rPr>
        <w:t xml:space="preserve">shows </w:t>
      </w:r>
      <w:r w:rsidR="00412E37" w:rsidRPr="005974CB">
        <w:rPr>
          <w:rFonts w:ascii="Arial" w:hAnsi="Arial" w:cs="Arial"/>
        </w:rPr>
        <w:t xml:space="preserve">acceptable return conditions </w:t>
      </w:r>
      <w:r w:rsidR="00171D44" w:rsidRPr="005974CB">
        <w:rPr>
          <w:rFonts w:ascii="Arial" w:hAnsi="Arial" w:cs="Arial"/>
        </w:rPr>
        <w:t xml:space="preserve">and applicable charges </w:t>
      </w:r>
      <w:r w:rsidR="0051384B" w:rsidRPr="005974CB">
        <w:rPr>
          <w:rFonts w:ascii="Arial" w:hAnsi="Arial" w:cs="Arial"/>
        </w:rPr>
        <w:t xml:space="preserve">for </w:t>
      </w:r>
      <w:r w:rsidR="00412E37" w:rsidRPr="005974CB">
        <w:rPr>
          <w:rFonts w:ascii="Arial" w:hAnsi="Arial" w:cs="Arial"/>
        </w:rPr>
        <w:t>painted and textured bumpers</w:t>
      </w:r>
      <w:r w:rsidR="00907517" w:rsidRPr="005974CB">
        <w:rPr>
          <w:rFonts w:ascii="Arial" w:hAnsi="Arial" w:cs="Arial"/>
        </w:rPr>
        <w:t>.  Scratches that individually do not exceed ¼ inch in length may be used in any combination with chips but not to exceed the quantities shown in the chart.</w:t>
      </w:r>
    </w:p>
    <w:tbl>
      <w:tblPr>
        <w:tblStyle w:val="TableGrid"/>
        <w:tblW w:w="10080" w:type="dxa"/>
        <w:tblInd w:w="-612" w:type="dxa"/>
        <w:tblLook w:val="04A0" w:firstRow="1" w:lastRow="0" w:firstColumn="1" w:lastColumn="0" w:noHBand="0" w:noVBand="1"/>
      </w:tblPr>
      <w:tblGrid>
        <w:gridCol w:w="6508"/>
        <w:gridCol w:w="3572"/>
      </w:tblGrid>
      <w:tr w:rsidR="000237C7" w:rsidTr="002327E4">
        <w:trPr>
          <w:trHeight w:val="288"/>
        </w:trPr>
        <w:tc>
          <w:tcPr>
            <w:tcW w:w="6508" w:type="dxa"/>
          </w:tcPr>
          <w:p w:rsidR="000237C7" w:rsidRPr="00DD4215" w:rsidRDefault="000237C7" w:rsidP="00513989">
            <w:pPr>
              <w:spacing w:before="120" w:after="240"/>
              <w:rPr>
                <w:rFonts w:ascii="Arial" w:hAnsi="Arial" w:cs="Arial"/>
                <w:b/>
                <w:sz w:val="22"/>
                <w:szCs w:val="22"/>
              </w:rPr>
            </w:pPr>
            <w:r>
              <w:rPr>
                <w:rFonts w:ascii="Arial" w:hAnsi="Arial" w:cs="Arial"/>
                <w:sz w:val="28"/>
                <w:szCs w:val="28"/>
              </w:rPr>
              <w:br w:type="page"/>
            </w:r>
            <w:r w:rsidRPr="00DD4215">
              <w:rPr>
                <w:rFonts w:ascii="Arial" w:hAnsi="Arial" w:cs="Arial"/>
                <w:b/>
                <w:sz w:val="22"/>
                <w:szCs w:val="22"/>
              </w:rPr>
              <w:t>FRONT OR REAR BUMPER FASCIA</w:t>
            </w:r>
          </w:p>
        </w:tc>
        <w:tc>
          <w:tcPr>
            <w:tcW w:w="3572" w:type="dxa"/>
          </w:tcPr>
          <w:p w:rsidR="000237C7" w:rsidRPr="00DD4215" w:rsidRDefault="000237C7" w:rsidP="00513989">
            <w:pPr>
              <w:spacing w:before="120" w:after="240"/>
              <w:rPr>
                <w:rFonts w:ascii="Arial" w:hAnsi="Arial" w:cs="Arial"/>
                <w:b/>
                <w:sz w:val="22"/>
                <w:szCs w:val="22"/>
              </w:rPr>
            </w:pPr>
            <w:r w:rsidRPr="00DD4215">
              <w:rPr>
                <w:rFonts w:ascii="Arial" w:hAnsi="Arial" w:cs="Arial"/>
                <w:b/>
                <w:sz w:val="22"/>
                <w:szCs w:val="22"/>
              </w:rPr>
              <w:t>CHARGES</w:t>
            </w:r>
          </w:p>
        </w:tc>
      </w:tr>
      <w:tr w:rsidR="000237C7" w:rsidTr="002327E4">
        <w:trPr>
          <w:trHeight w:val="288"/>
        </w:trPr>
        <w:tc>
          <w:tcPr>
            <w:tcW w:w="6508" w:type="dxa"/>
          </w:tcPr>
          <w:p w:rsidR="000237C7" w:rsidRPr="008D68F7" w:rsidRDefault="00C46596" w:rsidP="00513989">
            <w:pPr>
              <w:spacing w:before="120" w:after="240"/>
              <w:rPr>
                <w:rFonts w:ascii="Arial" w:hAnsi="Arial" w:cs="Arial"/>
                <w:sz w:val="22"/>
                <w:szCs w:val="22"/>
              </w:rPr>
            </w:pPr>
            <w:r>
              <w:rPr>
                <w:rFonts w:ascii="Arial" w:hAnsi="Arial" w:cs="Arial"/>
                <w:sz w:val="22"/>
                <w:szCs w:val="22"/>
              </w:rPr>
              <w:t>M</w:t>
            </w:r>
            <w:r w:rsidR="000237C7">
              <w:rPr>
                <w:rFonts w:ascii="Arial" w:hAnsi="Arial" w:cs="Arial"/>
                <w:sz w:val="22"/>
                <w:szCs w:val="22"/>
              </w:rPr>
              <w:t>aximum of two dents, no larger than one inch that do not break the paint</w:t>
            </w:r>
          </w:p>
        </w:tc>
        <w:tc>
          <w:tcPr>
            <w:tcW w:w="3572" w:type="dxa"/>
          </w:tcPr>
          <w:p w:rsidR="000237C7" w:rsidRPr="008D68F7" w:rsidRDefault="000237C7" w:rsidP="00513989">
            <w:pPr>
              <w:spacing w:before="120" w:after="240"/>
              <w:rPr>
                <w:rFonts w:ascii="Arial" w:hAnsi="Arial" w:cs="Arial"/>
                <w:sz w:val="22"/>
                <w:szCs w:val="22"/>
              </w:rPr>
            </w:pPr>
            <w:r>
              <w:rPr>
                <w:rFonts w:ascii="Arial" w:hAnsi="Arial" w:cs="Arial"/>
                <w:sz w:val="22"/>
                <w:szCs w:val="22"/>
              </w:rPr>
              <w:t>Non-chargeable</w:t>
            </w:r>
          </w:p>
        </w:tc>
      </w:tr>
      <w:tr w:rsidR="000237C7" w:rsidTr="002327E4">
        <w:trPr>
          <w:trHeight w:val="288"/>
        </w:trPr>
        <w:tc>
          <w:tcPr>
            <w:tcW w:w="6508" w:type="dxa"/>
          </w:tcPr>
          <w:p w:rsidR="000237C7" w:rsidRPr="008D68F7" w:rsidRDefault="000237C7" w:rsidP="00513989">
            <w:pPr>
              <w:spacing w:before="120" w:after="240"/>
              <w:rPr>
                <w:rFonts w:ascii="Arial" w:hAnsi="Arial" w:cs="Arial"/>
                <w:sz w:val="22"/>
                <w:szCs w:val="22"/>
              </w:rPr>
            </w:pPr>
            <w:r>
              <w:rPr>
                <w:rFonts w:ascii="Arial" w:hAnsi="Arial" w:cs="Arial"/>
                <w:sz w:val="22"/>
                <w:szCs w:val="22"/>
              </w:rPr>
              <w:t>Maximum of two scratches per bumper no lon</w:t>
            </w:r>
            <w:r w:rsidR="001258A9">
              <w:rPr>
                <w:rFonts w:ascii="Arial" w:hAnsi="Arial" w:cs="Arial"/>
                <w:sz w:val="22"/>
                <w:szCs w:val="22"/>
              </w:rPr>
              <w:t>ger than 2” and no wider than ¼”</w:t>
            </w:r>
            <w:r>
              <w:rPr>
                <w:rFonts w:ascii="Arial" w:hAnsi="Arial" w:cs="Arial"/>
                <w:sz w:val="22"/>
                <w:szCs w:val="22"/>
              </w:rPr>
              <w:t xml:space="preserve"> or one scratch no longer than 4” and no wider than ¼</w:t>
            </w:r>
            <w:r w:rsidR="001258A9">
              <w:rPr>
                <w:rFonts w:ascii="Arial" w:hAnsi="Arial" w:cs="Arial"/>
                <w:sz w:val="22"/>
                <w:szCs w:val="22"/>
              </w:rPr>
              <w:t>”</w:t>
            </w:r>
          </w:p>
        </w:tc>
        <w:tc>
          <w:tcPr>
            <w:tcW w:w="3572" w:type="dxa"/>
          </w:tcPr>
          <w:p w:rsidR="000237C7" w:rsidRPr="008D68F7" w:rsidRDefault="000237C7" w:rsidP="00513989">
            <w:pPr>
              <w:spacing w:before="120" w:after="240"/>
              <w:rPr>
                <w:rFonts w:ascii="Arial" w:hAnsi="Arial" w:cs="Arial"/>
                <w:sz w:val="22"/>
                <w:szCs w:val="22"/>
              </w:rPr>
            </w:pPr>
            <w:r>
              <w:rPr>
                <w:rFonts w:ascii="Arial" w:hAnsi="Arial" w:cs="Arial"/>
                <w:sz w:val="22"/>
                <w:szCs w:val="22"/>
              </w:rPr>
              <w:t>Non-chargeable</w:t>
            </w:r>
          </w:p>
        </w:tc>
      </w:tr>
      <w:tr w:rsidR="000237C7" w:rsidTr="002327E4">
        <w:trPr>
          <w:trHeight w:val="288"/>
        </w:trPr>
        <w:tc>
          <w:tcPr>
            <w:tcW w:w="6508" w:type="dxa"/>
          </w:tcPr>
          <w:p w:rsidR="000237C7" w:rsidRPr="008D68F7" w:rsidRDefault="000237C7" w:rsidP="00513989">
            <w:pPr>
              <w:spacing w:before="120" w:after="240"/>
              <w:rPr>
                <w:rFonts w:ascii="Arial" w:hAnsi="Arial" w:cs="Arial"/>
                <w:sz w:val="22"/>
                <w:szCs w:val="22"/>
              </w:rPr>
            </w:pPr>
            <w:r>
              <w:rPr>
                <w:rFonts w:ascii="Arial" w:hAnsi="Arial" w:cs="Arial"/>
                <w:sz w:val="22"/>
                <w:szCs w:val="22"/>
              </w:rPr>
              <w:t>Minor indentations in the rear bumper cover directly below the trunk opening, with minimal paint damage</w:t>
            </w:r>
          </w:p>
        </w:tc>
        <w:tc>
          <w:tcPr>
            <w:tcW w:w="3572" w:type="dxa"/>
          </w:tcPr>
          <w:p w:rsidR="000237C7" w:rsidRPr="008D68F7" w:rsidRDefault="000237C7" w:rsidP="00513989">
            <w:pPr>
              <w:spacing w:before="120" w:after="240"/>
              <w:rPr>
                <w:rFonts w:ascii="Arial" w:hAnsi="Arial" w:cs="Arial"/>
                <w:sz w:val="22"/>
                <w:szCs w:val="22"/>
              </w:rPr>
            </w:pPr>
            <w:r>
              <w:rPr>
                <w:rFonts w:ascii="Arial" w:hAnsi="Arial" w:cs="Arial"/>
                <w:sz w:val="22"/>
                <w:szCs w:val="22"/>
              </w:rPr>
              <w:t>Non-chargeable</w:t>
            </w:r>
          </w:p>
        </w:tc>
      </w:tr>
      <w:tr w:rsidR="000237C7" w:rsidTr="002327E4">
        <w:trPr>
          <w:trHeight w:val="288"/>
        </w:trPr>
        <w:tc>
          <w:tcPr>
            <w:tcW w:w="10080" w:type="dxa"/>
            <w:gridSpan w:val="2"/>
          </w:tcPr>
          <w:p w:rsidR="000237C7" w:rsidRPr="00DD4215" w:rsidRDefault="000237C7" w:rsidP="00513989">
            <w:pPr>
              <w:spacing w:before="120" w:after="240"/>
              <w:jc w:val="center"/>
              <w:rPr>
                <w:rFonts w:ascii="Arial" w:hAnsi="Arial" w:cs="Arial"/>
                <w:b/>
                <w:sz w:val="22"/>
                <w:szCs w:val="22"/>
              </w:rPr>
            </w:pPr>
            <w:r w:rsidRPr="00DD4215">
              <w:rPr>
                <w:rFonts w:ascii="Arial" w:hAnsi="Arial" w:cs="Arial"/>
                <w:b/>
                <w:sz w:val="22"/>
                <w:szCs w:val="22"/>
              </w:rPr>
              <w:t>BUMPER COVERS WITH NO OTHER DAMAGE</w:t>
            </w:r>
          </w:p>
        </w:tc>
      </w:tr>
      <w:tr w:rsidR="000237C7" w:rsidTr="002327E4">
        <w:trPr>
          <w:trHeight w:val="288"/>
        </w:trPr>
        <w:tc>
          <w:tcPr>
            <w:tcW w:w="6508" w:type="dxa"/>
          </w:tcPr>
          <w:p w:rsidR="000237C7" w:rsidRPr="008D68F7" w:rsidRDefault="000237C7" w:rsidP="00513989">
            <w:pPr>
              <w:spacing w:before="120" w:after="240"/>
              <w:rPr>
                <w:rFonts w:ascii="Arial" w:hAnsi="Arial" w:cs="Arial"/>
                <w:sz w:val="22"/>
                <w:szCs w:val="22"/>
              </w:rPr>
            </w:pPr>
            <w:r>
              <w:rPr>
                <w:rFonts w:ascii="Arial" w:hAnsi="Arial" w:cs="Arial"/>
                <w:sz w:val="22"/>
                <w:szCs w:val="22"/>
              </w:rPr>
              <w:t>Maximum of 6 chips / scratches</w:t>
            </w:r>
          </w:p>
        </w:tc>
        <w:tc>
          <w:tcPr>
            <w:tcW w:w="3572" w:type="dxa"/>
          </w:tcPr>
          <w:p w:rsidR="000237C7" w:rsidRPr="008D68F7" w:rsidRDefault="000237C7" w:rsidP="00513989">
            <w:pPr>
              <w:spacing w:before="120" w:after="240"/>
              <w:rPr>
                <w:rFonts w:ascii="Arial" w:hAnsi="Arial" w:cs="Arial"/>
                <w:sz w:val="22"/>
                <w:szCs w:val="22"/>
              </w:rPr>
            </w:pPr>
            <w:r>
              <w:rPr>
                <w:rFonts w:ascii="Arial" w:hAnsi="Arial" w:cs="Arial"/>
                <w:sz w:val="22"/>
                <w:szCs w:val="22"/>
              </w:rPr>
              <w:t>Non-chargeable</w:t>
            </w:r>
          </w:p>
        </w:tc>
      </w:tr>
      <w:tr w:rsidR="000237C7" w:rsidTr="002327E4">
        <w:trPr>
          <w:trHeight w:val="288"/>
        </w:trPr>
        <w:tc>
          <w:tcPr>
            <w:tcW w:w="6508" w:type="dxa"/>
          </w:tcPr>
          <w:p w:rsidR="000237C7" w:rsidRPr="008D68F7" w:rsidRDefault="00562754" w:rsidP="00513989">
            <w:pPr>
              <w:spacing w:before="120" w:after="240"/>
              <w:rPr>
                <w:rFonts w:ascii="Arial" w:hAnsi="Arial" w:cs="Arial"/>
                <w:sz w:val="22"/>
                <w:szCs w:val="22"/>
              </w:rPr>
            </w:pPr>
            <w:r>
              <w:rPr>
                <w:rFonts w:ascii="Arial" w:hAnsi="Arial" w:cs="Arial"/>
                <w:sz w:val="22"/>
                <w:szCs w:val="22"/>
              </w:rPr>
              <w:t>7 – 15</w:t>
            </w:r>
            <w:r w:rsidR="000237C7">
              <w:rPr>
                <w:rFonts w:ascii="Arial" w:hAnsi="Arial" w:cs="Arial"/>
                <w:sz w:val="22"/>
                <w:szCs w:val="22"/>
              </w:rPr>
              <w:t xml:space="preserve"> chips / scratches</w:t>
            </w:r>
          </w:p>
        </w:tc>
        <w:tc>
          <w:tcPr>
            <w:tcW w:w="3572" w:type="dxa"/>
          </w:tcPr>
          <w:p w:rsidR="000237C7" w:rsidRPr="008D68F7" w:rsidRDefault="000237C7" w:rsidP="00513989">
            <w:pPr>
              <w:spacing w:before="120" w:after="240"/>
              <w:rPr>
                <w:rFonts w:ascii="Arial" w:hAnsi="Arial" w:cs="Arial"/>
                <w:sz w:val="22"/>
                <w:szCs w:val="22"/>
              </w:rPr>
            </w:pPr>
            <w:r>
              <w:rPr>
                <w:rFonts w:ascii="Arial" w:hAnsi="Arial" w:cs="Arial"/>
                <w:sz w:val="22"/>
                <w:szCs w:val="22"/>
              </w:rPr>
              <w:t>$20 Appearance fee</w:t>
            </w:r>
          </w:p>
        </w:tc>
      </w:tr>
      <w:tr w:rsidR="000237C7" w:rsidTr="002327E4">
        <w:trPr>
          <w:trHeight w:val="288"/>
        </w:trPr>
        <w:tc>
          <w:tcPr>
            <w:tcW w:w="6508" w:type="dxa"/>
          </w:tcPr>
          <w:p w:rsidR="000237C7" w:rsidRPr="008D68F7" w:rsidRDefault="000237C7" w:rsidP="00513989">
            <w:pPr>
              <w:spacing w:before="120" w:after="240"/>
              <w:rPr>
                <w:rFonts w:ascii="Arial" w:hAnsi="Arial" w:cs="Arial"/>
                <w:sz w:val="22"/>
                <w:szCs w:val="22"/>
              </w:rPr>
            </w:pPr>
            <w:r>
              <w:rPr>
                <w:rFonts w:ascii="Arial" w:hAnsi="Arial" w:cs="Arial"/>
                <w:sz w:val="22"/>
                <w:szCs w:val="22"/>
              </w:rPr>
              <w:t>Greater than 15 chips / scratches</w:t>
            </w:r>
          </w:p>
        </w:tc>
        <w:tc>
          <w:tcPr>
            <w:tcW w:w="3572" w:type="dxa"/>
          </w:tcPr>
          <w:p w:rsidR="000237C7" w:rsidRPr="008D68F7" w:rsidRDefault="000237C7" w:rsidP="00513989">
            <w:pPr>
              <w:spacing w:before="120" w:after="240"/>
              <w:rPr>
                <w:rFonts w:ascii="Arial" w:hAnsi="Arial" w:cs="Arial"/>
                <w:sz w:val="22"/>
                <w:szCs w:val="22"/>
              </w:rPr>
            </w:pPr>
            <w:r>
              <w:rPr>
                <w:rFonts w:ascii="Arial" w:hAnsi="Arial" w:cs="Arial"/>
                <w:sz w:val="22"/>
                <w:szCs w:val="22"/>
              </w:rPr>
              <w:t>Minimum partial bumper repair</w:t>
            </w:r>
          </w:p>
        </w:tc>
      </w:tr>
    </w:tbl>
    <w:p w:rsidR="003F3375" w:rsidRDefault="003F3375" w:rsidP="003F3375">
      <w:pPr>
        <w:pStyle w:val="ListParagraph"/>
        <w:numPr>
          <w:ilvl w:val="2"/>
          <w:numId w:val="22"/>
        </w:numPr>
        <w:spacing w:before="240" w:after="240"/>
        <w:contextualSpacing w:val="0"/>
        <w:rPr>
          <w:rFonts w:ascii="Arial" w:hAnsi="Arial" w:cs="Arial"/>
          <w:sz w:val="28"/>
          <w:szCs w:val="28"/>
        </w:rPr>
      </w:pPr>
      <w:r>
        <w:rPr>
          <w:rFonts w:ascii="Arial" w:hAnsi="Arial" w:cs="Arial"/>
          <w:sz w:val="28"/>
          <w:szCs w:val="28"/>
        </w:rPr>
        <w:t>Partial bumper repairs to painted or textured surfaces are charged based upon the following criteria:</w:t>
      </w:r>
    </w:p>
    <w:p w:rsidR="003F3375" w:rsidRDefault="003F3375" w:rsidP="009A2DD1">
      <w:pPr>
        <w:pStyle w:val="ListParagraph"/>
        <w:numPr>
          <w:ilvl w:val="2"/>
          <w:numId w:val="47"/>
        </w:numPr>
        <w:spacing w:before="240" w:after="240"/>
        <w:ind w:left="1440"/>
        <w:contextualSpacing w:val="0"/>
        <w:rPr>
          <w:rFonts w:ascii="Arial" w:hAnsi="Arial" w:cs="Arial"/>
          <w:sz w:val="28"/>
          <w:szCs w:val="28"/>
        </w:rPr>
      </w:pPr>
      <w:r>
        <w:rPr>
          <w:rFonts w:ascii="Arial" w:hAnsi="Arial" w:cs="Arial"/>
          <w:sz w:val="28"/>
          <w:szCs w:val="28"/>
        </w:rPr>
        <w:t>A partial bumper repair can be performed on a rolling third or 33% of the bumper.  The damage can be anywhere on the bumper as long as it is confined to an area equal to a continuous third of the bumper’s length.</w:t>
      </w:r>
    </w:p>
    <w:p w:rsidR="00525CCC" w:rsidRDefault="003F3375" w:rsidP="009A2DD1">
      <w:pPr>
        <w:pStyle w:val="ListParagraph"/>
        <w:numPr>
          <w:ilvl w:val="2"/>
          <w:numId w:val="47"/>
        </w:numPr>
        <w:spacing w:before="240" w:after="240"/>
        <w:ind w:left="1440"/>
        <w:contextualSpacing w:val="0"/>
        <w:rPr>
          <w:rFonts w:ascii="Arial" w:hAnsi="Arial" w:cs="Arial"/>
          <w:sz w:val="28"/>
          <w:szCs w:val="28"/>
        </w:rPr>
      </w:pPr>
      <w:r>
        <w:rPr>
          <w:rFonts w:ascii="Arial" w:hAnsi="Arial" w:cs="Arial"/>
          <w:sz w:val="28"/>
          <w:szCs w:val="28"/>
        </w:rPr>
        <w:t>Partial bumper repairs cannot be used for vehicles utilizing paints commonly referred to as pearl or tri-color due to color matching concerns.</w:t>
      </w:r>
    </w:p>
    <w:p w:rsidR="00AA0DBB" w:rsidRDefault="00AA0DBB" w:rsidP="009A2DD1">
      <w:pPr>
        <w:pStyle w:val="ListParagraph"/>
        <w:numPr>
          <w:ilvl w:val="2"/>
          <w:numId w:val="47"/>
        </w:numPr>
        <w:spacing w:before="240" w:after="240"/>
        <w:ind w:left="1440"/>
        <w:contextualSpacing w:val="0"/>
        <w:rPr>
          <w:rFonts w:ascii="Arial" w:hAnsi="Arial" w:cs="Arial"/>
          <w:sz w:val="28"/>
          <w:szCs w:val="28"/>
        </w:rPr>
      </w:pPr>
      <w:r>
        <w:rPr>
          <w:rFonts w:ascii="Arial" w:hAnsi="Arial" w:cs="Arial"/>
          <w:sz w:val="28"/>
          <w:szCs w:val="28"/>
        </w:rPr>
        <w:lastRenderedPageBreak/>
        <w:t>The $20 appearance fee may be used on bumpers in conjunction with a partial bumper repair if the damage is located on different areas of the bumper.  For example, when there is damage to the center of the bumper and a minor chip on the left end of the bumper, the partial bumper repair charge and appearance fee would apply eliminating the need for a full refinish.</w:t>
      </w:r>
    </w:p>
    <w:p w:rsidR="00AA0DBB" w:rsidRDefault="00AA0DBB" w:rsidP="009A2DD1">
      <w:pPr>
        <w:pStyle w:val="ListParagraph"/>
        <w:numPr>
          <w:ilvl w:val="2"/>
          <w:numId w:val="47"/>
        </w:numPr>
        <w:spacing w:before="240" w:after="240"/>
        <w:ind w:left="1440"/>
        <w:contextualSpacing w:val="0"/>
        <w:rPr>
          <w:rFonts w:ascii="Arial" w:hAnsi="Arial" w:cs="Arial"/>
          <w:sz w:val="28"/>
          <w:szCs w:val="28"/>
        </w:rPr>
      </w:pPr>
      <w:r>
        <w:rPr>
          <w:rFonts w:ascii="Arial" w:hAnsi="Arial" w:cs="Arial"/>
          <w:sz w:val="28"/>
          <w:szCs w:val="28"/>
        </w:rPr>
        <w:t>A cracked or punctured bumper fascia will be charged a minimum partial bumper repair fee of $125 for painted bumpers and $175 for textured bumpers using the criteria below:</w:t>
      </w:r>
    </w:p>
    <w:p w:rsidR="00AA0DBB" w:rsidRDefault="00AA0DBB" w:rsidP="00D53199">
      <w:pPr>
        <w:pStyle w:val="ListParagraph"/>
        <w:numPr>
          <w:ilvl w:val="3"/>
          <w:numId w:val="23"/>
        </w:numPr>
        <w:spacing w:before="240" w:after="240"/>
        <w:ind w:left="1980" w:hanging="540"/>
        <w:contextualSpacing w:val="0"/>
        <w:rPr>
          <w:rFonts w:ascii="Arial" w:hAnsi="Arial" w:cs="Arial"/>
          <w:sz w:val="28"/>
          <w:szCs w:val="28"/>
        </w:rPr>
      </w:pPr>
      <w:r>
        <w:rPr>
          <w:rFonts w:ascii="Arial" w:hAnsi="Arial" w:cs="Arial"/>
          <w:sz w:val="28"/>
          <w:szCs w:val="28"/>
        </w:rPr>
        <w:t>Crack must be less than four inches in total.  Puncture must not exceed the diameter of a U.S. quarter.</w:t>
      </w:r>
    </w:p>
    <w:p w:rsidR="00CE4DCD" w:rsidRDefault="00CE4DCD" w:rsidP="00D53199">
      <w:pPr>
        <w:pStyle w:val="ListParagraph"/>
        <w:numPr>
          <w:ilvl w:val="3"/>
          <w:numId w:val="23"/>
        </w:numPr>
        <w:spacing w:before="240" w:after="240"/>
        <w:ind w:left="1980" w:hanging="540"/>
        <w:contextualSpacing w:val="0"/>
        <w:rPr>
          <w:rFonts w:ascii="Arial" w:hAnsi="Arial" w:cs="Arial"/>
          <w:sz w:val="28"/>
          <w:szCs w:val="28"/>
        </w:rPr>
      </w:pPr>
      <w:r>
        <w:rPr>
          <w:rFonts w:ascii="Arial" w:hAnsi="Arial" w:cs="Arial"/>
          <w:sz w:val="28"/>
          <w:szCs w:val="28"/>
        </w:rPr>
        <w:t>A maximum of two dents, individually not exceeding two inches in diameter and confined to 1/3 of the bumper area.</w:t>
      </w:r>
    </w:p>
    <w:p w:rsidR="003F3375" w:rsidRDefault="003F3375" w:rsidP="00D53199">
      <w:pPr>
        <w:pStyle w:val="ListParagraph"/>
        <w:numPr>
          <w:ilvl w:val="2"/>
          <w:numId w:val="24"/>
        </w:numPr>
        <w:spacing w:before="240" w:after="240"/>
        <w:ind w:left="1440"/>
        <w:contextualSpacing w:val="0"/>
        <w:rPr>
          <w:rFonts w:ascii="Arial" w:hAnsi="Arial" w:cs="Arial"/>
          <w:sz w:val="28"/>
          <w:szCs w:val="28"/>
        </w:rPr>
      </w:pPr>
      <w:r>
        <w:rPr>
          <w:rFonts w:ascii="Arial" w:hAnsi="Arial" w:cs="Arial"/>
          <w:sz w:val="28"/>
          <w:szCs w:val="28"/>
        </w:rPr>
        <w:t>Bumpers that are both painted and textured or two toned will be treated as separate bumpers and charged for each panel using the guidelines above.</w:t>
      </w:r>
    </w:p>
    <w:p w:rsidR="000237C7" w:rsidRDefault="001573AE" w:rsidP="002A3C36">
      <w:pPr>
        <w:pStyle w:val="ListParagraph"/>
        <w:numPr>
          <w:ilvl w:val="1"/>
          <w:numId w:val="21"/>
        </w:numPr>
        <w:spacing w:before="240" w:after="240"/>
        <w:ind w:left="1080"/>
        <w:contextualSpacing w:val="0"/>
        <w:rPr>
          <w:rFonts w:ascii="Arial" w:hAnsi="Arial" w:cs="Arial"/>
          <w:sz w:val="28"/>
          <w:szCs w:val="28"/>
        </w:rPr>
      </w:pPr>
      <w:r>
        <w:rPr>
          <w:rFonts w:ascii="Arial" w:hAnsi="Arial" w:cs="Arial"/>
          <w:sz w:val="28"/>
          <w:szCs w:val="28"/>
        </w:rPr>
        <w:t>Mis-aligned front and/or rear bumper fascia from low impact collision is acceptable for $50 per bumper re-attachment fee.  This charge covers the cost of re-attaching fasteners, aligning the bumper, and applies when no other damage is present.  This charge cannot be used for poor previous bumper repair.</w:t>
      </w:r>
    </w:p>
    <w:p w:rsidR="001573AE" w:rsidRDefault="001573AE" w:rsidP="002A3C36">
      <w:pPr>
        <w:pStyle w:val="ListParagraph"/>
        <w:numPr>
          <w:ilvl w:val="1"/>
          <w:numId w:val="21"/>
        </w:numPr>
        <w:spacing w:before="240" w:after="240"/>
        <w:ind w:left="1080"/>
        <w:contextualSpacing w:val="0"/>
        <w:rPr>
          <w:rFonts w:ascii="Arial" w:hAnsi="Arial" w:cs="Arial"/>
          <w:sz w:val="28"/>
          <w:szCs w:val="28"/>
        </w:rPr>
      </w:pPr>
      <w:r>
        <w:rPr>
          <w:rFonts w:ascii="Arial" w:hAnsi="Arial" w:cs="Arial"/>
          <w:sz w:val="28"/>
          <w:szCs w:val="28"/>
        </w:rPr>
        <w:t xml:space="preserve">Damage on the underside of the bumper observed during the undercarriage inspection, other than breakage, will not be chargeable.  Cracked or broken bumpers, regardless of location will remain </w:t>
      </w:r>
      <w:r w:rsidR="00562754">
        <w:rPr>
          <w:rFonts w:ascii="Arial" w:hAnsi="Arial" w:cs="Arial"/>
          <w:sz w:val="28"/>
          <w:szCs w:val="28"/>
        </w:rPr>
        <w:t xml:space="preserve">a </w:t>
      </w:r>
      <w:r>
        <w:rPr>
          <w:rFonts w:ascii="Arial" w:hAnsi="Arial" w:cs="Arial"/>
          <w:sz w:val="28"/>
          <w:szCs w:val="28"/>
        </w:rPr>
        <w:t>chargeable repair or replacement.</w:t>
      </w:r>
    </w:p>
    <w:p w:rsidR="00715DEB" w:rsidRDefault="00F11CE9" w:rsidP="002A3C36">
      <w:pPr>
        <w:pStyle w:val="ListParagraph"/>
        <w:numPr>
          <w:ilvl w:val="1"/>
          <w:numId w:val="21"/>
        </w:numPr>
        <w:spacing w:before="240" w:after="240"/>
        <w:ind w:left="1080"/>
        <w:contextualSpacing w:val="0"/>
        <w:rPr>
          <w:rFonts w:ascii="Arial" w:hAnsi="Arial" w:cs="Arial"/>
          <w:sz w:val="28"/>
          <w:szCs w:val="28"/>
        </w:rPr>
      </w:pPr>
      <w:r>
        <w:rPr>
          <w:rFonts w:ascii="Arial" w:hAnsi="Arial" w:cs="Arial"/>
          <w:sz w:val="28"/>
          <w:szCs w:val="28"/>
        </w:rPr>
        <w:t xml:space="preserve">License plate screw holes in the front bumper cover used to attach the license plate to the bumper, without the proper bracket, will be charged a minimum </w:t>
      </w:r>
      <w:r w:rsidR="00715DEB">
        <w:rPr>
          <w:rFonts w:ascii="Arial" w:hAnsi="Arial" w:cs="Arial"/>
          <w:sz w:val="28"/>
          <w:szCs w:val="28"/>
        </w:rPr>
        <w:t xml:space="preserve">$125 </w:t>
      </w:r>
      <w:r>
        <w:rPr>
          <w:rFonts w:ascii="Arial" w:hAnsi="Arial" w:cs="Arial"/>
          <w:sz w:val="28"/>
          <w:szCs w:val="28"/>
        </w:rPr>
        <w:t>partial bumper repair.</w:t>
      </w:r>
    </w:p>
    <w:p w:rsidR="00715DEB" w:rsidRDefault="00715DEB" w:rsidP="00513989">
      <w:pPr>
        <w:spacing w:after="240"/>
        <w:rPr>
          <w:rFonts w:ascii="Arial" w:hAnsi="Arial" w:cs="Arial"/>
          <w:sz w:val="28"/>
          <w:szCs w:val="28"/>
        </w:rPr>
      </w:pPr>
      <w:r>
        <w:rPr>
          <w:rFonts w:ascii="Arial" w:hAnsi="Arial" w:cs="Arial"/>
          <w:sz w:val="28"/>
          <w:szCs w:val="28"/>
        </w:rPr>
        <w:br w:type="page"/>
      </w:r>
    </w:p>
    <w:p w:rsidR="003C435D" w:rsidRDefault="00CD2B2F" w:rsidP="00D53199">
      <w:pPr>
        <w:pStyle w:val="ListParagraph"/>
        <w:numPr>
          <w:ilvl w:val="1"/>
          <w:numId w:val="25"/>
        </w:numPr>
        <w:spacing w:before="240" w:after="240"/>
        <w:ind w:left="1080"/>
        <w:contextualSpacing w:val="0"/>
        <w:rPr>
          <w:rFonts w:ascii="Arial" w:hAnsi="Arial" w:cs="Arial"/>
          <w:sz w:val="28"/>
          <w:szCs w:val="28"/>
        </w:rPr>
      </w:pPr>
      <w:r>
        <w:rPr>
          <w:rFonts w:ascii="Arial" w:hAnsi="Arial" w:cs="Arial"/>
          <w:sz w:val="28"/>
          <w:szCs w:val="28"/>
        </w:rPr>
        <w:lastRenderedPageBreak/>
        <w:t xml:space="preserve">Metal </w:t>
      </w:r>
      <w:r w:rsidR="00E53BE3">
        <w:rPr>
          <w:rFonts w:ascii="Arial" w:hAnsi="Arial" w:cs="Arial"/>
          <w:sz w:val="28"/>
          <w:szCs w:val="28"/>
        </w:rPr>
        <w:t>B</w:t>
      </w:r>
      <w:r>
        <w:rPr>
          <w:rFonts w:ascii="Arial" w:hAnsi="Arial" w:cs="Arial"/>
          <w:sz w:val="28"/>
          <w:szCs w:val="28"/>
        </w:rPr>
        <w:t>umpers</w:t>
      </w:r>
      <w:r w:rsidR="00E53BE3">
        <w:rPr>
          <w:rFonts w:ascii="Arial" w:hAnsi="Arial" w:cs="Arial"/>
          <w:sz w:val="28"/>
          <w:szCs w:val="28"/>
        </w:rPr>
        <w:t xml:space="preserve"> - P</w:t>
      </w:r>
      <w:r>
        <w:rPr>
          <w:rFonts w:ascii="Arial" w:hAnsi="Arial" w:cs="Arial"/>
          <w:sz w:val="28"/>
          <w:szCs w:val="28"/>
        </w:rPr>
        <w:t xml:space="preserve">ainted or </w:t>
      </w:r>
      <w:r w:rsidR="00E53BE3">
        <w:rPr>
          <w:rFonts w:ascii="Arial" w:hAnsi="Arial" w:cs="Arial"/>
          <w:sz w:val="28"/>
          <w:szCs w:val="28"/>
        </w:rPr>
        <w:t>C</w:t>
      </w:r>
      <w:r>
        <w:rPr>
          <w:rFonts w:ascii="Arial" w:hAnsi="Arial" w:cs="Arial"/>
          <w:sz w:val="28"/>
          <w:szCs w:val="28"/>
        </w:rPr>
        <w:t>hrome</w:t>
      </w:r>
      <w:r w:rsidR="00715DEB">
        <w:rPr>
          <w:rFonts w:ascii="Arial" w:hAnsi="Arial" w:cs="Arial"/>
          <w:sz w:val="28"/>
          <w:szCs w:val="28"/>
        </w:rPr>
        <w:t>:</w:t>
      </w:r>
    </w:p>
    <w:p w:rsidR="00CD2B2F" w:rsidRDefault="00CD2B2F" w:rsidP="00A478DB">
      <w:pPr>
        <w:pStyle w:val="ListParagraph"/>
        <w:numPr>
          <w:ilvl w:val="2"/>
          <w:numId w:val="26"/>
        </w:numPr>
        <w:spacing w:before="240" w:after="240"/>
        <w:ind w:left="1440"/>
        <w:contextualSpacing w:val="0"/>
        <w:rPr>
          <w:rFonts w:ascii="Arial" w:hAnsi="Arial" w:cs="Arial"/>
          <w:sz w:val="28"/>
          <w:szCs w:val="28"/>
        </w:rPr>
      </w:pPr>
      <w:r>
        <w:rPr>
          <w:rFonts w:ascii="Arial" w:hAnsi="Arial" w:cs="Arial"/>
          <w:sz w:val="28"/>
          <w:szCs w:val="28"/>
        </w:rPr>
        <w:t>A maximum of two scratches or chips per bumper that are no longer than two inches and no wider than ¼ inch or one scratch no longer than four inches and no wider than ¼ inch that penetrates the color coat but would not require filler, are acceptable at no charge.</w:t>
      </w:r>
    </w:p>
    <w:p w:rsidR="009A243B" w:rsidRDefault="00CD2B2F" w:rsidP="00A478DB">
      <w:pPr>
        <w:pStyle w:val="ListParagraph"/>
        <w:numPr>
          <w:ilvl w:val="2"/>
          <w:numId w:val="26"/>
        </w:numPr>
        <w:spacing w:before="240" w:after="240"/>
        <w:ind w:left="1440"/>
        <w:contextualSpacing w:val="0"/>
        <w:rPr>
          <w:rFonts w:ascii="Arial" w:hAnsi="Arial" w:cs="Arial"/>
          <w:sz w:val="28"/>
          <w:szCs w:val="28"/>
        </w:rPr>
      </w:pPr>
      <w:r>
        <w:rPr>
          <w:rFonts w:ascii="Arial" w:hAnsi="Arial" w:cs="Arial"/>
          <w:sz w:val="28"/>
          <w:szCs w:val="28"/>
        </w:rPr>
        <w:t>A maxi</w:t>
      </w:r>
      <w:r w:rsidR="002D363C">
        <w:rPr>
          <w:rFonts w:ascii="Arial" w:hAnsi="Arial" w:cs="Arial"/>
          <w:sz w:val="28"/>
          <w:szCs w:val="28"/>
        </w:rPr>
        <w:t>mum of two dents that are individually no larger than one inch in diameter and do not damage the paint or chrome will be charged $100.</w:t>
      </w:r>
    </w:p>
    <w:p w:rsidR="00A478DB" w:rsidRDefault="00A478DB" w:rsidP="00A478DB">
      <w:pPr>
        <w:pStyle w:val="ListParagraph"/>
        <w:numPr>
          <w:ilvl w:val="2"/>
          <w:numId w:val="26"/>
        </w:numPr>
        <w:spacing w:before="240" w:after="240"/>
        <w:ind w:left="1440"/>
        <w:contextualSpacing w:val="0"/>
        <w:rPr>
          <w:rFonts w:ascii="Arial" w:hAnsi="Arial" w:cs="Arial"/>
          <w:sz w:val="28"/>
          <w:szCs w:val="28"/>
        </w:rPr>
      </w:pPr>
      <w:r>
        <w:rPr>
          <w:rFonts w:ascii="Arial" w:hAnsi="Arial" w:cs="Arial"/>
          <w:sz w:val="28"/>
          <w:szCs w:val="28"/>
        </w:rPr>
        <w:t>Damage exceeding the above criteria or bumpers with chrome plating missing will result in a bumper replacement charge.</w:t>
      </w:r>
    </w:p>
    <w:p w:rsidR="009A243B" w:rsidRDefault="009A243B" w:rsidP="00513989">
      <w:pPr>
        <w:spacing w:after="240"/>
        <w:rPr>
          <w:rFonts w:ascii="Arial" w:hAnsi="Arial" w:cs="Arial"/>
          <w:sz w:val="28"/>
          <w:szCs w:val="28"/>
        </w:rPr>
      </w:pPr>
      <w:r>
        <w:rPr>
          <w:rFonts w:ascii="Arial" w:hAnsi="Arial" w:cs="Arial"/>
          <w:sz w:val="28"/>
          <w:szCs w:val="28"/>
        </w:rPr>
        <w:br w:type="page"/>
      </w:r>
    </w:p>
    <w:p w:rsidR="002D363C" w:rsidRPr="00E53BE3" w:rsidRDefault="002D363C" w:rsidP="00026AAD">
      <w:pPr>
        <w:pStyle w:val="ListParagraph"/>
        <w:numPr>
          <w:ilvl w:val="0"/>
          <w:numId w:val="2"/>
        </w:numPr>
        <w:spacing w:before="240" w:after="240"/>
        <w:contextualSpacing w:val="0"/>
        <w:rPr>
          <w:rFonts w:ascii="Arial" w:hAnsi="Arial" w:cs="Arial"/>
          <w:b/>
          <w:sz w:val="28"/>
          <w:szCs w:val="28"/>
        </w:rPr>
      </w:pPr>
      <w:r w:rsidRPr="00E53BE3">
        <w:rPr>
          <w:rFonts w:ascii="Arial" w:hAnsi="Arial" w:cs="Arial"/>
          <w:b/>
          <w:sz w:val="28"/>
          <w:szCs w:val="28"/>
        </w:rPr>
        <w:lastRenderedPageBreak/>
        <w:t>Tires</w:t>
      </w:r>
    </w:p>
    <w:p w:rsidR="002D363C" w:rsidRPr="002D363C" w:rsidRDefault="002D363C" w:rsidP="002D363C">
      <w:pPr>
        <w:spacing w:before="240" w:after="240"/>
        <w:ind w:left="720"/>
        <w:rPr>
          <w:rFonts w:ascii="Arial" w:hAnsi="Arial" w:cs="Arial"/>
          <w:sz w:val="28"/>
          <w:szCs w:val="28"/>
        </w:rPr>
      </w:pPr>
      <w:r>
        <w:rPr>
          <w:rFonts w:ascii="Arial" w:hAnsi="Arial" w:cs="Arial"/>
          <w:sz w:val="28"/>
          <w:szCs w:val="28"/>
        </w:rPr>
        <w:t>The following are acceptable conditions regarding all tires including full size spare tires which must meet the same inspection criteria as a road tire:</w:t>
      </w:r>
    </w:p>
    <w:p w:rsidR="002D363C" w:rsidRPr="00F47469" w:rsidRDefault="00E53AE7" w:rsidP="009A2DD1">
      <w:pPr>
        <w:pStyle w:val="ListParagraph"/>
        <w:numPr>
          <w:ilvl w:val="1"/>
          <w:numId w:val="27"/>
        </w:numPr>
        <w:spacing w:before="240" w:after="240"/>
        <w:ind w:left="1080"/>
        <w:contextualSpacing w:val="0"/>
        <w:rPr>
          <w:rFonts w:ascii="Arial" w:hAnsi="Arial" w:cs="Arial"/>
          <w:sz w:val="28"/>
          <w:szCs w:val="28"/>
        </w:rPr>
      </w:pPr>
      <w:r>
        <w:rPr>
          <w:rFonts w:ascii="Arial" w:hAnsi="Arial" w:cs="Arial"/>
          <w:sz w:val="28"/>
          <w:szCs w:val="28"/>
        </w:rPr>
        <w:t xml:space="preserve">All tires must have </w:t>
      </w:r>
      <w:r w:rsidRPr="00F47469">
        <w:rPr>
          <w:rFonts w:ascii="Arial" w:hAnsi="Arial" w:cs="Arial"/>
          <w:sz w:val="28"/>
          <w:szCs w:val="28"/>
        </w:rPr>
        <w:t>4</w:t>
      </w:r>
      <w:r w:rsidR="00E70D13" w:rsidRPr="00F47469">
        <w:rPr>
          <w:rFonts w:ascii="Arial" w:hAnsi="Arial" w:cs="Arial"/>
          <w:sz w:val="28"/>
          <w:szCs w:val="28"/>
        </w:rPr>
        <w:t>/32 inch or better original tread across all primary tread grooves without any exposed belts.  All tires must match by size,</w:t>
      </w:r>
      <w:r w:rsidR="005E0F8F" w:rsidRPr="00F47469">
        <w:rPr>
          <w:rFonts w:ascii="Arial" w:hAnsi="Arial" w:cs="Arial"/>
          <w:sz w:val="28"/>
          <w:szCs w:val="28"/>
        </w:rPr>
        <w:t xml:space="preserve"> brand, tire line and</w:t>
      </w:r>
      <w:r w:rsidR="00E70D13" w:rsidRPr="00F47469">
        <w:rPr>
          <w:rFonts w:ascii="Arial" w:hAnsi="Arial" w:cs="Arial"/>
          <w:sz w:val="28"/>
          <w:szCs w:val="28"/>
        </w:rPr>
        <w:t xml:space="preserve"> </w:t>
      </w:r>
      <w:r w:rsidR="005E0F8F" w:rsidRPr="00F47469">
        <w:rPr>
          <w:rFonts w:ascii="Arial" w:hAnsi="Arial" w:cs="Arial"/>
          <w:sz w:val="28"/>
          <w:szCs w:val="28"/>
        </w:rPr>
        <w:t>load and speed rating</w:t>
      </w:r>
      <w:r w:rsidR="00E70D13" w:rsidRPr="00F47469">
        <w:rPr>
          <w:rFonts w:ascii="Arial" w:hAnsi="Arial" w:cs="Arial"/>
          <w:sz w:val="28"/>
          <w:szCs w:val="28"/>
        </w:rPr>
        <w:t>.</w:t>
      </w:r>
    </w:p>
    <w:p w:rsidR="003C4CB5" w:rsidRPr="00757459" w:rsidRDefault="00E70D13" w:rsidP="009A2DD1">
      <w:pPr>
        <w:pStyle w:val="ListParagraph"/>
        <w:numPr>
          <w:ilvl w:val="1"/>
          <w:numId w:val="27"/>
        </w:numPr>
        <w:spacing w:before="240" w:after="240"/>
        <w:ind w:left="1080"/>
        <w:contextualSpacing w:val="0"/>
        <w:rPr>
          <w:rFonts w:ascii="Arial" w:hAnsi="Arial" w:cs="Arial"/>
          <w:sz w:val="28"/>
          <w:szCs w:val="28"/>
        </w:rPr>
      </w:pPr>
      <w:r w:rsidRPr="00757459">
        <w:rPr>
          <w:rFonts w:ascii="Arial" w:hAnsi="Arial" w:cs="Arial"/>
          <w:sz w:val="28"/>
          <w:szCs w:val="28"/>
        </w:rPr>
        <w:t xml:space="preserve">Only GM approved replacement tires are acceptable.  GM Approved </w:t>
      </w:r>
      <w:r w:rsidR="00757459">
        <w:rPr>
          <w:rFonts w:ascii="Arial" w:hAnsi="Arial" w:cs="Arial"/>
          <w:sz w:val="28"/>
          <w:szCs w:val="28"/>
        </w:rPr>
        <w:t>2015</w:t>
      </w:r>
      <w:r w:rsidRPr="00757459">
        <w:rPr>
          <w:rFonts w:ascii="Arial" w:hAnsi="Arial" w:cs="Arial"/>
          <w:sz w:val="28"/>
          <w:szCs w:val="28"/>
        </w:rPr>
        <w:t xml:space="preserve"> Replacement Tire Table</w:t>
      </w:r>
      <w:r w:rsidR="00E53AE7" w:rsidRPr="00757459">
        <w:rPr>
          <w:rFonts w:ascii="Arial" w:hAnsi="Arial" w:cs="Arial"/>
          <w:sz w:val="28"/>
          <w:szCs w:val="28"/>
        </w:rPr>
        <w:t xml:space="preserve"> is se</w:t>
      </w:r>
      <w:r w:rsidR="005E0F8F" w:rsidRPr="00757459">
        <w:rPr>
          <w:rFonts w:ascii="Arial" w:hAnsi="Arial" w:cs="Arial"/>
          <w:sz w:val="28"/>
          <w:szCs w:val="28"/>
        </w:rPr>
        <w:t>n</w:t>
      </w:r>
      <w:r w:rsidR="00E53AE7" w:rsidRPr="00757459">
        <w:rPr>
          <w:rFonts w:ascii="Arial" w:hAnsi="Arial" w:cs="Arial"/>
          <w:sz w:val="28"/>
          <w:szCs w:val="28"/>
        </w:rPr>
        <w:t>t as a separate document</w:t>
      </w:r>
      <w:r w:rsidRPr="00757459">
        <w:rPr>
          <w:rFonts w:ascii="Arial" w:hAnsi="Arial" w:cs="Arial"/>
          <w:sz w:val="28"/>
          <w:szCs w:val="28"/>
        </w:rPr>
        <w:t>.</w:t>
      </w:r>
      <w:r w:rsidR="003C4CB5" w:rsidRPr="00757459">
        <w:rPr>
          <w:rFonts w:ascii="Arial" w:hAnsi="Arial" w:cs="Arial"/>
          <w:sz w:val="28"/>
          <w:szCs w:val="28"/>
        </w:rPr>
        <w:t xml:space="preserve">  If the replacement tire cannot be located, a replacement from an approved manufacturer </w:t>
      </w:r>
      <w:r w:rsidR="005E0F8F" w:rsidRPr="00757459">
        <w:rPr>
          <w:rFonts w:ascii="Arial" w:hAnsi="Arial" w:cs="Arial"/>
          <w:sz w:val="28"/>
          <w:szCs w:val="28"/>
        </w:rPr>
        <w:t>may be used</w:t>
      </w:r>
      <w:r w:rsidR="003C4CB5" w:rsidRPr="00757459">
        <w:rPr>
          <w:rFonts w:ascii="Arial" w:hAnsi="Arial" w:cs="Arial"/>
          <w:sz w:val="28"/>
          <w:szCs w:val="28"/>
        </w:rPr>
        <w:t xml:space="preserve">, however, all tires must match </w:t>
      </w:r>
      <w:r w:rsidR="005E0F8F" w:rsidRPr="00757459">
        <w:rPr>
          <w:rFonts w:ascii="Arial" w:hAnsi="Arial" w:cs="Arial"/>
          <w:sz w:val="28"/>
          <w:szCs w:val="28"/>
        </w:rPr>
        <w:t>by size, brand, tire line and load and speed rating</w:t>
      </w:r>
      <w:r w:rsidR="003C4CB5" w:rsidRPr="00757459">
        <w:rPr>
          <w:rFonts w:ascii="Arial" w:hAnsi="Arial" w:cs="Arial"/>
          <w:sz w:val="28"/>
          <w:szCs w:val="28"/>
        </w:rPr>
        <w:t>.</w:t>
      </w:r>
    </w:p>
    <w:p w:rsidR="0006335C" w:rsidRDefault="0006335C" w:rsidP="009A2DD1">
      <w:pPr>
        <w:pStyle w:val="ListParagraph"/>
        <w:numPr>
          <w:ilvl w:val="1"/>
          <w:numId w:val="27"/>
        </w:numPr>
        <w:spacing w:before="240" w:after="240"/>
        <w:ind w:left="1080"/>
        <w:contextualSpacing w:val="0"/>
        <w:rPr>
          <w:rFonts w:ascii="Arial" w:hAnsi="Arial" w:cs="Arial"/>
          <w:sz w:val="28"/>
          <w:szCs w:val="28"/>
        </w:rPr>
      </w:pPr>
      <w:r w:rsidRPr="00C46596">
        <w:rPr>
          <w:rFonts w:ascii="Arial" w:hAnsi="Arial" w:cs="Arial"/>
          <w:sz w:val="28"/>
          <w:szCs w:val="28"/>
        </w:rPr>
        <w:t>Tires with mushroom-type plugs, installed from the inside out, in the tread only, are acceptable.  All other plugs and/or patches are unacceptable</w:t>
      </w:r>
      <w:r>
        <w:rPr>
          <w:rFonts w:ascii="Arial" w:hAnsi="Arial" w:cs="Arial"/>
          <w:sz w:val="28"/>
          <w:szCs w:val="28"/>
        </w:rPr>
        <w:t>.</w:t>
      </w:r>
    </w:p>
    <w:p w:rsidR="00C46596" w:rsidRDefault="00C46596" w:rsidP="009A2DD1">
      <w:pPr>
        <w:pStyle w:val="ListParagraph"/>
        <w:numPr>
          <w:ilvl w:val="1"/>
          <w:numId w:val="27"/>
        </w:numPr>
        <w:spacing w:before="240" w:after="240"/>
        <w:ind w:left="1080"/>
        <w:contextualSpacing w:val="0"/>
        <w:rPr>
          <w:rFonts w:ascii="Arial" w:hAnsi="Arial" w:cs="Arial"/>
          <w:sz w:val="28"/>
          <w:szCs w:val="28"/>
        </w:rPr>
      </w:pPr>
      <w:r w:rsidRPr="005D04A2">
        <w:rPr>
          <w:rFonts w:ascii="Arial" w:hAnsi="Arial" w:cs="Arial"/>
          <w:sz w:val="28"/>
          <w:szCs w:val="28"/>
        </w:rPr>
        <w:t>The space saver spare tire used on most General Motors’ vehicles does not utilize the same criteria as the road tires.  The space saver spare must be in the vehicle, inflate</w:t>
      </w:r>
      <w:r w:rsidR="00E53AE7">
        <w:rPr>
          <w:rFonts w:ascii="Arial" w:hAnsi="Arial" w:cs="Arial"/>
          <w:sz w:val="28"/>
          <w:szCs w:val="28"/>
        </w:rPr>
        <w:t xml:space="preserve">d, and undamaged.  The minimum </w:t>
      </w:r>
      <w:r w:rsidR="00E53AE7" w:rsidRPr="00757459">
        <w:rPr>
          <w:rFonts w:ascii="Arial" w:hAnsi="Arial" w:cs="Arial"/>
          <w:sz w:val="28"/>
          <w:szCs w:val="28"/>
        </w:rPr>
        <w:t>4</w:t>
      </w:r>
      <w:r w:rsidRPr="00757459">
        <w:rPr>
          <w:rFonts w:ascii="Arial" w:hAnsi="Arial" w:cs="Arial"/>
          <w:sz w:val="28"/>
          <w:szCs w:val="28"/>
        </w:rPr>
        <w:t>/32 inch</w:t>
      </w:r>
      <w:r w:rsidRPr="00796F5A">
        <w:rPr>
          <w:rFonts w:ascii="Arial" w:hAnsi="Arial" w:cs="Arial"/>
          <w:sz w:val="28"/>
          <w:szCs w:val="28"/>
        </w:rPr>
        <w:t xml:space="preserve"> </w:t>
      </w:r>
      <w:r w:rsidRPr="005D04A2">
        <w:rPr>
          <w:rFonts w:ascii="Arial" w:hAnsi="Arial" w:cs="Arial"/>
          <w:sz w:val="28"/>
          <w:szCs w:val="28"/>
        </w:rPr>
        <w:t>tread depth requirement does not apply.</w:t>
      </w:r>
    </w:p>
    <w:p w:rsidR="00DA7563" w:rsidRDefault="00C46596" w:rsidP="009A2DD1">
      <w:pPr>
        <w:pStyle w:val="ListParagraph"/>
        <w:numPr>
          <w:ilvl w:val="1"/>
          <w:numId w:val="27"/>
        </w:numPr>
        <w:spacing w:before="240" w:after="240"/>
        <w:ind w:left="1080"/>
        <w:contextualSpacing w:val="0"/>
        <w:rPr>
          <w:rFonts w:ascii="Arial" w:hAnsi="Arial" w:cs="Arial"/>
          <w:sz w:val="28"/>
          <w:szCs w:val="28"/>
        </w:rPr>
      </w:pPr>
      <w:r>
        <w:rPr>
          <w:rFonts w:ascii="Arial" w:hAnsi="Arial" w:cs="Arial"/>
          <w:sz w:val="28"/>
          <w:szCs w:val="28"/>
        </w:rPr>
        <w:t>General Motors reserves the right to charge the Daily Rental Company via the MET Tire Program for an unacceptable repaired tire, with no right to review.</w:t>
      </w:r>
      <w:r w:rsidR="00813E06">
        <w:rPr>
          <w:rFonts w:ascii="Arial" w:hAnsi="Arial" w:cs="Arial"/>
          <w:sz w:val="28"/>
          <w:szCs w:val="28"/>
        </w:rPr>
        <w:t xml:space="preserve">  Any flat, un-matched or incorrect tires will not be considered for the MET Tire Program.</w:t>
      </w:r>
    </w:p>
    <w:p w:rsidR="00DA7563" w:rsidRDefault="00DA7563">
      <w:pPr>
        <w:rPr>
          <w:rFonts w:ascii="Arial" w:hAnsi="Arial" w:cs="Arial"/>
          <w:sz w:val="28"/>
          <w:szCs w:val="28"/>
        </w:rPr>
      </w:pPr>
      <w:r>
        <w:rPr>
          <w:rFonts w:ascii="Arial" w:hAnsi="Arial" w:cs="Arial"/>
          <w:sz w:val="28"/>
          <w:szCs w:val="28"/>
        </w:rPr>
        <w:br w:type="page"/>
      </w:r>
    </w:p>
    <w:p w:rsidR="00846A0A" w:rsidRPr="00E53BE3" w:rsidRDefault="00A478DB" w:rsidP="00846A0A">
      <w:pPr>
        <w:pStyle w:val="ListParagraph"/>
        <w:numPr>
          <w:ilvl w:val="0"/>
          <w:numId w:val="2"/>
        </w:numPr>
        <w:spacing w:before="240" w:after="240"/>
        <w:contextualSpacing w:val="0"/>
        <w:rPr>
          <w:rFonts w:ascii="Arial" w:hAnsi="Arial" w:cs="Arial"/>
          <w:b/>
          <w:sz w:val="28"/>
          <w:szCs w:val="28"/>
        </w:rPr>
      </w:pPr>
      <w:r>
        <w:rPr>
          <w:rFonts w:ascii="Arial" w:hAnsi="Arial" w:cs="Arial"/>
          <w:b/>
          <w:sz w:val="28"/>
          <w:szCs w:val="28"/>
        </w:rPr>
        <w:lastRenderedPageBreak/>
        <w:t>Wheel</w:t>
      </w:r>
      <w:r w:rsidR="00846A0A" w:rsidRPr="00E53BE3">
        <w:rPr>
          <w:rFonts w:ascii="Arial" w:hAnsi="Arial" w:cs="Arial"/>
          <w:b/>
          <w:sz w:val="28"/>
          <w:szCs w:val="28"/>
        </w:rPr>
        <w:t>s</w:t>
      </w:r>
    </w:p>
    <w:p w:rsidR="00A478DB" w:rsidRDefault="00846A0A" w:rsidP="00846A0A">
      <w:pPr>
        <w:spacing w:before="240" w:after="240"/>
        <w:ind w:left="720"/>
        <w:rPr>
          <w:rFonts w:ascii="Arial" w:hAnsi="Arial" w:cs="Arial"/>
          <w:sz w:val="28"/>
          <w:szCs w:val="28"/>
        </w:rPr>
      </w:pPr>
      <w:r>
        <w:rPr>
          <w:rFonts w:ascii="Arial" w:hAnsi="Arial" w:cs="Arial"/>
          <w:sz w:val="28"/>
          <w:szCs w:val="28"/>
        </w:rPr>
        <w:t>The following are acceptable conditions for aluminum/alloy wheels, stamped and steel wheels with appropriate charges:</w:t>
      </w:r>
    </w:p>
    <w:p w:rsidR="00DA6680" w:rsidRDefault="00DA6680" w:rsidP="00DA6680">
      <w:pPr>
        <w:pStyle w:val="ListParagraph"/>
        <w:numPr>
          <w:ilvl w:val="1"/>
          <w:numId w:val="2"/>
        </w:numPr>
        <w:spacing w:before="240" w:after="240"/>
        <w:contextualSpacing w:val="0"/>
        <w:rPr>
          <w:rFonts w:ascii="Arial" w:hAnsi="Arial" w:cs="Arial"/>
          <w:sz w:val="28"/>
          <w:szCs w:val="28"/>
        </w:rPr>
      </w:pPr>
      <w:r>
        <w:rPr>
          <w:rFonts w:ascii="Arial" w:hAnsi="Arial" w:cs="Arial"/>
          <w:sz w:val="28"/>
          <w:szCs w:val="28"/>
        </w:rPr>
        <w:t>Non-chargeable conditions</w:t>
      </w:r>
    </w:p>
    <w:p w:rsidR="00DA6680" w:rsidRDefault="00DA6680" w:rsidP="00DA6680">
      <w:pPr>
        <w:pStyle w:val="ListParagraph"/>
        <w:numPr>
          <w:ilvl w:val="2"/>
          <w:numId w:val="2"/>
        </w:numPr>
        <w:spacing w:before="240" w:after="240"/>
        <w:contextualSpacing w:val="0"/>
        <w:rPr>
          <w:rFonts w:ascii="Arial" w:hAnsi="Arial" w:cs="Arial"/>
          <w:sz w:val="28"/>
          <w:szCs w:val="28"/>
        </w:rPr>
      </w:pPr>
      <w:r>
        <w:rPr>
          <w:rFonts w:ascii="Arial" w:hAnsi="Arial" w:cs="Arial"/>
          <w:sz w:val="28"/>
          <w:szCs w:val="28"/>
        </w:rPr>
        <w:t>The face of the wheel may have light scratches or scuffs to the surface not penetrating through to the base material.</w:t>
      </w:r>
    </w:p>
    <w:p w:rsidR="00DA6680" w:rsidRDefault="00DA6680" w:rsidP="00DA6680">
      <w:pPr>
        <w:pStyle w:val="ListParagraph"/>
        <w:numPr>
          <w:ilvl w:val="2"/>
          <w:numId w:val="2"/>
        </w:numPr>
        <w:spacing w:before="240" w:after="240"/>
        <w:contextualSpacing w:val="0"/>
        <w:rPr>
          <w:rFonts w:ascii="Arial" w:hAnsi="Arial" w:cs="Arial"/>
          <w:sz w:val="28"/>
          <w:szCs w:val="28"/>
        </w:rPr>
      </w:pPr>
      <w:r>
        <w:rPr>
          <w:rFonts w:ascii="Arial" w:hAnsi="Arial" w:cs="Arial"/>
          <w:sz w:val="28"/>
          <w:szCs w:val="28"/>
        </w:rPr>
        <w:t xml:space="preserve">Light scratches or scuffs within one inch of the outside edge of the wheel are acceptable provided they do not, in total, exceed one-third of the circumference of the wheel and can be removed with light sanding.  </w:t>
      </w:r>
    </w:p>
    <w:p w:rsidR="00DA6680" w:rsidRDefault="00DA6680" w:rsidP="00DA6680">
      <w:pPr>
        <w:pStyle w:val="ListParagraph"/>
        <w:numPr>
          <w:ilvl w:val="1"/>
          <w:numId w:val="2"/>
        </w:numPr>
        <w:spacing w:before="240" w:after="240"/>
        <w:contextualSpacing w:val="0"/>
        <w:rPr>
          <w:rFonts w:ascii="Arial" w:hAnsi="Arial" w:cs="Arial"/>
          <w:sz w:val="28"/>
          <w:szCs w:val="28"/>
        </w:rPr>
      </w:pPr>
      <w:r>
        <w:rPr>
          <w:rFonts w:ascii="Arial" w:hAnsi="Arial" w:cs="Arial"/>
          <w:sz w:val="28"/>
          <w:szCs w:val="28"/>
        </w:rPr>
        <w:t>Chargeable conditions</w:t>
      </w:r>
    </w:p>
    <w:p w:rsidR="00DA6680" w:rsidRDefault="00DA6680" w:rsidP="00DA6680">
      <w:pPr>
        <w:pStyle w:val="ListParagraph"/>
        <w:numPr>
          <w:ilvl w:val="2"/>
          <w:numId w:val="2"/>
        </w:numPr>
        <w:spacing w:before="240" w:after="240"/>
        <w:contextualSpacing w:val="0"/>
        <w:rPr>
          <w:rFonts w:ascii="Arial" w:hAnsi="Arial" w:cs="Arial"/>
          <w:sz w:val="28"/>
          <w:szCs w:val="28"/>
        </w:rPr>
      </w:pPr>
      <w:r>
        <w:rPr>
          <w:rFonts w:ascii="Arial" w:hAnsi="Arial" w:cs="Arial"/>
          <w:sz w:val="28"/>
          <w:szCs w:val="28"/>
        </w:rPr>
        <w:t>Scratches, scuffs or gouges that remove material or distort the surface of the wheel may be repaired for $100.</w:t>
      </w:r>
    </w:p>
    <w:p w:rsidR="00DA6680" w:rsidRDefault="00DA6680" w:rsidP="00DA6680">
      <w:pPr>
        <w:pStyle w:val="ListParagraph"/>
        <w:numPr>
          <w:ilvl w:val="1"/>
          <w:numId w:val="2"/>
        </w:numPr>
        <w:spacing w:before="240" w:after="240"/>
        <w:contextualSpacing w:val="0"/>
        <w:rPr>
          <w:rFonts w:ascii="Arial" w:hAnsi="Arial" w:cs="Arial"/>
          <w:sz w:val="28"/>
          <w:szCs w:val="28"/>
        </w:rPr>
      </w:pPr>
      <w:r>
        <w:rPr>
          <w:rFonts w:ascii="Arial" w:hAnsi="Arial" w:cs="Arial"/>
          <w:sz w:val="28"/>
          <w:szCs w:val="28"/>
        </w:rPr>
        <w:t>Wheel Replacement</w:t>
      </w:r>
    </w:p>
    <w:p w:rsidR="00DA6680" w:rsidRDefault="00DA6680" w:rsidP="00DA6680">
      <w:pPr>
        <w:pStyle w:val="ListParagraph"/>
        <w:numPr>
          <w:ilvl w:val="2"/>
          <w:numId w:val="2"/>
        </w:numPr>
        <w:spacing w:before="240" w:after="240"/>
        <w:contextualSpacing w:val="0"/>
        <w:rPr>
          <w:rFonts w:ascii="Arial" w:hAnsi="Arial" w:cs="Arial"/>
          <w:sz w:val="28"/>
          <w:szCs w:val="28"/>
        </w:rPr>
      </w:pPr>
      <w:r>
        <w:rPr>
          <w:rFonts w:ascii="Arial" w:hAnsi="Arial" w:cs="Arial"/>
          <w:sz w:val="28"/>
          <w:szCs w:val="28"/>
        </w:rPr>
        <w:t>Damage to the base material that exceeds conditions identified above and are not repairable will be charged for a replacement using the Mitchell Manual.</w:t>
      </w:r>
    </w:p>
    <w:p w:rsidR="00DA6680" w:rsidRDefault="00DA6680" w:rsidP="00DA6680">
      <w:pPr>
        <w:pStyle w:val="ListParagraph"/>
        <w:numPr>
          <w:ilvl w:val="2"/>
          <w:numId w:val="2"/>
        </w:numPr>
        <w:spacing w:before="240" w:after="240"/>
        <w:contextualSpacing w:val="0"/>
        <w:rPr>
          <w:rFonts w:ascii="Arial" w:hAnsi="Arial" w:cs="Arial"/>
          <w:sz w:val="28"/>
          <w:szCs w:val="28"/>
        </w:rPr>
      </w:pPr>
      <w:r>
        <w:rPr>
          <w:rFonts w:ascii="Arial" w:hAnsi="Arial" w:cs="Arial"/>
          <w:sz w:val="28"/>
          <w:szCs w:val="28"/>
        </w:rPr>
        <w:t>Bent, cracked, or dented wheels are not repairable and must be charged for a replacement.</w:t>
      </w:r>
    </w:p>
    <w:p w:rsidR="00192641" w:rsidRDefault="00192641" w:rsidP="00192641">
      <w:pPr>
        <w:pStyle w:val="ListParagraph"/>
        <w:numPr>
          <w:ilvl w:val="1"/>
          <w:numId w:val="2"/>
        </w:numPr>
        <w:spacing w:before="240" w:after="240"/>
        <w:contextualSpacing w:val="0"/>
        <w:rPr>
          <w:rFonts w:ascii="Arial" w:hAnsi="Arial" w:cs="Arial"/>
          <w:b/>
          <w:sz w:val="28"/>
          <w:szCs w:val="28"/>
        </w:rPr>
      </w:pPr>
      <w:r w:rsidRPr="00192641">
        <w:rPr>
          <w:rFonts w:ascii="Arial" w:hAnsi="Arial" w:cs="Arial"/>
          <w:b/>
          <w:sz w:val="28"/>
          <w:szCs w:val="28"/>
        </w:rPr>
        <w:t>Chrome Clad Wheels</w:t>
      </w:r>
    </w:p>
    <w:p w:rsidR="00495A96" w:rsidRPr="0079658D" w:rsidRDefault="00495A96" w:rsidP="00495A96">
      <w:pPr>
        <w:pStyle w:val="ListParagraph"/>
        <w:numPr>
          <w:ilvl w:val="2"/>
          <w:numId w:val="2"/>
        </w:numPr>
        <w:spacing w:before="240" w:after="240"/>
        <w:rPr>
          <w:rFonts w:ascii="Arial" w:hAnsi="Arial" w:cs="Arial"/>
          <w:b/>
          <w:sz w:val="28"/>
          <w:szCs w:val="28"/>
        </w:rPr>
      </w:pPr>
      <w:r w:rsidRPr="0079658D">
        <w:rPr>
          <w:rFonts w:ascii="Arial" w:hAnsi="Arial" w:cs="Arial"/>
          <w:b/>
          <w:sz w:val="28"/>
          <w:szCs w:val="28"/>
        </w:rPr>
        <w:t>A flat rate MET charge of $75 per wheel for chrome clad wheels that exhibit damage in excess of the non-chargeable conditions defined in the guidelines, where the damage is up to 50% on the wheel surface/ outer rim.</w:t>
      </w:r>
    </w:p>
    <w:p w:rsidR="00192641" w:rsidRPr="0079658D" w:rsidRDefault="00495A96" w:rsidP="00495A96">
      <w:pPr>
        <w:spacing w:before="240" w:after="240"/>
        <w:ind w:left="1440"/>
        <w:rPr>
          <w:rFonts w:ascii="Arial" w:hAnsi="Arial" w:cs="Arial"/>
          <w:b/>
          <w:sz w:val="28"/>
          <w:szCs w:val="28"/>
        </w:rPr>
      </w:pPr>
      <w:r w:rsidRPr="0079658D">
        <w:rPr>
          <w:rFonts w:ascii="Arial" w:hAnsi="Arial" w:cs="Arial"/>
          <w:b/>
          <w:sz w:val="28"/>
          <w:szCs w:val="28"/>
        </w:rPr>
        <w:t>If the existing damage area is greater than 50% of the wheel surface /outer rim, the wheel replacement cost will be charged. This includes bent, cracked or dented wheels, deemed non-repairable as is the current guideline.</w:t>
      </w:r>
    </w:p>
    <w:p w:rsidR="009920C2" w:rsidRDefault="00AE43D6" w:rsidP="009920C2">
      <w:pPr>
        <w:jc w:val="both"/>
      </w:pPr>
      <w:r w:rsidRPr="002F0A88">
        <w:rPr>
          <w:rFonts w:ascii="Arial" w:hAnsi="Arial" w:cs="Arial"/>
          <w:b/>
          <w:sz w:val="40"/>
          <w:szCs w:val="40"/>
        </w:rPr>
        <w:br w:type="page"/>
      </w:r>
      <w:r w:rsidR="009920C2">
        <w:rPr>
          <w:noProof/>
          <w:lang w:eastAsia="en-US"/>
        </w:rPr>
        <w:lastRenderedPageBreak/>
        <mc:AlternateContent>
          <mc:Choice Requires="wps">
            <w:drawing>
              <wp:anchor distT="0" distB="0" distL="114300" distR="114300" simplePos="0" relativeHeight="251663872" behindDoc="0" locked="0" layoutInCell="1" allowOverlap="1" wp14:anchorId="4831272A" wp14:editId="20B844A3">
                <wp:simplePos x="0" y="0"/>
                <wp:positionH relativeFrom="column">
                  <wp:posOffset>1666672</wp:posOffset>
                </wp:positionH>
                <wp:positionV relativeFrom="paragraph">
                  <wp:posOffset>259404</wp:posOffset>
                </wp:positionV>
                <wp:extent cx="1886585" cy="2516222"/>
                <wp:effectExtent l="38100" t="19050" r="18415" b="55880"/>
                <wp:wrapNone/>
                <wp:docPr id="6" name="Straight Arrow Connector 6"/>
                <wp:cNvGraphicFramePr/>
                <a:graphic xmlns:a="http://schemas.openxmlformats.org/drawingml/2006/main">
                  <a:graphicData uri="http://schemas.microsoft.com/office/word/2010/wordprocessingShape">
                    <wps:wsp>
                      <wps:cNvCnPr/>
                      <wps:spPr>
                        <a:xfrm flipV="1">
                          <a:off x="0" y="0"/>
                          <a:ext cx="1886585" cy="2516222"/>
                        </a:xfrm>
                        <a:prstGeom prst="straightConnector1">
                          <a:avLst/>
                        </a:prstGeom>
                        <a:ln w="38100">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7079C4" id="_x0000_t32" coordsize="21600,21600" o:spt="32" o:oned="t" path="m,l21600,21600e" filled="f">
                <v:path arrowok="t" fillok="f" o:connecttype="none"/>
                <o:lock v:ext="edit" shapetype="t"/>
              </v:shapetype>
              <v:shape id="Straight Arrow Connector 6" o:spid="_x0000_s1026" type="#_x0000_t32" style="position:absolute;margin-left:131.25pt;margin-top:20.45pt;width:148.55pt;height:198.15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" strokecolor="#4579b8 [3044]" strokeweight="3pt">
                <v:stroke startarrow="open"/>
              </v:shape>
            </w:pict>
          </mc:Fallback>
        </mc:AlternateContent>
      </w:r>
      <w:r w:rsidR="009920C2">
        <w:rPr>
          <w:noProof/>
          <w:lang w:eastAsia="en-US"/>
        </w:rPr>
        <mc:AlternateContent>
          <mc:Choice Requires="wps">
            <w:drawing>
              <wp:anchor distT="0" distB="0" distL="114300" distR="114300" simplePos="0" relativeHeight="251655680" behindDoc="0" locked="0" layoutInCell="1" allowOverlap="1" wp14:anchorId="582DD48A" wp14:editId="713F9C3B">
                <wp:simplePos x="0" y="0"/>
                <wp:positionH relativeFrom="column">
                  <wp:posOffset>3099435</wp:posOffset>
                </wp:positionH>
                <wp:positionV relativeFrom="paragraph">
                  <wp:posOffset>0</wp:posOffset>
                </wp:positionV>
                <wp:extent cx="2723515" cy="311150"/>
                <wp:effectExtent l="0" t="0" r="19685" b="1270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3515" cy="311150"/>
                        </a:xfrm>
                        <a:prstGeom prst="rect">
                          <a:avLst/>
                        </a:prstGeom>
                        <a:solidFill>
                          <a:srgbClr val="FFFFFF"/>
                        </a:solidFill>
                        <a:ln w="9525">
                          <a:solidFill>
                            <a:srgbClr val="000000"/>
                          </a:solidFill>
                          <a:miter lim="800000"/>
                          <a:headEnd/>
                          <a:tailEnd/>
                        </a:ln>
                      </wps:spPr>
                      <wps:txbx>
                        <w:txbxContent>
                          <w:p w:rsidR="00192641" w:rsidRPr="00E93CC6" w:rsidRDefault="00192641" w:rsidP="009920C2">
                            <w:pPr>
                              <w:ind w:left="360"/>
                              <w:rPr>
                                <w:rFonts w:ascii="Arial" w:hAnsi="Arial" w:cs="Arial"/>
                              </w:rPr>
                            </w:pPr>
                            <w:r w:rsidRPr="00E93CC6">
                              <w:rPr>
                                <w:rFonts w:ascii="Arial" w:hAnsi="Arial" w:cs="Arial"/>
                              </w:rPr>
                              <w:t>Minor scuffing   non-chargeable</w:t>
                            </w:r>
                          </w:p>
                          <w:p w:rsidR="00192641" w:rsidRDefault="00192641" w:rsidP="009920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DD48A" id="_x0000_s1027" type="#_x0000_t202" style="position:absolute;left:0;text-align:left;margin-left:244.05pt;margin-top:0;width:214.45pt;height:2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">
                <v:textbox>
                  <w:txbxContent>
                    <w:p w:rsidR="00192641" w:rsidRPr="00E93CC6" w:rsidRDefault="00192641" w:rsidP="009920C2">
                      <w:pPr>
                        <w:ind w:left="360"/>
                        <w:rPr>
                          <w:rFonts w:ascii="Arial" w:hAnsi="Arial" w:cs="Arial"/>
                        </w:rPr>
                      </w:pPr>
                      <w:r w:rsidRPr="00E93CC6">
                        <w:rPr>
                          <w:rFonts w:ascii="Arial" w:hAnsi="Arial" w:cs="Arial"/>
                        </w:rPr>
                        <w:t>Minor scuffing   non-chargeable</w:t>
                      </w:r>
                    </w:p>
                    <w:p w:rsidR="00192641" w:rsidRDefault="00192641" w:rsidP="009920C2"/>
                  </w:txbxContent>
                </v:textbox>
              </v:shape>
            </w:pict>
          </mc:Fallback>
        </mc:AlternateContent>
      </w:r>
      <w:r w:rsidR="009920C2">
        <w:rPr>
          <w:noProof/>
          <w:lang w:eastAsia="en-US"/>
        </w:rPr>
        <mc:AlternateContent>
          <mc:Choice Requires="wps">
            <w:drawing>
              <wp:anchor distT="0" distB="0" distL="114300" distR="114300" simplePos="0" relativeHeight="251657728" behindDoc="0" locked="0" layoutInCell="1" allowOverlap="1" wp14:anchorId="30596511" wp14:editId="70870AB9">
                <wp:simplePos x="0" y="0"/>
                <wp:positionH relativeFrom="column">
                  <wp:posOffset>1815830</wp:posOffset>
                </wp:positionH>
                <wp:positionV relativeFrom="paragraph">
                  <wp:posOffset>259404</wp:posOffset>
                </wp:positionV>
                <wp:extent cx="1413753" cy="603115"/>
                <wp:effectExtent l="38100" t="19050" r="15240" b="64135"/>
                <wp:wrapNone/>
                <wp:docPr id="14" name="Straight Arrow Connector 14"/>
                <wp:cNvGraphicFramePr/>
                <a:graphic xmlns:a="http://schemas.openxmlformats.org/drawingml/2006/main">
                  <a:graphicData uri="http://schemas.microsoft.com/office/word/2010/wordprocessingShape">
                    <wps:wsp>
                      <wps:cNvCnPr/>
                      <wps:spPr>
                        <a:xfrm flipV="1">
                          <a:off x="0" y="0"/>
                          <a:ext cx="1413753" cy="603115"/>
                        </a:xfrm>
                        <a:prstGeom prst="straightConnector1">
                          <a:avLst/>
                        </a:prstGeom>
                        <a:ln w="38100">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D9A9B" id="Straight Arrow Connector 14" o:spid="_x0000_s1026" type="#_x0000_t32" style="position:absolute;margin-left:143pt;margin-top:20.45pt;width:111.3pt;height:47.5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" strokecolor="#4579b8 [3044]" strokeweight="3pt">
                <v:stroke startarrow="open"/>
              </v:shape>
            </w:pict>
          </mc:Fallback>
        </mc:AlternateContent>
      </w:r>
      <w:r w:rsidR="009920C2">
        <w:rPr>
          <w:rFonts w:ascii="Arial" w:hAnsi="Arial" w:cs="Arial"/>
          <w:bCs/>
          <w:noProof/>
          <w:lang w:eastAsia="en-US"/>
        </w:rPr>
        <w:drawing>
          <wp:inline distT="0" distB="0" distL="0" distR="0" wp14:anchorId="07B35B57" wp14:editId="06C3BD19">
            <wp:extent cx="2605417" cy="1472119"/>
            <wp:effectExtent l="0" t="0" r="4445" b="0"/>
            <wp:docPr id="11" name="Picture 11" descr="APPEARANCE FEE DAMAGE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EARANCE FEE DAMAGE 001"/>
                    <pic:cNvPicPr>
                      <a:picLocks noChangeAspect="1" noChangeArrowheads="1"/>
                    </pic:cNvPicPr>
                  </pic:nvPicPr>
                  <pic:blipFill>
                    <a:blip r:embed="rId14" cstate="print"/>
                    <a:srcRect r="5865" b="29297"/>
                    <a:stretch>
                      <a:fillRect/>
                    </a:stretch>
                  </pic:blipFill>
                  <pic:spPr bwMode="auto">
                    <a:xfrm>
                      <a:off x="0" y="0"/>
                      <a:ext cx="2606298" cy="1472617"/>
                    </a:xfrm>
                    <a:prstGeom prst="rect">
                      <a:avLst/>
                    </a:prstGeom>
                    <a:noFill/>
                    <a:ln w="9525">
                      <a:noFill/>
                      <a:miter lim="800000"/>
                      <a:headEnd/>
                      <a:tailEnd/>
                    </a:ln>
                  </pic:spPr>
                </pic:pic>
              </a:graphicData>
            </a:graphic>
          </wp:inline>
        </w:drawing>
      </w:r>
    </w:p>
    <w:p w:rsidR="009920C2" w:rsidRDefault="009920C2" w:rsidP="009920C2">
      <w:pPr>
        <w:jc w:val="both"/>
      </w:pPr>
    </w:p>
    <w:p w:rsidR="009920C2" w:rsidRDefault="009920C2" w:rsidP="009920C2">
      <w:pPr>
        <w:jc w:val="both"/>
      </w:pPr>
    </w:p>
    <w:p w:rsidR="009920C2" w:rsidRDefault="009920C2" w:rsidP="009920C2">
      <w:r>
        <w:rPr>
          <w:noProof/>
          <w:lang w:eastAsia="en-US"/>
        </w:rPr>
        <mc:AlternateContent>
          <mc:Choice Requires="wps">
            <w:drawing>
              <wp:anchor distT="0" distB="0" distL="114300" distR="114300" simplePos="0" relativeHeight="251659776" behindDoc="0" locked="0" layoutInCell="1" allowOverlap="1" wp14:anchorId="1E3A2D2B" wp14:editId="38E3903B">
                <wp:simplePos x="0" y="0"/>
                <wp:positionH relativeFrom="column">
                  <wp:posOffset>3138791</wp:posOffset>
                </wp:positionH>
                <wp:positionV relativeFrom="paragraph">
                  <wp:posOffset>44423</wp:posOffset>
                </wp:positionV>
                <wp:extent cx="3119120" cy="1355387"/>
                <wp:effectExtent l="0" t="0" r="24130" b="165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9120" cy="1355387"/>
                        </a:xfrm>
                        <a:prstGeom prst="rect">
                          <a:avLst/>
                        </a:prstGeom>
                        <a:solidFill>
                          <a:srgbClr val="FFFFFF"/>
                        </a:solidFill>
                        <a:ln w="9525">
                          <a:solidFill>
                            <a:srgbClr val="000000"/>
                          </a:solidFill>
                          <a:miter lim="800000"/>
                          <a:headEnd/>
                          <a:tailEnd/>
                        </a:ln>
                      </wps:spPr>
                      <wps:txbx>
                        <w:txbxContent>
                          <w:p w:rsidR="00192641" w:rsidRPr="00E93CC6" w:rsidRDefault="00192641" w:rsidP="009920C2">
                            <w:pPr>
                              <w:ind w:left="360"/>
                              <w:rPr>
                                <w:rFonts w:ascii="Arial" w:hAnsi="Arial" w:cs="Arial"/>
                              </w:rPr>
                            </w:pPr>
                            <w:r w:rsidRPr="00E93CC6">
                              <w:rPr>
                                <w:rFonts w:ascii="Arial" w:hAnsi="Arial" w:cs="Arial"/>
                              </w:rPr>
                              <w:t>Non-chargeable wheel damage is defined as light scratches or scuffing that does not go through the paint or clear coat to the base material</w:t>
                            </w:r>
                            <w:r>
                              <w:rPr>
                                <w:rFonts w:ascii="Arial" w:hAnsi="Arial" w:cs="Arial"/>
                              </w:rPr>
                              <w:t xml:space="preserve"> and may be removed with light sanding.  This minor damage may cover up to 1/3 of the wheels circumference.</w:t>
                            </w:r>
                          </w:p>
                          <w:p w:rsidR="00192641" w:rsidRDefault="00192641" w:rsidP="009920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A2D2B" id="_x0000_s1028" type="#_x0000_t202" style="position:absolute;margin-left:247.15pt;margin-top:3.5pt;width:245.6pt;height:106.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">
                <v:textbox>
                  <w:txbxContent>
                    <w:p w:rsidR="00192641" w:rsidRPr="00E93CC6" w:rsidRDefault="00192641" w:rsidP="009920C2">
                      <w:pPr>
                        <w:ind w:left="360"/>
                        <w:rPr>
                          <w:rFonts w:ascii="Arial" w:hAnsi="Arial" w:cs="Arial"/>
                        </w:rPr>
                      </w:pPr>
                      <w:r w:rsidRPr="00E93CC6">
                        <w:rPr>
                          <w:rFonts w:ascii="Arial" w:hAnsi="Arial" w:cs="Arial"/>
                        </w:rPr>
                        <w:t>Non-chargeable wheel damage is defined as light scratches or scuffing that does not go through the paint or clear coat to the base material</w:t>
                      </w:r>
                      <w:r>
                        <w:rPr>
                          <w:rFonts w:ascii="Arial" w:hAnsi="Arial" w:cs="Arial"/>
                        </w:rPr>
                        <w:t xml:space="preserve"> and may be removed with light sanding.  This minor damage may cover up to 1/3 of the wheels circumference.</w:t>
                      </w:r>
                    </w:p>
                    <w:p w:rsidR="00192641" w:rsidRDefault="00192641" w:rsidP="009920C2"/>
                  </w:txbxContent>
                </v:textbox>
              </v:shape>
            </w:pict>
          </mc:Fallback>
        </mc:AlternateContent>
      </w:r>
      <w:r>
        <w:rPr>
          <w:rFonts w:ascii="Arial" w:hAnsi="Arial" w:cs="Arial"/>
          <w:bCs/>
          <w:noProof/>
          <w:lang w:eastAsia="en-US"/>
        </w:rPr>
        <w:drawing>
          <wp:inline distT="0" distB="0" distL="0" distR="0" wp14:anchorId="0D20F776" wp14:editId="44C21D0B">
            <wp:extent cx="2600528" cy="1539327"/>
            <wp:effectExtent l="0" t="0" r="9525" b="3810"/>
            <wp:docPr id="18" name="Picture 18" descr="APPEARANCE FEE DAMAGE VIN 2 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EARANCE FEE DAMAGE VIN 2 002"/>
                    <pic:cNvPicPr>
                      <a:picLocks noChangeAspect="1" noChangeArrowheads="1"/>
                    </pic:cNvPicPr>
                  </pic:nvPicPr>
                  <pic:blipFill>
                    <a:blip r:embed="rId15" cstate="print"/>
                    <a:srcRect t="21094"/>
                    <a:stretch>
                      <a:fillRect/>
                    </a:stretch>
                  </pic:blipFill>
                  <pic:spPr bwMode="auto">
                    <a:xfrm>
                      <a:off x="0" y="0"/>
                      <a:ext cx="2608241" cy="1543893"/>
                    </a:xfrm>
                    <a:prstGeom prst="rect">
                      <a:avLst/>
                    </a:prstGeom>
                    <a:noFill/>
                    <a:ln w="9525">
                      <a:noFill/>
                      <a:miter lim="800000"/>
                      <a:headEnd/>
                      <a:tailEnd/>
                    </a:ln>
                  </pic:spPr>
                </pic:pic>
              </a:graphicData>
            </a:graphic>
          </wp:inline>
        </w:drawing>
      </w:r>
    </w:p>
    <w:p w:rsidR="009920C2" w:rsidRDefault="009920C2" w:rsidP="009920C2"/>
    <w:p w:rsidR="009920C2" w:rsidRDefault="009920C2" w:rsidP="009920C2"/>
    <w:p w:rsidR="009920C2" w:rsidRDefault="009920C2" w:rsidP="009920C2"/>
    <w:p w:rsidR="009920C2" w:rsidRDefault="009920C2" w:rsidP="009920C2"/>
    <w:p w:rsidR="009920C2" w:rsidRDefault="009920C2" w:rsidP="009920C2">
      <w:r>
        <w:rPr>
          <w:noProof/>
          <w:lang w:eastAsia="en-US"/>
        </w:rPr>
        <mc:AlternateContent>
          <mc:Choice Requires="wps">
            <w:drawing>
              <wp:anchor distT="0" distB="0" distL="114300" distR="114300" simplePos="0" relativeHeight="251647488" behindDoc="0" locked="0" layoutInCell="1" allowOverlap="1" wp14:anchorId="65E10B28" wp14:editId="0575E769">
                <wp:simplePos x="0" y="0"/>
                <wp:positionH relativeFrom="column">
                  <wp:posOffset>1227667</wp:posOffset>
                </wp:positionH>
                <wp:positionV relativeFrom="paragraph">
                  <wp:posOffset>14393</wp:posOffset>
                </wp:positionV>
                <wp:extent cx="3073400" cy="1484630"/>
                <wp:effectExtent l="0" t="0" r="12700" b="2032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1484630"/>
                        </a:xfrm>
                        <a:prstGeom prst="rect">
                          <a:avLst/>
                        </a:prstGeom>
                        <a:solidFill>
                          <a:srgbClr val="FFFFFF"/>
                        </a:solidFill>
                        <a:ln w="9525">
                          <a:solidFill>
                            <a:srgbClr val="000000"/>
                          </a:solidFill>
                          <a:miter lim="800000"/>
                          <a:headEnd/>
                          <a:tailEnd/>
                        </a:ln>
                      </wps:spPr>
                      <wps:txbx>
                        <w:txbxContent>
                          <w:p w:rsidR="00192641" w:rsidRPr="00E93CC6" w:rsidRDefault="00192641" w:rsidP="009920C2">
                            <w:pPr>
                              <w:ind w:left="360"/>
                              <w:rPr>
                                <w:rFonts w:ascii="Arial" w:hAnsi="Arial" w:cs="Arial"/>
                              </w:rPr>
                            </w:pPr>
                            <w:r w:rsidRPr="00E93CC6">
                              <w:rPr>
                                <w:rFonts w:ascii="Arial" w:hAnsi="Arial" w:cs="Arial"/>
                              </w:rPr>
                              <w:t xml:space="preserve">A $100 wheel repair will be charged for similar damage as shown in the two photos </w:t>
                            </w:r>
                            <w:r>
                              <w:rPr>
                                <w:rFonts w:ascii="Arial" w:hAnsi="Arial" w:cs="Arial"/>
                              </w:rPr>
                              <w:t>below</w:t>
                            </w:r>
                            <w:r w:rsidRPr="00E93CC6">
                              <w:rPr>
                                <w:rFonts w:ascii="Arial" w:hAnsi="Arial" w:cs="Arial"/>
                              </w:rPr>
                              <w:t>.  This form of damage is commonly referred to as “curb rash”. This amount will be charged against the $450 deductible.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10B28" id="_x0000_s1029" type="#_x0000_t202" style="position:absolute;margin-left:96.65pt;margin-top:1.15pt;width:242pt;height:116.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">
                <v:textbox>
                  <w:txbxContent>
                    <w:p w:rsidR="00192641" w:rsidRPr="00E93CC6" w:rsidRDefault="00192641" w:rsidP="009920C2">
                      <w:pPr>
                        <w:ind w:left="360"/>
                        <w:rPr>
                          <w:rFonts w:ascii="Arial" w:hAnsi="Arial" w:cs="Arial"/>
                        </w:rPr>
                      </w:pPr>
                      <w:r w:rsidRPr="00E93CC6">
                        <w:rPr>
                          <w:rFonts w:ascii="Arial" w:hAnsi="Arial" w:cs="Arial"/>
                        </w:rPr>
                        <w:t xml:space="preserve">A $100 wheel repair will be charged for similar damage as shown in the two photos </w:t>
                      </w:r>
                      <w:r>
                        <w:rPr>
                          <w:rFonts w:ascii="Arial" w:hAnsi="Arial" w:cs="Arial"/>
                        </w:rPr>
                        <w:t>below</w:t>
                      </w:r>
                      <w:r w:rsidRPr="00E93CC6">
                        <w:rPr>
                          <w:rFonts w:ascii="Arial" w:hAnsi="Arial" w:cs="Arial"/>
                        </w:rPr>
                        <w:t>.  This form of damage is commonly referred to as “curb rash”. This amount will be charged against the $450 deductible.</w:t>
                      </w:r>
                    </w:p>
                  </w:txbxContent>
                </v:textbox>
              </v:shape>
            </w:pict>
          </mc:Fallback>
        </mc:AlternateContent>
      </w:r>
    </w:p>
    <w:p w:rsidR="009920C2" w:rsidRDefault="009920C2" w:rsidP="009920C2"/>
    <w:p w:rsidR="009920C2" w:rsidRDefault="009920C2" w:rsidP="009920C2"/>
    <w:p w:rsidR="009920C2" w:rsidRDefault="009920C2" w:rsidP="009920C2"/>
    <w:p w:rsidR="009920C2" w:rsidRDefault="009920C2" w:rsidP="009920C2"/>
    <w:p w:rsidR="009920C2" w:rsidRDefault="009920C2" w:rsidP="009920C2"/>
    <w:p w:rsidR="009920C2" w:rsidRDefault="009920C2" w:rsidP="009920C2"/>
    <w:p w:rsidR="009920C2" w:rsidRDefault="009920C2" w:rsidP="009920C2"/>
    <w:p w:rsidR="009920C2" w:rsidRDefault="00202D9A" w:rsidP="009920C2">
      <w:r>
        <w:rPr>
          <w:noProof/>
          <w:lang w:eastAsia="en-US"/>
        </w:rPr>
        <mc:AlternateContent>
          <mc:Choice Requires="wps">
            <w:drawing>
              <wp:anchor distT="0" distB="0" distL="114300" distR="114300" simplePos="0" relativeHeight="251649536" behindDoc="0" locked="0" layoutInCell="1" allowOverlap="1" wp14:anchorId="2E5FBF83" wp14:editId="2A42CEB2">
                <wp:simplePos x="0" y="0"/>
                <wp:positionH relativeFrom="column">
                  <wp:posOffset>3895724</wp:posOffset>
                </wp:positionH>
                <wp:positionV relativeFrom="paragraph">
                  <wp:posOffset>112394</wp:posOffset>
                </wp:positionV>
                <wp:extent cx="822325" cy="422910"/>
                <wp:effectExtent l="19050" t="19050" r="53975" b="53340"/>
                <wp:wrapNone/>
                <wp:docPr id="8" name="Straight Arrow Connector 8"/>
                <wp:cNvGraphicFramePr/>
                <a:graphic xmlns:a="http://schemas.openxmlformats.org/drawingml/2006/main">
                  <a:graphicData uri="http://schemas.microsoft.com/office/word/2010/wordprocessingShape">
                    <wps:wsp>
                      <wps:cNvCnPr/>
                      <wps:spPr>
                        <a:xfrm flipH="1" flipV="1">
                          <a:off x="0" y="0"/>
                          <a:ext cx="822325" cy="422910"/>
                        </a:xfrm>
                        <a:prstGeom prst="straightConnector1">
                          <a:avLst/>
                        </a:prstGeom>
                        <a:ln w="38100">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AF78E0" id="_x0000_t32" coordsize="21600,21600" o:spt="32" o:oned="t" path="m,l21600,21600e" filled="f">
                <v:path arrowok="t" fillok="f" o:connecttype="none"/>
                <o:lock v:ext="edit" shapetype="t"/>
              </v:shapetype>
              <v:shape id="Straight Arrow Connector 8" o:spid="_x0000_s1026" type="#_x0000_t32" style="position:absolute;margin-left:306.75pt;margin-top:8.85pt;width:64.75pt;height:33.3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" strokecolor="#4579b8 [3044]" strokeweight="3pt">
                <v:stroke startarrow="open"/>
              </v:shape>
            </w:pict>
          </mc:Fallback>
        </mc:AlternateContent>
      </w:r>
      <w:r>
        <w:rPr>
          <w:noProof/>
          <w:lang w:eastAsia="en-US"/>
        </w:rPr>
        <mc:AlternateContent>
          <mc:Choice Requires="wps">
            <w:drawing>
              <wp:anchor distT="0" distB="0" distL="114300" distR="114300" simplePos="0" relativeHeight="251667968" behindDoc="0" locked="0" layoutInCell="1" allowOverlap="1" wp14:anchorId="7497AF8C" wp14:editId="7A3675A2">
                <wp:simplePos x="0" y="0"/>
                <wp:positionH relativeFrom="column">
                  <wp:posOffset>3476625</wp:posOffset>
                </wp:positionH>
                <wp:positionV relativeFrom="paragraph">
                  <wp:posOffset>121920</wp:posOffset>
                </wp:positionV>
                <wp:extent cx="1158240" cy="1811020"/>
                <wp:effectExtent l="19050" t="19050" r="60960" b="55880"/>
                <wp:wrapNone/>
                <wp:docPr id="17" name="Straight Arrow Connector 17"/>
                <wp:cNvGraphicFramePr/>
                <a:graphic xmlns:a="http://schemas.openxmlformats.org/drawingml/2006/main">
                  <a:graphicData uri="http://schemas.microsoft.com/office/word/2010/wordprocessingShape">
                    <wps:wsp>
                      <wps:cNvCnPr/>
                      <wps:spPr>
                        <a:xfrm flipH="1" flipV="1">
                          <a:off x="0" y="0"/>
                          <a:ext cx="1158240" cy="1811020"/>
                        </a:xfrm>
                        <a:prstGeom prst="straightConnector1">
                          <a:avLst/>
                        </a:prstGeom>
                        <a:ln w="38100">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41679" id="Straight Arrow Connector 17" o:spid="_x0000_s1026" type="#_x0000_t32" style="position:absolute;margin-left:273.75pt;margin-top:9.6pt;width:91.2pt;height:142.6pt;flip:x 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" strokecolor="#4579b8 [3044]" strokeweight="3pt">
                <v:stroke startarrow="open"/>
              </v:shape>
            </w:pict>
          </mc:Fallback>
        </mc:AlternateContent>
      </w:r>
      <w:r>
        <w:rPr>
          <w:noProof/>
          <w:lang w:eastAsia="en-US"/>
        </w:rPr>
        <mc:AlternateContent>
          <mc:Choice Requires="wps">
            <w:drawing>
              <wp:anchor distT="0" distB="0" distL="114300" distR="114300" simplePos="0" relativeHeight="251651584" behindDoc="0" locked="0" layoutInCell="1" allowOverlap="1" wp14:anchorId="2E40632C" wp14:editId="772960E1">
                <wp:simplePos x="0" y="0"/>
                <wp:positionH relativeFrom="column">
                  <wp:posOffset>1171575</wp:posOffset>
                </wp:positionH>
                <wp:positionV relativeFrom="paragraph">
                  <wp:posOffset>102869</wp:posOffset>
                </wp:positionV>
                <wp:extent cx="1200150" cy="1360805"/>
                <wp:effectExtent l="38100" t="19050" r="19050" b="48895"/>
                <wp:wrapNone/>
                <wp:docPr id="9" name="Straight Arrow Connector 9"/>
                <wp:cNvGraphicFramePr/>
                <a:graphic xmlns:a="http://schemas.openxmlformats.org/drawingml/2006/main">
                  <a:graphicData uri="http://schemas.microsoft.com/office/word/2010/wordprocessingShape">
                    <wps:wsp>
                      <wps:cNvCnPr/>
                      <wps:spPr>
                        <a:xfrm flipV="1">
                          <a:off x="0" y="0"/>
                          <a:ext cx="1200150" cy="1360805"/>
                        </a:xfrm>
                        <a:prstGeom prst="straightConnector1">
                          <a:avLst/>
                        </a:prstGeom>
                        <a:ln w="38100">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70D68" id="Straight Arrow Connector 9" o:spid="_x0000_s1026" type="#_x0000_t32" style="position:absolute;margin-left:92.25pt;margin-top:8.1pt;width:94.5pt;height:107.15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" strokecolor="#4579b8 [3044]" strokeweight="3pt">
                <v:stroke startarrow="open"/>
              </v:shape>
            </w:pict>
          </mc:Fallback>
        </mc:AlternateContent>
      </w:r>
      <w:r>
        <w:rPr>
          <w:noProof/>
          <w:lang w:eastAsia="en-US"/>
        </w:rPr>
        <mc:AlternateContent>
          <mc:Choice Requires="wps">
            <w:drawing>
              <wp:anchor distT="0" distB="0" distL="114300" distR="114300" simplePos="0" relativeHeight="251665920" behindDoc="0" locked="0" layoutInCell="1" allowOverlap="1" wp14:anchorId="34AFAD81" wp14:editId="52A00DD8">
                <wp:simplePos x="0" y="0"/>
                <wp:positionH relativeFrom="column">
                  <wp:posOffset>1381126</wp:posOffset>
                </wp:positionH>
                <wp:positionV relativeFrom="paragraph">
                  <wp:posOffset>102870</wp:posOffset>
                </wp:positionV>
                <wp:extent cx="666750" cy="934720"/>
                <wp:effectExtent l="38100" t="19050" r="19050" b="55880"/>
                <wp:wrapNone/>
                <wp:docPr id="12" name="Straight Arrow Connector 12"/>
                <wp:cNvGraphicFramePr/>
                <a:graphic xmlns:a="http://schemas.openxmlformats.org/drawingml/2006/main">
                  <a:graphicData uri="http://schemas.microsoft.com/office/word/2010/wordprocessingShape">
                    <wps:wsp>
                      <wps:cNvCnPr/>
                      <wps:spPr>
                        <a:xfrm flipV="1">
                          <a:off x="0" y="0"/>
                          <a:ext cx="666750" cy="934720"/>
                        </a:xfrm>
                        <a:prstGeom prst="straightConnector1">
                          <a:avLst/>
                        </a:prstGeom>
                        <a:ln w="38100">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774BF" id="Straight Arrow Connector 12" o:spid="_x0000_s1026" type="#_x0000_t32" style="position:absolute;margin-left:108.75pt;margin-top:8.1pt;width:52.5pt;height:73.6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" strokecolor="#4579b8 [3044]" strokeweight="3pt">
                <v:stroke startarrow="open"/>
              </v:shape>
            </w:pict>
          </mc:Fallback>
        </mc:AlternateContent>
      </w:r>
      <w:r w:rsidR="009920C2" w:rsidRPr="00454F07">
        <w:rPr>
          <w:noProof/>
          <w:lang w:eastAsia="en-US"/>
        </w:rPr>
        <w:drawing>
          <wp:inline distT="0" distB="0" distL="0" distR="0" wp14:anchorId="27E41D90" wp14:editId="754EEF35">
            <wp:extent cx="2057400" cy="1861397"/>
            <wp:effectExtent l="0" t="0" r="0" b="5715"/>
            <wp:docPr id="3078" name="Picture 6" descr="C:\Documents and Settings\mdunlap\Desktop\DSC_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C:\Documents and Settings\mdunlap\Desktop\DSC_03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3388" cy="1866815"/>
                    </a:xfrm>
                    <a:prstGeom prst="rect">
                      <a:avLst/>
                    </a:prstGeom>
                    <a:noFill/>
                    <a:extLst/>
                  </pic:spPr>
                </pic:pic>
              </a:graphicData>
            </a:graphic>
          </wp:inline>
        </w:drawing>
      </w:r>
      <w:r w:rsidR="009920C2">
        <w:t xml:space="preserve">          </w:t>
      </w:r>
      <w:r w:rsidR="009920C2">
        <w:tab/>
      </w:r>
      <w:r w:rsidR="009920C2">
        <w:tab/>
        <w:t xml:space="preserve">      </w:t>
      </w:r>
      <w:r w:rsidR="009920C2">
        <w:tab/>
      </w:r>
      <w:r w:rsidR="009920C2" w:rsidRPr="00454F07">
        <w:rPr>
          <w:noProof/>
          <w:lang w:eastAsia="en-US"/>
        </w:rPr>
        <w:drawing>
          <wp:inline distT="0" distB="0" distL="0" distR="0" wp14:anchorId="703BB28C" wp14:editId="3D3D8D16">
            <wp:extent cx="2015315" cy="2114145"/>
            <wp:effectExtent l="0" t="0" r="4445" b="0"/>
            <wp:docPr id="3074" name="Picture 2" descr="C:\Documents and Settings\mdunlap\Desktop\DSC_0257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Documents and Settings\mdunlap\Desktop\DSC_0257 cop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5315" cy="2114145"/>
                    </a:xfrm>
                    <a:prstGeom prst="rect">
                      <a:avLst/>
                    </a:prstGeom>
                    <a:noFill/>
                    <a:extLst/>
                  </pic:spPr>
                </pic:pic>
              </a:graphicData>
            </a:graphic>
          </wp:inline>
        </w:drawing>
      </w:r>
      <w:r w:rsidR="009920C2">
        <w:tab/>
      </w:r>
    </w:p>
    <w:p w:rsidR="009920C2" w:rsidRDefault="009920C2" w:rsidP="009920C2">
      <w:pPr>
        <w:tabs>
          <w:tab w:val="left" w:pos="720"/>
          <w:tab w:val="left" w:pos="1440"/>
          <w:tab w:val="left" w:pos="2160"/>
          <w:tab w:val="left" w:pos="2880"/>
          <w:tab w:val="left" w:pos="3600"/>
          <w:tab w:val="left" w:pos="4320"/>
          <w:tab w:val="left" w:pos="6393"/>
          <w:tab w:val="left" w:pos="6526"/>
        </w:tabs>
      </w:pPr>
    </w:p>
    <w:p w:rsidR="009920C2" w:rsidRDefault="009920C2" w:rsidP="009920C2">
      <w:pPr>
        <w:tabs>
          <w:tab w:val="left" w:pos="720"/>
          <w:tab w:val="left" w:pos="1440"/>
          <w:tab w:val="left" w:pos="2160"/>
          <w:tab w:val="left" w:pos="2880"/>
          <w:tab w:val="left" w:pos="3600"/>
          <w:tab w:val="left" w:pos="4320"/>
          <w:tab w:val="left" w:pos="6393"/>
          <w:tab w:val="left" w:pos="6526"/>
        </w:tabs>
      </w:pPr>
    </w:p>
    <w:p w:rsidR="009920C2" w:rsidRDefault="009920C2" w:rsidP="009920C2">
      <w:pPr>
        <w:tabs>
          <w:tab w:val="left" w:pos="720"/>
          <w:tab w:val="left" w:pos="1440"/>
          <w:tab w:val="left" w:pos="2160"/>
          <w:tab w:val="left" w:pos="2880"/>
          <w:tab w:val="left" w:pos="3600"/>
          <w:tab w:val="left" w:pos="4320"/>
          <w:tab w:val="left" w:pos="6393"/>
          <w:tab w:val="left" w:pos="6526"/>
        </w:tabs>
      </w:pPr>
    </w:p>
    <w:p w:rsidR="009920C2" w:rsidRDefault="00426E80" w:rsidP="009920C2">
      <w:pPr>
        <w:tabs>
          <w:tab w:val="left" w:pos="720"/>
          <w:tab w:val="left" w:pos="1440"/>
          <w:tab w:val="left" w:pos="2160"/>
          <w:tab w:val="left" w:pos="2880"/>
          <w:tab w:val="left" w:pos="3600"/>
          <w:tab w:val="left" w:pos="4320"/>
          <w:tab w:val="left" w:pos="6393"/>
          <w:tab w:val="left" w:pos="6526"/>
        </w:tabs>
      </w:pPr>
      <w:r>
        <w:rPr>
          <w:noProof/>
          <w:lang w:eastAsia="en-US"/>
        </w:rPr>
        <mc:AlternateContent>
          <mc:Choice Requires="wps">
            <w:drawing>
              <wp:anchor distT="0" distB="0" distL="114300" distR="114300" simplePos="0" relativeHeight="251653632" behindDoc="0" locked="0" layoutInCell="1" allowOverlap="1" wp14:anchorId="2800F4D8" wp14:editId="47BDB8F1">
                <wp:simplePos x="0" y="0"/>
                <wp:positionH relativeFrom="column">
                  <wp:posOffset>1422400</wp:posOffset>
                </wp:positionH>
                <wp:positionV relativeFrom="paragraph">
                  <wp:posOffset>16934</wp:posOffset>
                </wp:positionV>
                <wp:extent cx="3021965" cy="812800"/>
                <wp:effectExtent l="0" t="0" r="26035" b="2540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812800"/>
                        </a:xfrm>
                        <a:prstGeom prst="rect">
                          <a:avLst/>
                        </a:prstGeom>
                        <a:solidFill>
                          <a:srgbClr val="FFFFFF"/>
                        </a:solidFill>
                        <a:ln w="9525">
                          <a:solidFill>
                            <a:srgbClr val="000000"/>
                          </a:solidFill>
                          <a:miter lim="800000"/>
                          <a:headEnd/>
                          <a:tailEnd/>
                        </a:ln>
                      </wps:spPr>
                      <wps:txbx>
                        <w:txbxContent>
                          <w:p w:rsidR="00192641" w:rsidRPr="00E93CC6" w:rsidRDefault="00192641" w:rsidP="009920C2">
                            <w:pPr>
                              <w:ind w:left="360"/>
                              <w:rPr>
                                <w:rFonts w:ascii="Arial" w:hAnsi="Arial" w:cs="Arial"/>
                              </w:rPr>
                            </w:pPr>
                            <w:r w:rsidRPr="00E93CC6">
                              <w:rPr>
                                <w:rFonts w:ascii="Arial" w:hAnsi="Arial" w:cs="Arial"/>
                              </w:rPr>
                              <w:t>Missing material similar to or greater than this photo will require a wheel replacement charge priced from the current Mitchell Manual.</w:t>
                            </w:r>
                          </w:p>
                          <w:p w:rsidR="00192641" w:rsidRDefault="00192641" w:rsidP="009920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0F4D8" id="_x0000_s1030" type="#_x0000_t202" style="position:absolute;margin-left:112pt;margin-top:1.35pt;width:237.95pt;height:6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">
                <v:textbox>
                  <w:txbxContent>
                    <w:p w:rsidR="00192641" w:rsidRPr="00E93CC6" w:rsidRDefault="00192641" w:rsidP="009920C2">
                      <w:pPr>
                        <w:ind w:left="360"/>
                        <w:rPr>
                          <w:rFonts w:ascii="Arial" w:hAnsi="Arial" w:cs="Arial"/>
                        </w:rPr>
                      </w:pPr>
                      <w:r w:rsidRPr="00E93CC6">
                        <w:rPr>
                          <w:rFonts w:ascii="Arial" w:hAnsi="Arial" w:cs="Arial"/>
                        </w:rPr>
                        <w:t>Missing material similar to or greater than this photo will require a wheel replacement charge priced from the current Mitchell Manual.</w:t>
                      </w:r>
                    </w:p>
                    <w:p w:rsidR="00192641" w:rsidRDefault="00192641" w:rsidP="009920C2"/>
                  </w:txbxContent>
                </v:textbox>
              </v:shape>
            </w:pict>
          </mc:Fallback>
        </mc:AlternateContent>
      </w:r>
    </w:p>
    <w:p w:rsidR="009920C2" w:rsidRDefault="009920C2" w:rsidP="009920C2">
      <w:pPr>
        <w:tabs>
          <w:tab w:val="left" w:pos="720"/>
          <w:tab w:val="left" w:pos="1440"/>
          <w:tab w:val="left" w:pos="2160"/>
          <w:tab w:val="left" w:pos="2880"/>
          <w:tab w:val="left" w:pos="3600"/>
          <w:tab w:val="left" w:pos="4320"/>
          <w:tab w:val="left" w:pos="6393"/>
          <w:tab w:val="left" w:pos="6526"/>
        </w:tabs>
      </w:pPr>
    </w:p>
    <w:p w:rsidR="009920C2" w:rsidRDefault="009920C2" w:rsidP="009920C2">
      <w:pPr>
        <w:tabs>
          <w:tab w:val="left" w:pos="720"/>
          <w:tab w:val="left" w:pos="1440"/>
          <w:tab w:val="left" w:pos="2160"/>
          <w:tab w:val="left" w:pos="2880"/>
          <w:tab w:val="left" w:pos="3600"/>
          <w:tab w:val="left" w:pos="4320"/>
          <w:tab w:val="left" w:pos="6393"/>
          <w:tab w:val="left" w:pos="6526"/>
        </w:tabs>
      </w:pPr>
    </w:p>
    <w:p w:rsidR="009920C2" w:rsidRDefault="009920C2" w:rsidP="009920C2">
      <w:pPr>
        <w:tabs>
          <w:tab w:val="left" w:pos="720"/>
          <w:tab w:val="left" w:pos="1440"/>
          <w:tab w:val="left" w:pos="2160"/>
          <w:tab w:val="left" w:pos="2880"/>
          <w:tab w:val="left" w:pos="3600"/>
          <w:tab w:val="left" w:pos="4320"/>
          <w:tab w:val="left" w:pos="6393"/>
          <w:tab w:val="left" w:pos="6526"/>
        </w:tabs>
      </w:pPr>
    </w:p>
    <w:p w:rsidR="009920C2" w:rsidRDefault="00202D9A" w:rsidP="009920C2">
      <w:pPr>
        <w:tabs>
          <w:tab w:val="left" w:pos="720"/>
          <w:tab w:val="left" w:pos="1440"/>
          <w:tab w:val="left" w:pos="2160"/>
          <w:tab w:val="left" w:pos="2880"/>
          <w:tab w:val="left" w:pos="3600"/>
          <w:tab w:val="left" w:pos="4320"/>
          <w:tab w:val="left" w:pos="6393"/>
          <w:tab w:val="left" w:pos="6526"/>
        </w:tabs>
      </w:pPr>
      <w:r>
        <w:rPr>
          <w:noProof/>
          <w:lang w:eastAsia="en-US"/>
        </w:rPr>
        <mc:AlternateContent>
          <mc:Choice Requires="wps">
            <w:drawing>
              <wp:anchor distT="0" distB="0" distL="114300" distR="114300" simplePos="0" relativeHeight="251670016" behindDoc="0" locked="0" layoutInCell="1" allowOverlap="1" wp14:anchorId="70C72FB6" wp14:editId="247E5EDE">
                <wp:simplePos x="0" y="0"/>
                <wp:positionH relativeFrom="column">
                  <wp:posOffset>3771900</wp:posOffset>
                </wp:positionH>
                <wp:positionV relativeFrom="paragraph">
                  <wp:posOffset>144144</wp:posOffset>
                </wp:positionV>
                <wp:extent cx="863600" cy="959485"/>
                <wp:effectExtent l="19050" t="19050" r="50800" b="50165"/>
                <wp:wrapNone/>
                <wp:docPr id="19" name="Straight Arrow Connector 19"/>
                <wp:cNvGraphicFramePr/>
                <a:graphic xmlns:a="http://schemas.openxmlformats.org/drawingml/2006/main">
                  <a:graphicData uri="http://schemas.microsoft.com/office/word/2010/wordprocessingShape">
                    <wps:wsp>
                      <wps:cNvCnPr/>
                      <wps:spPr>
                        <a:xfrm flipH="1" flipV="1">
                          <a:off x="0" y="0"/>
                          <a:ext cx="863600" cy="959485"/>
                        </a:xfrm>
                        <a:prstGeom prst="straightConnector1">
                          <a:avLst/>
                        </a:prstGeom>
                        <a:ln w="38100">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14253" id="Straight Arrow Connector 19" o:spid="_x0000_s1026" type="#_x0000_t32" style="position:absolute;margin-left:297pt;margin-top:11.35pt;width:68pt;height:75.55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" strokecolor="#4579b8 [3044]" strokeweight="3pt">
                <v:stroke startarrow="open"/>
              </v:shape>
            </w:pict>
          </mc:Fallback>
        </mc:AlternateContent>
      </w:r>
      <w:r>
        <w:rPr>
          <w:noProof/>
          <w:lang w:eastAsia="en-US"/>
        </w:rPr>
        <mc:AlternateContent>
          <mc:Choice Requires="wps">
            <w:drawing>
              <wp:anchor distT="0" distB="0" distL="114300" distR="114300" simplePos="0" relativeHeight="251672064" behindDoc="0" locked="0" layoutInCell="1" allowOverlap="1" wp14:anchorId="2C53EBEA" wp14:editId="2A8E32C5">
                <wp:simplePos x="0" y="0"/>
                <wp:positionH relativeFrom="column">
                  <wp:posOffset>1543050</wp:posOffset>
                </wp:positionH>
                <wp:positionV relativeFrom="paragraph">
                  <wp:posOffset>163194</wp:posOffset>
                </wp:positionV>
                <wp:extent cx="962025" cy="1120140"/>
                <wp:effectExtent l="38100" t="19050" r="28575" b="41910"/>
                <wp:wrapNone/>
                <wp:docPr id="20" name="Straight Arrow Connector 20"/>
                <wp:cNvGraphicFramePr/>
                <a:graphic xmlns:a="http://schemas.openxmlformats.org/drawingml/2006/main">
                  <a:graphicData uri="http://schemas.microsoft.com/office/word/2010/wordprocessingShape">
                    <wps:wsp>
                      <wps:cNvCnPr/>
                      <wps:spPr>
                        <a:xfrm flipV="1">
                          <a:off x="0" y="0"/>
                          <a:ext cx="962025" cy="1120140"/>
                        </a:xfrm>
                        <a:prstGeom prst="straightConnector1">
                          <a:avLst/>
                        </a:prstGeom>
                        <a:ln w="38100">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1BB4C" id="Straight Arrow Connector 20" o:spid="_x0000_s1026" type="#_x0000_t32" style="position:absolute;margin-left:121.5pt;margin-top:12.85pt;width:75.75pt;height:88.2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" strokecolor="#4579b8 [3044]" strokeweight="3pt">
                <v:stroke startarrow="open"/>
              </v:shape>
            </w:pict>
          </mc:Fallback>
        </mc:AlternateContent>
      </w:r>
    </w:p>
    <w:p w:rsidR="009920C2" w:rsidRDefault="009920C2" w:rsidP="009920C2">
      <w:pPr>
        <w:tabs>
          <w:tab w:val="left" w:pos="720"/>
          <w:tab w:val="left" w:pos="1440"/>
          <w:tab w:val="left" w:pos="2160"/>
          <w:tab w:val="left" w:pos="2880"/>
          <w:tab w:val="left" w:pos="3600"/>
          <w:tab w:val="left" w:pos="4320"/>
          <w:tab w:val="left" w:pos="6393"/>
          <w:tab w:val="left" w:pos="6526"/>
        </w:tabs>
      </w:pPr>
    </w:p>
    <w:p w:rsidR="009920C2" w:rsidRDefault="009920C2" w:rsidP="009920C2"/>
    <w:p w:rsidR="009920C2" w:rsidRDefault="009920C2" w:rsidP="009920C2">
      <w:pPr>
        <w:tabs>
          <w:tab w:val="left" w:pos="720"/>
          <w:tab w:val="left" w:pos="1440"/>
          <w:tab w:val="left" w:pos="2160"/>
          <w:tab w:val="left" w:pos="2880"/>
          <w:tab w:val="left" w:pos="3600"/>
          <w:tab w:val="left" w:pos="4320"/>
          <w:tab w:val="left" w:pos="6393"/>
          <w:tab w:val="left" w:pos="6526"/>
        </w:tabs>
      </w:pPr>
    </w:p>
    <w:p w:rsidR="009920C2" w:rsidRDefault="009920C2" w:rsidP="009920C2">
      <w:pPr>
        <w:tabs>
          <w:tab w:val="left" w:pos="720"/>
          <w:tab w:val="left" w:pos="1440"/>
          <w:tab w:val="left" w:pos="2160"/>
          <w:tab w:val="left" w:pos="2880"/>
          <w:tab w:val="left" w:pos="3600"/>
          <w:tab w:val="left" w:pos="4320"/>
          <w:tab w:val="left" w:pos="6393"/>
          <w:tab w:val="left" w:pos="6526"/>
        </w:tabs>
      </w:pPr>
    </w:p>
    <w:p w:rsidR="009920C2" w:rsidRDefault="009920C2" w:rsidP="009920C2">
      <w:pPr>
        <w:tabs>
          <w:tab w:val="left" w:pos="720"/>
          <w:tab w:val="left" w:pos="1440"/>
          <w:tab w:val="left" w:pos="2160"/>
          <w:tab w:val="left" w:pos="2880"/>
          <w:tab w:val="left" w:pos="3600"/>
          <w:tab w:val="left" w:pos="4320"/>
          <w:tab w:val="left" w:pos="6393"/>
          <w:tab w:val="left" w:pos="6526"/>
        </w:tabs>
        <w:jc w:val="center"/>
      </w:pPr>
      <w:r>
        <w:rPr>
          <w:noProof/>
          <w:lang w:eastAsia="en-US"/>
        </w:rPr>
        <w:drawing>
          <wp:inline distT="0" distB="0" distL="0" distR="0" wp14:anchorId="32ACEF38" wp14:editId="2F6206EB">
            <wp:extent cx="2665640" cy="2016868"/>
            <wp:effectExtent l="0" t="0" r="1905" b="2540"/>
            <wp:docPr id="21" name="Picture 21" descr="C:\Users\nz340w\Desktop\Documents\2013 RENTAL RETURN GUIDELINES - TABLES\CIMG4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z340w\Desktop\Documents\2013 RENTAL RETURN GUIDELINES - TABLES\CIMG4573.JPG"/>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14477" b="13743"/>
                    <a:stretch/>
                  </pic:blipFill>
                  <pic:spPr bwMode="auto">
                    <a:xfrm>
                      <a:off x="0" y="0"/>
                      <a:ext cx="2671569" cy="2021354"/>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tab/>
      </w:r>
      <w:r>
        <w:rPr>
          <w:rFonts w:ascii="Arial" w:hAnsi="Arial" w:cs="Arial"/>
          <w:noProof/>
          <w:lang w:eastAsia="en-US"/>
        </w:rPr>
        <w:drawing>
          <wp:inline distT="0" distB="0" distL="0" distR="0" wp14:anchorId="5EB03B76" wp14:editId="29E612C2">
            <wp:extent cx="1673157" cy="1917469"/>
            <wp:effectExtent l="0" t="0" r="3810" b="6985"/>
            <wp:docPr id="22" name="Picture 22" descr="Transwheel-5010-curbdamage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wheel-5010-curbdamageGM"/>
                    <pic:cNvPicPr>
                      <a:picLocks noChangeAspect="1" noChangeArrowheads="1"/>
                    </pic:cNvPicPr>
                  </pic:nvPicPr>
                  <pic:blipFill>
                    <a:blip r:embed="rId20" cstate="print"/>
                    <a:srcRect/>
                    <a:stretch>
                      <a:fillRect/>
                    </a:stretch>
                  </pic:blipFill>
                  <pic:spPr bwMode="auto">
                    <a:xfrm>
                      <a:off x="0" y="0"/>
                      <a:ext cx="1673157" cy="1917469"/>
                    </a:xfrm>
                    <a:prstGeom prst="rect">
                      <a:avLst/>
                    </a:prstGeom>
                    <a:noFill/>
                    <a:ln w="9525">
                      <a:noFill/>
                      <a:miter lim="800000"/>
                      <a:headEnd/>
                      <a:tailEnd/>
                    </a:ln>
                  </pic:spPr>
                </pic:pic>
              </a:graphicData>
            </a:graphic>
          </wp:inline>
        </w:drawing>
      </w:r>
    </w:p>
    <w:p w:rsidR="009920C2" w:rsidRDefault="009920C2" w:rsidP="009920C2"/>
    <w:p w:rsidR="009920C2" w:rsidRDefault="009920C2" w:rsidP="009920C2">
      <w:r>
        <w:rPr>
          <w:noProof/>
          <w:lang w:eastAsia="en-US"/>
        </w:rPr>
        <mc:AlternateContent>
          <mc:Choice Requires="wps">
            <w:drawing>
              <wp:anchor distT="0" distB="0" distL="114300" distR="114300" simplePos="0" relativeHeight="251661824" behindDoc="0" locked="0" layoutInCell="1" allowOverlap="1" wp14:anchorId="466C011A" wp14:editId="38732401">
                <wp:simplePos x="0" y="0"/>
                <wp:positionH relativeFrom="column">
                  <wp:posOffset>778933</wp:posOffset>
                </wp:positionH>
                <wp:positionV relativeFrom="paragraph">
                  <wp:posOffset>122768</wp:posOffset>
                </wp:positionV>
                <wp:extent cx="4182745" cy="685800"/>
                <wp:effectExtent l="0" t="0" r="8255"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2745" cy="685800"/>
                        </a:xfrm>
                        <a:prstGeom prst="rect">
                          <a:avLst/>
                        </a:prstGeom>
                        <a:solidFill>
                          <a:srgbClr val="FFFFFF"/>
                        </a:solidFill>
                        <a:ln w="9525">
                          <a:noFill/>
                          <a:miter lim="800000"/>
                          <a:headEnd/>
                          <a:tailEnd/>
                        </a:ln>
                      </wps:spPr>
                      <wps:txbx>
                        <w:txbxContent>
                          <w:p w:rsidR="00192641" w:rsidRPr="00E93CC6" w:rsidRDefault="00192641" w:rsidP="009920C2">
                            <w:pPr>
                              <w:ind w:left="360"/>
                              <w:rPr>
                                <w:rFonts w:ascii="Arial" w:hAnsi="Arial" w:cs="Arial"/>
                              </w:rPr>
                            </w:pPr>
                            <w:r w:rsidRPr="00E93CC6">
                              <w:rPr>
                                <w:rFonts w:ascii="Arial" w:hAnsi="Arial" w:cs="Arial"/>
                              </w:rPr>
                              <w:t>Bent, cracked or dented wheels are not repairable and must be charged for a replacement from the current Mitchell Manual.</w:t>
                            </w:r>
                          </w:p>
                          <w:p w:rsidR="00192641" w:rsidRPr="009D5E48" w:rsidRDefault="00192641" w:rsidP="009920C2">
                            <w:pPr>
                              <w:ind w:left="360"/>
                              <w:rPr>
                                <w:rFonts w:ascii="Arial" w:hAnsi="Arial" w:cs="Arial"/>
                              </w:rPr>
                            </w:pPr>
                          </w:p>
                          <w:p w:rsidR="00192641" w:rsidRDefault="00192641" w:rsidP="009920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011A" id="_x0000_s1031" type="#_x0000_t202" style="position:absolute;margin-left:61.35pt;margin-top:9.65pt;width:329.35pt;height: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" stroked="f">
                <v:textbox>
                  <w:txbxContent>
                    <w:p w:rsidR="00192641" w:rsidRPr="00E93CC6" w:rsidRDefault="00192641" w:rsidP="009920C2">
                      <w:pPr>
                        <w:ind w:left="360"/>
                        <w:rPr>
                          <w:rFonts w:ascii="Arial" w:hAnsi="Arial" w:cs="Arial"/>
                        </w:rPr>
                      </w:pPr>
                      <w:r w:rsidRPr="00E93CC6">
                        <w:rPr>
                          <w:rFonts w:ascii="Arial" w:hAnsi="Arial" w:cs="Arial"/>
                        </w:rPr>
                        <w:t>Bent, cracked or dented wheels are not repairable and must be charged for a replacement from the current Mitchell Manual.</w:t>
                      </w:r>
                    </w:p>
                    <w:p w:rsidR="00192641" w:rsidRPr="009D5E48" w:rsidRDefault="00192641" w:rsidP="009920C2">
                      <w:pPr>
                        <w:ind w:left="360"/>
                        <w:rPr>
                          <w:rFonts w:ascii="Arial" w:hAnsi="Arial" w:cs="Arial"/>
                        </w:rPr>
                      </w:pPr>
                    </w:p>
                    <w:p w:rsidR="00192641" w:rsidRDefault="00192641" w:rsidP="009920C2"/>
                  </w:txbxContent>
                </v:textbox>
              </v:shape>
            </w:pict>
          </mc:Fallback>
        </mc:AlternateContent>
      </w:r>
    </w:p>
    <w:p w:rsidR="009920C2" w:rsidRDefault="009920C2" w:rsidP="009920C2"/>
    <w:p w:rsidR="009920C2" w:rsidRDefault="009920C2" w:rsidP="009920C2"/>
    <w:p w:rsidR="009920C2" w:rsidRDefault="009920C2" w:rsidP="009920C2"/>
    <w:p w:rsidR="009920C2" w:rsidRDefault="009920C2" w:rsidP="009920C2"/>
    <w:p w:rsidR="009920C2" w:rsidRDefault="009920C2" w:rsidP="009920C2"/>
    <w:p w:rsidR="009920C2" w:rsidRDefault="009920C2" w:rsidP="009920C2"/>
    <w:p w:rsidR="009920C2" w:rsidRDefault="009920C2" w:rsidP="009920C2"/>
    <w:p w:rsidR="009920C2" w:rsidRPr="00FB22BB" w:rsidRDefault="009920C2" w:rsidP="009920C2">
      <w:pPr>
        <w:pBdr>
          <w:top w:val="single" w:sz="12" w:space="1" w:color="auto"/>
          <w:left w:val="single" w:sz="12" w:space="4" w:color="auto"/>
          <w:bottom w:val="single" w:sz="12" w:space="1" w:color="auto"/>
          <w:right w:val="single" w:sz="12" w:space="4" w:color="auto"/>
        </w:pBdr>
        <w:jc w:val="center"/>
        <w:rPr>
          <w:rFonts w:ascii="Arial" w:hAnsi="Arial" w:cs="Arial"/>
          <w:b/>
        </w:rPr>
      </w:pPr>
      <w:r w:rsidRPr="00FB22BB">
        <w:rPr>
          <w:rFonts w:ascii="Arial" w:hAnsi="Arial" w:cs="Arial"/>
          <w:b/>
        </w:rPr>
        <w:t>Alloy Wheel Repair Specialists (AWRS) is the only current General Motors approved wheel repair service.  They can be contacted at 800-518-3040.</w:t>
      </w:r>
    </w:p>
    <w:p w:rsidR="009920C2" w:rsidRPr="00B76AB5" w:rsidRDefault="009920C2" w:rsidP="009920C2"/>
    <w:p w:rsidR="009920C2" w:rsidRDefault="009920C2" w:rsidP="009920C2"/>
    <w:p w:rsidR="009920C2" w:rsidRPr="00B76AB5" w:rsidRDefault="009920C2" w:rsidP="009920C2">
      <w:pPr>
        <w:tabs>
          <w:tab w:val="left" w:pos="1951"/>
        </w:tabs>
      </w:pPr>
      <w:r>
        <w:tab/>
      </w:r>
    </w:p>
    <w:p w:rsidR="00AE43D6" w:rsidRPr="009920C2" w:rsidRDefault="009920C2" w:rsidP="009920C2">
      <w:pPr>
        <w:rPr>
          <w:rFonts w:ascii="Arial" w:hAnsi="Arial" w:cs="Arial"/>
          <w:b/>
          <w:sz w:val="40"/>
          <w:szCs w:val="40"/>
        </w:rPr>
      </w:pPr>
      <w:r>
        <w:rPr>
          <w:rFonts w:ascii="Arial" w:hAnsi="Arial" w:cs="Arial"/>
          <w:b/>
          <w:sz w:val="40"/>
          <w:szCs w:val="40"/>
        </w:rPr>
        <w:br w:type="page"/>
      </w:r>
    </w:p>
    <w:p w:rsidR="00FB2453" w:rsidRPr="00E53BE3" w:rsidRDefault="00FB2453" w:rsidP="00026AAD">
      <w:pPr>
        <w:pStyle w:val="ListParagraph"/>
        <w:numPr>
          <w:ilvl w:val="0"/>
          <w:numId w:val="2"/>
        </w:numPr>
        <w:spacing w:before="240" w:after="240"/>
        <w:contextualSpacing w:val="0"/>
        <w:rPr>
          <w:rFonts w:ascii="Arial" w:hAnsi="Arial" w:cs="Arial"/>
          <w:b/>
          <w:sz w:val="28"/>
          <w:szCs w:val="28"/>
        </w:rPr>
      </w:pPr>
      <w:r w:rsidRPr="00E53BE3">
        <w:rPr>
          <w:rFonts w:ascii="Arial" w:hAnsi="Arial" w:cs="Arial"/>
          <w:b/>
          <w:sz w:val="28"/>
          <w:szCs w:val="28"/>
        </w:rPr>
        <w:lastRenderedPageBreak/>
        <w:t>Interior Soft Trim and Carpets</w:t>
      </w:r>
    </w:p>
    <w:p w:rsidR="00FB2453" w:rsidRDefault="00FB2453" w:rsidP="009A2DD1">
      <w:pPr>
        <w:pStyle w:val="ListParagraph"/>
        <w:numPr>
          <w:ilvl w:val="1"/>
          <w:numId w:val="48"/>
        </w:numPr>
        <w:spacing w:before="240" w:after="240"/>
        <w:ind w:left="1080"/>
        <w:contextualSpacing w:val="0"/>
        <w:rPr>
          <w:rFonts w:ascii="Arial" w:hAnsi="Arial" w:cs="Arial"/>
          <w:sz w:val="28"/>
          <w:szCs w:val="28"/>
        </w:rPr>
      </w:pPr>
      <w:r>
        <w:rPr>
          <w:rFonts w:ascii="Arial" w:hAnsi="Arial" w:cs="Arial"/>
          <w:sz w:val="28"/>
          <w:szCs w:val="28"/>
        </w:rPr>
        <w:t>All stains which can be removed by normal reconditioning are non-chargeable.</w:t>
      </w:r>
    </w:p>
    <w:p w:rsidR="00FF0EF4" w:rsidRDefault="00FF0EF4" w:rsidP="009A2DD1">
      <w:pPr>
        <w:pStyle w:val="ListParagraph"/>
        <w:numPr>
          <w:ilvl w:val="1"/>
          <w:numId w:val="48"/>
        </w:numPr>
        <w:spacing w:before="240" w:after="240"/>
        <w:ind w:left="1080"/>
        <w:contextualSpacing w:val="0"/>
        <w:rPr>
          <w:rFonts w:ascii="Arial" w:hAnsi="Arial" w:cs="Arial"/>
          <w:sz w:val="28"/>
          <w:szCs w:val="28"/>
        </w:rPr>
      </w:pPr>
      <w:r>
        <w:rPr>
          <w:rFonts w:ascii="Arial" w:hAnsi="Arial" w:cs="Arial"/>
          <w:sz w:val="28"/>
          <w:szCs w:val="28"/>
        </w:rPr>
        <w:t>Maximum of one burn that is less than ¼ inch in diameter and does not penetrate the backing material is non-chargeable.</w:t>
      </w:r>
    </w:p>
    <w:p w:rsidR="00FB2453" w:rsidRDefault="00FB2453" w:rsidP="009A2DD1">
      <w:pPr>
        <w:pStyle w:val="ListParagraph"/>
        <w:numPr>
          <w:ilvl w:val="1"/>
          <w:numId w:val="48"/>
        </w:numPr>
        <w:spacing w:before="240" w:after="240"/>
        <w:ind w:left="1080"/>
        <w:contextualSpacing w:val="0"/>
        <w:rPr>
          <w:rFonts w:ascii="Arial" w:hAnsi="Arial" w:cs="Arial"/>
          <w:sz w:val="28"/>
          <w:szCs w:val="28"/>
        </w:rPr>
      </w:pPr>
      <w:r>
        <w:rPr>
          <w:rFonts w:ascii="Arial" w:hAnsi="Arial" w:cs="Arial"/>
          <w:sz w:val="28"/>
          <w:szCs w:val="28"/>
        </w:rPr>
        <w:t>Interior Soft Trim:</w:t>
      </w:r>
    </w:p>
    <w:p w:rsidR="00FB2453" w:rsidRDefault="00FB2453" w:rsidP="009A2DD1">
      <w:pPr>
        <w:pStyle w:val="ListParagraph"/>
        <w:numPr>
          <w:ilvl w:val="2"/>
          <w:numId w:val="28"/>
        </w:numPr>
        <w:spacing w:before="240" w:after="240"/>
        <w:ind w:left="1440"/>
        <w:contextualSpacing w:val="0"/>
        <w:rPr>
          <w:rFonts w:ascii="Arial" w:hAnsi="Arial" w:cs="Arial"/>
          <w:sz w:val="28"/>
          <w:szCs w:val="28"/>
        </w:rPr>
      </w:pPr>
      <w:r>
        <w:rPr>
          <w:rFonts w:ascii="Arial" w:hAnsi="Arial" w:cs="Arial"/>
          <w:sz w:val="28"/>
          <w:szCs w:val="28"/>
        </w:rPr>
        <w:t>Leather or vinyl - tears or cuts less than two inches $100; two to four inches $125</w:t>
      </w:r>
      <w:r w:rsidR="00FF0EF4">
        <w:rPr>
          <w:rFonts w:ascii="Arial" w:hAnsi="Arial" w:cs="Arial"/>
          <w:sz w:val="28"/>
          <w:szCs w:val="28"/>
        </w:rPr>
        <w:t>.</w:t>
      </w:r>
    </w:p>
    <w:p w:rsidR="00FB2453" w:rsidRDefault="00FB2453" w:rsidP="009A2DD1">
      <w:pPr>
        <w:pStyle w:val="ListParagraph"/>
        <w:numPr>
          <w:ilvl w:val="2"/>
          <w:numId w:val="28"/>
        </w:numPr>
        <w:spacing w:before="240" w:after="240"/>
        <w:ind w:left="1440"/>
        <w:contextualSpacing w:val="0"/>
        <w:rPr>
          <w:rFonts w:ascii="Arial" w:hAnsi="Arial" w:cs="Arial"/>
          <w:sz w:val="28"/>
          <w:szCs w:val="28"/>
        </w:rPr>
      </w:pPr>
      <w:r>
        <w:rPr>
          <w:rFonts w:ascii="Arial" w:hAnsi="Arial" w:cs="Arial"/>
          <w:sz w:val="28"/>
          <w:szCs w:val="28"/>
        </w:rPr>
        <w:t>Plain cloth, no pattern – tears or cuts less than two inches $70; two to four inches $90</w:t>
      </w:r>
      <w:r w:rsidR="00FF0EF4">
        <w:rPr>
          <w:rFonts w:ascii="Arial" w:hAnsi="Arial" w:cs="Arial"/>
          <w:sz w:val="28"/>
          <w:szCs w:val="28"/>
        </w:rPr>
        <w:t>.</w:t>
      </w:r>
    </w:p>
    <w:p w:rsidR="00FF0EF4" w:rsidRDefault="00FF0EF4" w:rsidP="009A2DD1">
      <w:pPr>
        <w:pStyle w:val="ListParagraph"/>
        <w:numPr>
          <w:ilvl w:val="2"/>
          <w:numId w:val="28"/>
        </w:numPr>
        <w:spacing w:before="240" w:after="240"/>
        <w:ind w:left="1440"/>
        <w:contextualSpacing w:val="0"/>
        <w:rPr>
          <w:rFonts w:ascii="Arial" w:hAnsi="Arial" w:cs="Arial"/>
          <w:sz w:val="28"/>
          <w:szCs w:val="28"/>
        </w:rPr>
      </w:pPr>
      <w:r>
        <w:rPr>
          <w:rFonts w:ascii="Arial" w:hAnsi="Arial" w:cs="Arial"/>
          <w:sz w:val="28"/>
          <w:szCs w:val="28"/>
        </w:rPr>
        <w:t>The above repairs cannot be utilized if the damage crosses a seam in the material.</w:t>
      </w:r>
    </w:p>
    <w:p w:rsidR="00FB2453" w:rsidRDefault="00FB2453" w:rsidP="009A2DD1">
      <w:pPr>
        <w:pStyle w:val="ListParagraph"/>
        <w:numPr>
          <w:ilvl w:val="2"/>
          <w:numId w:val="28"/>
        </w:numPr>
        <w:spacing w:before="240" w:after="240"/>
        <w:ind w:left="1440"/>
        <w:contextualSpacing w:val="0"/>
        <w:rPr>
          <w:rFonts w:ascii="Arial" w:hAnsi="Arial" w:cs="Arial"/>
          <w:sz w:val="28"/>
          <w:szCs w:val="28"/>
        </w:rPr>
      </w:pPr>
      <w:r>
        <w:rPr>
          <w:rFonts w:ascii="Arial" w:hAnsi="Arial" w:cs="Arial"/>
          <w:sz w:val="28"/>
          <w:szCs w:val="28"/>
        </w:rPr>
        <w:t>Damage exceeding the above criteria will require a trim part replacement.</w:t>
      </w:r>
    </w:p>
    <w:p w:rsidR="00FB2453" w:rsidRDefault="00FB2453" w:rsidP="00026AAD">
      <w:pPr>
        <w:pStyle w:val="ListParagraph"/>
        <w:numPr>
          <w:ilvl w:val="1"/>
          <w:numId w:val="2"/>
        </w:numPr>
        <w:spacing w:before="240" w:after="240"/>
        <w:contextualSpacing w:val="0"/>
        <w:rPr>
          <w:rFonts w:ascii="Arial" w:hAnsi="Arial" w:cs="Arial"/>
          <w:sz w:val="28"/>
          <w:szCs w:val="28"/>
        </w:rPr>
      </w:pPr>
      <w:r>
        <w:rPr>
          <w:rFonts w:ascii="Arial" w:hAnsi="Arial" w:cs="Arial"/>
          <w:sz w:val="28"/>
          <w:szCs w:val="28"/>
        </w:rPr>
        <w:t>Carpets:</w:t>
      </w:r>
    </w:p>
    <w:p w:rsidR="00FB2453" w:rsidRDefault="00FF0EF4" w:rsidP="009A2DD1">
      <w:pPr>
        <w:pStyle w:val="ListParagraph"/>
        <w:numPr>
          <w:ilvl w:val="2"/>
          <w:numId w:val="29"/>
        </w:numPr>
        <w:spacing w:before="240" w:after="240"/>
        <w:ind w:left="1440"/>
        <w:contextualSpacing w:val="0"/>
        <w:rPr>
          <w:rFonts w:ascii="Arial" w:hAnsi="Arial" w:cs="Arial"/>
          <w:sz w:val="28"/>
          <w:szCs w:val="28"/>
        </w:rPr>
      </w:pPr>
      <w:r>
        <w:rPr>
          <w:rFonts w:ascii="Arial" w:hAnsi="Arial" w:cs="Arial"/>
          <w:sz w:val="28"/>
          <w:szCs w:val="28"/>
        </w:rPr>
        <w:t>Carpet stains that require bleaching and dying will be charged $65 per section, i.e., right front, left front, etc.</w:t>
      </w:r>
    </w:p>
    <w:p w:rsidR="00FF0EF4" w:rsidRDefault="00FF0EF4" w:rsidP="009A2DD1">
      <w:pPr>
        <w:pStyle w:val="ListParagraph"/>
        <w:numPr>
          <w:ilvl w:val="2"/>
          <w:numId w:val="29"/>
        </w:numPr>
        <w:spacing w:before="240" w:after="240"/>
        <w:ind w:left="1440"/>
        <w:contextualSpacing w:val="0"/>
        <w:rPr>
          <w:rFonts w:ascii="Arial" w:hAnsi="Arial" w:cs="Arial"/>
          <w:sz w:val="28"/>
          <w:szCs w:val="28"/>
        </w:rPr>
      </w:pPr>
      <w:r>
        <w:rPr>
          <w:rFonts w:ascii="Arial" w:hAnsi="Arial" w:cs="Arial"/>
          <w:sz w:val="28"/>
          <w:szCs w:val="28"/>
        </w:rPr>
        <w:t>Carpet tear or puncture less than ¾ inch in diameter $50.</w:t>
      </w:r>
    </w:p>
    <w:p w:rsidR="00FF0EF4" w:rsidRDefault="00FF0EF4" w:rsidP="009A2DD1">
      <w:pPr>
        <w:pStyle w:val="ListParagraph"/>
        <w:numPr>
          <w:ilvl w:val="2"/>
          <w:numId w:val="29"/>
        </w:numPr>
        <w:spacing w:before="240" w:after="240"/>
        <w:ind w:left="1440"/>
        <w:contextualSpacing w:val="0"/>
        <w:rPr>
          <w:rFonts w:ascii="Arial" w:hAnsi="Arial" w:cs="Arial"/>
          <w:sz w:val="28"/>
          <w:szCs w:val="28"/>
        </w:rPr>
      </w:pPr>
      <w:r>
        <w:rPr>
          <w:rFonts w:ascii="Arial" w:hAnsi="Arial" w:cs="Arial"/>
          <w:sz w:val="28"/>
          <w:szCs w:val="28"/>
        </w:rPr>
        <w:t>Carpet tear or puncture ¾ inch to two inches in diameter $125.</w:t>
      </w:r>
    </w:p>
    <w:p w:rsidR="00FF0EF4" w:rsidRDefault="00FF0EF4" w:rsidP="009A2DD1">
      <w:pPr>
        <w:pStyle w:val="ListParagraph"/>
        <w:numPr>
          <w:ilvl w:val="2"/>
          <w:numId w:val="29"/>
        </w:numPr>
        <w:spacing w:before="240" w:after="240"/>
        <w:ind w:left="1440"/>
        <w:contextualSpacing w:val="0"/>
        <w:rPr>
          <w:rFonts w:ascii="Arial" w:hAnsi="Arial" w:cs="Arial"/>
          <w:sz w:val="28"/>
          <w:szCs w:val="28"/>
        </w:rPr>
      </w:pPr>
      <w:r>
        <w:rPr>
          <w:rFonts w:ascii="Arial" w:hAnsi="Arial" w:cs="Arial"/>
          <w:sz w:val="28"/>
          <w:szCs w:val="28"/>
        </w:rPr>
        <w:t>Damage exceeding the above criteria will require carpet replacement.</w:t>
      </w:r>
    </w:p>
    <w:p w:rsidR="00A66A57" w:rsidRDefault="00A66A57" w:rsidP="009A2DD1">
      <w:pPr>
        <w:pStyle w:val="ListParagraph"/>
        <w:numPr>
          <w:ilvl w:val="2"/>
          <w:numId w:val="29"/>
        </w:numPr>
        <w:spacing w:before="240" w:after="240"/>
        <w:ind w:left="1440"/>
        <w:contextualSpacing w:val="0"/>
        <w:rPr>
          <w:rFonts w:ascii="Arial" w:hAnsi="Arial" w:cs="Arial"/>
          <w:sz w:val="28"/>
          <w:szCs w:val="28"/>
        </w:rPr>
      </w:pPr>
      <w:r>
        <w:rPr>
          <w:rFonts w:ascii="Arial" w:hAnsi="Arial" w:cs="Arial"/>
          <w:sz w:val="28"/>
          <w:szCs w:val="28"/>
        </w:rPr>
        <w:t>Carpet retainers and sill plates must be in place.  Minor surface scuffs and scratches are acceptable.</w:t>
      </w:r>
    </w:p>
    <w:p w:rsidR="00A66A57" w:rsidRDefault="00A66A57" w:rsidP="00513989">
      <w:pPr>
        <w:spacing w:after="240"/>
        <w:rPr>
          <w:rFonts w:ascii="Arial" w:hAnsi="Arial" w:cs="Arial"/>
          <w:sz w:val="28"/>
          <w:szCs w:val="28"/>
        </w:rPr>
      </w:pPr>
      <w:r>
        <w:rPr>
          <w:rFonts w:ascii="Arial" w:hAnsi="Arial" w:cs="Arial"/>
          <w:sz w:val="28"/>
          <w:szCs w:val="28"/>
        </w:rPr>
        <w:br w:type="page"/>
      </w:r>
    </w:p>
    <w:p w:rsidR="00A66A57" w:rsidRPr="00E53BE3" w:rsidRDefault="00A66A57" w:rsidP="00026AAD">
      <w:pPr>
        <w:pStyle w:val="ListParagraph"/>
        <w:numPr>
          <w:ilvl w:val="0"/>
          <w:numId w:val="2"/>
        </w:numPr>
        <w:spacing w:before="240" w:after="240"/>
        <w:contextualSpacing w:val="0"/>
        <w:rPr>
          <w:rFonts w:ascii="Arial" w:hAnsi="Arial" w:cs="Arial"/>
          <w:b/>
          <w:sz w:val="28"/>
          <w:szCs w:val="28"/>
        </w:rPr>
      </w:pPr>
      <w:r w:rsidRPr="00E53BE3">
        <w:rPr>
          <w:rFonts w:ascii="Arial" w:hAnsi="Arial" w:cs="Arial"/>
          <w:b/>
          <w:sz w:val="28"/>
          <w:szCs w:val="28"/>
        </w:rPr>
        <w:lastRenderedPageBreak/>
        <w:t>Vehicle Glass</w:t>
      </w:r>
    </w:p>
    <w:p w:rsidR="00C925DF" w:rsidRDefault="00C925DF" w:rsidP="009A2DD1">
      <w:pPr>
        <w:pStyle w:val="ListParagraph"/>
        <w:numPr>
          <w:ilvl w:val="1"/>
          <w:numId w:val="30"/>
        </w:numPr>
        <w:spacing w:before="240" w:after="240"/>
        <w:ind w:left="1080"/>
        <w:contextualSpacing w:val="0"/>
        <w:rPr>
          <w:rFonts w:ascii="Arial" w:hAnsi="Arial" w:cs="Arial"/>
          <w:sz w:val="28"/>
          <w:szCs w:val="28"/>
        </w:rPr>
      </w:pPr>
      <w:r>
        <w:rPr>
          <w:rFonts w:ascii="Arial" w:hAnsi="Arial" w:cs="Arial"/>
          <w:sz w:val="28"/>
          <w:szCs w:val="28"/>
        </w:rPr>
        <w:t>Side, Rear, and Stationary Glass</w:t>
      </w:r>
    </w:p>
    <w:p w:rsidR="00A66A57" w:rsidRDefault="008A336C" w:rsidP="009A2DD1">
      <w:pPr>
        <w:pStyle w:val="ListParagraph"/>
        <w:numPr>
          <w:ilvl w:val="2"/>
          <w:numId w:val="31"/>
        </w:numPr>
        <w:spacing w:before="240" w:after="240"/>
        <w:ind w:left="1440"/>
        <w:contextualSpacing w:val="0"/>
        <w:rPr>
          <w:rFonts w:ascii="Arial" w:hAnsi="Arial" w:cs="Arial"/>
          <w:sz w:val="28"/>
          <w:szCs w:val="28"/>
        </w:rPr>
      </w:pPr>
      <w:r>
        <w:rPr>
          <w:rFonts w:ascii="Arial" w:hAnsi="Arial" w:cs="Arial"/>
          <w:sz w:val="28"/>
          <w:szCs w:val="28"/>
        </w:rPr>
        <w:t>Minor pinpoint chips or vertical scratches in the side door glass is acceptable and will be noted as non-chargeable.</w:t>
      </w:r>
    </w:p>
    <w:p w:rsidR="008A336C" w:rsidRDefault="008A336C" w:rsidP="009A2DD1">
      <w:pPr>
        <w:pStyle w:val="ListParagraph"/>
        <w:numPr>
          <w:ilvl w:val="2"/>
          <w:numId w:val="31"/>
        </w:numPr>
        <w:spacing w:before="240" w:after="240"/>
        <w:ind w:left="1440"/>
        <w:contextualSpacing w:val="0"/>
        <w:rPr>
          <w:rFonts w:ascii="Arial" w:hAnsi="Arial" w:cs="Arial"/>
          <w:sz w:val="28"/>
          <w:szCs w:val="28"/>
        </w:rPr>
      </w:pPr>
      <w:r>
        <w:rPr>
          <w:rFonts w:ascii="Arial" w:hAnsi="Arial" w:cs="Arial"/>
          <w:sz w:val="28"/>
          <w:szCs w:val="28"/>
        </w:rPr>
        <w:t>Minor pinpoint chips to any stationary or rear glass is acceptable and will be noted as non-chargeable.</w:t>
      </w:r>
    </w:p>
    <w:p w:rsidR="008A336C" w:rsidRDefault="008A336C" w:rsidP="009A2DD1">
      <w:pPr>
        <w:pStyle w:val="ListParagraph"/>
        <w:numPr>
          <w:ilvl w:val="2"/>
          <w:numId w:val="31"/>
        </w:numPr>
        <w:spacing w:before="240" w:after="240"/>
        <w:ind w:left="1440"/>
        <w:contextualSpacing w:val="0"/>
        <w:rPr>
          <w:rFonts w:ascii="Arial" w:hAnsi="Arial" w:cs="Arial"/>
          <w:sz w:val="28"/>
          <w:szCs w:val="28"/>
        </w:rPr>
      </w:pPr>
      <w:r>
        <w:rPr>
          <w:rFonts w:ascii="Arial" w:hAnsi="Arial" w:cs="Arial"/>
          <w:sz w:val="28"/>
          <w:szCs w:val="28"/>
        </w:rPr>
        <w:t xml:space="preserve">Any damage in excess of the above will render the vehicle </w:t>
      </w:r>
      <w:r w:rsidR="002F0A88">
        <w:rPr>
          <w:rFonts w:ascii="Arial" w:hAnsi="Arial" w:cs="Arial"/>
          <w:sz w:val="28"/>
          <w:szCs w:val="28"/>
        </w:rPr>
        <w:t>“</w:t>
      </w:r>
      <w:r>
        <w:rPr>
          <w:rFonts w:ascii="Arial" w:hAnsi="Arial" w:cs="Arial"/>
          <w:sz w:val="28"/>
          <w:szCs w:val="28"/>
        </w:rPr>
        <w:t>Currently Ineligible</w:t>
      </w:r>
      <w:r w:rsidR="002F0A88">
        <w:rPr>
          <w:rFonts w:ascii="Arial" w:hAnsi="Arial" w:cs="Arial"/>
          <w:sz w:val="28"/>
          <w:szCs w:val="28"/>
        </w:rPr>
        <w:t>”</w:t>
      </w:r>
      <w:r>
        <w:rPr>
          <w:rFonts w:ascii="Arial" w:hAnsi="Arial" w:cs="Arial"/>
          <w:sz w:val="28"/>
          <w:szCs w:val="28"/>
        </w:rPr>
        <w:t xml:space="preserve"> and the vehicle will be gate-released to the rental account for correction.</w:t>
      </w:r>
    </w:p>
    <w:p w:rsidR="008A336C" w:rsidRDefault="008A336C" w:rsidP="009A2DD1">
      <w:pPr>
        <w:pStyle w:val="ListParagraph"/>
        <w:numPr>
          <w:ilvl w:val="2"/>
          <w:numId w:val="31"/>
        </w:numPr>
        <w:spacing w:before="240" w:after="240"/>
        <w:ind w:left="1440"/>
        <w:contextualSpacing w:val="0"/>
        <w:rPr>
          <w:rFonts w:ascii="Arial" w:hAnsi="Arial" w:cs="Arial"/>
          <w:sz w:val="28"/>
          <w:szCs w:val="28"/>
        </w:rPr>
      </w:pPr>
      <w:r>
        <w:rPr>
          <w:rFonts w:ascii="Arial" w:hAnsi="Arial" w:cs="Arial"/>
          <w:sz w:val="28"/>
          <w:szCs w:val="28"/>
        </w:rPr>
        <w:t>Side, rear, or stationery glass is not eligible for replacement under the MET Program.</w:t>
      </w:r>
    </w:p>
    <w:p w:rsidR="003B0179" w:rsidRDefault="003B0179" w:rsidP="009A2DD1">
      <w:pPr>
        <w:pStyle w:val="ListParagraph"/>
        <w:numPr>
          <w:ilvl w:val="1"/>
          <w:numId w:val="31"/>
        </w:numPr>
        <w:spacing w:before="240" w:after="240"/>
        <w:ind w:left="1080"/>
        <w:contextualSpacing w:val="0"/>
        <w:rPr>
          <w:rFonts w:ascii="Arial" w:hAnsi="Arial" w:cs="Arial"/>
          <w:sz w:val="28"/>
          <w:szCs w:val="28"/>
        </w:rPr>
      </w:pPr>
      <w:r>
        <w:rPr>
          <w:rFonts w:ascii="Arial" w:hAnsi="Arial" w:cs="Arial"/>
          <w:sz w:val="28"/>
          <w:szCs w:val="28"/>
        </w:rPr>
        <w:t>Windshields</w:t>
      </w:r>
    </w:p>
    <w:p w:rsidR="00C925DF" w:rsidRDefault="00C925DF" w:rsidP="009A2DD1">
      <w:pPr>
        <w:pStyle w:val="ListParagraph"/>
        <w:numPr>
          <w:ilvl w:val="2"/>
          <w:numId w:val="32"/>
        </w:numPr>
        <w:spacing w:before="240" w:after="240"/>
        <w:ind w:left="1440"/>
        <w:contextualSpacing w:val="0"/>
        <w:rPr>
          <w:rFonts w:ascii="Arial" w:hAnsi="Arial" w:cs="Arial"/>
          <w:sz w:val="28"/>
          <w:szCs w:val="28"/>
        </w:rPr>
      </w:pPr>
      <w:r>
        <w:rPr>
          <w:rFonts w:ascii="Arial" w:hAnsi="Arial" w:cs="Arial"/>
          <w:sz w:val="28"/>
          <w:szCs w:val="28"/>
        </w:rPr>
        <w:t>Pinpoint chips are non-chargeable providing the glass is not sandblasted.  Sandblasted glass is defined as a series of pinpoint ch</w:t>
      </w:r>
      <w:r w:rsidR="002F0A88">
        <w:rPr>
          <w:rFonts w:ascii="Arial" w:hAnsi="Arial" w:cs="Arial"/>
          <w:sz w:val="28"/>
          <w:szCs w:val="28"/>
        </w:rPr>
        <w:t>i</w:t>
      </w:r>
      <w:r>
        <w:rPr>
          <w:rFonts w:ascii="Arial" w:hAnsi="Arial" w:cs="Arial"/>
          <w:sz w:val="28"/>
          <w:szCs w:val="28"/>
        </w:rPr>
        <w:t>ps in a concentrated area.</w:t>
      </w:r>
    </w:p>
    <w:p w:rsidR="00C925DF" w:rsidRDefault="00C925DF" w:rsidP="009A2DD1">
      <w:pPr>
        <w:pStyle w:val="ListParagraph"/>
        <w:numPr>
          <w:ilvl w:val="2"/>
          <w:numId w:val="32"/>
        </w:numPr>
        <w:spacing w:before="240" w:after="240"/>
        <w:ind w:left="1440"/>
        <w:contextualSpacing w:val="0"/>
        <w:rPr>
          <w:rFonts w:ascii="Arial" w:hAnsi="Arial" w:cs="Arial"/>
          <w:sz w:val="28"/>
          <w:szCs w:val="28"/>
        </w:rPr>
      </w:pPr>
      <w:r>
        <w:rPr>
          <w:rFonts w:ascii="Arial" w:hAnsi="Arial" w:cs="Arial"/>
          <w:sz w:val="28"/>
          <w:szCs w:val="28"/>
        </w:rPr>
        <w:t>Four chips, without legs, from 1/8 inch to 3/16 inch are non-chargeable providing no more than two chips reside in the driver’s side wiper area.</w:t>
      </w:r>
    </w:p>
    <w:p w:rsidR="00C925DF" w:rsidRDefault="00C925DF" w:rsidP="009A2DD1">
      <w:pPr>
        <w:pStyle w:val="ListParagraph"/>
        <w:numPr>
          <w:ilvl w:val="2"/>
          <w:numId w:val="32"/>
        </w:numPr>
        <w:spacing w:before="240" w:after="240"/>
        <w:ind w:left="1440"/>
        <w:contextualSpacing w:val="0"/>
        <w:rPr>
          <w:rFonts w:ascii="Arial" w:hAnsi="Arial" w:cs="Arial"/>
          <w:sz w:val="28"/>
          <w:szCs w:val="28"/>
        </w:rPr>
      </w:pPr>
      <w:r>
        <w:rPr>
          <w:rFonts w:ascii="Arial" w:hAnsi="Arial" w:cs="Arial"/>
          <w:sz w:val="28"/>
          <w:szCs w:val="28"/>
        </w:rPr>
        <w:t>Chips without legs 1/8 inch or less located within one inch inbound from the frit band (windshield outer perimeter darkened area) are non-chargeable.</w:t>
      </w:r>
    </w:p>
    <w:p w:rsidR="00C925DF" w:rsidRDefault="00C925DF" w:rsidP="009A2DD1">
      <w:pPr>
        <w:pStyle w:val="ListParagraph"/>
        <w:numPr>
          <w:ilvl w:val="2"/>
          <w:numId w:val="32"/>
        </w:numPr>
        <w:spacing w:before="240" w:after="240"/>
        <w:ind w:left="1440"/>
        <w:contextualSpacing w:val="0"/>
        <w:rPr>
          <w:rFonts w:ascii="Arial" w:hAnsi="Arial" w:cs="Arial"/>
          <w:sz w:val="28"/>
          <w:szCs w:val="28"/>
        </w:rPr>
      </w:pPr>
      <w:r>
        <w:rPr>
          <w:rFonts w:ascii="Arial" w:hAnsi="Arial" w:cs="Arial"/>
          <w:sz w:val="28"/>
          <w:szCs w:val="28"/>
        </w:rPr>
        <w:t xml:space="preserve">General Motors will not accept glass that has been repaired.  Only OEM glass is acceptable (See </w:t>
      </w:r>
      <w:r w:rsidR="00407CEE">
        <w:rPr>
          <w:rFonts w:ascii="Arial" w:hAnsi="Arial" w:cs="Arial"/>
          <w:sz w:val="28"/>
          <w:szCs w:val="28"/>
        </w:rPr>
        <w:t>table below for</w:t>
      </w:r>
      <w:r>
        <w:rPr>
          <w:rFonts w:ascii="Arial" w:hAnsi="Arial" w:cs="Arial"/>
          <w:sz w:val="28"/>
          <w:szCs w:val="28"/>
        </w:rPr>
        <w:t xml:space="preserve"> GM Windshield Glass Manufacturers).</w:t>
      </w:r>
    </w:p>
    <w:p w:rsidR="00BC312C" w:rsidRDefault="00071F75" w:rsidP="009A2DD1">
      <w:pPr>
        <w:pStyle w:val="ListParagraph"/>
        <w:numPr>
          <w:ilvl w:val="2"/>
          <w:numId w:val="32"/>
        </w:numPr>
        <w:spacing w:before="240" w:after="240"/>
        <w:ind w:left="1440"/>
        <w:contextualSpacing w:val="0"/>
        <w:rPr>
          <w:rFonts w:ascii="Arial" w:hAnsi="Arial" w:cs="Arial"/>
          <w:sz w:val="28"/>
          <w:szCs w:val="28"/>
        </w:rPr>
      </w:pPr>
      <w:r>
        <w:rPr>
          <w:rFonts w:ascii="Arial" w:hAnsi="Arial" w:cs="Arial"/>
          <w:sz w:val="28"/>
          <w:szCs w:val="28"/>
        </w:rPr>
        <w:t>Damaged windshields may be replaced under the MET program.</w:t>
      </w:r>
    </w:p>
    <w:p w:rsidR="00BC312C" w:rsidRDefault="00BC312C" w:rsidP="00513989">
      <w:pPr>
        <w:spacing w:after="240"/>
        <w:rPr>
          <w:rFonts w:ascii="Arial" w:hAnsi="Arial" w:cs="Arial"/>
          <w:sz w:val="28"/>
          <w:szCs w:val="28"/>
        </w:rPr>
      </w:pPr>
      <w:r>
        <w:rPr>
          <w:rFonts w:ascii="Arial" w:hAnsi="Arial" w:cs="Arial"/>
          <w:sz w:val="28"/>
          <w:szCs w:val="28"/>
        </w:rPr>
        <w:br w:type="page"/>
      </w:r>
    </w:p>
    <w:p w:rsidR="0047555D" w:rsidRPr="0047555D" w:rsidRDefault="0047555D" w:rsidP="00513989">
      <w:pPr>
        <w:tabs>
          <w:tab w:val="left" w:pos="6120"/>
        </w:tabs>
        <w:spacing w:after="240"/>
        <w:ind w:left="2160"/>
        <w:rPr>
          <w:rFonts w:ascii="Arial" w:hAnsi="Arial"/>
          <w:b/>
          <w:bCs/>
          <w:sz w:val="28"/>
          <w:szCs w:val="28"/>
          <w:u w:val="single"/>
        </w:rPr>
      </w:pPr>
      <w:r w:rsidRPr="0047555D">
        <w:rPr>
          <w:rFonts w:ascii="Arial" w:hAnsi="Arial"/>
          <w:b/>
          <w:bCs/>
          <w:sz w:val="28"/>
          <w:szCs w:val="28"/>
          <w:u w:val="single"/>
        </w:rPr>
        <w:lastRenderedPageBreak/>
        <w:t>GM WINDSHIELD GLASS MANUFACTURERS</w:t>
      </w:r>
    </w:p>
    <w:tbl>
      <w:tblPr>
        <w:tblStyle w:val="TableGrid"/>
        <w:tblW w:w="0" w:type="auto"/>
        <w:tblInd w:w="-612" w:type="dxa"/>
        <w:tblLook w:val="04A0" w:firstRow="1" w:lastRow="0" w:firstColumn="1" w:lastColumn="0" w:noHBand="0" w:noVBand="1"/>
      </w:tblPr>
      <w:tblGrid>
        <w:gridCol w:w="2387"/>
        <w:gridCol w:w="1513"/>
        <w:gridCol w:w="2107"/>
        <w:gridCol w:w="1243"/>
        <w:gridCol w:w="1356"/>
        <w:gridCol w:w="1356"/>
      </w:tblGrid>
      <w:tr w:rsidR="0047555D" w:rsidTr="00407CEE">
        <w:tc>
          <w:tcPr>
            <w:tcW w:w="2430" w:type="dxa"/>
          </w:tcPr>
          <w:p w:rsidR="0047555D" w:rsidRPr="00407CEE" w:rsidRDefault="0047555D" w:rsidP="00525CCC">
            <w:pPr>
              <w:spacing w:after="240"/>
              <w:jc w:val="center"/>
              <w:rPr>
                <w:rFonts w:ascii="Arial" w:hAnsi="Arial" w:cs="Arial"/>
                <w:b/>
                <w:sz w:val="28"/>
                <w:szCs w:val="28"/>
              </w:rPr>
            </w:pPr>
            <w:r w:rsidRPr="00407CEE">
              <w:rPr>
                <w:rFonts w:ascii="Arial" w:hAnsi="Arial" w:cs="Arial"/>
                <w:b/>
                <w:sz w:val="28"/>
                <w:szCs w:val="28"/>
              </w:rPr>
              <w:t>Manufacturers</w:t>
            </w:r>
          </w:p>
        </w:tc>
        <w:tc>
          <w:tcPr>
            <w:tcW w:w="1530" w:type="dxa"/>
          </w:tcPr>
          <w:p w:rsidR="0047555D" w:rsidRPr="00407CEE" w:rsidRDefault="0047555D" w:rsidP="00525CCC">
            <w:pPr>
              <w:spacing w:after="240"/>
              <w:jc w:val="center"/>
              <w:rPr>
                <w:rFonts w:ascii="Arial" w:hAnsi="Arial" w:cs="Arial"/>
                <w:b/>
                <w:sz w:val="28"/>
                <w:szCs w:val="28"/>
              </w:rPr>
            </w:pPr>
            <w:r w:rsidRPr="00407CEE">
              <w:rPr>
                <w:rFonts w:ascii="Arial" w:hAnsi="Arial" w:cs="Arial"/>
                <w:b/>
                <w:sz w:val="28"/>
                <w:szCs w:val="28"/>
              </w:rPr>
              <w:t>Brand</w:t>
            </w:r>
          </w:p>
        </w:tc>
        <w:tc>
          <w:tcPr>
            <w:tcW w:w="2159" w:type="dxa"/>
          </w:tcPr>
          <w:p w:rsidR="0047555D" w:rsidRPr="00407CEE" w:rsidRDefault="0047555D" w:rsidP="00525CCC">
            <w:pPr>
              <w:spacing w:after="240"/>
              <w:jc w:val="center"/>
              <w:rPr>
                <w:rFonts w:ascii="Arial" w:hAnsi="Arial" w:cs="Arial"/>
                <w:b/>
                <w:sz w:val="28"/>
                <w:szCs w:val="28"/>
              </w:rPr>
            </w:pPr>
            <w:r w:rsidRPr="00407CEE">
              <w:rPr>
                <w:rFonts w:ascii="Arial" w:hAnsi="Arial" w:cs="Arial"/>
                <w:b/>
                <w:sz w:val="28"/>
                <w:szCs w:val="28"/>
              </w:rPr>
              <w:t>Brand</w:t>
            </w:r>
          </w:p>
        </w:tc>
        <w:tc>
          <w:tcPr>
            <w:tcW w:w="1243" w:type="dxa"/>
          </w:tcPr>
          <w:p w:rsidR="0047555D" w:rsidRPr="00407CEE" w:rsidRDefault="0047555D" w:rsidP="00525CCC">
            <w:pPr>
              <w:spacing w:after="240"/>
              <w:jc w:val="center"/>
              <w:rPr>
                <w:rFonts w:ascii="Arial" w:hAnsi="Arial" w:cs="Arial"/>
                <w:b/>
                <w:sz w:val="28"/>
                <w:szCs w:val="28"/>
              </w:rPr>
            </w:pPr>
            <w:r w:rsidRPr="00407CEE">
              <w:rPr>
                <w:rFonts w:ascii="Arial" w:hAnsi="Arial" w:cs="Arial"/>
                <w:b/>
                <w:sz w:val="28"/>
                <w:szCs w:val="28"/>
              </w:rPr>
              <w:t>Brand</w:t>
            </w:r>
          </w:p>
        </w:tc>
        <w:tc>
          <w:tcPr>
            <w:tcW w:w="1413" w:type="dxa"/>
          </w:tcPr>
          <w:p w:rsidR="0047555D" w:rsidRPr="00407CEE" w:rsidRDefault="0047555D" w:rsidP="00525CCC">
            <w:pPr>
              <w:spacing w:after="240"/>
              <w:jc w:val="center"/>
              <w:rPr>
                <w:rFonts w:ascii="Arial" w:hAnsi="Arial" w:cs="Arial"/>
                <w:b/>
                <w:sz w:val="28"/>
                <w:szCs w:val="28"/>
              </w:rPr>
            </w:pPr>
            <w:r w:rsidRPr="00407CEE">
              <w:rPr>
                <w:rFonts w:ascii="Arial" w:hAnsi="Arial" w:cs="Arial"/>
                <w:b/>
                <w:sz w:val="28"/>
                <w:szCs w:val="28"/>
              </w:rPr>
              <w:t>Brand</w:t>
            </w:r>
          </w:p>
        </w:tc>
        <w:tc>
          <w:tcPr>
            <w:tcW w:w="1413" w:type="dxa"/>
          </w:tcPr>
          <w:p w:rsidR="0047555D" w:rsidRPr="00407CEE" w:rsidRDefault="0047555D" w:rsidP="00525CCC">
            <w:pPr>
              <w:spacing w:after="240"/>
              <w:jc w:val="center"/>
              <w:rPr>
                <w:rFonts w:ascii="Arial" w:hAnsi="Arial" w:cs="Arial"/>
                <w:b/>
                <w:sz w:val="28"/>
                <w:szCs w:val="28"/>
              </w:rPr>
            </w:pPr>
            <w:r w:rsidRPr="00407CEE">
              <w:rPr>
                <w:rFonts w:ascii="Arial" w:hAnsi="Arial" w:cs="Arial"/>
                <w:b/>
                <w:sz w:val="28"/>
                <w:szCs w:val="28"/>
              </w:rPr>
              <w:t>Brand</w:t>
            </w:r>
          </w:p>
        </w:tc>
      </w:tr>
      <w:tr w:rsidR="0047555D" w:rsidTr="00407CEE">
        <w:tc>
          <w:tcPr>
            <w:tcW w:w="2430" w:type="dxa"/>
          </w:tcPr>
          <w:p w:rsidR="0047555D" w:rsidRDefault="0047555D" w:rsidP="00525CCC">
            <w:pPr>
              <w:spacing w:after="240"/>
              <w:jc w:val="center"/>
              <w:rPr>
                <w:rFonts w:ascii="Arial" w:hAnsi="Arial" w:cs="Arial"/>
                <w:sz w:val="28"/>
                <w:szCs w:val="28"/>
              </w:rPr>
            </w:pPr>
            <w:r>
              <w:rPr>
                <w:rFonts w:ascii="Arial" w:hAnsi="Arial" w:cs="Arial"/>
                <w:sz w:val="28"/>
                <w:szCs w:val="28"/>
              </w:rPr>
              <w:t>AGC</w:t>
            </w:r>
          </w:p>
        </w:tc>
        <w:tc>
          <w:tcPr>
            <w:tcW w:w="1530" w:type="dxa"/>
          </w:tcPr>
          <w:p w:rsidR="0047555D" w:rsidRDefault="0047555D" w:rsidP="00525CCC">
            <w:pPr>
              <w:spacing w:after="240"/>
              <w:jc w:val="center"/>
              <w:rPr>
                <w:rFonts w:ascii="Arial" w:hAnsi="Arial" w:cs="Arial"/>
                <w:sz w:val="28"/>
                <w:szCs w:val="28"/>
              </w:rPr>
            </w:pPr>
            <w:r>
              <w:rPr>
                <w:rFonts w:ascii="Arial" w:hAnsi="Arial" w:cs="Arial"/>
                <w:sz w:val="28"/>
                <w:szCs w:val="28"/>
              </w:rPr>
              <w:t>AP Tech</w:t>
            </w:r>
          </w:p>
        </w:tc>
        <w:tc>
          <w:tcPr>
            <w:tcW w:w="2159" w:type="dxa"/>
          </w:tcPr>
          <w:p w:rsidR="0047555D" w:rsidRDefault="0047555D" w:rsidP="00525CCC">
            <w:pPr>
              <w:spacing w:after="240"/>
              <w:jc w:val="center"/>
              <w:rPr>
                <w:rFonts w:ascii="Arial" w:hAnsi="Arial" w:cs="Arial"/>
                <w:sz w:val="28"/>
                <w:szCs w:val="28"/>
              </w:rPr>
            </w:pPr>
            <w:r>
              <w:rPr>
                <w:rFonts w:ascii="Arial" w:hAnsi="Arial" w:cs="Arial"/>
                <w:sz w:val="28"/>
                <w:szCs w:val="28"/>
              </w:rPr>
              <w:t xml:space="preserve">AP </w:t>
            </w:r>
            <w:proofErr w:type="spellStart"/>
            <w:r>
              <w:rPr>
                <w:rFonts w:ascii="Arial" w:hAnsi="Arial" w:cs="Arial"/>
                <w:sz w:val="28"/>
                <w:szCs w:val="28"/>
              </w:rPr>
              <w:t>Technoglass</w:t>
            </w:r>
            <w:proofErr w:type="spellEnd"/>
          </w:p>
        </w:tc>
        <w:tc>
          <w:tcPr>
            <w:tcW w:w="1243" w:type="dxa"/>
          </w:tcPr>
          <w:p w:rsidR="0047555D" w:rsidRDefault="00407CEE" w:rsidP="00525CCC">
            <w:pPr>
              <w:spacing w:after="240"/>
              <w:jc w:val="center"/>
              <w:rPr>
                <w:rFonts w:ascii="Arial" w:hAnsi="Arial" w:cs="Arial"/>
                <w:sz w:val="28"/>
                <w:szCs w:val="28"/>
              </w:rPr>
            </w:pPr>
            <w:r>
              <w:rPr>
                <w:rFonts w:ascii="Arial" w:hAnsi="Arial" w:cs="Arial"/>
                <w:sz w:val="28"/>
                <w:szCs w:val="28"/>
              </w:rPr>
              <w:t>Asahi of America</w:t>
            </w:r>
          </w:p>
        </w:tc>
        <w:tc>
          <w:tcPr>
            <w:tcW w:w="1413" w:type="dxa"/>
          </w:tcPr>
          <w:p w:rsidR="0047555D" w:rsidRDefault="00407CEE" w:rsidP="00525CCC">
            <w:pPr>
              <w:spacing w:after="240"/>
              <w:jc w:val="center"/>
              <w:rPr>
                <w:rFonts w:ascii="Arial" w:hAnsi="Arial" w:cs="Arial"/>
                <w:sz w:val="28"/>
                <w:szCs w:val="28"/>
              </w:rPr>
            </w:pPr>
            <w:r>
              <w:rPr>
                <w:rFonts w:ascii="Arial" w:hAnsi="Arial" w:cs="Arial"/>
                <w:sz w:val="28"/>
                <w:szCs w:val="28"/>
              </w:rPr>
              <w:t>Asahi</w:t>
            </w:r>
          </w:p>
        </w:tc>
        <w:tc>
          <w:tcPr>
            <w:tcW w:w="1413" w:type="dxa"/>
          </w:tcPr>
          <w:p w:rsidR="0047555D" w:rsidRDefault="00407CEE" w:rsidP="00525CCC">
            <w:pPr>
              <w:spacing w:after="240"/>
              <w:jc w:val="center"/>
              <w:rPr>
                <w:rFonts w:ascii="Arial" w:hAnsi="Arial" w:cs="Arial"/>
                <w:sz w:val="28"/>
                <w:szCs w:val="28"/>
              </w:rPr>
            </w:pPr>
            <w:r>
              <w:rPr>
                <w:rFonts w:ascii="Arial" w:hAnsi="Arial" w:cs="Arial"/>
                <w:sz w:val="28"/>
                <w:szCs w:val="28"/>
              </w:rPr>
              <w:t>AP</w:t>
            </w:r>
          </w:p>
        </w:tc>
      </w:tr>
      <w:tr w:rsidR="0047555D" w:rsidTr="00407CEE">
        <w:tc>
          <w:tcPr>
            <w:tcW w:w="2430" w:type="dxa"/>
          </w:tcPr>
          <w:p w:rsidR="0047555D" w:rsidRDefault="00407CEE" w:rsidP="00525CCC">
            <w:pPr>
              <w:spacing w:after="240"/>
              <w:jc w:val="center"/>
              <w:rPr>
                <w:rFonts w:ascii="Arial" w:hAnsi="Arial" w:cs="Arial"/>
                <w:sz w:val="28"/>
                <w:szCs w:val="28"/>
              </w:rPr>
            </w:pPr>
            <w:proofErr w:type="spellStart"/>
            <w:r>
              <w:rPr>
                <w:rFonts w:ascii="Arial" w:hAnsi="Arial" w:cs="Arial"/>
                <w:sz w:val="28"/>
                <w:szCs w:val="28"/>
              </w:rPr>
              <w:t>Carle</w:t>
            </w:r>
            <w:r w:rsidR="00CE4DCD">
              <w:rPr>
                <w:rFonts w:ascii="Arial" w:hAnsi="Arial" w:cs="Arial"/>
                <w:sz w:val="28"/>
                <w:szCs w:val="28"/>
              </w:rPr>
              <w:t>x</w:t>
            </w:r>
            <w:proofErr w:type="spellEnd"/>
          </w:p>
        </w:tc>
        <w:tc>
          <w:tcPr>
            <w:tcW w:w="1530" w:type="dxa"/>
          </w:tcPr>
          <w:p w:rsidR="0047555D" w:rsidRDefault="0047555D" w:rsidP="00525CCC">
            <w:pPr>
              <w:spacing w:after="240"/>
              <w:jc w:val="center"/>
              <w:rPr>
                <w:rFonts w:ascii="Arial" w:hAnsi="Arial" w:cs="Arial"/>
                <w:sz w:val="28"/>
                <w:szCs w:val="28"/>
              </w:rPr>
            </w:pPr>
          </w:p>
        </w:tc>
        <w:tc>
          <w:tcPr>
            <w:tcW w:w="2159" w:type="dxa"/>
          </w:tcPr>
          <w:p w:rsidR="0047555D" w:rsidRDefault="0047555D" w:rsidP="00525CCC">
            <w:pPr>
              <w:spacing w:after="240"/>
              <w:jc w:val="center"/>
              <w:rPr>
                <w:rFonts w:ascii="Arial" w:hAnsi="Arial" w:cs="Arial"/>
                <w:sz w:val="28"/>
                <w:szCs w:val="28"/>
              </w:rPr>
            </w:pPr>
          </w:p>
        </w:tc>
        <w:tc>
          <w:tcPr>
            <w:tcW w:w="1243" w:type="dxa"/>
          </w:tcPr>
          <w:p w:rsidR="0047555D" w:rsidRDefault="0047555D" w:rsidP="00525CCC">
            <w:pPr>
              <w:spacing w:after="240"/>
              <w:jc w:val="center"/>
              <w:rPr>
                <w:rFonts w:ascii="Arial" w:hAnsi="Arial" w:cs="Arial"/>
                <w:sz w:val="28"/>
                <w:szCs w:val="28"/>
              </w:rPr>
            </w:pPr>
          </w:p>
        </w:tc>
        <w:tc>
          <w:tcPr>
            <w:tcW w:w="1413" w:type="dxa"/>
          </w:tcPr>
          <w:p w:rsidR="0047555D" w:rsidRDefault="0047555D" w:rsidP="00525CCC">
            <w:pPr>
              <w:spacing w:after="240"/>
              <w:jc w:val="center"/>
              <w:rPr>
                <w:rFonts w:ascii="Arial" w:hAnsi="Arial" w:cs="Arial"/>
                <w:sz w:val="28"/>
                <w:szCs w:val="28"/>
              </w:rPr>
            </w:pPr>
          </w:p>
        </w:tc>
        <w:tc>
          <w:tcPr>
            <w:tcW w:w="1413" w:type="dxa"/>
          </w:tcPr>
          <w:p w:rsidR="0047555D" w:rsidRDefault="0047555D" w:rsidP="00525CCC">
            <w:pPr>
              <w:spacing w:after="240"/>
              <w:jc w:val="center"/>
              <w:rPr>
                <w:rFonts w:ascii="Arial" w:hAnsi="Arial" w:cs="Arial"/>
                <w:sz w:val="28"/>
                <w:szCs w:val="28"/>
              </w:rPr>
            </w:pPr>
          </w:p>
        </w:tc>
      </w:tr>
      <w:tr w:rsidR="0047555D" w:rsidTr="00407CEE">
        <w:tc>
          <w:tcPr>
            <w:tcW w:w="2430" w:type="dxa"/>
          </w:tcPr>
          <w:p w:rsidR="0047555D" w:rsidRDefault="00407CEE" w:rsidP="00525CCC">
            <w:pPr>
              <w:spacing w:after="240"/>
              <w:jc w:val="center"/>
              <w:rPr>
                <w:rFonts w:ascii="Arial" w:hAnsi="Arial" w:cs="Arial"/>
                <w:sz w:val="28"/>
                <w:szCs w:val="28"/>
              </w:rPr>
            </w:pPr>
            <w:r>
              <w:rPr>
                <w:rFonts w:ascii="Arial" w:hAnsi="Arial" w:cs="Arial"/>
                <w:sz w:val="28"/>
                <w:szCs w:val="28"/>
              </w:rPr>
              <w:t>Pilkington</w:t>
            </w:r>
          </w:p>
        </w:tc>
        <w:tc>
          <w:tcPr>
            <w:tcW w:w="1530" w:type="dxa"/>
          </w:tcPr>
          <w:p w:rsidR="0047555D" w:rsidRDefault="00407CEE" w:rsidP="00525CCC">
            <w:pPr>
              <w:spacing w:after="240"/>
              <w:jc w:val="center"/>
              <w:rPr>
                <w:rFonts w:ascii="Arial" w:hAnsi="Arial" w:cs="Arial"/>
                <w:sz w:val="28"/>
                <w:szCs w:val="28"/>
              </w:rPr>
            </w:pPr>
            <w:r>
              <w:rPr>
                <w:rFonts w:ascii="Arial" w:hAnsi="Arial" w:cs="Arial"/>
                <w:sz w:val="28"/>
                <w:szCs w:val="28"/>
              </w:rPr>
              <w:t>LOF</w:t>
            </w:r>
          </w:p>
        </w:tc>
        <w:tc>
          <w:tcPr>
            <w:tcW w:w="2159" w:type="dxa"/>
          </w:tcPr>
          <w:p w:rsidR="0047555D" w:rsidRDefault="00407CEE" w:rsidP="00525CCC">
            <w:pPr>
              <w:spacing w:after="240"/>
              <w:jc w:val="center"/>
              <w:rPr>
                <w:rFonts w:ascii="Arial" w:hAnsi="Arial" w:cs="Arial"/>
                <w:sz w:val="28"/>
                <w:szCs w:val="28"/>
              </w:rPr>
            </w:pPr>
            <w:r>
              <w:rPr>
                <w:rFonts w:ascii="Arial" w:hAnsi="Arial" w:cs="Arial"/>
                <w:sz w:val="28"/>
                <w:szCs w:val="28"/>
              </w:rPr>
              <w:t>United LN</w:t>
            </w:r>
          </w:p>
        </w:tc>
        <w:tc>
          <w:tcPr>
            <w:tcW w:w="1243" w:type="dxa"/>
          </w:tcPr>
          <w:p w:rsidR="0047555D" w:rsidRDefault="0047555D" w:rsidP="00525CCC">
            <w:pPr>
              <w:spacing w:after="240"/>
              <w:jc w:val="center"/>
              <w:rPr>
                <w:rFonts w:ascii="Arial" w:hAnsi="Arial" w:cs="Arial"/>
                <w:sz w:val="28"/>
                <w:szCs w:val="28"/>
              </w:rPr>
            </w:pPr>
          </w:p>
        </w:tc>
        <w:tc>
          <w:tcPr>
            <w:tcW w:w="1413" w:type="dxa"/>
          </w:tcPr>
          <w:p w:rsidR="0047555D" w:rsidRDefault="0047555D" w:rsidP="00525CCC">
            <w:pPr>
              <w:spacing w:after="240"/>
              <w:jc w:val="center"/>
              <w:rPr>
                <w:rFonts w:ascii="Arial" w:hAnsi="Arial" w:cs="Arial"/>
                <w:sz w:val="28"/>
                <w:szCs w:val="28"/>
              </w:rPr>
            </w:pPr>
          </w:p>
        </w:tc>
        <w:tc>
          <w:tcPr>
            <w:tcW w:w="1413" w:type="dxa"/>
          </w:tcPr>
          <w:p w:rsidR="0047555D" w:rsidRDefault="0047555D" w:rsidP="00525CCC">
            <w:pPr>
              <w:spacing w:after="240"/>
              <w:jc w:val="center"/>
              <w:rPr>
                <w:rFonts w:ascii="Arial" w:hAnsi="Arial" w:cs="Arial"/>
                <w:sz w:val="28"/>
                <w:szCs w:val="28"/>
              </w:rPr>
            </w:pPr>
          </w:p>
        </w:tc>
      </w:tr>
      <w:tr w:rsidR="0047555D" w:rsidTr="00407CEE">
        <w:tc>
          <w:tcPr>
            <w:tcW w:w="2430" w:type="dxa"/>
          </w:tcPr>
          <w:p w:rsidR="0047555D" w:rsidRDefault="00407CEE" w:rsidP="00525CCC">
            <w:pPr>
              <w:spacing w:after="240"/>
              <w:jc w:val="center"/>
              <w:rPr>
                <w:rFonts w:ascii="Arial" w:hAnsi="Arial" w:cs="Arial"/>
                <w:sz w:val="28"/>
                <w:szCs w:val="28"/>
              </w:rPr>
            </w:pPr>
            <w:r>
              <w:rPr>
                <w:rFonts w:ascii="Arial" w:hAnsi="Arial" w:cs="Arial"/>
                <w:sz w:val="28"/>
                <w:szCs w:val="28"/>
              </w:rPr>
              <w:t>PPG</w:t>
            </w:r>
          </w:p>
        </w:tc>
        <w:tc>
          <w:tcPr>
            <w:tcW w:w="1530" w:type="dxa"/>
          </w:tcPr>
          <w:p w:rsidR="0047555D" w:rsidRDefault="00407CEE" w:rsidP="00525CCC">
            <w:pPr>
              <w:spacing w:after="240"/>
              <w:jc w:val="center"/>
              <w:rPr>
                <w:rFonts w:ascii="Arial" w:hAnsi="Arial" w:cs="Arial"/>
                <w:sz w:val="28"/>
                <w:szCs w:val="28"/>
              </w:rPr>
            </w:pPr>
            <w:r>
              <w:rPr>
                <w:rFonts w:ascii="Arial" w:hAnsi="Arial" w:cs="Arial"/>
                <w:sz w:val="28"/>
                <w:szCs w:val="28"/>
              </w:rPr>
              <w:t>PGW</w:t>
            </w:r>
          </w:p>
        </w:tc>
        <w:tc>
          <w:tcPr>
            <w:tcW w:w="2159" w:type="dxa"/>
          </w:tcPr>
          <w:p w:rsidR="0047555D" w:rsidRDefault="0047555D" w:rsidP="00525CCC">
            <w:pPr>
              <w:spacing w:after="240"/>
              <w:jc w:val="center"/>
              <w:rPr>
                <w:rFonts w:ascii="Arial" w:hAnsi="Arial" w:cs="Arial"/>
                <w:sz w:val="28"/>
                <w:szCs w:val="28"/>
              </w:rPr>
            </w:pPr>
          </w:p>
        </w:tc>
        <w:tc>
          <w:tcPr>
            <w:tcW w:w="1243" w:type="dxa"/>
          </w:tcPr>
          <w:p w:rsidR="0047555D" w:rsidRDefault="0047555D" w:rsidP="00525CCC">
            <w:pPr>
              <w:spacing w:after="240"/>
              <w:jc w:val="center"/>
              <w:rPr>
                <w:rFonts w:ascii="Arial" w:hAnsi="Arial" w:cs="Arial"/>
                <w:sz w:val="28"/>
                <w:szCs w:val="28"/>
              </w:rPr>
            </w:pPr>
          </w:p>
        </w:tc>
        <w:tc>
          <w:tcPr>
            <w:tcW w:w="1413" w:type="dxa"/>
          </w:tcPr>
          <w:p w:rsidR="0047555D" w:rsidRDefault="0047555D" w:rsidP="00525CCC">
            <w:pPr>
              <w:spacing w:after="240"/>
              <w:jc w:val="center"/>
              <w:rPr>
                <w:rFonts w:ascii="Arial" w:hAnsi="Arial" w:cs="Arial"/>
                <w:sz w:val="28"/>
                <w:szCs w:val="28"/>
              </w:rPr>
            </w:pPr>
          </w:p>
        </w:tc>
        <w:tc>
          <w:tcPr>
            <w:tcW w:w="1413" w:type="dxa"/>
          </w:tcPr>
          <w:p w:rsidR="0047555D" w:rsidRDefault="0047555D" w:rsidP="00525CCC">
            <w:pPr>
              <w:spacing w:after="240"/>
              <w:jc w:val="center"/>
              <w:rPr>
                <w:rFonts w:ascii="Arial" w:hAnsi="Arial" w:cs="Arial"/>
                <w:sz w:val="28"/>
                <w:szCs w:val="28"/>
              </w:rPr>
            </w:pPr>
          </w:p>
        </w:tc>
      </w:tr>
      <w:tr w:rsidR="0047555D" w:rsidTr="00407CEE">
        <w:tc>
          <w:tcPr>
            <w:tcW w:w="2430" w:type="dxa"/>
          </w:tcPr>
          <w:p w:rsidR="0047555D" w:rsidRDefault="00407CEE" w:rsidP="00525CCC">
            <w:pPr>
              <w:spacing w:after="240"/>
              <w:jc w:val="center"/>
              <w:rPr>
                <w:rFonts w:ascii="Arial" w:hAnsi="Arial" w:cs="Arial"/>
                <w:sz w:val="28"/>
                <w:szCs w:val="28"/>
              </w:rPr>
            </w:pPr>
            <w:r>
              <w:rPr>
                <w:rFonts w:ascii="Arial" w:hAnsi="Arial" w:cs="Arial"/>
                <w:sz w:val="28"/>
                <w:szCs w:val="28"/>
              </w:rPr>
              <w:t>Guardian</w:t>
            </w:r>
          </w:p>
        </w:tc>
        <w:tc>
          <w:tcPr>
            <w:tcW w:w="1530" w:type="dxa"/>
          </w:tcPr>
          <w:p w:rsidR="0047555D" w:rsidRDefault="0047555D" w:rsidP="00525CCC">
            <w:pPr>
              <w:spacing w:after="240"/>
              <w:jc w:val="center"/>
              <w:rPr>
                <w:rFonts w:ascii="Arial" w:hAnsi="Arial" w:cs="Arial"/>
                <w:sz w:val="28"/>
                <w:szCs w:val="28"/>
              </w:rPr>
            </w:pPr>
          </w:p>
        </w:tc>
        <w:tc>
          <w:tcPr>
            <w:tcW w:w="2159" w:type="dxa"/>
          </w:tcPr>
          <w:p w:rsidR="0047555D" w:rsidRDefault="0047555D" w:rsidP="00525CCC">
            <w:pPr>
              <w:spacing w:after="240"/>
              <w:jc w:val="center"/>
              <w:rPr>
                <w:rFonts w:ascii="Arial" w:hAnsi="Arial" w:cs="Arial"/>
                <w:sz w:val="28"/>
                <w:szCs w:val="28"/>
              </w:rPr>
            </w:pPr>
          </w:p>
        </w:tc>
        <w:tc>
          <w:tcPr>
            <w:tcW w:w="1243" w:type="dxa"/>
          </w:tcPr>
          <w:p w:rsidR="0047555D" w:rsidRDefault="0047555D" w:rsidP="00525CCC">
            <w:pPr>
              <w:spacing w:after="240"/>
              <w:jc w:val="center"/>
              <w:rPr>
                <w:rFonts w:ascii="Arial" w:hAnsi="Arial" w:cs="Arial"/>
                <w:sz w:val="28"/>
                <w:szCs w:val="28"/>
              </w:rPr>
            </w:pPr>
          </w:p>
        </w:tc>
        <w:tc>
          <w:tcPr>
            <w:tcW w:w="1413" w:type="dxa"/>
          </w:tcPr>
          <w:p w:rsidR="0047555D" w:rsidRDefault="0047555D" w:rsidP="00525CCC">
            <w:pPr>
              <w:spacing w:after="240"/>
              <w:jc w:val="center"/>
              <w:rPr>
                <w:rFonts w:ascii="Arial" w:hAnsi="Arial" w:cs="Arial"/>
                <w:sz w:val="28"/>
                <w:szCs w:val="28"/>
              </w:rPr>
            </w:pPr>
          </w:p>
        </w:tc>
        <w:tc>
          <w:tcPr>
            <w:tcW w:w="1413" w:type="dxa"/>
          </w:tcPr>
          <w:p w:rsidR="0047555D" w:rsidRDefault="0047555D" w:rsidP="00525CCC">
            <w:pPr>
              <w:spacing w:after="240"/>
              <w:jc w:val="center"/>
              <w:rPr>
                <w:rFonts w:ascii="Arial" w:hAnsi="Arial" w:cs="Arial"/>
                <w:sz w:val="28"/>
                <w:szCs w:val="28"/>
              </w:rPr>
            </w:pPr>
          </w:p>
        </w:tc>
      </w:tr>
      <w:tr w:rsidR="0047555D" w:rsidTr="00407CEE">
        <w:tc>
          <w:tcPr>
            <w:tcW w:w="2430" w:type="dxa"/>
          </w:tcPr>
          <w:p w:rsidR="0047555D" w:rsidRDefault="00407CEE" w:rsidP="00525CCC">
            <w:pPr>
              <w:spacing w:after="240"/>
              <w:jc w:val="center"/>
              <w:rPr>
                <w:rFonts w:ascii="Arial" w:hAnsi="Arial" w:cs="Arial"/>
                <w:sz w:val="28"/>
                <w:szCs w:val="28"/>
              </w:rPr>
            </w:pPr>
            <w:proofErr w:type="spellStart"/>
            <w:r>
              <w:rPr>
                <w:rFonts w:ascii="Arial" w:hAnsi="Arial" w:cs="Arial"/>
                <w:sz w:val="28"/>
                <w:szCs w:val="28"/>
              </w:rPr>
              <w:t>Fuyao</w:t>
            </w:r>
            <w:proofErr w:type="spellEnd"/>
          </w:p>
        </w:tc>
        <w:tc>
          <w:tcPr>
            <w:tcW w:w="1530" w:type="dxa"/>
          </w:tcPr>
          <w:p w:rsidR="0047555D" w:rsidRDefault="0047555D" w:rsidP="00525CCC">
            <w:pPr>
              <w:spacing w:after="240"/>
              <w:jc w:val="center"/>
              <w:rPr>
                <w:rFonts w:ascii="Arial" w:hAnsi="Arial" w:cs="Arial"/>
                <w:sz w:val="28"/>
                <w:szCs w:val="28"/>
              </w:rPr>
            </w:pPr>
          </w:p>
        </w:tc>
        <w:tc>
          <w:tcPr>
            <w:tcW w:w="2159" w:type="dxa"/>
          </w:tcPr>
          <w:p w:rsidR="0047555D" w:rsidRDefault="0047555D" w:rsidP="00525CCC">
            <w:pPr>
              <w:spacing w:after="240"/>
              <w:jc w:val="center"/>
              <w:rPr>
                <w:rFonts w:ascii="Arial" w:hAnsi="Arial" w:cs="Arial"/>
                <w:sz w:val="28"/>
                <w:szCs w:val="28"/>
              </w:rPr>
            </w:pPr>
          </w:p>
        </w:tc>
        <w:tc>
          <w:tcPr>
            <w:tcW w:w="1243" w:type="dxa"/>
          </w:tcPr>
          <w:p w:rsidR="0047555D" w:rsidRDefault="0047555D" w:rsidP="00525CCC">
            <w:pPr>
              <w:spacing w:after="240"/>
              <w:jc w:val="center"/>
              <w:rPr>
                <w:rFonts w:ascii="Arial" w:hAnsi="Arial" w:cs="Arial"/>
                <w:sz w:val="28"/>
                <w:szCs w:val="28"/>
              </w:rPr>
            </w:pPr>
          </w:p>
        </w:tc>
        <w:tc>
          <w:tcPr>
            <w:tcW w:w="1413" w:type="dxa"/>
          </w:tcPr>
          <w:p w:rsidR="0047555D" w:rsidRDefault="0047555D" w:rsidP="00525CCC">
            <w:pPr>
              <w:spacing w:after="240"/>
              <w:jc w:val="center"/>
              <w:rPr>
                <w:rFonts w:ascii="Arial" w:hAnsi="Arial" w:cs="Arial"/>
                <w:sz w:val="28"/>
                <w:szCs w:val="28"/>
              </w:rPr>
            </w:pPr>
          </w:p>
        </w:tc>
        <w:tc>
          <w:tcPr>
            <w:tcW w:w="1413" w:type="dxa"/>
          </w:tcPr>
          <w:p w:rsidR="0047555D" w:rsidRDefault="0047555D" w:rsidP="00525CCC">
            <w:pPr>
              <w:spacing w:after="240"/>
              <w:jc w:val="center"/>
              <w:rPr>
                <w:rFonts w:ascii="Arial" w:hAnsi="Arial" w:cs="Arial"/>
                <w:sz w:val="28"/>
                <w:szCs w:val="28"/>
              </w:rPr>
            </w:pPr>
          </w:p>
        </w:tc>
      </w:tr>
      <w:tr w:rsidR="0047555D" w:rsidTr="00407CEE">
        <w:tc>
          <w:tcPr>
            <w:tcW w:w="2430" w:type="dxa"/>
          </w:tcPr>
          <w:p w:rsidR="0047555D" w:rsidRDefault="00407CEE" w:rsidP="00525CCC">
            <w:pPr>
              <w:spacing w:after="240"/>
              <w:jc w:val="center"/>
              <w:rPr>
                <w:rFonts w:ascii="Arial" w:hAnsi="Arial" w:cs="Arial"/>
                <w:sz w:val="28"/>
                <w:szCs w:val="28"/>
              </w:rPr>
            </w:pPr>
            <w:r>
              <w:rPr>
                <w:rFonts w:ascii="Arial" w:hAnsi="Arial" w:cs="Arial"/>
                <w:sz w:val="28"/>
                <w:szCs w:val="28"/>
              </w:rPr>
              <w:t>Vitro</w:t>
            </w:r>
          </w:p>
        </w:tc>
        <w:tc>
          <w:tcPr>
            <w:tcW w:w="1530" w:type="dxa"/>
          </w:tcPr>
          <w:p w:rsidR="0047555D" w:rsidRDefault="00407CEE" w:rsidP="00525CCC">
            <w:pPr>
              <w:spacing w:after="240"/>
              <w:jc w:val="center"/>
              <w:rPr>
                <w:rFonts w:ascii="Arial" w:hAnsi="Arial" w:cs="Arial"/>
                <w:sz w:val="28"/>
                <w:szCs w:val="28"/>
              </w:rPr>
            </w:pPr>
            <w:proofErr w:type="spellStart"/>
            <w:r>
              <w:rPr>
                <w:rFonts w:ascii="Arial" w:hAnsi="Arial" w:cs="Arial"/>
                <w:sz w:val="28"/>
                <w:szCs w:val="28"/>
              </w:rPr>
              <w:t>Crinamex</w:t>
            </w:r>
            <w:proofErr w:type="spellEnd"/>
          </w:p>
        </w:tc>
        <w:tc>
          <w:tcPr>
            <w:tcW w:w="2159" w:type="dxa"/>
          </w:tcPr>
          <w:p w:rsidR="0047555D" w:rsidRDefault="00407CEE" w:rsidP="00525CCC">
            <w:pPr>
              <w:spacing w:after="240"/>
              <w:jc w:val="center"/>
              <w:rPr>
                <w:rFonts w:ascii="Arial" w:hAnsi="Arial" w:cs="Arial"/>
                <w:sz w:val="28"/>
                <w:szCs w:val="28"/>
              </w:rPr>
            </w:pPr>
            <w:proofErr w:type="spellStart"/>
            <w:r>
              <w:rPr>
                <w:rFonts w:ascii="Arial" w:hAnsi="Arial" w:cs="Arial"/>
                <w:sz w:val="28"/>
                <w:szCs w:val="28"/>
              </w:rPr>
              <w:t>Autotemplex</w:t>
            </w:r>
            <w:proofErr w:type="spellEnd"/>
          </w:p>
        </w:tc>
        <w:tc>
          <w:tcPr>
            <w:tcW w:w="1243" w:type="dxa"/>
          </w:tcPr>
          <w:p w:rsidR="0047555D" w:rsidRDefault="00407CEE" w:rsidP="00525CCC">
            <w:pPr>
              <w:spacing w:after="240"/>
              <w:jc w:val="center"/>
              <w:rPr>
                <w:rFonts w:ascii="Arial" w:hAnsi="Arial" w:cs="Arial"/>
                <w:sz w:val="28"/>
                <w:szCs w:val="28"/>
              </w:rPr>
            </w:pPr>
            <w:proofErr w:type="spellStart"/>
            <w:r>
              <w:rPr>
                <w:rFonts w:ascii="Arial" w:hAnsi="Arial" w:cs="Arial"/>
                <w:sz w:val="28"/>
                <w:szCs w:val="28"/>
              </w:rPr>
              <w:t>Vitroflex</w:t>
            </w:r>
            <w:proofErr w:type="spellEnd"/>
          </w:p>
        </w:tc>
        <w:tc>
          <w:tcPr>
            <w:tcW w:w="1413" w:type="dxa"/>
          </w:tcPr>
          <w:p w:rsidR="0047555D" w:rsidRDefault="0047555D" w:rsidP="00525CCC">
            <w:pPr>
              <w:spacing w:after="240"/>
              <w:jc w:val="center"/>
              <w:rPr>
                <w:rFonts w:ascii="Arial" w:hAnsi="Arial" w:cs="Arial"/>
                <w:sz w:val="28"/>
                <w:szCs w:val="28"/>
              </w:rPr>
            </w:pPr>
          </w:p>
        </w:tc>
        <w:tc>
          <w:tcPr>
            <w:tcW w:w="1413" w:type="dxa"/>
          </w:tcPr>
          <w:p w:rsidR="0047555D" w:rsidRDefault="0047555D" w:rsidP="00525CCC">
            <w:pPr>
              <w:spacing w:after="240"/>
              <w:jc w:val="center"/>
              <w:rPr>
                <w:rFonts w:ascii="Arial" w:hAnsi="Arial" w:cs="Arial"/>
                <w:sz w:val="28"/>
                <w:szCs w:val="28"/>
              </w:rPr>
            </w:pPr>
          </w:p>
        </w:tc>
      </w:tr>
      <w:tr w:rsidR="00407CEE" w:rsidTr="00407CEE">
        <w:tc>
          <w:tcPr>
            <w:tcW w:w="2430" w:type="dxa"/>
          </w:tcPr>
          <w:p w:rsidR="00407CEE" w:rsidRDefault="00407CEE" w:rsidP="00525CCC">
            <w:pPr>
              <w:spacing w:after="240"/>
              <w:jc w:val="center"/>
              <w:rPr>
                <w:rFonts w:ascii="Arial" w:hAnsi="Arial" w:cs="Arial"/>
                <w:sz w:val="28"/>
                <w:szCs w:val="28"/>
              </w:rPr>
            </w:pPr>
            <w:r>
              <w:rPr>
                <w:rFonts w:ascii="Arial" w:hAnsi="Arial" w:cs="Arial"/>
                <w:sz w:val="28"/>
                <w:szCs w:val="28"/>
              </w:rPr>
              <w:t xml:space="preserve">Saint </w:t>
            </w:r>
            <w:proofErr w:type="spellStart"/>
            <w:r>
              <w:rPr>
                <w:rFonts w:ascii="Arial" w:hAnsi="Arial" w:cs="Arial"/>
                <w:sz w:val="28"/>
                <w:szCs w:val="28"/>
              </w:rPr>
              <w:t>Gobian</w:t>
            </w:r>
            <w:proofErr w:type="spellEnd"/>
            <w:r>
              <w:rPr>
                <w:rFonts w:ascii="Arial" w:hAnsi="Arial" w:cs="Arial"/>
                <w:sz w:val="28"/>
                <w:szCs w:val="28"/>
              </w:rPr>
              <w:t xml:space="preserve"> </w:t>
            </w:r>
            <w:proofErr w:type="spellStart"/>
            <w:r>
              <w:rPr>
                <w:rFonts w:ascii="Arial" w:hAnsi="Arial" w:cs="Arial"/>
                <w:sz w:val="28"/>
                <w:szCs w:val="28"/>
              </w:rPr>
              <w:t>Sekurit</w:t>
            </w:r>
            <w:proofErr w:type="spellEnd"/>
          </w:p>
        </w:tc>
        <w:tc>
          <w:tcPr>
            <w:tcW w:w="1530" w:type="dxa"/>
          </w:tcPr>
          <w:p w:rsidR="00407CEE" w:rsidRDefault="00407CEE" w:rsidP="00525CCC">
            <w:pPr>
              <w:spacing w:after="240"/>
              <w:jc w:val="center"/>
              <w:rPr>
                <w:rFonts w:ascii="Arial" w:hAnsi="Arial" w:cs="Arial"/>
                <w:sz w:val="28"/>
                <w:szCs w:val="28"/>
              </w:rPr>
            </w:pPr>
            <w:proofErr w:type="spellStart"/>
            <w:r>
              <w:rPr>
                <w:rFonts w:ascii="Arial" w:hAnsi="Arial" w:cs="Arial"/>
                <w:sz w:val="28"/>
                <w:szCs w:val="28"/>
              </w:rPr>
              <w:t>Sekurit</w:t>
            </w:r>
            <w:proofErr w:type="spellEnd"/>
          </w:p>
        </w:tc>
        <w:tc>
          <w:tcPr>
            <w:tcW w:w="2159" w:type="dxa"/>
          </w:tcPr>
          <w:p w:rsidR="00407CEE" w:rsidRDefault="00407CEE" w:rsidP="00525CCC">
            <w:pPr>
              <w:spacing w:after="240"/>
              <w:jc w:val="center"/>
              <w:rPr>
                <w:rFonts w:ascii="Arial" w:hAnsi="Arial" w:cs="Arial"/>
                <w:sz w:val="28"/>
                <w:szCs w:val="28"/>
              </w:rPr>
            </w:pPr>
          </w:p>
        </w:tc>
        <w:tc>
          <w:tcPr>
            <w:tcW w:w="1243" w:type="dxa"/>
          </w:tcPr>
          <w:p w:rsidR="00407CEE" w:rsidRDefault="00407CEE" w:rsidP="00525CCC">
            <w:pPr>
              <w:spacing w:after="240"/>
              <w:jc w:val="center"/>
              <w:rPr>
                <w:rFonts w:ascii="Arial" w:hAnsi="Arial" w:cs="Arial"/>
                <w:sz w:val="28"/>
                <w:szCs w:val="28"/>
              </w:rPr>
            </w:pPr>
          </w:p>
        </w:tc>
        <w:tc>
          <w:tcPr>
            <w:tcW w:w="1413" w:type="dxa"/>
          </w:tcPr>
          <w:p w:rsidR="00407CEE" w:rsidRDefault="00407CEE" w:rsidP="00525CCC">
            <w:pPr>
              <w:spacing w:after="240"/>
              <w:jc w:val="center"/>
              <w:rPr>
                <w:rFonts w:ascii="Arial" w:hAnsi="Arial" w:cs="Arial"/>
                <w:sz w:val="28"/>
                <w:szCs w:val="28"/>
              </w:rPr>
            </w:pPr>
          </w:p>
        </w:tc>
        <w:tc>
          <w:tcPr>
            <w:tcW w:w="1413" w:type="dxa"/>
          </w:tcPr>
          <w:p w:rsidR="00407CEE" w:rsidRDefault="00407CEE" w:rsidP="00525CCC">
            <w:pPr>
              <w:spacing w:after="240"/>
              <w:jc w:val="center"/>
              <w:rPr>
                <w:rFonts w:ascii="Arial" w:hAnsi="Arial" w:cs="Arial"/>
                <w:sz w:val="28"/>
                <w:szCs w:val="28"/>
              </w:rPr>
            </w:pPr>
          </w:p>
        </w:tc>
      </w:tr>
    </w:tbl>
    <w:p w:rsidR="00696D88" w:rsidRDefault="00696D88" w:rsidP="00513989">
      <w:pPr>
        <w:spacing w:after="240"/>
        <w:ind w:left="180" w:hanging="180"/>
        <w:rPr>
          <w:rFonts w:ascii="Arial" w:hAnsi="Arial" w:cs="Arial"/>
          <w:sz w:val="28"/>
          <w:szCs w:val="28"/>
        </w:rPr>
      </w:pPr>
    </w:p>
    <w:p w:rsidR="00696D88" w:rsidRDefault="00696D88" w:rsidP="00513989">
      <w:pPr>
        <w:spacing w:after="240"/>
        <w:rPr>
          <w:rFonts w:ascii="Arial" w:hAnsi="Arial" w:cs="Arial"/>
          <w:sz w:val="28"/>
          <w:szCs w:val="28"/>
        </w:rPr>
      </w:pPr>
    </w:p>
    <w:p w:rsidR="0047555D" w:rsidRDefault="0047555D" w:rsidP="00513989">
      <w:pPr>
        <w:spacing w:after="240"/>
        <w:rPr>
          <w:rFonts w:ascii="Arial" w:hAnsi="Arial" w:cs="Arial"/>
          <w:sz w:val="28"/>
          <w:szCs w:val="28"/>
        </w:rPr>
      </w:pPr>
      <w:r>
        <w:rPr>
          <w:rFonts w:ascii="Arial" w:hAnsi="Arial" w:cs="Arial"/>
          <w:sz w:val="28"/>
          <w:szCs w:val="28"/>
        </w:rPr>
        <w:br w:type="page"/>
      </w:r>
    </w:p>
    <w:p w:rsidR="00071F75" w:rsidRPr="00FC6CD1" w:rsidRDefault="00F664F8" w:rsidP="00513989">
      <w:pPr>
        <w:spacing w:after="240"/>
        <w:ind w:left="720" w:hanging="360"/>
        <w:rPr>
          <w:rFonts w:ascii="Arial" w:hAnsi="Arial" w:cs="Arial"/>
          <w:b/>
          <w:sz w:val="28"/>
          <w:szCs w:val="28"/>
          <w:u w:val="single"/>
        </w:rPr>
      </w:pPr>
      <w:r>
        <w:rPr>
          <w:rFonts w:ascii="Arial" w:hAnsi="Arial" w:cs="Arial"/>
          <w:b/>
          <w:sz w:val="28"/>
          <w:szCs w:val="28"/>
          <w:u w:val="single"/>
        </w:rPr>
        <w:lastRenderedPageBreak/>
        <w:t xml:space="preserve">SECTION 3 - </w:t>
      </w:r>
      <w:r w:rsidR="00F7007D">
        <w:rPr>
          <w:rFonts w:ascii="Arial" w:hAnsi="Arial" w:cs="Arial"/>
          <w:b/>
          <w:sz w:val="28"/>
          <w:szCs w:val="28"/>
          <w:u w:val="single"/>
        </w:rPr>
        <w:t>ORIGINAL EQUIPMENT, AFTERMARKET EQUIPMENT AND ACCESSORIES</w:t>
      </w:r>
    </w:p>
    <w:p w:rsidR="003D0DD7" w:rsidRDefault="003D0DD7" w:rsidP="00026AAD">
      <w:pPr>
        <w:pStyle w:val="ListParagraph"/>
        <w:numPr>
          <w:ilvl w:val="0"/>
          <w:numId w:val="7"/>
        </w:numPr>
        <w:spacing w:before="240" w:after="240"/>
        <w:ind w:left="720"/>
        <w:contextualSpacing w:val="0"/>
        <w:rPr>
          <w:rFonts w:ascii="Arial" w:hAnsi="Arial" w:cs="Arial"/>
          <w:sz w:val="28"/>
          <w:szCs w:val="28"/>
        </w:rPr>
      </w:pPr>
      <w:r>
        <w:rPr>
          <w:rFonts w:ascii="Arial" w:hAnsi="Arial" w:cs="Arial"/>
          <w:sz w:val="28"/>
          <w:szCs w:val="28"/>
        </w:rPr>
        <w:t>All original equipment and accessories noted on the factory invoice must be on the vehicle.  All missing parts (such as body side moldings, wheel covers, trunk mat, spare tire, rear van seats, jack and wheel wrench) are to be replaced prior to return with original GM equipment.  All OEM options and accessories must be installed on the vehicle prior to being placed in daily rental service.</w:t>
      </w:r>
    </w:p>
    <w:p w:rsidR="00620C57" w:rsidRDefault="003D0DD7" w:rsidP="00026AAD">
      <w:pPr>
        <w:pStyle w:val="ListParagraph"/>
        <w:numPr>
          <w:ilvl w:val="0"/>
          <w:numId w:val="7"/>
        </w:numPr>
        <w:spacing w:before="240" w:after="240"/>
        <w:ind w:left="720"/>
        <w:contextualSpacing w:val="0"/>
        <w:rPr>
          <w:rFonts w:ascii="Arial" w:hAnsi="Arial" w:cs="Arial"/>
          <w:sz w:val="28"/>
          <w:szCs w:val="28"/>
        </w:rPr>
      </w:pPr>
      <w:r>
        <w:rPr>
          <w:rFonts w:ascii="Arial" w:hAnsi="Arial" w:cs="Arial"/>
          <w:sz w:val="28"/>
          <w:szCs w:val="28"/>
        </w:rPr>
        <w:t>Any aft</w:t>
      </w:r>
      <w:r w:rsidR="002F0A88">
        <w:rPr>
          <w:rFonts w:ascii="Arial" w:hAnsi="Arial" w:cs="Arial"/>
          <w:sz w:val="28"/>
          <w:szCs w:val="28"/>
        </w:rPr>
        <w:t xml:space="preserve">er-market parts or accessories </w:t>
      </w:r>
      <w:r>
        <w:rPr>
          <w:rFonts w:ascii="Arial" w:hAnsi="Arial" w:cs="Arial"/>
          <w:sz w:val="28"/>
          <w:szCs w:val="28"/>
        </w:rPr>
        <w:t>such as navigational systems, pick-up truck bed line</w:t>
      </w:r>
      <w:r w:rsidR="002F0A88">
        <w:rPr>
          <w:rFonts w:ascii="Arial" w:hAnsi="Arial" w:cs="Arial"/>
          <w:sz w:val="28"/>
          <w:szCs w:val="28"/>
        </w:rPr>
        <w:t>r</w:t>
      </w:r>
      <w:r>
        <w:rPr>
          <w:rFonts w:ascii="Arial" w:hAnsi="Arial" w:cs="Arial"/>
          <w:sz w:val="28"/>
          <w:szCs w:val="28"/>
        </w:rPr>
        <w:t>s, running boards, etc., installed by the rental account or their agent must have GM Remarketing approval prior to installation.  Drilling, electrical modifications, etc., without prior approva</w:t>
      </w:r>
      <w:r w:rsidR="002F0A88">
        <w:rPr>
          <w:rFonts w:ascii="Arial" w:hAnsi="Arial" w:cs="Arial"/>
          <w:sz w:val="28"/>
          <w:szCs w:val="28"/>
        </w:rPr>
        <w:t>l will render the vehicle “Perman</w:t>
      </w:r>
      <w:r>
        <w:rPr>
          <w:rFonts w:ascii="Arial" w:hAnsi="Arial" w:cs="Arial"/>
          <w:sz w:val="28"/>
          <w:szCs w:val="28"/>
        </w:rPr>
        <w:t>ently Ineligible</w:t>
      </w:r>
      <w:r w:rsidR="002F0A88">
        <w:rPr>
          <w:rFonts w:ascii="Arial" w:hAnsi="Arial" w:cs="Arial"/>
          <w:sz w:val="28"/>
          <w:szCs w:val="28"/>
        </w:rPr>
        <w:t>”</w:t>
      </w:r>
      <w:r>
        <w:rPr>
          <w:rFonts w:ascii="Arial" w:hAnsi="Arial" w:cs="Arial"/>
          <w:sz w:val="28"/>
          <w:szCs w:val="28"/>
        </w:rPr>
        <w:t>.  Pick-up truck bed liners, running boards, et</w:t>
      </w:r>
      <w:r w:rsidR="002F0A88">
        <w:rPr>
          <w:rFonts w:ascii="Arial" w:hAnsi="Arial" w:cs="Arial"/>
          <w:sz w:val="28"/>
          <w:szCs w:val="28"/>
        </w:rPr>
        <w:t>c</w:t>
      </w:r>
      <w:r>
        <w:rPr>
          <w:rFonts w:ascii="Arial" w:hAnsi="Arial" w:cs="Arial"/>
          <w:sz w:val="28"/>
          <w:szCs w:val="28"/>
        </w:rPr>
        <w:t>., must be left on the vehicle at turn back.</w:t>
      </w:r>
    </w:p>
    <w:p w:rsidR="00620C57" w:rsidRDefault="00620C57" w:rsidP="00513989">
      <w:pPr>
        <w:spacing w:after="240"/>
        <w:ind w:left="720" w:hanging="360"/>
        <w:rPr>
          <w:rFonts w:ascii="Arial" w:hAnsi="Arial" w:cs="Arial"/>
          <w:sz w:val="28"/>
          <w:szCs w:val="28"/>
        </w:rPr>
      </w:pPr>
      <w:r>
        <w:rPr>
          <w:rFonts w:ascii="Arial" w:hAnsi="Arial" w:cs="Arial"/>
          <w:sz w:val="28"/>
          <w:szCs w:val="28"/>
        </w:rPr>
        <w:br w:type="page"/>
      </w:r>
    </w:p>
    <w:p w:rsidR="003D0DD7" w:rsidRPr="00FC6CD1" w:rsidRDefault="00F664F8" w:rsidP="0047555D">
      <w:pPr>
        <w:spacing w:before="240" w:after="240"/>
        <w:ind w:left="720" w:hanging="360"/>
        <w:rPr>
          <w:rFonts w:ascii="Arial" w:hAnsi="Arial" w:cs="Arial"/>
          <w:b/>
          <w:sz w:val="28"/>
          <w:szCs w:val="28"/>
          <w:u w:val="single"/>
        </w:rPr>
      </w:pPr>
      <w:r>
        <w:rPr>
          <w:rFonts w:ascii="Arial" w:hAnsi="Arial" w:cs="Arial"/>
          <w:b/>
          <w:sz w:val="28"/>
          <w:szCs w:val="28"/>
          <w:u w:val="single"/>
        </w:rPr>
        <w:lastRenderedPageBreak/>
        <w:t xml:space="preserve">SECTION 4 - </w:t>
      </w:r>
      <w:r w:rsidR="00620C57" w:rsidRPr="00FC6CD1">
        <w:rPr>
          <w:rFonts w:ascii="Arial" w:hAnsi="Arial" w:cs="Arial"/>
          <w:b/>
          <w:sz w:val="28"/>
          <w:szCs w:val="28"/>
          <w:u w:val="single"/>
        </w:rPr>
        <w:t>M</w:t>
      </w:r>
      <w:r w:rsidR="00F7007D">
        <w:rPr>
          <w:rFonts w:ascii="Arial" w:hAnsi="Arial" w:cs="Arial"/>
          <w:b/>
          <w:sz w:val="28"/>
          <w:szCs w:val="28"/>
          <w:u w:val="single"/>
        </w:rPr>
        <w:t xml:space="preserve">ISSING EQUIPMENT PROGRAM </w:t>
      </w:r>
      <w:r w:rsidR="00620C57" w:rsidRPr="00FC6CD1">
        <w:rPr>
          <w:rFonts w:ascii="Arial" w:hAnsi="Arial" w:cs="Arial"/>
          <w:b/>
          <w:sz w:val="28"/>
          <w:szCs w:val="28"/>
          <w:u w:val="single"/>
        </w:rPr>
        <w:t>(MET)</w:t>
      </w:r>
    </w:p>
    <w:p w:rsidR="005817B8" w:rsidRDefault="005817B8" w:rsidP="00026AAD">
      <w:pPr>
        <w:pStyle w:val="ListParagraph"/>
        <w:numPr>
          <w:ilvl w:val="0"/>
          <w:numId w:val="8"/>
        </w:numPr>
        <w:spacing w:before="240" w:after="240"/>
        <w:ind w:left="720"/>
        <w:contextualSpacing w:val="0"/>
        <w:rPr>
          <w:rFonts w:ascii="Arial" w:hAnsi="Arial" w:cs="Arial"/>
          <w:sz w:val="28"/>
          <w:szCs w:val="28"/>
        </w:rPr>
      </w:pPr>
      <w:r>
        <w:rPr>
          <w:rFonts w:ascii="Arial" w:hAnsi="Arial" w:cs="Arial"/>
          <w:sz w:val="28"/>
          <w:szCs w:val="28"/>
        </w:rPr>
        <w:t>The Missing Equipment Program (MET) is designed to expedite turn-in by allowing the Daily Rental Company to pay for select missing parts or accessories as determined by GM Remarketing (</w:t>
      </w:r>
      <w:r w:rsidRPr="003C4CB5">
        <w:rPr>
          <w:rFonts w:ascii="Arial" w:hAnsi="Arial" w:cs="Arial"/>
          <w:sz w:val="28"/>
          <w:szCs w:val="28"/>
        </w:rPr>
        <w:t>refer to Exhibit C</w:t>
      </w:r>
      <w:r>
        <w:rPr>
          <w:rFonts w:ascii="Arial" w:hAnsi="Arial" w:cs="Arial"/>
          <w:sz w:val="28"/>
          <w:szCs w:val="28"/>
        </w:rPr>
        <w:t>), as opposed to replacing the parts or accessories.  Missing MET items will be deducted from the repurchase payment to the Daily Rental Company.  Missing MET items will not be included as part of the $450 chargeable damage allowance (Refer to General Condition Standards – Section 4).</w:t>
      </w:r>
    </w:p>
    <w:p w:rsidR="00C30001" w:rsidRDefault="00C30001" w:rsidP="00026AAD">
      <w:pPr>
        <w:pStyle w:val="ListParagraph"/>
        <w:numPr>
          <w:ilvl w:val="0"/>
          <w:numId w:val="8"/>
        </w:numPr>
        <w:spacing w:before="240" w:after="240"/>
        <w:ind w:left="720"/>
        <w:contextualSpacing w:val="0"/>
        <w:rPr>
          <w:rFonts w:ascii="Arial" w:hAnsi="Arial" w:cs="Arial"/>
          <w:sz w:val="28"/>
          <w:szCs w:val="28"/>
        </w:rPr>
      </w:pPr>
      <w:r>
        <w:rPr>
          <w:rFonts w:ascii="Arial" w:hAnsi="Arial" w:cs="Arial"/>
          <w:sz w:val="28"/>
          <w:szCs w:val="28"/>
        </w:rPr>
        <w:t>A MET charge will be assessed for vehicles turned in with one or more missing floor mats, on vehicles so equipped.  The Rental Account will be charged for a front or rear set of floor mats if one is missing.  Floor mats are required per the Minimum Equipment Requirements.</w:t>
      </w:r>
    </w:p>
    <w:p w:rsidR="0092358A" w:rsidRPr="003C4CB5" w:rsidRDefault="00C30001" w:rsidP="00026AAD">
      <w:pPr>
        <w:pStyle w:val="ListParagraph"/>
        <w:numPr>
          <w:ilvl w:val="0"/>
          <w:numId w:val="8"/>
        </w:numPr>
        <w:spacing w:before="240" w:after="240"/>
        <w:ind w:left="720"/>
        <w:contextualSpacing w:val="0"/>
        <w:rPr>
          <w:rFonts w:ascii="Arial" w:hAnsi="Arial" w:cs="Arial"/>
          <w:sz w:val="28"/>
          <w:szCs w:val="28"/>
        </w:rPr>
      </w:pPr>
      <w:r w:rsidRPr="003C4CB5">
        <w:rPr>
          <w:rFonts w:ascii="Arial" w:hAnsi="Arial" w:cs="Arial"/>
          <w:sz w:val="28"/>
          <w:szCs w:val="28"/>
        </w:rPr>
        <w:t>Keyless remotes</w:t>
      </w:r>
      <w:r w:rsidR="003C4CB5" w:rsidRPr="003C4CB5">
        <w:rPr>
          <w:rFonts w:ascii="Arial" w:hAnsi="Arial" w:cs="Arial"/>
          <w:sz w:val="28"/>
          <w:szCs w:val="28"/>
        </w:rPr>
        <w:t>,</w:t>
      </w:r>
      <w:r w:rsidRPr="003C4CB5">
        <w:rPr>
          <w:rFonts w:ascii="Arial" w:hAnsi="Arial" w:cs="Arial"/>
          <w:sz w:val="28"/>
          <w:szCs w:val="28"/>
        </w:rPr>
        <w:t xml:space="preserve"> key fobs</w:t>
      </w:r>
      <w:r w:rsidR="003C4CB5" w:rsidRPr="003C4CB5">
        <w:rPr>
          <w:rFonts w:ascii="Arial" w:hAnsi="Arial" w:cs="Arial"/>
          <w:sz w:val="28"/>
          <w:szCs w:val="28"/>
        </w:rPr>
        <w:t>, and combo keys</w:t>
      </w:r>
      <w:r w:rsidRPr="003C4CB5">
        <w:rPr>
          <w:rFonts w:ascii="Arial" w:hAnsi="Arial" w:cs="Arial"/>
          <w:sz w:val="28"/>
          <w:szCs w:val="28"/>
        </w:rPr>
        <w:t xml:space="preserve"> must be operational.  </w:t>
      </w:r>
      <w:r w:rsidR="00F35576" w:rsidRPr="003C4CB5">
        <w:rPr>
          <w:rFonts w:ascii="Arial" w:hAnsi="Arial" w:cs="Arial"/>
          <w:sz w:val="28"/>
          <w:szCs w:val="28"/>
        </w:rPr>
        <w:t>A $30 re-programming fee will be charged for key fobs that do not operate the vehicle.  The re-programming fee is included in the MET charge for missing key fobs</w:t>
      </w:r>
      <w:r w:rsidR="003C4CB5">
        <w:rPr>
          <w:rFonts w:ascii="Arial" w:hAnsi="Arial" w:cs="Arial"/>
          <w:sz w:val="28"/>
          <w:szCs w:val="28"/>
        </w:rPr>
        <w:t xml:space="preserve"> and combo keys</w:t>
      </w:r>
      <w:r w:rsidR="00F35576" w:rsidRPr="003C4CB5">
        <w:rPr>
          <w:rFonts w:ascii="Arial" w:hAnsi="Arial" w:cs="Arial"/>
          <w:sz w:val="28"/>
          <w:szCs w:val="28"/>
        </w:rPr>
        <w:t>.</w:t>
      </w:r>
    </w:p>
    <w:p w:rsidR="0092358A" w:rsidRDefault="0092358A" w:rsidP="00513989">
      <w:pPr>
        <w:spacing w:after="240"/>
        <w:ind w:left="720" w:hanging="360"/>
        <w:rPr>
          <w:rFonts w:ascii="Arial" w:hAnsi="Arial" w:cs="Arial"/>
          <w:sz w:val="28"/>
          <w:szCs w:val="28"/>
        </w:rPr>
      </w:pPr>
      <w:r>
        <w:rPr>
          <w:rFonts w:ascii="Arial" w:hAnsi="Arial" w:cs="Arial"/>
          <w:sz w:val="28"/>
          <w:szCs w:val="28"/>
        </w:rPr>
        <w:br w:type="page"/>
      </w:r>
    </w:p>
    <w:p w:rsidR="00C30001" w:rsidRPr="00FC6CD1" w:rsidRDefault="00F664F8" w:rsidP="0047555D">
      <w:pPr>
        <w:spacing w:before="240" w:after="240"/>
        <w:ind w:left="720" w:hanging="360"/>
        <w:rPr>
          <w:rFonts w:ascii="Arial" w:hAnsi="Arial" w:cs="Arial"/>
          <w:b/>
          <w:sz w:val="28"/>
          <w:szCs w:val="28"/>
          <w:u w:val="single"/>
        </w:rPr>
      </w:pPr>
      <w:r>
        <w:rPr>
          <w:rFonts w:ascii="Arial" w:hAnsi="Arial" w:cs="Arial"/>
          <w:b/>
          <w:sz w:val="28"/>
          <w:szCs w:val="28"/>
          <w:u w:val="single"/>
        </w:rPr>
        <w:lastRenderedPageBreak/>
        <w:t xml:space="preserve">SECTION 5 - </w:t>
      </w:r>
      <w:r w:rsidR="00FC6CD1" w:rsidRPr="00FC6CD1">
        <w:rPr>
          <w:rFonts w:ascii="Arial" w:hAnsi="Arial" w:cs="Arial"/>
          <w:b/>
          <w:sz w:val="28"/>
          <w:szCs w:val="28"/>
          <w:u w:val="single"/>
        </w:rPr>
        <w:t>VEHICLE INTEGRITY</w:t>
      </w:r>
    </w:p>
    <w:p w:rsidR="005C6CA4" w:rsidRDefault="005C6CA4" w:rsidP="00026AAD">
      <w:pPr>
        <w:pStyle w:val="ListParagraph"/>
        <w:numPr>
          <w:ilvl w:val="0"/>
          <w:numId w:val="9"/>
        </w:numPr>
        <w:spacing w:before="240" w:after="240"/>
        <w:ind w:left="720"/>
        <w:contextualSpacing w:val="0"/>
        <w:rPr>
          <w:rFonts w:ascii="Arial" w:hAnsi="Arial" w:cs="Arial"/>
          <w:sz w:val="28"/>
          <w:szCs w:val="28"/>
        </w:rPr>
      </w:pPr>
      <w:r>
        <w:rPr>
          <w:rFonts w:ascii="Arial" w:hAnsi="Arial" w:cs="Arial"/>
          <w:sz w:val="28"/>
          <w:szCs w:val="28"/>
        </w:rPr>
        <w:t xml:space="preserve">Damage which compromises the integrity of the vehicle, repaired or not, will be grounds for permanently rejecting the vehicle.  </w:t>
      </w:r>
      <w:r w:rsidR="00F21D58">
        <w:rPr>
          <w:rFonts w:ascii="Arial" w:hAnsi="Arial" w:cs="Arial"/>
          <w:sz w:val="28"/>
          <w:szCs w:val="28"/>
        </w:rPr>
        <w:t xml:space="preserve">Any undercarriage damage resulting from improper tie-down of the vehicle will result in permanent rejection.  </w:t>
      </w:r>
      <w:r>
        <w:rPr>
          <w:rFonts w:ascii="Arial" w:hAnsi="Arial" w:cs="Arial"/>
          <w:sz w:val="28"/>
          <w:szCs w:val="28"/>
        </w:rPr>
        <w:t>Minor damage that has not been repaired (i.e., small dents, scrapes, or scratches) which does not compromise the structural integrity of the vehicle is acceptable on the following components:</w:t>
      </w:r>
    </w:p>
    <w:p w:rsidR="005C6CA4" w:rsidRDefault="00E368B0" w:rsidP="009A2DD1">
      <w:pPr>
        <w:pStyle w:val="ListParagraph"/>
        <w:numPr>
          <w:ilvl w:val="2"/>
          <w:numId w:val="33"/>
        </w:numPr>
        <w:spacing w:before="240" w:after="240"/>
        <w:contextualSpacing w:val="0"/>
        <w:rPr>
          <w:rFonts w:ascii="Arial" w:hAnsi="Arial" w:cs="Arial"/>
          <w:sz w:val="28"/>
          <w:szCs w:val="28"/>
        </w:rPr>
      </w:pPr>
      <w:r>
        <w:rPr>
          <w:rFonts w:ascii="Arial" w:hAnsi="Arial" w:cs="Arial"/>
          <w:sz w:val="28"/>
          <w:szCs w:val="28"/>
        </w:rPr>
        <w:t xml:space="preserve">Floor Panel and </w:t>
      </w:r>
      <w:r w:rsidR="005C6CA4">
        <w:rPr>
          <w:rFonts w:ascii="Arial" w:hAnsi="Arial" w:cs="Arial"/>
          <w:sz w:val="28"/>
          <w:szCs w:val="28"/>
        </w:rPr>
        <w:t>Trunk Floor</w:t>
      </w:r>
    </w:p>
    <w:p w:rsidR="005C6CA4" w:rsidRDefault="00D05707" w:rsidP="009A2DD1">
      <w:pPr>
        <w:pStyle w:val="ListParagraph"/>
        <w:numPr>
          <w:ilvl w:val="2"/>
          <w:numId w:val="33"/>
        </w:numPr>
        <w:spacing w:before="240" w:after="240"/>
        <w:contextualSpacing w:val="0"/>
        <w:rPr>
          <w:rFonts w:ascii="Arial" w:hAnsi="Arial" w:cs="Arial"/>
          <w:sz w:val="28"/>
          <w:szCs w:val="28"/>
        </w:rPr>
      </w:pPr>
      <w:r>
        <w:rPr>
          <w:rFonts w:ascii="Arial" w:hAnsi="Arial" w:cs="Arial"/>
          <w:sz w:val="28"/>
          <w:szCs w:val="28"/>
        </w:rPr>
        <w:t xml:space="preserve">Mid-rail Assembly </w:t>
      </w:r>
      <w:r w:rsidR="00F21D58">
        <w:rPr>
          <w:rFonts w:ascii="Arial" w:hAnsi="Arial" w:cs="Arial"/>
          <w:sz w:val="28"/>
          <w:szCs w:val="28"/>
        </w:rPr>
        <w:t>– no bulging or deformity of side rails; enlarged (not torn) stamped holes and surface scratches less than 12 inches are acceptable</w:t>
      </w:r>
    </w:p>
    <w:p w:rsidR="00D05707" w:rsidRDefault="00E368B0" w:rsidP="009A2DD1">
      <w:pPr>
        <w:pStyle w:val="ListParagraph"/>
        <w:numPr>
          <w:ilvl w:val="2"/>
          <w:numId w:val="33"/>
        </w:numPr>
        <w:spacing w:before="240" w:after="240"/>
        <w:contextualSpacing w:val="0"/>
        <w:rPr>
          <w:rFonts w:ascii="Arial" w:hAnsi="Arial" w:cs="Arial"/>
          <w:sz w:val="28"/>
          <w:szCs w:val="28"/>
        </w:rPr>
      </w:pPr>
      <w:r>
        <w:rPr>
          <w:rFonts w:ascii="Arial" w:hAnsi="Arial" w:cs="Arial"/>
          <w:sz w:val="28"/>
          <w:szCs w:val="28"/>
        </w:rPr>
        <w:t xml:space="preserve">Outer Rocker Panels and </w:t>
      </w:r>
      <w:r w:rsidR="00D05707">
        <w:rPr>
          <w:rFonts w:ascii="Arial" w:hAnsi="Arial" w:cs="Arial"/>
          <w:sz w:val="28"/>
          <w:szCs w:val="28"/>
        </w:rPr>
        <w:t>Pinch Welds</w:t>
      </w:r>
    </w:p>
    <w:p w:rsidR="00D05707" w:rsidRDefault="00D05707" w:rsidP="009A2DD1">
      <w:pPr>
        <w:pStyle w:val="ListParagraph"/>
        <w:numPr>
          <w:ilvl w:val="2"/>
          <w:numId w:val="33"/>
        </w:numPr>
        <w:spacing w:before="240" w:after="240"/>
        <w:contextualSpacing w:val="0"/>
        <w:rPr>
          <w:rFonts w:ascii="Arial" w:hAnsi="Arial" w:cs="Arial"/>
          <w:sz w:val="28"/>
          <w:szCs w:val="28"/>
        </w:rPr>
      </w:pPr>
      <w:r>
        <w:rPr>
          <w:rFonts w:ascii="Arial" w:hAnsi="Arial" w:cs="Arial"/>
          <w:sz w:val="28"/>
          <w:szCs w:val="28"/>
        </w:rPr>
        <w:t>Frame Rails and Rail Extensions</w:t>
      </w:r>
    </w:p>
    <w:p w:rsidR="00D05707" w:rsidRDefault="00D05707" w:rsidP="009A2DD1">
      <w:pPr>
        <w:pStyle w:val="ListParagraph"/>
        <w:numPr>
          <w:ilvl w:val="2"/>
          <w:numId w:val="33"/>
        </w:numPr>
        <w:spacing w:before="240" w:after="240"/>
        <w:contextualSpacing w:val="0"/>
        <w:rPr>
          <w:rFonts w:ascii="Arial" w:hAnsi="Arial" w:cs="Arial"/>
          <w:sz w:val="28"/>
          <w:szCs w:val="28"/>
        </w:rPr>
      </w:pPr>
      <w:r>
        <w:rPr>
          <w:rFonts w:ascii="Arial" w:hAnsi="Arial" w:cs="Arial"/>
          <w:sz w:val="28"/>
          <w:szCs w:val="28"/>
        </w:rPr>
        <w:t>Sub-Frame Assemblies (Engine Cradles</w:t>
      </w:r>
    </w:p>
    <w:p w:rsidR="00F21D58" w:rsidRPr="00F21D58" w:rsidRDefault="00F21D58" w:rsidP="009A2DD1">
      <w:pPr>
        <w:pStyle w:val="ListParagraph"/>
        <w:numPr>
          <w:ilvl w:val="2"/>
          <w:numId w:val="33"/>
        </w:numPr>
        <w:spacing w:before="240" w:after="240"/>
        <w:contextualSpacing w:val="0"/>
        <w:rPr>
          <w:rFonts w:ascii="Arial" w:hAnsi="Arial" w:cs="Arial"/>
          <w:sz w:val="28"/>
          <w:szCs w:val="28"/>
          <w:lang w:val="fr-FR"/>
        </w:rPr>
      </w:pPr>
      <w:r w:rsidRPr="00F21D58">
        <w:rPr>
          <w:rFonts w:ascii="Arial" w:hAnsi="Arial" w:cs="Arial"/>
          <w:sz w:val="28"/>
          <w:szCs w:val="28"/>
          <w:lang w:val="fr-FR"/>
        </w:rPr>
        <w:t xml:space="preserve">Torque Box </w:t>
      </w:r>
      <w:proofErr w:type="spellStart"/>
      <w:r w:rsidRPr="00F21D58">
        <w:rPr>
          <w:rFonts w:ascii="Arial" w:hAnsi="Arial" w:cs="Arial"/>
          <w:sz w:val="28"/>
          <w:szCs w:val="28"/>
          <w:lang w:val="fr-FR"/>
        </w:rPr>
        <w:t>Cover</w:t>
      </w:r>
      <w:proofErr w:type="spellEnd"/>
      <w:r w:rsidRPr="00F21D58">
        <w:rPr>
          <w:rFonts w:ascii="Arial" w:hAnsi="Arial" w:cs="Arial"/>
          <w:sz w:val="28"/>
          <w:szCs w:val="28"/>
          <w:lang w:val="fr-FR"/>
        </w:rPr>
        <w:t xml:space="preserve"> – non-collision </w:t>
      </w:r>
      <w:proofErr w:type="spellStart"/>
      <w:r w:rsidRPr="00F21D58">
        <w:rPr>
          <w:rFonts w:ascii="Arial" w:hAnsi="Arial" w:cs="Arial"/>
          <w:sz w:val="28"/>
          <w:szCs w:val="28"/>
          <w:lang w:val="fr-FR"/>
        </w:rPr>
        <w:t>related</w:t>
      </w:r>
      <w:proofErr w:type="spellEnd"/>
    </w:p>
    <w:p w:rsidR="00D05707" w:rsidRDefault="00D05707" w:rsidP="00026AAD">
      <w:pPr>
        <w:pStyle w:val="ListParagraph"/>
        <w:numPr>
          <w:ilvl w:val="0"/>
          <w:numId w:val="9"/>
        </w:numPr>
        <w:spacing w:before="240" w:after="240"/>
        <w:ind w:left="720"/>
        <w:contextualSpacing w:val="0"/>
        <w:rPr>
          <w:rFonts w:ascii="Arial" w:hAnsi="Arial" w:cs="Arial"/>
          <w:sz w:val="28"/>
          <w:szCs w:val="28"/>
        </w:rPr>
      </w:pPr>
      <w:r>
        <w:rPr>
          <w:rFonts w:ascii="Arial" w:hAnsi="Arial" w:cs="Arial"/>
          <w:sz w:val="28"/>
          <w:szCs w:val="28"/>
        </w:rPr>
        <w:t xml:space="preserve">Total </w:t>
      </w:r>
      <w:r w:rsidR="00E368B0">
        <w:rPr>
          <w:rFonts w:ascii="Arial" w:hAnsi="Arial" w:cs="Arial"/>
          <w:sz w:val="28"/>
          <w:szCs w:val="28"/>
        </w:rPr>
        <w:t>t</w:t>
      </w:r>
      <w:r>
        <w:rPr>
          <w:rFonts w:ascii="Arial" w:hAnsi="Arial" w:cs="Arial"/>
          <w:sz w:val="28"/>
          <w:szCs w:val="28"/>
        </w:rPr>
        <w:t xml:space="preserve">ime </w:t>
      </w:r>
      <w:r w:rsidR="00E368B0">
        <w:rPr>
          <w:rFonts w:ascii="Arial" w:hAnsi="Arial" w:cs="Arial"/>
          <w:sz w:val="28"/>
          <w:szCs w:val="28"/>
        </w:rPr>
        <w:t>for frame set-up and measure of 2.0 hours or less and 1.5 hours or less for any cosmetic repair is acceptable on the following components, provided there is no structural damage and the repairs meet GM standards:</w:t>
      </w:r>
    </w:p>
    <w:p w:rsidR="00E368B0" w:rsidRDefault="00A60F30" w:rsidP="009A2DD1">
      <w:pPr>
        <w:pStyle w:val="ListParagraph"/>
        <w:numPr>
          <w:ilvl w:val="2"/>
          <w:numId w:val="34"/>
        </w:numPr>
        <w:spacing w:before="240" w:after="240"/>
        <w:contextualSpacing w:val="0"/>
        <w:rPr>
          <w:rFonts w:ascii="Arial" w:hAnsi="Arial" w:cs="Arial"/>
          <w:sz w:val="28"/>
          <w:szCs w:val="28"/>
        </w:rPr>
      </w:pPr>
      <w:r>
        <w:rPr>
          <w:rFonts w:ascii="Arial" w:hAnsi="Arial" w:cs="Arial"/>
          <w:sz w:val="28"/>
          <w:szCs w:val="28"/>
        </w:rPr>
        <w:t xml:space="preserve">Frame rail </w:t>
      </w:r>
      <w:r w:rsidR="00E368B0">
        <w:rPr>
          <w:rFonts w:ascii="Arial" w:hAnsi="Arial" w:cs="Arial"/>
          <w:sz w:val="28"/>
          <w:szCs w:val="28"/>
        </w:rPr>
        <w:t>and rail extensions</w:t>
      </w:r>
    </w:p>
    <w:p w:rsidR="00E368B0" w:rsidRDefault="00E368B0" w:rsidP="009A2DD1">
      <w:pPr>
        <w:pStyle w:val="ListParagraph"/>
        <w:numPr>
          <w:ilvl w:val="2"/>
          <w:numId w:val="34"/>
        </w:numPr>
        <w:spacing w:before="240" w:after="240"/>
        <w:contextualSpacing w:val="0"/>
        <w:rPr>
          <w:rFonts w:ascii="Arial" w:hAnsi="Arial" w:cs="Arial"/>
          <w:sz w:val="28"/>
          <w:szCs w:val="28"/>
        </w:rPr>
      </w:pPr>
      <w:r>
        <w:rPr>
          <w:rFonts w:ascii="Arial" w:hAnsi="Arial" w:cs="Arial"/>
          <w:sz w:val="28"/>
          <w:szCs w:val="28"/>
        </w:rPr>
        <w:t>Apron and upper reinforcements</w:t>
      </w:r>
    </w:p>
    <w:p w:rsidR="00E368B0" w:rsidRDefault="00E368B0" w:rsidP="009A2DD1">
      <w:pPr>
        <w:pStyle w:val="ListParagraph"/>
        <w:numPr>
          <w:ilvl w:val="2"/>
          <w:numId w:val="34"/>
        </w:numPr>
        <w:spacing w:before="240" w:after="240"/>
        <w:contextualSpacing w:val="0"/>
        <w:rPr>
          <w:rFonts w:ascii="Arial" w:hAnsi="Arial" w:cs="Arial"/>
          <w:sz w:val="28"/>
          <w:szCs w:val="28"/>
        </w:rPr>
      </w:pPr>
      <w:r>
        <w:rPr>
          <w:rFonts w:ascii="Arial" w:hAnsi="Arial" w:cs="Arial"/>
          <w:sz w:val="28"/>
          <w:szCs w:val="28"/>
        </w:rPr>
        <w:t>Cowl panel</w:t>
      </w:r>
    </w:p>
    <w:p w:rsidR="00E368B0" w:rsidRDefault="00E368B0" w:rsidP="009A2DD1">
      <w:pPr>
        <w:pStyle w:val="ListParagraph"/>
        <w:numPr>
          <w:ilvl w:val="2"/>
          <w:numId w:val="34"/>
        </w:numPr>
        <w:spacing w:before="240" w:after="240"/>
        <w:contextualSpacing w:val="0"/>
        <w:rPr>
          <w:rFonts w:ascii="Arial" w:hAnsi="Arial" w:cs="Arial"/>
          <w:sz w:val="28"/>
          <w:szCs w:val="28"/>
        </w:rPr>
      </w:pPr>
      <w:r>
        <w:rPr>
          <w:rFonts w:ascii="Arial" w:hAnsi="Arial" w:cs="Arial"/>
          <w:sz w:val="28"/>
          <w:szCs w:val="28"/>
        </w:rPr>
        <w:t>Hinge and Windshield “A” pillar</w:t>
      </w:r>
    </w:p>
    <w:p w:rsidR="00E368B0" w:rsidRDefault="00E368B0" w:rsidP="009A2DD1">
      <w:pPr>
        <w:pStyle w:val="ListParagraph"/>
        <w:numPr>
          <w:ilvl w:val="2"/>
          <w:numId w:val="34"/>
        </w:numPr>
        <w:spacing w:before="240" w:after="240"/>
        <w:contextualSpacing w:val="0"/>
        <w:rPr>
          <w:rFonts w:ascii="Arial" w:hAnsi="Arial" w:cs="Arial"/>
          <w:sz w:val="28"/>
          <w:szCs w:val="28"/>
        </w:rPr>
      </w:pPr>
      <w:r>
        <w:rPr>
          <w:rFonts w:ascii="Arial" w:hAnsi="Arial" w:cs="Arial"/>
          <w:sz w:val="28"/>
          <w:szCs w:val="28"/>
        </w:rPr>
        <w:t>Center “B” pillar</w:t>
      </w:r>
    </w:p>
    <w:p w:rsidR="00E368B0" w:rsidRDefault="00E368B0" w:rsidP="00026AAD">
      <w:pPr>
        <w:pStyle w:val="ListParagraph"/>
        <w:numPr>
          <w:ilvl w:val="0"/>
          <w:numId w:val="9"/>
        </w:numPr>
        <w:spacing w:before="240" w:after="240"/>
        <w:ind w:left="720"/>
        <w:contextualSpacing w:val="0"/>
        <w:rPr>
          <w:rFonts w:ascii="Arial" w:hAnsi="Arial" w:cs="Arial"/>
          <w:sz w:val="28"/>
          <w:szCs w:val="28"/>
        </w:rPr>
      </w:pPr>
      <w:r>
        <w:rPr>
          <w:rFonts w:ascii="Arial" w:hAnsi="Arial" w:cs="Arial"/>
          <w:sz w:val="28"/>
          <w:szCs w:val="28"/>
        </w:rPr>
        <w:lastRenderedPageBreak/>
        <w:t>Pulling or sectioning frame rails, door frames, and pillars are not acceptable.  Repairs that utilize body filler or Bondo will, in most cases, cause the vehicle to be permanently rejected.</w:t>
      </w:r>
    </w:p>
    <w:p w:rsidR="00E368B0" w:rsidRDefault="00E368B0" w:rsidP="00026AAD">
      <w:pPr>
        <w:pStyle w:val="ListParagraph"/>
        <w:numPr>
          <w:ilvl w:val="0"/>
          <w:numId w:val="9"/>
        </w:numPr>
        <w:spacing w:before="240" w:after="240"/>
        <w:ind w:left="720"/>
        <w:contextualSpacing w:val="0"/>
        <w:rPr>
          <w:rFonts w:ascii="Arial" w:hAnsi="Arial" w:cs="Arial"/>
          <w:sz w:val="28"/>
          <w:szCs w:val="28"/>
        </w:rPr>
      </w:pPr>
      <w:r>
        <w:rPr>
          <w:rFonts w:ascii="Arial" w:hAnsi="Arial" w:cs="Arial"/>
          <w:sz w:val="28"/>
          <w:szCs w:val="28"/>
        </w:rPr>
        <w:t>Repaired damage or replacement of the following components is acceptable:</w:t>
      </w:r>
    </w:p>
    <w:p w:rsidR="00E368B0" w:rsidRDefault="00481D4F" w:rsidP="009A2DD1">
      <w:pPr>
        <w:pStyle w:val="ListParagraph"/>
        <w:numPr>
          <w:ilvl w:val="2"/>
          <w:numId w:val="35"/>
        </w:numPr>
        <w:spacing w:before="240" w:after="240"/>
        <w:contextualSpacing w:val="0"/>
        <w:rPr>
          <w:rFonts w:ascii="Arial" w:hAnsi="Arial" w:cs="Arial"/>
          <w:sz w:val="28"/>
          <w:szCs w:val="28"/>
        </w:rPr>
      </w:pPr>
      <w:r>
        <w:rPr>
          <w:rFonts w:ascii="Arial" w:hAnsi="Arial" w:cs="Arial"/>
          <w:sz w:val="28"/>
          <w:szCs w:val="28"/>
        </w:rPr>
        <w:t>Radiator c</w:t>
      </w:r>
      <w:r w:rsidR="00E368B0">
        <w:rPr>
          <w:rFonts w:ascii="Arial" w:hAnsi="Arial" w:cs="Arial"/>
          <w:sz w:val="28"/>
          <w:szCs w:val="28"/>
        </w:rPr>
        <w:t xml:space="preserve">ore </w:t>
      </w:r>
      <w:r>
        <w:rPr>
          <w:rFonts w:ascii="Arial" w:hAnsi="Arial" w:cs="Arial"/>
          <w:sz w:val="28"/>
          <w:szCs w:val="28"/>
        </w:rPr>
        <w:t>s</w:t>
      </w:r>
      <w:r w:rsidR="00E368B0">
        <w:rPr>
          <w:rFonts w:ascii="Arial" w:hAnsi="Arial" w:cs="Arial"/>
          <w:sz w:val="28"/>
          <w:szCs w:val="28"/>
        </w:rPr>
        <w:t>uppor</w:t>
      </w:r>
      <w:r>
        <w:rPr>
          <w:rFonts w:ascii="Arial" w:hAnsi="Arial" w:cs="Arial"/>
          <w:sz w:val="28"/>
          <w:szCs w:val="28"/>
        </w:rPr>
        <w:t>t</w:t>
      </w:r>
    </w:p>
    <w:p w:rsidR="00481D4F" w:rsidRDefault="00481D4F" w:rsidP="009A2DD1">
      <w:pPr>
        <w:pStyle w:val="ListParagraph"/>
        <w:numPr>
          <w:ilvl w:val="2"/>
          <w:numId w:val="35"/>
        </w:numPr>
        <w:spacing w:before="240" w:after="240"/>
        <w:contextualSpacing w:val="0"/>
        <w:rPr>
          <w:rFonts w:ascii="Arial" w:hAnsi="Arial" w:cs="Arial"/>
          <w:sz w:val="28"/>
          <w:szCs w:val="28"/>
        </w:rPr>
      </w:pPr>
      <w:r>
        <w:rPr>
          <w:rFonts w:ascii="Arial" w:hAnsi="Arial" w:cs="Arial"/>
          <w:sz w:val="28"/>
          <w:szCs w:val="28"/>
        </w:rPr>
        <w:t>Frame rail extensions</w:t>
      </w:r>
    </w:p>
    <w:p w:rsidR="00481D4F" w:rsidRDefault="00481D4F" w:rsidP="009A2DD1">
      <w:pPr>
        <w:pStyle w:val="ListParagraph"/>
        <w:numPr>
          <w:ilvl w:val="2"/>
          <w:numId w:val="35"/>
        </w:numPr>
        <w:spacing w:before="240" w:after="240"/>
        <w:contextualSpacing w:val="0"/>
        <w:rPr>
          <w:rFonts w:ascii="Arial" w:hAnsi="Arial" w:cs="Arial"/>
          <w:sz w:val="28"/>
          <w:szCs w:val="28"/>
        </w:rPr>
      </w:pPr>
      <w:r>
        <w:rPr>
          <w:rFonts w:ascii="Arial" w:hAnsi="Arial" w:cs="Arial"/>
          <w:sz w:val="28"/>
          <w:szCs w:val="28"/>
        </w:rPr>
        <w:t>Engine sub-frame</w:t>
      </w:r>
      <w:r w:rsidR="00FD7BA2">
        <w:rPr>
          <w:rFonts w:ascii="Arial" w:hAnsi="Arial" w:cs="Arial"/>
          <w:sz w:val="28"/>
          <w:szCs w:val="28"/>
        </w:rPr>
        <w:t xml:space="preserve"> (replacements only)</w:t>
      </w:r>
    </w:p>
    <w:p w:rsidR="00481D4F" w:rsidRDefault="00481D4F" w:rsidP="009A2DD1">
      <w:pPr>
        <w:pStyle w:val="ListParagraph"/>
        <w:numPr>
          <w:ilvl w:val="2"/>
          <w:numId w:val="35"/>
        </w:numPr>
        <w:spacing w:before="240" w:after="240"/>
        <w:contextualSpacing w:val="0"/>
        <w:rPr>
          <w:rFonts w:ascii="Arial" w:hAnsi="Arial" w:cs="Arial"/>
          <w:sz w:val="28"/>
          <w:szCs w:val="28"/>
        </w:rPr>
      </w:pPr>
      <w:r>
        <w:rPr>
          <w:rFonts w:ascii="Arial" w:hAnsi="Arial" w:cs="Arial"/>
          <w:sz w:val="28"/>
          <w:szCs w:val="28"/>
        </w:rPr>
        <w:t>Outer rocker panel</w:t>
      </w:r>
    </w:p>
    <w:p w:rsidR="00481D4F" w:rsidRDefault="00481D4F" w:rsidP="009A2DD1">
      <w:pPr>
        <w:pStyle w:val="ListParagraph"/>
        <w:numPr>
          <w:ilvl w:val="2"/>
          <w:numId w:val="35"/>
        </w:numPr>
        <w:spacing w:before="240" w:after="240"/>
        <w:contextualSpacing w:val="0"/>
        <w:rPr>
          <w:rFonts w:ascii="Arial" w:hAnsi="Arial" w:cs="Arial"/>
          <w:sz w:val="28"/>
          <w:szCs w:val="28"/>
        </w:rPr>
      </w:pPr>
      <w:r>
        <w:rPr>
          <w:rFonts w:ascii="Arial" w:hAnsi="Arial" w:cs="Arial"/>
          <w:sz w:val="28"/>
          <w:szCs w:val="28"/>
        </w:rPr>
        <w:t>Rear body panel</w:t>
      </w:r>
    </w:p>
    <w:p w:rsidR="00481D4F" w:rsidRDefault="00481D4F" w:rsidP="009A2DD1">
      <w:pPr>
        <w:pStyle w:val="ListParagraph"/>
        <w:numPr>
          <w:ilvl w:val="2"/>
          <w:numId w:val="35"/>
        </w:numPr>
        <w:spacing w:before="240" w:after="240"/>
        <w:contextualSpacing w:val="0"/>
        <w:rPr>
          <w:rFonts w:ascii="Arial" w:hAnsi="Arial" w:cs="Arial"/>
          <w:sz w:val="28"/>
          <w:szCs w:val="28"/>
        </w:rPr>
      </w:pPr>
      <w:r>
        <w:rPr>
          <w:rFonts w:ascii="Arial" w:hAnsi="Arial" w:cs="Arial"/>
          <w:sz w:val="28"/>
          <w:szCs w:val="28"/>
        </w:rPr>
        <w:t>Quarter panel (proper sectioning is acceptable)</w:t>
      </w:r>
    </w:p>
    <w:p w:rsidR="00481D4F" w:rsidRDefault="00481D4F" w:rsidP="009A2DD1">
      <w:pPr>
        <w:pStyle w:val="ListParagraph"/>
        <w:numPr>
          <w:ilvl w:val="2"/>
          <w:numId w:val="35"/>
        </w:numPr>
        <w:spacing w:before="240" w:after="240"/>
        <w:contextualSpacing w:val="0"/>
        <w:rPr>
          <w:rFonts w:ascii="Arial" w:hAnsi="Arial" w:cs="Arial"/>
          <w:sz w:val="28"/>
          <w:szCs w:val="28"/>
        </w:rPr>
      </w:pPr>
      <w:r>
        <w:rPr>
          <w:rFonts w:ascii="Arial" w:hAnsi="Arial" w:cs="Arial"/>
          <w:sz w:val="28"/>
          <w:szCs w:val="28"/>
        </w:rPr>
        <w:t>Roof (repair only, no repair to roof rails)</w:t>
      </w:r>
    </w:p>
    <w:p w:rsidR="00481D4F" w:rsidRDefault="00481D4F" w:rsidP="00026AAD">
      <w:pPr>
        <w:pStyle w:val="ListParagraph"/>
        <w:numPr>
          <w:ilvl w:val="0"/>
          <w:numId w:val="9"/>
        </w:numPr>
        <w:spacing w:before="240" w:after="240"/>
        <w:ind w:left="720"/>
        <w:contextualSpacing w:val="0"/>
        <w:rPr>
          <w:rFonts w:ascii="Arial" w:hAnsi="Arial" w:cs="Arial"/>
          <w:sz w:val="28"/>
          <w:szCs w:val="28"/>
        </w:rPr>
      </w:pPr>
      <w:r>
        <w:rPr>
          <w:rFonts w:ascii="Arial" w:hAnsi="Arial" w:cs="Arial"/>
          <w:sz w:val="28"/>
          <w:szCs w:val="28"/>
        </w:rPr>
        <w:t xml:space="preserve">Vehicles with misaligned doors are considered </w:t>
      </w:r>
      <w:r w:rsidR="000B5F88">
        <w:rPr>
          <w:rFonts w:ascii="Arial" w:hAnsi="Arial" w:cs="Arial"/>
          <w:sz w:val="28"/>
          <w:szCs w:val="28"/>
        </w:rPr>
        <w:t>“C</w:t>
      </w:r>
      <w:r>
        <w:rPr>
          <w:rFonts w:ascii="Arial" w:hAnsi="Arial" w:cs="Arial"/>
          <w:sz w:val="28"/>
          <w:szCs w:val="28"/>
        </w:rPr>
        <w:t xml:space="preserve">urrently </w:t>
      </w:r>
      <w:r w:rsidR="000B5F88">
        <w:rPr>
          <w:rFonts w:ascii="Arial" w:hAnsi="Arial" w:cs="Arial"/>
          <w:sz w:val="28"/>
          <w:szCs w:val="28"/>
        </w:rPr>
        <w:t xml:space="preserve">Ineligible” </w:t>
      </w:r>
      <w:r>
        <w:rPr>
          <w:rFonts w:ascii="Arial" w:hAnsi="Arial" w:cs="Arial"/>
          <w:sz w:val="28"/>
          <w:szCs w:val="28"/>
        </w:rPr>
        <w:t>due to the difficulty in deter</w:t>
      </w:r>
      <w:r w:rsidR="000B5F88">
        <w:rPr>
          <w:rFonts w:ascii="Arial" w:hAnsi="Arial" w:cs="Arial"/>
          <w:sz w:val="28"/>
          <w:szCs w:val="28"/>
        </w:rPr>
        <w:t>mining the cause of the misalign</w:t>
      </w:r>
      <w:r>
        <w:rPr>
          <w:rFonts w:ascii="Arial" w:hAnsi="Arial" w:cs="Arial"/>
          <w:sz w:val="28"/>
          <w:szCs w:val="28"/>
        </w:rPr>
        <w:t>ment.</w:t>
      </w:r>
    </w:p>
    <w:p w:rsidR="00F95D3F" w:rsidRDefault="00F95D3F" w:rsidP="00513989">
      <w:pPr>
        <w:spacing w:after="240"/>
        <w:ind w:left="720" w:hanging="360"/>
        <w:rPr>
          <w:rFonts w:ascii="Arial" w:hAnsi="Arial" w:cs="Arial"/>
          <w:sz w:val="28"/>
          <w:szCs w:val="28"/>
        </w:rPr>
      </w:pPr>
      <w:r>
        <w:rPr>
          <w:rFonts w:ascii="Arial" w:hAnsi="Arial" w:cs="Arial"/>
          <w:sz w:val="28"/>
          <w:szCs w:val="28"/>
        </w:rPr>
        <w:br w:type="page"/>
      </w:r>
    </w:p>
    <w:p w:rsidR="00481D4F" w:rsidRPr="00F7007D" w:rsidRDefault="00F664F8" w:rsidP="0047555D">
      <w:pPr>
        <w:spacing w:before="240" w:after="240"/>
        <w:ind w:left="720" w:hanging="360"/>
        <w:rPr>
          <w:rFonts w:ascii="Arial" w:hAnsi="Arial" w:cs="Arial"/>
          <w:b/>
          <w:sz w:val="28"/>
          <w:szCs w:val="28"/>
          <w:u w:val="single"/>
        </w:rPr>
      </w:pPr>
      <w:r>
        <w:rPr>
          <w:rFonts w:ascii="Arial" w:hAnsi="Arial" w:cs="Arial"/>
          <w:b/>
          <w:sz w:val="28"/>
          <w:szCs w:val="28"/>
          <w:u w:val="single"/>
        </w:rPr>
        <w:lastRenderedPageBreak/>
        <w:t xml:space="preserve">SECTION 6 - </w:t>
      </w:r>
      <w:r w:rsidR="00F95D3F" w:rsidRPr="00F7007D">
        <w:rPr>
          <w:rFonts w:ascii="Arial" w:hAnsi="Arial" w:cs="Arial"/>
          <w:b/>
          <w:sz w:val="28"/>
          <w:szCs w:val="28"/>
          <w:u w:val="single"/>
        </w:rPr>
        <w:t>L</w:t>
      </w:r>
      <w:r w:rsidR="00F7007D" w:rsidRPr="00F7007D">
        <w:rPr>
          <w:rFonts w:ascii="Arial" w:hAnsi="Arial" w:cs="Arial"/>
          <w:b/>
          <w:sz w:val="28"/>
          <w:szCs w:val="28"/>
          <w:u w:val="single"/>
        </w:rPr>
        <w:t>ITIGATION LIABILITY</w:t>
      </w:r>
    </w:p>
    <w:p w:rsidR="002327E4" w:rsidRDefault="00597244" w:rsidP="00026AAD">
      <w:pPr>
        <w:pStyle w:val="ListParagraph"/>
        <w:numPr>
          <w:ilvl w:val="0"/>
          <w:numId w:val="10"/>
        </w:numPr>
        <w:spacing w:before="240" w:after="240"/>
        <w:ind w:left="720"/>
        <w:rPr>
          <w:rFonts w:ascii="Arial" w:hAnsi="Arial" w:cs="Arial"/>
          <w:sz w:val="28"/>
          <w:szCs w:val="28"/>
        </w:rPr>
      </w:pPr>
      <w:r>
        <w:rPr>
          <w:rFonts w:ascii="Arial" w:hAnsi="Arial" w:cs="Arial"/>
          <w:sz w:val="28"/>
          <w:szCs w:val="28"/>
        </w:rPr>
        <w:t xml:space="preserve">At General Motors’ discretion, the Daily Rental Company may be named in any litigation brought against General Motors as a result of the rental </w:t>
      </w:r>
      <w:r w:rsidR="00A60F30">
        <w:rPr>
          <w:rFonts w:ascii="Arial" w:hAnsi="Arial" w:cs="Arial"/>
          <w:sz w:val="28"/>
          <w:szCs w:val="28"/>
        </w:rPr>
        <w:t>company’s</w:t>
      </w:r>
      <w:r>
        <w:rPr>
          <w:rFonts w:ascii="Arial" w:hAnsi="Arial" w:cs="Arial"/>
          <w:sz w:val="28"/>
          <w:szCs w:val="28"/>
        </w:rPr>
        <w:t xml:space="preserve"> fail</w:t>
      </w:r>
      <w:r w:rsidR="00A60F30">
        <w:rPr>
          <w:rFonts w:ascii="Arial" w:hAnsi="Arial" w:cs="Arial"/>
          <w:sz w:val="28"/>
          <w:szCs w:val="28"/>
        </w:rPr>
        <w:t>ure</w:t>
      </w:r>
      <w:r>
        <w:rPr>
          <w:rFonts w:ascii="Arial" w:hAnsi="Arial" w:cs="Arial"/>
          <w:sz w:val="28"/>
          <w:szCs w:val="28"/>
        </w:rPr>
        <w:t xml:space="preserve"> to disclose damages or use of non-GM OEM parts.</w:t>
      </w:r>
      <w:r w:rsidRPr="0092358A">
        <w:rPr>
          <w:rFonts w:ascii="Arial" w:hAnsi="Arial" w:cs="Arial"/>
          <w:sz w:val="28"/>
          <w:szCs w:val="28"/>
        </w:rPr>
        <w:t xml:space="preserve"> </w:t>
      </w:r>
      <w:r w:rsidR="000007F8">
        <w:rPr>
          <w:rFonts w:ascii="Arial" w:hAnsi="Arial" w:cs="Arial"/>
          <w:sz w:val="28"/>
          <w:szCs w:val="28"/>
        </w:rPr>
        <w:t xml:space="preserve"> If a Daily Rental Company attempts to return vehicles with non-disclosed damage or purposely conceals prior repairs, it will result in loss of </w:t>
      </w:r>
      <w:r w:rsidR="002327E4">
        <w:rPr>
          <w:rFonts w:ascii="Arial" w:hAnsi="Arial" w:cs="Arial"/>
          <w:sz w:val="28"/>
          <w:szCs w:val="28"/>
        </w:rPr>
        <w:t>turn-back privileges</w:t>
      </w:r>
      <w:r w:rsidR="000007F8">
        <w:rPr>
          <w:rFonts w:ascii="Arial" w:hAnsi="Arial" w:cs="Arial"/>
          <w:sz w:val="28"/>
          <w:szCs w:val="28"/>
        </w:rPr>
        <w:t>.</w:t>
      </w:r>
    </w:p>
    <w:p w:rsidR="002327E4" w:rsidRDefault="002327E4" w:rsidP="00513989">
      <w:pPr>
        <w:spacing w:after="240"/>
        <w:ind w:left="720" w:hanging="360"/>
        <w:rPr>
          <w:rFonts w:ascii="Arial" w:hAnsi="Arial" w:cs="Arial"/>
          <w:sz w:val="28"/>
          <w:szCs w:val="28"/>
        </w:rPr>
      </w:pPr>
      <w:r>
        <w:rPr>
          <w:rFonts w:ascii="Arial" w:hAnsi="Arial" w:cs="Arial"/>
          <w:sz w:val="28"/>
          <w:szCs w:val="28"/>
        </w:rPr>
        <w:br w:type="page"/>
      </w:r>
    </w:p>
    <w:p w:rsidR="002327E4" w:rsidRPr="00F7007D" w:rsidRDefault="00F664F8" w:rsidP="0047555D">
      <w:pPr>
        <w:spacing w:before="240" w:after="240"/>
        <w:ind w:left="720" w:hanging="360"/>
        <w:rPr>
          <w:rFonts w:ascii="Arial" w:hAnsi="Arial" w:cs="Arial"/>
          <w:b/>
          <w:sz w:val="28"/>
          <w:szCs w:val="28"/>
          <w:u w:val="single"/>
        </w:rPr>
      </w:pPr>
      <w:r>
        <w:rPr>
          <w:rFonts w:ascii="Arial" w:hAnsi="Arial" w:cs="Arial"/>
          <w:b/>
          <w:sz w:val="28"/>
          <w:szCs w:val="28"/>
          <w:u w:val="single"/>
        </w:rPr>
        <w:lastRenderedPageBreak/>
        <w:t xml:space="preserve">SECTION 7 - </w:t>
      </w:r>
      <w:r w:rsidR="00F7007D" w:rsidRPr="00F7007D">
        <w:rPr>
          <w:rFonts w:ascii="Arial" w:hAnsi="Arial" w:cs="Arial"/>
          <w:b/>
          <w:sz w:val="28"/>
          <w:szCs w:val="28"/>
          <w:u w:val="single"/>
        </w:rPr>
        <w:t>GENERAL TURN-IN PROCEDURES</w:t>
      </w:r>
    </w:p>
    <w:p w:rsidR="002327E4" w:rsidRPr="00E53BE3" w:rsidRDefault="002327E4" w:rsidP="00026AAD">
      <w:pPr>
        <w:pStyle w:val="ListParagraph"/>
        <w:numPr>
          <w:ilvl w:val="0"/>
          <w:numId w:val="11"/>
        </w:numPr>
        <w:spacing w:before="240" w:after="240"/>
        <w:ind w:left="720"/>
        <w:contextualSpacing w:val="0"/>
        <w:rPr>
          <w:rFonts w:ascii="Arial" w:hAnsi="Arial" w:cs="Arial"/>
          <w:b/>
          <w:sz w:val="28"/>
          <w:szCs w:val="28"/>
        </w:rPr>
      </w:pPr>
      <w:r w:rsidRPr="00E53BE3">
        <w:rPr>
          <w:rFonts w:ascii="Arial" w:hAnsi="Arial" w:cs="Arial"/>
          <w:b/>
          <w:sz w:val="28"/>
          <w:szCs w:val="28"/>
        </w:rPr>
        <w:t>Forecast</w:t>
      </w:r>
    </w:p>
    <w:p w:rsidR="001264E6" w:rsidRDefault="001264E6" w:rsidP="009A2DD1">
      <w:pPr>
        <w:pStyle w:val="ListParagraph"/>
        <w:numPr>
          <w:ilvl w:val="2"/>
          <w:numId w:val="36"/>
        </w:numPr>
        <w:spacing w:before="240" w:after="240"/>
        <w:contextualSpacing w:val="0"/>
        <w:rPr>
          <w:rFonts w:ascii="Arial" w:hAnsi="Arial" w:cs="Arial"/>
          <w:sz w:val="28"/>
          <w:szCs w:val="28"/>
        </w:rPr>
      </w:pPr>
      <w:r>
        <w:rPr>
          <w:rFonts w:ascii="Arial" w:hAnsi="Arial" w:cs="Arial"/>
          <w:sz w:val="28"/>
          <w:szCs w:val="28"/>
        </w:rPr>
        <w:t xml:space="preserve">Daily Rental Company must notify GM </w:t>
      </w:r>
      <w:r w:rsidR="00EC7279">
        <w:rPr>
          <w:rFonts w:ascii="Arial" w:hAnsi="Arial" w:cs="Arial"/>
          <w:sz w:val="28"/>
          <w:szCs w:val="28"/>
        </w:rPr>
        <w:t xml:space="preserve">in writing </w:t>
      </w:r>
      <w:r>
        <w:rPr>
          <w:rFonts w:ascii="Arial" w:hAnsi="Arial" w:cs="Arial"/>
          <w:sz w:val="28"/>
          <w:szCs w:val="28"/>
        </w:rPr>
        <w:t xml:space="preserve">at least 30 days prior to vehicle turn-in, of the turn-in location and the </w:t>
      </w:r>
      <w:r w:rsidR="00EC7279">
        <w:rPr>
          <w:rFonts w:ascii="Arial" w:hAnsi="Arial" w:cs="Arial"/>
          <w:sz w:val="28"/>
          <w:szCs w:val="28"/>
        </w:rPr>
        <w:t>return volumes</w:t>
      </w:r>
      <w:r>
        <w:rPr>
          <w:rFonts w:ascii="Arial" w:hAnsi="Arial" w:cs="Arial"/>
          <w:sz w:val="28"/>
          <w:szCs w:val="28"/>
        </w:rPr>
        <w:t>.</w:t>
      </w:r>
    </w:p>
    <w:p w:rsidR="00EC7279" w:rsidRDefault="001264E6" w:rsidP="009A2DD1">
      <w:pPr>
        <w:pStyle w:val="ListParagraph"/>
        <w:numPr>
          <w:ilvl w:val="2"/>
          <w:numId w:val="36"/>
        </w:numPr>
        <w:spacing w:before="240" w:after="240"/>
        <w:contextualSpacing w:val="0"/>
        <w:rPr>
          <w:rFonts w:ascii="Arial" w:hAnsi="Arial" w:cs="Arial"/>
          <w:sz w:val="28"/>
          <w:szCs w:val="28"/>
        </w:rPr>
      </w:pPr>
      <w:r w:rsidRPr="002327E4">
        <w:rPr>
          <w:rFonts w:ascii="Arial" w:hAnsi="Arial" w:cs="Arial"/>
          <w:sz w:val="28"/>
          <w:szCs w:val="28"/>
        </w:rPr>
        <w:t xml:space="preserve"> </w:t>
      </w:r>
      <w:r w:rsidR="00EC7279">
        <w:rPr>
          <w:rFonts w:ascii="Arial" w:hAnsi="Arial" w:cs="Arial"/>
          <w:sz w:val="28"/>
          <w:szCs w:val="28"/>
        </w:rPr>
        <w:t xml:space="preserve">Daily Rental Company must provide the turn-in location with a </w:t>
      </w:r>
      <w:r w:rsidR="00B012FC">
        <w:rPr>
          <w:rFonts w:ascii="Arial" w:hAnsi="Arial" w:cs="Arial"/>
          <w:sz w:val="28"/>
          <w:szCs w:val="28"/>
        </w:rPr>
        <w:t xml:space="preserve">two week </w:t>
      </w:r>
      <w:r w:rsidR="00EC7279">
        <w:rPr>
          <w:rFonts w:ascii="Arial" w:hAnsi="Arial" w:cs="Arial"/>
          <w:sz w:val="28"/>
          <w:szCs w:val="28"/>
        </w:rPr>
        <w:t>forecast of daily return volumes</w:t>
      </w:r>
      <w:r w:rsidR="003F377C">
        <w:rPr>
          <w:rFonts w:ascii="Arial" w:hAnsi="Arial" w:cs="Arial"/>
          <w:sz w:val="28"/>
          <w:szCs w:val="28"/>
        </w:rPr>
        <w:t xml:space="preserve"> </w:t>
      </w:r>
      <w:r w:rsidR="003F377C" w:rsidRPr="003F377C">
        <w:rPr>
          <w:rFonts w:ascii="Arial" w:hAnsi="Arial" w:cs="Arial"/>
          <w:sz w:val="28"/>
          <w:szCs w:val="28"/>
          <w:highlight w:val="yellow"/>
        </w:rPr>
        <w:t>every week</w:t>
      </w:r>
      <w:r w:rsidR="00EC7279">
        <w:rPr>
          <w:rFonts w:ascii="Arial" w:hAnsi="Arial" w:cs="Arial"/>
          <w:sz w:val="28"/>
          <w:szCs w:val="28"/>
        </w:rPr>
        <w:t>.</w:t>
      </w:r>
    </w:p>
    <w:p w:rsidR="002327E4" w:rsidRDefault="00EC7279" w:rsidP="009A2DD1">
      <w:pPr>
        <w:pStyle w:val="ListParagraph"/>
        <w:numPr>
          <w:ilvl w:val="2"/>
          <w:numId w:val="36"/>
        </w:numPr>
        <w:spacing w:before="240" w:after="240"/>
        <w:contextualSpacing w:val="0"/>
        <w:rPr>
          <w:rFonts w:ascii="Arial" w:hAnsi="Arial" w:cs="Arial"/>
          <w:sz w:val="28"/>
          <w:szCs w:val="28"/>
        </w:rPr>
      </w:pPr>
      <w:r>
        <w:rPr>
          <w:rFonts w:ascii="Arial" w:hAnsi="Arial" w:cs="Arial"/>
          <w:sz w:val="28"/>
          <w:szCs w:val="28"/>
        </w:rPr>
        <w:t>GM on occasion may limit daily return volumes based upon yard capacities.</w:t>
      </w:r>
    </w:p>
    <w:p w:rsidR="000003FB" w:rsidRDefault="00EC7279" w:rsidP="009A2DD1">
      <w:pPr>
        <w:pStyle w:val="ListParagraph"/>
        <w:numPr>
          <w:ilvl w:val="2"/>
          <w:numId w:val="36"/>
        </w:numPr>
        <w:spacing w:before="240" w:after="240"/>
        <w:contextualSpacing w:val="0"/>
        <w:rPr>
          <w:rFonts w:ascii="Arial" w:hAnsi="Arial" w:cs="Arial"/>
          <w:sz w:val="28"/>
          <w:szCs w:val="28"/>
        </w:rPr>
      </w:pPr>
      <w:r>
        <w:rPr>
          <w:rFonts w:ascii="Arial" w:hAnsi="Arial" w:cs="Arial"/>
          <w:sz w:val="28"/>
          <w:szCs w:val="28"/>
        </w:rPr>
        <w:t xml:space="preserve">Forecast should be sent via e-mail to the respective General Motors account representative.   Contact information including E-mail addresses can be found on </w:t>
      </w:r>
      <w:r w:rsidR="00DA7563">
        <w:rPr>
          <w:rFonts w:ascii="Arial" w:hAnsi="Arial" w:cs="Arial"/>
          <w:sz w:val="28"/>
          <w:szCs w:val="28"/>
        </w:rPr>
        <w:t>page three</w:t>
      </w:r>
      <w:r w:rsidRPr="00E0110A">
        <w:rPr>
          <w:rFonts w:ascii="Arial" w:hAnsi="Arial" w:cs="Arial"/>
          <w:sz w:val="28"/>
          <w:szCs w:val="28"/>
        </w:rPr>
        <w:t>.</w:t>
      </w:r>
      <w:r>
        <w:rPr>
          <w:rFonts w:ascii="Arial" w:hAnsi="Arial" w:cs="Arial"/>
          <w:sz w:val="28"/>
          <w:szCs w:val="28"/>
        </w:rPr>
        <w:t xml:space="preserve">  Failure to provide forecast, may result in delayed acceptance of vehicles.</w:t>
      </w:r>
    </w:p>
    <w:p w:rsidR="000003FB" w:rsidRDefault="000003FB" w:rsidP="00513989">
      <w:pPr>
        <w:spacing w:after="240"/>
        <w:ind w:left="720" w:hanging="360"/>
        <w:rPr>
          <w:rFonts w:ascii="Arial" w:hAnsi="Arial" w:cs="Arial"/>
          <w:sz w:val="28"/>
          <w:szCs w:val="28"/>
        </w:rPr>
      </w:pPr>
      <w:r>
        <w:rPr>
          <w:rFonts w:ascii="Arial" w:hAnsi="Arial" w:cs="Arial"/>
          <w:sz w:val="28"/>
          <w:szCs w:val="28"/>
        </w:rPr>
        <w:br w:type="page"/>
      </w:r>
    </w:p>
    <w:p w:rsidR="00EC7279" w:rsidRPr="00E53BE3" w:rsidRDefault="00377703" w:rsidP="00026AAD">
      <w:pPr>
        <w:pStyle w:val="ListParagraph"/>
        <w:numPr>
          <w:ilvl w:val="0"/>
          <w:numId w:val="11"/>
        </w:numPr>
        <w:spacing w:before="240" w:after="240"/>
        <w:ind w:left="720"/>
        <w:contextualSpacing w:val="0"/>
        <w:rPr>
          <w:rFonts w:ascii="Arial" w:hAnsi="Arial" w:cs="Arial"/>
          <w:b/>
          <w:sz w:val="28"/>
          <w:szCs w:val="28"/>
        </w:rPr>
      </w:pPr>
      <w:r w:rsidRPr="00E53BE3">
        <w:rPr>
          <w:rFonts w:ascii="Arial" w:hAnsi="Arial" w:cs="Arial"/>
          <w:b/>
          <w:sz w:val="28"/>
          <w:szCs w:val="28"/>
        </w:rPr>
        <w:lastRenderedPageBreak/>
        <w:t>Delivery</w:t>
      </w:r>
    </w:p>
    <w:p w:rsidR="001A0C38" w:rsidRDefault="00377703" w:rsidP="009A2DD1">
      <w:pPr>
        <w:pStyle w:val="ListParagraph"/>
        <w:numPr>
          <w:ilvl w:val="1"/>
          <w:numId w:val="37"/>
        </w:numPr>
        <w:spacing w:before="240" w:after="240"/>
        <w:ind w:left="1080"/>
        <w:contextualSpacing w:val="0"/>
        <w:rPr>
          <w:rFonts w:ascii="Arial" w:hAnsi="Arial" w:cs="Arial"/>
          <w:sz w:val="28"/>
          <w:szCs w:val="28"/>
        </w:rPr>
      </w:pPr>
      <w:r>
        <w:rPr>
          <w:rFonts w:ascii="Arial" w:hAnsi="Arial" w:cs="Arial"/>
          <w:sz w:val="28"/>
          <w:szCs w:val="28"/>
        </w:rPr>
        <w:t>Vehicles returned for repurchase shall be delivered to a General Motors approved turn-in location and parked in the designated return area at no expense to General Motors.  A list of GM approved locations is attached and is subject to change at General Motors’ discretion (</w:t>
      </w:r>
      <w:r w:rsidR="00BC312C" w:rsidRPr="00BC312C">
        <w:rPr>
          <w:rFonts w:ascii="Arial" w:hAnsi="Arial" w:cs="Arial"/>
          <w:sz w:val="28"/>
          <w:szCs w:val="28"/>
        </w:rPr>
        <w:t xml:space="preserve">Exhibit </w:t>
      </w:r>
      <w:r w:rsidR="00BC312C">
        <w:rPr>
          <w:rFonts w:ascii="Arial" w:hAnsi="Arial" w:cs="Arial"/>
          <w:sz w:val="28"/>
          <w:szCs w:val="28"/>
        </w:rPr>
        <w:t>B</w:t>
      </w:r>
      <w:r>
        <w:rPr>
          <w:rFonts w:ascii="Arial" w:hAnsi="Arial" w:cs="Arial"/>
          <w:sz w:val="28"/>
          <w:szCs w:val="28"/>
        </w:rPr>
        <w:t xml:space="preserve">).  Normal operating hours for delivery is 8 am to 5 pm, Monday through Friday.  The Daily Rental Company should allow sufficient time to </w:t>
      </w:r>
      <w:r w:rsidR="00780763">
        <w:rPr>
          <w:rFonts w:ascii="Arial" w:hAnsi="Arial" w:cs="Arial"/>
          <w:sz w:val="28"/>
          <w:szCs w:val="28"/>
        </w:rPr>
        <w:t>prepare the vehicle for turn-in</w:t>
      </w:r>
      <w:r w:rsidR="00F0557E">
        <w:rPr>
          <w:rFonts w:ascii="Arial" w:hAnsi="Arial" w:cs="Arial"/>
          <w:sz w:val="28"/>
          <w:szCs w:val="28"/>
        </w:rPr>
        <w:t xml:space="preserve"> including:</w:t>
      </w:r>
    </w:p>
    <w:p w:rsidR="00765CE0" w:rsidRDefault="00765CE0" w:rsidP="009A2DD1">
      <w:pPr>
        <w:pStyle w:val="ListParagraph"/>
        <w:numPr>
          <w:ilvl w:val="2"/>
          <w:numId w:val="37"/>
        </w:numPr>
        <w:spacing w:before="240" w:after="240"/>
        <w:ind w:left="1620" w:hanging="540"/>
        <w:contextualSpacing w:val="0"/>
        <w:rPr>
          <w:rFonts w:ascii="Arial" w:hAnsi="Arial" w:cs="Arial"/>
          <w:sz w:val="28"/>
          <w:szCs w:val="28"/>
        </w:rPr>
      </w:pPr>
      <w:r>
        <w:rPr>
          <w:rFonts w:ascii="Arial" w:hAnsi="Arial" w:cs="Arial"/>
          <w:sz w:val="28"/>
          <w:szCs w:val="28"/>
        </w:rPr>
        <w:t>Inspect and prep vehicle according to GM Return Guidelines</w:t>
      </w:r>
      <w:r w:rsidR="00F0557E">
        <w:rPr>
          <w:rFonts w:ascii="Arial" w:hAnsi="Arial" w:cs="Arial"/>
          <w:sz w:val="28"/>
          <w:szCs w:val="28"/>
        </w:rPr>
        <w:t>, i.e., clean, vacuum, repair or replace items, as needed</w:t>
      </w:r>
    </w:p>
    <w:p w:rsidR="00765CE0" w:rsidRDefault="00765CE0" w:rsidP="009A2DD1">
      <w:pPr>
        <w:pStyle w:val="ListParagraph"/>
        <w:numPr>
          <w:ilvl w:val="2"/>
          <w:numId w:val="37"/>
        </w:numPr>
        <w:spacing w:before="240" w:after="240"/>
        <w:ind w:left="1620" w:hanging="540"/>
        <w:contextualSpacing w:val="0"/>
        <w:rPr>
          <w:rFonts w:ascii="Arial" w:hAnsi="Arial" w:cs="Arial"/>
          <w:sz w:val="28"/>
          <w:szCs w:val="28"/>
        </w:rPr>
      </w:pPr>
      <w:r>
        <w:rPr>
          <w:rFonts w:ascii="Arial" w:hAnsi="Arial" w:cs="Arial"/>
          <w:sz w:val="28"/>
          <w:szCs w:val="28"/>
        </w:rPr>
        <w:t>Miscellaneous M.E.T. items should be visible on the front seat</w:t>
      </w:r>
    </w:p>
    <w:p w:rsidR="00765CE0" w:rsidRDefault="00765CE0" w:rsidP="009A2DD1">
      <w:pPr>
        <w:pStyle w:val="ListParagraph"/>
        <w:numPr>
          <w:ilvl w:val="2"/>
          <w:numId w:val="37"/>
        </w:numPr>
        <w:spacing w:before="240" w:after="240"/>
        <w:ind w:left="1620" w:hanging="540"/>
        <w:contextualSpacing w:val="0"/>
        <w:rPr>
          <w:rFonts w:ascii="Arial" w:hAnsi="Arial" w:cs="Arial"/>
          <w:sz w:val="28"/>
          <w:szCs w:val="28"/>
        </w:rPr>
      </w:pPr>
      <w:r>
        <w:rPr>
          <w:rFonts w:ascii="Arial" w:hAnsi="Arial" w:cs="Arial"/>
          <w:sz w:val="28"/>
          <w:szCs w:val="28"/>
        </w:rPr>
        <w:t>Mark vehicle as a rental repurchase unit</w:t>
      </w:r>
    </w:p>
    <w:p w:rsidR="00765CE0" w:rsidRDefault="00765CE0" w:rsidP="009A2DD1">
      <w:pPr>
        <w:pStyle w:val="ListParagraph"/>
        <w:numPr>
          <w:ilvl w:val="2"/>
          <w:numId w:val="37"/>
        </w:numPr>
        <w:spacing w:before="240" w:after="240"/>
        <w:ind w:left="1620" w:hanging="540"/>
        <w:contextualSpacing w:val="0"/>
        <w:rPr>
          <w:rFonts w:ascii="Arial" w:hAnsi="Arial" w:cs="Arial"/>
          <w:sz w:val="28"/>
          <w:szCs w:val="28"/>
        </w:rPr>
      </w:pPr>
      <w:r>
        <w:rPr>
          <w:rFonts w:ascii="Arial" w:hAnsi="Arial" w:cs="Arial"/>
          <w:sz w:val="28"/>
          <w:szCs w:val="28"/>
        </w:rPr>
        <w:t>Provide electronic damage/repair disclosure</w:t>
      </w:r>
    </w:p>
    <w:p w:rsidR="00765CE0" w:rsidRDefault="00765CE0" w:rsidP="009A2DD1">
      <w:pPr>
        <w:pStyle w:val="ListParagraph"/>
        <w:numPr>
          <w:ilvl w:val="2"/>
          <w:numId w:val="37"/>
        </w:numPr>
        <w:spacing w:before="240" w:after="240"/>
        <w:ind w:left="1620" w:hanging="540"/>
        <w:contextualSpacing w:val="0"/>
        <w:rPr>
          <w:rFonts w:ascii="Arial" w:hAnsi="Arial" w:cs="Arial"/>
          <w:sz w:val="28"/>
          <w:szCs w:val="28"/>
        </w:rPr>
      </w:pPr>
      <w:r>
        <w:rPr>
          <w:rFonts w:ascii="Arial" w:hAnsi="Arial" w:cs="Arial"/>
          <w:sz w:val="28"/>
          <w:szCs w:val="28"/>
        </w:rPr>
        <w:t>Submit a clear title to an approved Title Center (prior to returning vehicle recommended)</w:t>
      </w:r>
    </w:p>
    <w:p w:rsidR="00765CE0" w:rsidRDefault="00765CE0" w:rsidP="009A2DD1">
      <w:pPr>
        <w:pStyle w:val="ListParagraph"/>
        <w:numPr>
          <w:ilvl w:val="2"/>
          <w:numId w:val="37"/>
        </w:numPr>
        <w:spacing w:before="240" w:after="240"/>
        <w:ind w:left="1620" w:hanging="540"/>
        <w:contextualSpacing w:val="0"/>
        <w:rPr>
          <w:rFonts w:ascii="Arial" w:hAnsi="Arial" w:cs="Arial"/>
          <w:sz w:val="28"/>
          <w:szCs w:val="28"/>
        </w:rPr>
      </w:pPr>
      <w:r>
        <w:rPr>
          <w:rFonts w:ascii="Arial" w:hAnsi="Arial" w:cs="Arial"/>
          <w:sz w:val="28"/>
          <w:szCs w:val="28"/>
        </w:rPr>
        <w:t xml:space="preserve">Transport vehicle to nearest GM </w:t>
      </w:r>
      <w:r w:rsidR="00F2216B">
        <w:rPr>
          <w:rFonts w:ascii="Arial" w:hAnsi="Arial" w:cs="Arial"/>
          <w:sz w:val="28"/>
          <w:szCs w:val="28"/>
        </w:rPr>
        <w:t xml:space="preserve">approved </w:t>
      </w:r>
      <w:r>
        <w:rPr>
          <w:rFonts w:ascii="Arial" w:hAnsi="Arial" w:cs="Arial"/>
          <w:sz w:val="28"/>
          <w:szCs w:val="28"/>
        </w:rPr>
        <w:t>turn-back location</w:t>
      </w:r>
    </w:p>
    <w:p w:rsidR="00765CE0" w:rsidRDefault="00F0557E" w:rsidP="009A2DD1">
      <w:pPr>
        <w:pStyle w:val="ListParagraph"/>
        <w:numPr>
          <w:ilvl w:val="2"/>
          <w:numId w:val="37"/>
        </w:numPr>
        <w:spacing w:before="240" w:after="240"/>
        <w:ind w:left="1620" w:hanging="540"/>
        <w:contextualSpacing w:val="0"/>
        <w:rPr>
          <w:rFonts w:ascii="Arial" w:hAnsi="Arial" w:cs="Arial"/>
          <w:sz w:val="28"/>
          <w:szCs w:val="28"/>
        </w:rPr>
      </w:pPr>
      <w:r>
        <w:rPr>
          <w:rFonts w:ascii="Arial" w:hAnsi="Arial" w:cs="Arial"/>
          <w:sz w:val="28"/>
          <w:szCs w:val="28"/>
        </w:rPr>
        <w:t>Upon arrival at turn-back location</w:t>
      </w:r>
      <w:r w:rsidR="00765CE0">
        <w:rPr>
          <w:rFonts w:ascii="Arial" w:hAnsi="Arial" w:cs="Arial"/>
          <w:sz w:val="28"/>
          <w:szCs w:val="28"/>
        </w:rPr>
        <w:t>, obtain direction</w:t>
      </w:r>
      <w:r>
        <w:rPr>
          <w:rFonts w:ascii="Arial" w:hAnsi="Arial" w:cs="Arial"/>
          <w:sz w:val="28"/>
          <w:szCs w:val="28"/>
        </w:rPr>
        <w:t>s</w:t>
      </w:r>
      <w:r w:rsidR="00765CE0">
        <w:rPr>
          <w:rFonts w:ascii="Arial" w:hAnsi="Arial" w:cs="Arial"/>
          <w:sz w:val="28"/>
          <w:szCs w:val="28"/>
        </w:rPr>
        <w:t xml:space="preserve"> to the inspection area</w:t>
      </w:r>
    </w:p>
    <w:p w:rsidR="00765CE0" w:rsidRDefault="00765CE0" w:rsidP="009A2DD1">
      <w:pPr>
        <w:pStyle w:val="ListParagraph"/>
        <w:numPr>
          <w:ilvl w:val="2"/>
          <w:numId w:val="37"/>
        </w:numPr>
        <w:spacing w:before="240" w:after="240"/>
        <w:ind w:left="1620" w:hanging="540"/>
        <w:contextualSpacing w:val="0"/>
        <w:rPr>
          <w:rFonts w:ascii="Arial" w:hAnsi="Arial" w:cs="Arial"/>
          <w:sz w:val="28"/>
          <w:szCs w:val="28"/>
        </w:rPr>
      </w:pPr>
      <w:r>
        <w:rPr>
          <w:rFonts w:ascii="Arial" w:hAnsi="Arial" w:cs="Arial"/>
          <w:sz w:val="28"/>
          <w:szCs w:val="28"/>
        </w:rPr>
        <w:t>Park vehicle and leave unlocked</w:t>
      </w:r>
    </w:p>
    <w:p w:rsidR="001A0C38" w:rsidRDefault="001A0C38" w:rsidP="00513989">
      <w:pPr>
        <w:spacing w:after="240"/>
        <w:ind w:left="720" w:hanging="360"/>
        <w:rPr>
          <w:rFonts w:ascii="Arial" w:hAnsi="Arial" w:cs="Arial"/>
          <w:sz w:val="28"/>
          <w:szCs w:val="28"/>
        </w:rPr>
      </w:pPr>
      <w:r>
        <w:rPr>
          <w:rFonts w:ascii="Arial" w:hAnsi="Arial" w:cs="Arial"/>
          <w:sz w:val="28"/>
          <w:szCs w:val="28"/>
        </w:rPr>
        <w:br w:type="page"/>
      </w:r>
    </w:p>
    <w:p w:rsidR="00377703" w:rsidRPr="00E53BE3" w:rsidRDefault="00A05B60" w:rsidP="00026AAD">
      <w:pPr>
        <w:pStyle w:val="ListParagraph"/>
        <w:numPr>
          <w:ilvl w:val="0"/>
          <w:numId w:val="11"/>
        </w:numPr>
        <w:spacing w:before="240" w:after="240"/>
        <w:contextualSpacing w:val="0"/>
        <w:rPr>
          <w:rFonts w:ascii="Arial" w:hAnsi="Arial" w:cs="Arial"/>
          <w:b/>
          <w:sz w:val="28"/>
          <w:szCs w:val="28"/>
        </w:rPr>
      </w:pPr>
      <w:r w:rsidRPr="00E53BE3">
        <w:rPr>
          <w:rFonts w:ascii="Arial" w:hAnsi="Arial" w:cs="Arial"/>
          <w:b/>
          <w:sz w:val="28"/>
          <w:szCs w:val="28"/>
        </w:rPr>
        <w:lastRenderedPageBreak/>
        <w:t>Inspection</w:t>
      </w:r>
      <w:r w:rsidR="00F0557E">
        <w:rPr>
          <w:rFonts w:ascii="Arial" w:hAnsi="Arial" w:cs="Arial"/>
          <w:b/>
          <w:sz w:val="28"/>
          <w:szCs w:val="28"/>
        </w:rPr>
        <w:t xml:space="preserve"> at Turn-In</w:t>
      </w:r>
    </w:p>
    <w:p w:rsidR="00A05B60" w:rsidRDefault="00A05B60" w:rsidP="00026AAD">
      <w:pPr>
        <w:pStyle w:val="ListParagraph"/>
        <w:numPr>
          <w:ilvl w:val="1"/>
          <w:numId w:val="11"/>
        </w:numPr>
        <w:spacing w:before="240" w:after="240"/>
        <w:contextualSpacing w:val="0"/>
        <w:rPr>
          <w:rFonts w:ascii="Arial" w:hAnsi="Arial" w:cs="Arial"/>
          <w:sz w:val="28"/>
          <w:szCs w:val="28"/>
        </w:rPr>
      </w:pPr>
      <w:r>
        <w:rPr>
          <w:rFonts w:ascii="Arial" w:hAnsi="Arial" w:cs="Arial"/>
          <w:sz w:val="28"/>
          <w:szCs w:val="28"/>
        </w:rPr>
        <w:t xml:space="preserve">Vehicles will be inspected by an authorized representative of GM, using </w:t>
      </w:r>
      <w:r w:rsidR="00164EAB">
        <w:rPr>
          <w:rFonts w:ascii="Arial" w:hAnsi="Arial" w:cs="Arial"/>
          <w:sz w:val="28"/>
          <w:szCs w:val="28"/>
        </w:rPr>
        <w:t xml:space="preserve">an </w:t>
      </w:r>
      <w:r>
        <w:rPr>
          <w:rFonts w:ascii="Arial" w:hAnsi="Arial" w:cs="Arial"/>
          <w:sz w:val="28"/>
          <w:szCs w:val="28"/>
        </w:rPr>
        <w:t xml:space="preserve">electronic </w:t>
      </w:r>
      <w:r w:rsidR="00164EAB">
        <w:rPr>
          <w:rFonts w:ascii="Arial" w:hAnsi="Arial" w:cs="Arial"/>
          <w:sz w:val="28"/>
          <w:szCs w:val="28"/>
        </w:rPr>
        <w:t>Condition Report</w:t>
      </w:r>
      <w:r>
        <w:rPr>
          <w:rFonts w:ascii="Arial" w:hAnsi="Arial" w:cs="Arial"/>
          <w:sz w:val="28"/>
          <w:szCs w:val="28"/>
        </w:rPr>
        <w:t>.  The initial vehicle inspection will be provided to the Daily Rental Company at General Motor’s expense.</w:t>
      </w:r>
    </w:p>
    <w:p w:rsidR="00A05B60" w:rsidRDefault="00A05B60" w:rsidP="00026AAD">
      <w:pPr>
        <w:pStyle w:val="ListParagraph"/>
        <w:numPr>
          <w:ilvl w:val="1"/>
          <w:numId w:val="11"/>
        </w:numPr>
        <w:spacing w:before="240" w:after="240"/>
        <w:contextualSpacing w:val="0"/>
        <w:rPr>
          <w:rFonts w:ascii="Arial" w:hAnsi="Arial" w:cs="Arial"/>
          <w:sz w:val="28"/>
          <w:szCs w:val="28"/>
        </w:rPr>
      </w:pPr>
      <w:r>
        <w:rPr>
          <w:rFonts w:ascii="Arial" w:hAnsi="Arial" w:cs="Arial"/>
          <w:sz w:val="28"/>
          <w:szCs w:val="28"/>
        </w:rPr>
        <w:t>The Daily Rental Company will be charged $75 for each inspection or verification required after the initial inspection.  The $75 re-inspection fee will be charged when a vehicle has been previously inspected and removed by the Daily Rental Company prior to acceptance, or when the Daily Rental Company replaces MET items.</w:t>
      </w:r>
    </w:p>
    <w:p w:rsidR="00A05B60" w:rsidRDefault="00A05B60" w:rsidP="00026AAD">
      <w:pPr>
        <w:pStyle w:val="ListParagraph"/>
        <w:numPr>
          <w:ilvl w:val="1"/>
          <w:numId w:val="11"/>
        </w:numPr>
        <w:spacing w:before="240" w:after="240"/>
        <w:contextualSpacing w:val="0"/>
        <w:rPr>
          <w:rFonts w:ascii="Arial" w:hAnsi="Arial" w:cs="Arial"/>
          <w:sz w:val="28"/>
          <w:szCs w:val="28"/>
        </w:rPr>
      </w:pPr>
      <w:r>
        <w:rPr>
          <w:rFonts w:ascii="Arial" w:hAnsi="Arial" w:cs="Arial"/>
          <w:sz w:val="28"/>
          <w:szCs w:val="28"/>
        </w:rPr>
        <w:t>Hawaii vehicles will be charged $115 for each inspection required after the initial inspection.</w:t>
      </w:r>
    </w:p>
    <w:p w:rsidR="00A05B60" w:rsidRDefault="00A05B60" w:rsidP="00513989">
      <w:pPr>
        <w:spacing w:after="240"/>
        <w:ind w:left="720" w:hanging="360"/>
        <w:rPr>
          <w:rFonts w:ascii="Arial" w:hAnsi="Arial" w:cs="Arial"/>
          <w:sz w:val="28"/>
          <w:szCs w:val="28"/>
        </w:rPr>
      </w:pPr>
      <w:r>
        <w:rPr>
          <w:rFonts w:ascii="Arial" w:hAnsi="Arial" w:cs="Arial"/>
          <w:sz w:val="28"/>
          <w:szCs w:val="28"/>
        </w:rPr>
        <w:br w:type="page"/>
      </w:r>
    </w:p>
    <w:p w:rsidR="00A05B60" w:rsidRPr="00E53BE3" w:rsidRDefault="00E95774" w:rsidP="00026AAD">
      <w:pPr>
        <w:pStyle w:val="ListParagraph"/>
        <w:numPr>
          <w:ilvl w:val="0"/>
          <w:numId w:val="11"/>
        </w:numPr>
        <w:spacing w:before="240" w:after="240"/>
        <w:contextualSpacing w:val="0"/>
        <w:rPr>
          <w:rFonts w:ascii="Arial" w:hAnsi="Arial" w:cs="Arial"/>
          <w:b/>
          <w:sz w:val="28"/>
          <w:szCs w:val="28"/>
        </w:rPr>
      </w:pPr>
      <w:r>
        <w:rPr>
          <w:rFonts w:ascii="Arial" w:hAnsi="Arial" w:cs="Arial"/>
          <w:b/>
          <w:sz w:val="28"/>
          <w:szCs w:val="28"/>
        </w:rPr>
        <w:lastRenderedPageBreak/>
        <w:t xml:space="preserve">Vehicle Reports and </w:t>
      </w:r>
      <w:r w:rsidR="00A05B60" w:rsidRPr="00E53BE3">
        <w:rPr>
          <w:rFonts w:ascii="Arial" w:hAnsi="Arial" w:cs="Arial"/>
          <w:b/>
          <w:sz w:val="28"/>
          <w:szCs w:val="28"/>
        </w:rPr>
        <w:t>Reviews</w:t>
      </w:r>
    </w:p>
    <w:p w:rsidR="00E95774" w:rsidRDefault="00E95774" w:rsidP="00026AAD">
      <w:pPr>
        <w:pStyle w:val="ListParagraph"/>
        <w:numPr>
          <w:ilvl w:val="1"/>
          <w:numId w:val="11"/>
        </w:numPr>
        <w:spacing w:before="240" w:after="240"/>
        <w:contextualSpacing w:val="0"/>
        <w:rPr>
          <w:rFonts w:ascii="Arial" w:hAnsi="Arial" w:cs="Arial"/>
          <w:sz w:val="28"/>
          <w:szCs w:val="28"/>
        </w:rPr>
      </w:pPr>
      <w:r>
        <w:rPr>
          <w:rFonts w:ascii="Arial" w:hAnsi="Arial" w:cs="Arial"/>
          <w:sz w:val="28"/>
          <w:szCs w:val="28"/>
        </w:rPr>
        <w:t xml:space="preserve">Vehicle Condition Reports, Missing Title Reports, Met/non-Met Reports, and Gate-Release reports are available daily through the General Motors Vehicle Inspection Website (VIW).  Rental Accounts can access this data using an assigned I.D. and password that can be obtained by contacting </w:t>
      </w:r>
      <w:r w:rsidR="008F0764">
        <w:rPr>
          <w:rFonts w:ascii="Arial" w:hAnsi="Arial" w:cs="Arial"/>
          <w:sz w:val="28"/>
          <w:szCs w:val="28"/>
        </w:rPr>
        <w:t>the GM Rental Support Representative</w:t>
      </w:r>
      <w:r>
        <w:rPr>
          <w:rFonts w:ascii="Arial" w:hAnsi="Arial" w:cs="Arial"/>
          <w:sz w:val="28"/>
          <w:szCs w:val="28"/>
        </w:rPr>
        <w:t xml:space="preserve">.  </w:t>
      </w:r>
    </w:p>
    <w:p w:rsidR="00A05B60" w:rsidRDefault="00A05B60" w:rsidP="00026AAD">
      <w:pPr>
        <w:pStyle w:val="ListParagraph"/>
        <w:numPr>
          <w:ilvl w:val="1"/>
          <w:numId w:val="11"/>
        </w:numPr>
        <w:spacing w:before="240" w:after="240"/>
        <w:contextualSpacing w:val="0"/>
        <w:rPr>
          <w:rFonts w:ascii="Arial" w:hAnsi="Arial" w:cs="Arial"/>
          <w:sz w:val="28"/>
          <w:szCs w:val="28"/>
        </w:rPr>
      </w:pPr>
      <w:r>
        <w:rPr>
          <w:rFonts w:ascii="Arial" w:hAnsi="Arial" w:cs="Arial"/>
          <w:sz w:val="28"/>
          <w:szCs w:val="28"/>
        </w:rPr>
        <w:t xml:space="preserve">Rental Accounts are provided a Met/Non-Met report by </w:t>
      </w:r>
      <w:r w:rsidR="00634E8F">
        <w:rPr>
          <w:rFonts w:ascii="Arial" w:hAnsi="Arial" w:cs="Arial"/>
          <w:sz w:val="28"/>
          <w:szCs w:val="28"/>
        </w:rPr>
        <w:t xml:space="preserve">the inspection provider detailing vehicles </w:t>
      </w:r>
      <w:r w:rsidR="00FB7DC3">
        <w:rPr>
          <w:rFonts w:ascii="Arial" w:hAnsi="Arial" w:cs="Arial"/>
          <w:sz w:val="28"/>
          <w:szCs w:val="28"/>
        </w:rPr>
        <w:t xml:space="preserve">that have been inspected and are </w:t>
      </w:r>
      <w:r w:rsidR="00634E8F">
        <w:rPr>
          <w:rFonts w:ascii="Arial" w:hAnsi="Arial" w:cs="Arial"/>
          <w:sz w:val="28"/>
          <w:szCs w:val="28"/>
        </w:rPr>
        <w:t xml:space="preserve">available for review.  </w:t>
      </w:r>
      <w:r w:rsidR="00634E8F" w:rsidRPr="00525CCC">
        <w:rPr>
          <w:rFonts w:ascii="Arial" w:hAnsi="Arial" w:cs="Arial"/>
          <w:sz w:val="28"/>
          <w:szCs w:val="28"/>
        </w:rPr>
        <w:t>The report is printed twice daily, mid-day and closing.</w:t>
      </w:r>
      <w:r w:rsidR="00634E8F">
        <w:rPr>
          <w:rFonts w:ascii="Arial" w:hAnsi="Arial" w:cs="Arial"/>
          <w:sz w:val="28"/>
          <w:szCs w:val="28"/>
        </w:rPr>
        <w:t xml:space="preserve">  The report printed at the end of the day will contain information on only those vehicles completed after the mid-day report was printed.</w:t>
      </w:r>
    </w:p>
    <w:p w:rsidR="00634E8F" w:rsidRDefault="00634E8F" w:rsidP="00026AAD">
      <w:pPr>
        <w:pStyle w:val="ListParagraph"/>
        <w:numPr>
          <w:ilvl w:val="1"/>
          <w:numId w:val="11"/>
        </w:numPr>
        <w:spacing w:before="240" w:after="240"/>
        <w:contextualSpacing w:val="0"/>
        <w:rPr>
          <w:rFonts w:ascii="Arial" w:hAnsi="Arial" w:cs="Arial"/>
          <w:sz w:val="28"/>
          <w:szCs w:val="28"/>
        </w:rPr>
      </w:pPr>
      <w:r>
        <w:rPr>
          <w:rFonts w:ascii="Arial" w:hAnsi="Arial" w:cs="Arial"/>
          <w:sz w:val="28"/>
          <w:szCs w:val="28"/>
        </w:rPr>
        <w:t xml:space="preserve">Vehicle worksheets are printed and available </w:t>
      </w:r>
      <w:r w:rsidR="00FB7DC3">
        <w:rPr>
          <w:rFonts w:ascii="Arial" w:hAnsi="Arial" w:cs="Arial"/>
          <w:sz w:val="28"/>
          <w:szCs w:val="28"/>
        </w:rPr>
        <w:t>to the rental account</w:t>
      </w:r>
      <w:r w:rsidR="00211108">
        <w:rPr>
          <w:rFonts w:ascii="Arial" w:hAnsi="Arial" w:cs="Arial"/>
          <w:sz w:val="28"/>
          <w:szCs w:val="28"/>
        </w:rPr>
        <w:t>s</w:t>
      </w:r>
      <w:r w:rsidR="00FB7DC3">
        <w:rPr>
          <w:rFonts w:ascii="Arial" w:hAnsi="Arial" w:cs="Arial"/>
          <w:sz w:val="28"/>
          <w:szCs w:val="28"/>
        </w:rPr>
        <w:t xml:space="preserve"> </w:t>
      </w:r>
      <w:r>
        <w:rPr>
          <w:rFonts w:ascii="Arial" w:hAnsi="Arial" w:cs="Arial"/>
          <w:sz w:val="28"/>
          <w:szCs w:val="28"/>
        </w:rPr>
        <w:t>throughout the day.</w:t>
      </w:r>
    </w:p>
    <w:p w:rsidR="00634E8F" w:rsidRDefault="00634E8F" w:rsidP="00026AAD">
      <w:pPr>
        <w:pStyle w:val="ListParagraph"/>
        <w:numPr>
          <w:ilvl w:val="1"/>
          <w:numId w:val="11"/>
        </w:numPr>
        <w:spacing w:before="240" w:after="240"/>
        <w:contextualSpacing w:val="0"/>
        <w:rPr>
          <w:rFonts w:ascii="Arial" w:hAnsi="Arial" w:cs="Arial"/>
          <w:sz w:val="28"/>
          <w:szCs w:val="28"/>
        </w:rPr>
      </w:pPr>
      <w:r>
        <w:rPr>
          <w:rFonts w:ascii="Arial" w:hAnsi="Arial" w:cs="Arial"/>
          <w:sz w:val="28"/>
          <w:szCs w:val="28"/>
        </w:rPr>
        <w:t xml:space="preserve">Reviews </w:t>
      </w:r>
      <w:r w:rsidR="00FB7DC3">
        <w:rPr>
          <w:rFonts w:ascii="Arial" w:hAnsi="Arial" w:cs="Arial"/>
          <w:sz w:val="28"/>
          <w:szCs w:val="28"/>
        </w:rPr>
        <w:t xml:space="preserve">are </w:t>
      </w:r>
      <w:r>
        <w:rPr>
          <w:rFonts w:ascii="Arial" w:hAnsi="Arial" w:cs="Arial"/>
          <w:sz w:val="28"/>
          <w:szCs w:val="28"/>
        </w:rPr>
        <w:t xml:space="preserve">conducted throughout the day.  Reviews must be completed prior to 3:00 pm the day following printing of the worksheet.  If the review is not completed prior to 3:00 pm, the vehicle will be processed </w:t>
      </w:r>
      <w:r w:rsidR="00FB7DC3">
        <w:rPr>
          <w:rFonts w:ascii="Arial" w:hAnsi="Arial" w:cs="Arial"/>
          <w:sz w:val="28"/>
          <w:szCs w:val="28"/>
        </w:rPr>
        <w:t xml:space="preserve">as shown on </w:t>
      </w:r>
      <w:r>
        <w:rPr>
          <w:rFonts w:ascii="Arial" w:hAnsi="Arial" w:cs="Arial"/>
          <w:sz w:val="28"/>
          <w:szCs w:val="28"/>
        </w:rPr>
        <w:t>the original inspection.</w:t>
      </w:r>
    </w:p>
    <w:p w:rsidR="007313D2" w:rsidRPr="00E0110A" w:rsidRDefault="00211108" w:rsidP="00026AAD">
      <w:pPr>
        <w:pStyle w:val="ListParagraph"/>
        <w:numPr>
          <w:ilvl w:val="1"/>
          <w:numId w:val="11"/>
        </w:numPr>
        <w:spacing w:before="240" w:after="240"/>
        <w:contextualSpacing w:val="0"/>
        <w:rPr>
          <w:rFonts w:ascii="Arial" w:hAnsi="Arial" w:cs="Arial"/>
          <w:sz w:val="28"/>
          <w:szCs w:val="28"/>
        </w:rPr>
      </w:pPr>
      <w:r w:rsidRPr="00E0110A">
        <w:rPr>
          <w:rFonts w:ascii="Arial" w:hAnsi="Arial" w:cs="Arial"/>
          <w:sz w:val="28"/>
          <w:szCs w:val="28"/>
        </w:rPr>
        <w:t>Vehicles with current damage under $450 and MET charges under $100 will be processed as written, with no right to review.  Programming of key fobs is not included in the $100 total and is not a reviewable MET charge.</w:t>
      </w:r>
      <w:r w:rsidR="00FC2B22" w:rsidRPr="00E0110A">
        <w:rPr>
          <w:rFonts w:ascii="Arial" w:hAnsi="Arial" w:cs="Arial"/>
          <w:sz w:val="28"/>
          <w:szCs w:val="28"/>
        </w:rPr>
        <w:t xml:space="preserve"> </w:t>
      </w:r>
    </w:p>
    <w:p w:rsidR="007313D2" w:rsidRDefault="007313D2" w:rsidP="00513989">
      <w:pPr>
        <w:spacing w:after="240"/>
        <w:ind w:left="720" w:hanging="360"/>
        <w:rPr>
          <w:rFonts w:ascii="Arial" w:hAnsi="Arial" w:cs="Arial"/>
          <w:sz w:val="28"/>
          <w:szCs w:val="28"/>
        </w:rPr>
      </w:pPr>
      <w:r>
        <w:rPr>
          <w:rFonts w:ascii="Arial" w:hAnsi="Arial" w:cs="Arial"/>
          <w:sz w:val="28"/>
          <w:szCs w:val="28"/>
        </w:rPr>
        <w:br w:type="page"/>
      </w:r>
    </w:p>
    <w:p w:rsidR="007313D2" w:rsidRPr="001307EE" w:rsidRDefault="007313D2" w:rsidP="00026AAD">
      <w:pPr>
        <w:pStyle w:val="ListParagraph"/>
        <w:numPr>
          <w:ilvl w:val="0"/>
          <w:numId w:val="11"/>
        </w:numPr>
        <w:spacing w:before="240" w:after="240"/>
        <w:ind w:left="720"/>
        <w:contextualSpacing w:val="0"/>
        <w:rPr>
          <w:rFonts w:ascii="Arial" w:hAnsi="Arial" w:cs="Arial"/>
          <w:b/>
          <w:sz w:val="28"/>
          <w:szCs w:val="28"/>
        </w:rPr>
      </w:pPr>
      <w:r w:rsidRPr="001307EE">
        <w:rPr>
          <w:rFonts w:ascii="Arial" w:hAnsi="Arial" w:cs="Arial"/>
          <w:b/>
          <w:sz w:val="28"/>
          <w:szCs w:val="28"/>
        </w:rPr>
        <w:lastRenderedPageBreak/>
        <w:t>Acceptance</w:t>
      </w:r>
      <w:r w:rsidR="000670A9" w:rsidRPr="001307EE">
        <w:rPr>
          <w:rFonts w:ascii="Arial" w:hAnsi="Arial" w:cs="Arial"/>
          <w:b/>
          <w:sz w:val="28"/>
          <w:szCs w:val="28"/>
        </w:rPr>
        <w:t xml:space="preserve"> / Stop Depreciation</w:t>
      </w:r>
    </w:p>
    <w:p w:rsidR="000670A9" w:rsidRDefault="000670A9" w:rsidP="009A2DD1">
      <w:pPr>
        <w:pStyle w:val="ListParagraph"/>
        <w:numPr>
          <w:ilvl w:val="2"/>
          <w:numId w:val="38"/>
        </w:numPr>
        <w:spacing w:before="240" w:after="240"/>
        <w:contextualSpacing w:val="0"/>
        <w:rPr>
          <w:rFonts w:ascii="Arial" w:hAnsi="Arial" w:cs="Arial"/>
          <w:sz w:val="28"/>
          <w:szCs w:val="28"/>
        </w:rPr>
      </w:pPr>
      <w:r>
        <w:rPr>
          <w:rFonts w:ascii="Arial" w:hAnsi="Arial" w:cs="Arial"/>
          <w:sz w:val="28"/>
          <w:szCs w:val="28"/>
        </w:rPr>
        <w:t xml:space="preserve">Depreciation stops and the vehicle will be accepted once </w:t>
      </w:r>
      <w:r w:rsidR="00F0557E">
        <w:rPr>
          <w:rFonts w:ascii="Arial" w:hAnsi="Arial" w:cs="Arial"/>
          <w:sz w:val="28"/>
          <w:szCs w:val="28"/>
        </w:rPr>
        <w:t>it</w:t>
      </w:r>
      <w:r>
        <w:rPr>
          <w:rFonts w:ascii="Arial" w:hAnsi="Arial" w:cs="Arial"/>
          <w:sz w:val="28"/>
          <w:szCs w:val="28"/>
        </w:rPr>
        <w:t xml:space="preserve"> has passed inspection, a lien-free title has been provided, and all program requirements have been satisfied.</w:t>
      </w:r>
    </w:p>
    <w:p w:rsidR="000670A9" w:rsidRDefault="007313D2" w:rsidP="009A2DD1">
      <w:pPr>
        <w:pStyle w:val="ListParagraph"/>
        <w:numPr>
          <w:ilvl w:val="2"/>
          <w:numId w:val="38"/>
        </w:numPr>
        <w:spacing w:before="240" w:after="240"/>
        <w:contextualSpacing w:val="0"/>
        <w:rPr>
          <w:rFonts w:ascii="Arial" w:hAnsi="Arial" w:cs="Arial"/>
          <w:sz w:val="28"/>
          <w:szCs w:val="28"/>
        </w:rPr>
      </w:pPr>
      <w:r>
        <w:rPr>
          <w:rFonts w:ascii="Arial" w:hAnsi="Arial" w:cs="Arial"/>
          <w:sz w:val="28"/>
          <w:szCs w:val="28"/>
        </w:rPr>
        <w:t xml:space="preserve">A copy of the </w:t>
      </w:r>
      <w:r w:rsidR="00F0557E">
        <w:rPr>
          <w:rFonts w:ascii="Arial" w:hAnsi="Arial" w:cs="Arial"/>
          <w:sz w:val="28"/>
          <w:szCs w:val="28"/>
        </w:rPr>
        <w:t xml:space="preserve">condition report </w:t>
      </w:r>
      <w:r>
        <w:rPr>
          <w:rFonts w:ascii="Arial" w:hAnsi="Arial" w:cs="Arial"/>
          <w:sz w:val="28"/>
          <w:szCs w:val="28"/>
        </w:rPr>
        <w:t xml:space="preserve">or an electronic file will serve as the acceptance receipt for the Daily Rental Company.  The date used to stop depreciation will be identified on the acceptance line of </w:t>
      </w:r>
      <w:r w:rsidR="00F0557E">
        <w:rPr>
          <w:rFonts w:ascii="Arial" w:hAnsi="Arial" w:cs="Arial"/>
          <w:sz w:val="28"/>
          <w:szCs w:val="28"/>
        </w:rPr>
        <w:t xml:space="preserve">the condition report </w:t>
      </w:r>
      <w:r>
        <w:rPr>
          <w:rFonts w:ascii="Arial" w:hAnsi="Arial" w:cs="Arial"/>
          <w:sz w:val="28"/>
          <w:szCs w:val="28"/>
        </w:rPr>
        <w:t>or the electronic file.</w:t>
      </w:r>
    </w:p>
    <w:p w:rsidR="000670A9" w:rsidRDefault="000670A9" w:rsidP="00513989">
      <w:pPr>
        <w:spacing w:after="240"/>
        <w:ind w:left="720" w:hanging="360"/>
        <w:rPr>
          <w:rFonts w:ascii="Arial" w:hAnsi="Arial" w:cs="Arial"/>
          <w:sz w:val="28"/>
          <w:szCs w:val="28"/>
        </w:rPr>
      </w:pPr>
      <w:r>
        <w:rPr>
          <w:rFonts w:ascii="Arial" w:hAnsi="Arial" w:cs="Arial"/>
          <w:sz w:val="28"/>
          <w:szCs w:val="28"/>
        </w:rPr>
        <w:br w:type="page"/>
      </w:r>
    </w:p>
    <w:p w:rsidR="007313D2" w:rsidRPr="001307EE" w:rsidRDefault="000670A9" w:rsidP="00026AAD">
      <w:pPr>
        <w:pStyle w:val="ListParagraph"/>
        <w:numPr>
          <w:ilvl w:val="0"/>
          <w:numId w:val="11"/>
        </w:numPr>
        <w:spacing w:before="240" w:after="240"/>
        <w:ind w:left="720"/>
        <w:contextualSpacing w:val="0"/>
        <w:rPr>
          <w:rFonts w:ascii="Arial" w:hAnsi="Arial" w:cs="Arial"/>
          <w:b/>
          <w:sz w:val="28"/>
          <w:szCs w:val="28"/>
        </w:rPr>
      </w:pPr>
      <w:r w:rsidRPr="001307EE">
        <w:rPr>
          <w:rFonts w:ascii="Arial" w:hAnsi="Arial" w:cs="Arial"/>
          <w:b/>
          <w:sz w:val="28"/>
          <w:szCs w:val="28"/>
        </w:rPr>
        <w:lastRenderedPageBreak/>
        <w:t>Rejects</w:t>
      </w:r>
    </w:p>
    <w:p w:rsidR="000670A9" w:rsidRPr="005974CB" w:rsidRDefault="000670A9" w:rsidP="009A2DD1">
      <w:pPr>
        <w:pStyle w:val="ListParagraph"/>
        <w:numPr>
          <w:ilvl w:val="2"/>
          <w:numId w:val="39"/>
        </w:numPr>
        <w:spacing w:before="240" w:after="240"/>
        <w:contextualSpacing w:val="0"/>
        <w:rPr>
          <w:rFonts w:ascii="Arial" w:hAnsi="Arial" w:cs="Arial"/>
          <w:sz w:val="26"/>
          <w:szCs w:val="26"/>
        </w:rPr>
      </w:pPr>
      <w:r w:rsidRPr="005974CB">
        <w:rPr>
          <w:rFonts w:ascii="Arial" w:hAnsi="Arial" w:cs="Arial"/>
          <w:sz w:val="26"/>
          <w:szCs w:val="26"/>
        </w:rPr>
        <w:t xml:space="preserve">Rejected </w:t>
      </w:r>
      <w:r w:rsidR="00B407E5" w:rsidRPr="005974CB">
        <w:rPr>
          <w:rFonts w:ascii="Arial" w:hAnsi="Arial" w:cs="Arial"/>
          <w:sz w:val="26"/>
          <w:szCs w:val="26"/>
        </w:rPr>
        <w:t xml:space="preserve">or ineligible </w:t>
      </w:r>
      <w:r w:rsidRPr="005974CB">
        <w:rPr>
          <w:rFonts w:ascii="Arial" w:hAnsi="Arial" w:cs="Arial"/>
          <w:sz w:val="26"/>
          <w:szCs w:val="26"/>
        </w:rPr>
        <w:t xml:space="preserve">vehicles must be removed from </w:t>
      </w:r>
      <w:r w:rsidR="00FB4BFA" w:rsidRPr="005974CB">
        <w:rPr>
          <w:rFonts w:ascii="Arial" w:hAnsi="Arial" w:cs="Arial"/>
          <w:sz w:val="26"/>
          <w:szCs w:val="26"/>
        </w:rPr>
        <w:t xml:space="preserve">return locations </w:t>
      </w:r>
      <w:r w:rsidRPr="005974CB">
        <w:rPr>
          <w:rFonts w:ascii="Arial" w:hAnsi="Arial" w:cs="Arial"/>
          <w:sz w:val="26"/>
          <w:szCs w:val="26"/>
        </w:rPr>
        <w:t xml:space="preserve">within three business days of notification.  </w:t>
      </w:r>
      <w:r w:rsidR="00EE620E" w:rsidRPr="005974CB">
        <w:rPr>
          <w:rFonts w:ascii="Arial" w:hAnsi="Arial" w:cs="Arial"/>
          <w:sz w:val="26"/>
          <w:szCs w:val="26"/>
        </w:rPr>
        <w:t xml:space="preserve">Failure to remove </w:t>
      </w:r>
      <w:r w:rsidR="00FB4BFA" w:rsidRPr="005974CB">
        <w:rPr>
          <w:rFonts w:ascii="Arial" w:hAnsi="Arial" w:cs="Arial"/>
          <w:sz w:val="26"/>
          <w:szCs w:val="26"/>
        </w:rPr>
        <w:t xml:space="preserve">these </w:t>
      </w:r>
      <w:r w:rsidR="00EE620E" w:rsidRPr="005974CB">
        <w:rPr>
          <w:rFonts w:ascii="Arial" w:hAnsi="Arial" w:cs="Arial"/>
          <w:sz w:val="26"/>
          <w:szCs w:val="26"/>
        </w:rPr>
        <w:t>vehicles may delay the proce</w:t>
      </w:r>
      <w:r w:rsidR="00F0557E" w:rsidRPr="005974CB">
        <w:rPr>
          <w:rFonts w:ascii="Arial" w:hAnsi="Arial" w:cs="Arial"/>
          <w:sz w:val="26"/>
          <w:szCs w:val="26"/>
        </w:rPr>
        <w:t>ssing of any additional returns</w:t>
      </w:r>
      <w:r w:rsidR="00EE620E" w:rsidRPr="005974CB">
        <w:rPr>
          <w:rFonts w:ascii="Arial" w:hAnsi="Arial" w:cs="Arial"/>
          <w:sz w:val="26"/>
          <w:szCs w:val="26"/>
        </w:rPr>
        <w:t xml:space="preserve"> until the rejects have been resolved.</w:t>
      </w:r>
    </w:p>
    <w:p w:rsidR="00BE37D4" w:rsidRPr="005974CB" w:rsidRDefault="00BE37D4" w:rsidP="009A2DD1">
      <w:pPr>
        <w:pStyle w:val="ListParagraph"/>
        <w:numPr>
          <w:ilvl w:val="2"/>
          <w:numId w:val="39"/>
        </w:numPr>
        <w:spacing w:before="240" w:after="240"/>
        <w:contextualSpacing w:val="0"/>
        <w:rPr>
          <w:rFonts w:ascii="Arial" w:hAnsi="Arial" w:cs="Arial"/>
          <w:sz w:val="26"/>
          <w:szCs w:val="26"/>
        </w:rPr>
      </w:pPr>
      <w:r w:rsidRPr="005974CB">
        <w:rPr>
          <w:rFonts w:ascii="Arial" w:hAnsi="Arial" w:cs="Arial"/>
          <w:sz w:val="26"/>
          <w:szCs w:val="26"/>
        </w:rPr>
        <w:t>V</w:t>
      </w:r>
      <w:r w:rsidR="00F0557E" w:rsidRPr="005974CB">
        <w:rPr>
          <w:rFonts w:ascii="Arial" w:hAnsi="Arial" w:cs="Arial"/>
          <w:sz w:val="26"/>
          <w:szCs w:val="26"/>
        </w:rPr>
        <w:t>ehicles that are classified as</w:t>
      </w:r>
      <w:r w:rsidRPr="005974CB">
        <w:rPr>
          <w:rFonts w:ascii="Arial" w:hAnsi="Arial" w:cs="Arial"/>
          <w:sz w:val="26"/>
          <w:szCs w:val="26"/>
        </w:rPr>
        <w:t xml:space="preserve"> permanent reject</w:t>
      </w:r>
      <w:r w:rsidR="00F0557E" w:rsidRPr="005974CB">
        <w:rPr>
          <w:rFonts w:ascii="Arial" w:hAnsi="Arial" w:cs="Arial"/>
          <w:sz w:val="26"/>
          <w:szCs w:val="26"/>
        </w:rPr>
        <w:t>s</w:t>
      </w:r>
      <w:r w:rsidRPr="005974CB">
        <w:rPr>
          <w:rFonts w:ascii="Arial" w:hAnsi="Arial" w:cs="Arial"/>
          <w:sz w:val="26"/>
          <w:szCs w:val="26"/>
        </w:rPr>
        <w:t xml:space="preserve"> by the inspection provider will be assessed a $75 service charge.  General Motors Remarketing will provide a quarterly invoice which will include the </w:t>
      </w:r>
      <w:r w:rsidR="00B407E5" w:rsidRPr="005974CB">
        <w:rPr>
          <w:rFonts w:ascii="Arial" w:hAnsi="Arial" w:cs="Arial"/>
          <w:sz w:val="26"/>
          <w:szCs w:val="26"/>
        </w:rPr>
        <w:t xml:space="preserve">VIN, </w:t>
      </w:r>
      <w:r w:rsidRPr="005974CB">
        <w:rPr>
          <w:rFonts w:ascii="Arial" w:hAnsi="Arial" w:cs="Arial"/>
          <w:sz w:val="26"/>
          <w:szCs w:val="26"/>
        </w:rPr>
        <w:t>turn back location,</w:t>
      </w:r>
      <w:r w:rsidR="00B407E5" w:rsidRPr="005974CB">
        <w:rPr>
          <w:rFonts w:ascii="Arial" w:hAnsi="Arial" w:cs="Arial"/>
          <w:sz w:val="26"/>
          <w:szCs w:val="26"/>
        </w:rPr>
        <w:t xml:space="preserve"> and</w:t>
      </w:r>
      <w:r w:rsidRPr="005974CB">
        <w:rPr>
          <w:rFonts w:ascii="Arial" w:hAnsi="Arial" w:cs="Arial"/>
          <w:sz w:val="26"/>
          <w:szCs w:val="26"/>
        </w:rPr>
        <w:t xml:space="preserve"> turn-in date</w:t>
      </w:r>
      <w:r w:rsidR="00FB4BFA" w:rsidRPr="005974CB">
        <w:rPr>
          <w:rFonts w:ascii="Arial" w:hAnsi="Arial" w:cs="Arial"/>
          <w:sz w:val="26"/>
          <w:szCs w:val="26"/>
        </w:rPr>
        <w:t xml:space="preserve">.  </w:t>
      </w:r>
      <w:r w:rsidRPr="005974CB">
        <w:rPr>
          <w:rFonts w:ascii="Arial" w:hAnsi="Arial" w:cs="Arial"/>
          <w:sz w:val="26"/>
          <w:szCs w:val="26"/>
        </w:rPr>
        <w:t>Payment is expected within 14 days.</w:t>
      </w:r>
    </w:p>
    <w:p w:rsidR="008B6A2C" w:rsidRPr="005974CB" w:rsidRDefault="00A05CC3" w:rsidP="009A2DD1">
      <w:pPr>
        <w:pStyle w:val="ListParagraph"/>
        <w:numPr>
          <w:ilvl w:val="2"/>
          <w:numId w:val="39"/>
        </w:numPr>
        <w:spacing w:before="240" w:after="240"/>
        <w:contextualSpacing w:val="0"/>
        <w:rPr>
          <w:rFonts w:ascii="Arial" w:hAnsi="Arial" w:cs="Arial"/>
          <w:sz w:val="26"/>
          <w:szCs w:val="26"/>
        </w:rPr>
      </w:pPr>
      <w:r w:rsidRPr="005974CB">
        <w:rPr>
          <w:rFonts w:ascii="Arial" w:hAnsi="Arial" w:cs="Arial"/>
          <w:sz w:val="26"/>
          <w:szCs w:val="26"/>
        </w:rPr>
        <w:t>It is General Motors’ practice to ship vehicles once they pass the inspection process, with or without acceptance.  On rare occasion</w:t>
      </w:r>
      <w:r w:rsidR="006A20BC" w:rsidRPr="005974CB">
        <w:rPr>
          <w:rFonts w:ascii="Arial" w:hAnsi="Arial" w:cs="Arial"/>
          <w:sz w:val="26"/>
          <w:szCs w:val="26"/>
        </w:rPr>
        <w:t>s</w:t>
      </w:r>
      <w:r w:rsidRPr="005974CB">
        <w:rPr>
          <w:rFonts w:ascii="Arial" w:hAnsi="Arial" w:cs="Arial"/>
          <w:sz w:val="26"/>
          <w:szCs w:val="26"/>
        </w:rPr>
        <w:t xml:space="preserve">, the title arrives late and the vehicle exceeds the maximum allowable in-service time.  </w:t>
      </w:r>
      <w:r w:rsidR="00B72DDE" w:rsidRPr="005974CB">
        <w:rPr>
          <w:rFonts w:ascii="Arial" w:hAnsi="Arial" w:cs="Arial"/>
          <w:sz w:val="26"/>
          <w:szCs w:val="26"/>
        </w:rPr>
        <w:t>When this occurs, t</w:t>
      </w:r>
      <w:r w:rsidRPr="005974CB">
        <w:rPr>
          <w:rFonts w:ascii="Arial" w:hAnsi="Arial" w:cs="Arial"/>
          <w:sz w:val="26"/>
          <w:szCs w:val="26"/>
        </w:rPr>
        <w:t>hese vehicles will be rejected and all charges incurred by the auction</w:t>
      </w:r>
      <w:r w:rsidR="00B72DDE" w:rsidRPr="005974CB">
        <w:rPr>
          <w:rFonts w:ascii="Arial" w:hAnsi="Arial" w:cs="Arial"/>
          <w:sz w:val="26"/>
          <w:szCs w:val="26"/>
        </w:rPr>
        <w:t xml:space="preserve">, including shipping cost, </w:t>
      </w:r>
      <w:r w:rsidRPr="005974CB">
        <w:rPr>
          <w:rFonts w:ascii="Arial" w:hAnsi="Arial" w:cs="Arial"/>
          <w:sz w:val="26"/>
          <w:szCs w:val="26"/>
        </w:rPr>
        <w:t xml:space="preserve">will be </w:t>
      </w:r>
      <w:r w:rsidR="00B72DDE" w:rsidRPr="005974CB">
        <w:rPr>
          <w:rFonts w:ascii="Arial" w:hAnsi="Arial" w:cs="Arial"/>
          <w:sz w:val="26"/>
          <w:szCs w:val="26"/>
        </w:rPr>
        <w:t xml:space="preserve">charged to </w:t>
      </w:r>
      <w:r w:rsidRPr="005974CB">
        <w:rPr>
          <w:rFonts w:ascii="Arial" w:hAnsi="Arial" w:cs="Arial"/>
          <w:sz w:val="26"/>
          <w:szCs w:val="26"/>
        </w:rPr>
        <w:t>the Daily Rental Account</w:t>
      </w:r>
      <w:r w:rsidR="00B72DDE" w:rsidRPr="005974CB">
        <w:rPr>
          <w:rFonts w:ascii="Arial" w:hAnsi="Arial" w:cs="Arial"/>
          <w:sz w:val="26"/>
          <w:szCs w:val="26"/>
        </w:rPr>
        <w:t xml:space="preserve"> and </w:t>
      </w:r>
      <w:r w:rsidR="006A20BC" w:rsidRPr="005974CB">
        <w:rPr>
          <w:rFonts w:ascii="Arial" w:hAnsi="Arial" w:cs="Arial"/>
          <w:sz w:val="26"/>
          <w:szCs w:val="26"/>
        </w:rPr>
        <w:t xml:space="preserve">must be </w:t>
      </w:r>
      <w:r w:rsidR="00B72DDE" w:rsidRPr="005974CB">
        <w:rPr>
          <w:rFonts w:ascii="Arial" w:hAnsi="Arial" w:cs="Arial"/>
          <w:sz w:val="26"/>
          <w:szCs w:val="26"/>
        </w:rPr>
        <w:t>paid prior to releas</w:t>
      </w:r>
      <w:r w:rsidR="006A20BC" w:rsidRPr="005974CB">
        <w:rPr>
          <w:rFonts w:ascii="Arial" w:hAnsi="Arial" w:cs="Arial"/>
          <w:sz w:val="26"/>
          <w:szCs w:val="26"/>
        </w:rPr>
        <w:t xml:space="preserve">e of </w:t>
      </w:r>
      <w:r w:rsidR="00B72DDE" w:rsidRPr="005974CB">
        <w:rPr>
          <w:rFonts w:ascii="Arial" w:hAnsi="Arial" w:cs="Arial"/>
          <w:sz w:val="26"/>
          <w:szCs w:val="26"/>
        </w:rPr>
        <w:t>the vehicle</w:t>
      </w:r>
      <w:r w:rsidRPr="005974CB">
        <w:rPr>
          <w:rFonts w:ascii="Arial" w:hAnsi="Arial" w:cs="Arial"/>
          <w:sz w:val="26"/>
          <w:szCs w:val="26"/>
        </w:rPr>
        <w:t>.</w:t>
      </w:r>
    </w:p>
    <w:p w:rsidR="00F25E69" w:rsidRPr="005974CB" w:rsidRDefault="00F25E69" w:rsidP="009A2DD1">
      <w:pPr>
        <w:pStyle w:val="ListParagraph"/>
        <w:numPr>
          <w:ilvl w:val="2"/>
          <w:numId w:val="39"/>
        </w:numPr>
        <w:spacing w:before="240" w:after="240"/>
        <w:contextualSpacing w:val="0"/>
        <w:rPr>
          <w:rFonts w:ascii="Arial" w:hAnsi="Arial" w:cs="Arial"/>
          <w:sz w:val="26"/>
          <w:szCs w:val="26"/>
        </w:rPr>
      </w:pPr>
      <w:r w:rsidRPr="005974CB">
        <w:rPr>
          <w:rFonts w:ascii="Arial" w:hAnsi="Arial" w:cs="Arial"/>
          <w:sz w:val="26"/>
          <w:szCs w:val="26"/>
        </w:rPr>
        <w:t>If disqualifying damage is noted after vehicle acceptance, General Motors will invoice the Daily Rental Company for the vehicle purchase price, an administrative fee of $250, plus any additional costs incurred following vehicle acceptance (i.e., freight, cleanup, repairs), by a debit to current funds, or if no funds are available, a check forwarded to:</w:t>
      </w:r>
    </w:p>
    <w:p w:rsidR="00F25E69" w:rsidRPr="005974CB" w:rsidRDefault="00F25E69" w:rsidP="00D53484">
      <w:pPr>
        <w:spacing w:after="120"/>
        <w:ind w:left="720" w:hanging="360"/>
        <w:jc w:val="center"/>
        <w:rPr>
          <w:rFonts w:ascii="Arial" w:hAnsi="Arial" w:cs="Arial"/>
          <w:sz w:val="26"/>
          <w:szCs w:val="26"/>
        </w:rPr>
      </w:pPr>
      <w:r w:rsidRPr="005974CB">
        <w:rPr>
          <w:rFonts w:ascii="Arial" w:hAnsi="Arial" w:cs="Arial"/>
          <w:sz w:val="26"/>
          <w:szCs w:val="26"/>
        </w:rPr>
        <w:t>General Motors Corporation</w:t>
      </w:r>
    </w:p>
    <w:p w:rsidR="00F25E69" w:rsidRPr="005974CB" w:rsidRDefault="00F25E69" w:rsidP="00D53484">
      <w:pPr>
        <w:spacing w:after="120"/>
        <w:ind w:left="720" w:hanging="360"/>
        <w:jc w:val="center"/>
        <w:rPr>
          <w:rFonts w:ascii="Arial" w:hAnsi="Arial" w:cs="Arial"/>
          <w:sz w:val="26"/>
          <w:szCs w:val="26"/>
        </w:rPr>
      </w:pPr>
      <w:r w:rsidRPr="005974CB">
        <w:rPr>
          <w:rFonts w:ascii="Arial" w:hAnsi="Arial" w:cs="Arial"/>
          <w:sz w:val="26"/>
          <w:szCs w:val="26"/>
        </w:rPr>
        <w:t>Fleet and Commercial Operations – Remarketing</w:t>
      </w:r>
    </w:p>
    <w:p w:rsidR="00F25E69" w:rsidRPr="005974CB" w:rsidRDefault="00F25E69" w:rsidP="005974CB">
      <w:pPr>
        <w:ind w:left="720" w:hanging="360"/>
        <w:jc w:val="center"/>
        <w:rPr>
          <w:rFonts w:ascii="Arial" w:hAnsi="Arial" w:cs="Arial"/>
          <w:sz w:val="26"/>
          <w:szCs w:val="26"/>
        </w:rPr>
      </w:pPr>
      <w:r w:rsidRPr="005974CB">
        <w:rPr>
          <w:rFonts w:ascii="Arial" w:hAnsi="Arial" w:cs="Arial"/>
          <w:sz w:val="26"/>
          <w:szCs w:val="26"/>
        </w:rPr>
        <w:t>Renaissance Center</w:t>
      </w:r>
    </w:p>
    <w:p w:rsidR="00F25E69" w:rsidRPr="005974CB" w:rsidRDefault="00F25E69" w:rsidP="005974CB">
      <w:pPr>
        <w:ind w:left="720" w:hanging="360"/>
        <w:jc w:val="center"/>
        <w:rPr>
          <w:rFonts w:ascii="Arial" w:hAnsi="Arial" w:cs="Arial"/>
          <w:sz w:val="26"/>
          <w:szCs w:val="26"/>
        </w:rPr>
      </w:pPr>
      <w:r w:rsidRPr="005974CB">
        <w:rPr>
          <w:rFonts w:ascii="Arial" w:hAnsi="Arial" w:cs="Arial"/>
          <w:sz w:val="26"/>
          <w:szCs w:val="26"/>
        </w:rPr>
        <w:t>Tower 100, 19</w:t>
      </w:r>
      <w:r w:rsidRPr="005974CB">
        <w:rPr>
          <w:rFonts w:ascii="Arial" w:hAnsi="Arial" w:cs="Arial"/>
          <w:sz w:val="26"/>
          <w:szCs w:val="26"/>
          <w:vertAlign w:val="superscript"/>
        </w:rPr>
        <w:t>th</w:t>
      </w:r>
      <w:r w:rsidRPr="005974CB">
        <w:rPr>
          <w:rFonts w:ascii="Arial" w:hAnsi="Arial" w:cs="Arial"/>
          <w:sz w:val="26"/>
          <w:szCs w:val="26"/>
        </w:rPr>
        <w:t xml:space="preserve"> Floor</w:t>
      </w:r>
    </w:p>
    <w:p w:rsidR="00F25E69" w:rsidRPr="005974CB" w:rsidRDefault="00F25E69" w:rsidP="005974CB">
      <w:pPr>
        <w:ind w:left="720" w:hanging="360"/>
        <w:jc w:val="center"/>
        <w:rPr>
          <w:rFonts w:ascii="Arial" w:hAnsi="Arial" w:cs="Arial"/>
          <w:sz w:val="26"/>
          <w:szCs w:val="26"/>
        </w:rPr>
      </w:pPr>
      <w:r w:rsidRPr="005974CB">
        <w:rPr>
          <w:rFonts w:ascii="Arial" w:hAnsi="Arial" w:cs="Arial"/>
          <w:sz w:val="26"/>
          <w:szCs w:val="26"/>
        </w:rPr>
        <w:t>MC 482-A19-B36</w:t>
      </w:r>
    </w:p>
    <w:p w:rsidR="00A4093A" w:rsidRPr="005974CB" w:rsidRDefault="00A4093A" w:rsidP="005974CB">
      <w:pPr>
        <w:ind w:left="720" w:hanging="360"/>
        <w:jc w:val="center"/>
        <w:rPr>
          <w:rFonts w:ascii="Arial" w:hAnsi="Arial" w:cs="Arial"/>
          <w:sz w:val="26"/>
          <w:szCs w:val="26"/>
        </w:rPr>
      </w:pPr>
      <w:r w:rsidRPr="005974CB">
        <w:rPr>
          <w:rFonts w:ascii="Arial" w:hAnsi="Arial" w:cs="Arial"/>
          <w:sz w:val="26"/>
          <w:szCs w:val="26"/>
        </w:rPr>
        <w:t>Detroit, MI 48265-1000</w:t>
      </w:r>
    </w:p>
    <w:p w:rsidR="00D53484" w:rsidRPr="0055708F" w:rsidRDefault="00A4093A" w:rsidP="009A2DD1">
      <w:pPr>
        <w:pStyle w:val="ListParagraph"/>
        <w:numPr>
          <w:ilvl w:val="2"/>
          <w:numId w:val="40"/>
        </w:numPr>
        <w:spacing w:before="240" w:after="240"/>
        <w:contextualSpacing w:val="0"/>
        <w:rPr>
          <w:rFonts w:ascii="Arial" w:hAnsi="Arial" w:cs="Arial"/>
        </w:rPr>
      </w:pPr>
      <w:r w:rsidRPr="005974CB">
        <w:rPr>
          <w:rFonts w:ascii="Arial" w:hAnsi="Arial" w:cs="Arial"/>
          <w:sz w:val="26"/>
          <w:szCs w:val="26"/>
        </w:rPr>
        <w:t>Vehicles removed from the program are the responsibility of the Daily Rental Compa</w:t>
      </w:r>
      <w:r w:rsidR="00F0557E" w:rsidRPr="005974CB">
        <w:rPr>
          <w:rFonts w:ascii="Arial" w:hAnsi="Arial" w:cs="Arial"/>
          <w:sz w:val="26"/>
          <w:szCs w:val="26"/>
        </w:rPr>
        <w:t>ny.  The Daily Rental Company</w:t>
      </w:r>
      <w:r w:rsidRPr="005974CB">
        <w:rPr>
          <w:rFonts w:ascii="Arial" w:hAnsi="Arial" w:cs="Arial"/>
          <w:sz w:val="26"/>
          <w:szCs w:val="26"/>
        </w:rPr>
        <w:t xml:space="preserve"> must arrange </w:t>
      </w:r>
      <w:r w:rsidRPr="0055708F">
        <w:rPr>
          <w:rFonts w:ascii="Arial" w:hAnsi="Arial" w:cs="Arial"/>
        </w:rPr>
        <w:t>vehicle pick-up at the location designated by General Motors.</w:t>
      </w:r>
    </w:p>
    <w:p w:rsidR="008B6A2C" w:rsidRPr="00D53484" w:rsidRDefault="00D53484" w:rsidP="009A2DD1">
      <w:pPr>
        <w:pStyle w:val="ListParagraph"/>
        <w:numPr>
          <w:ilvl w:val="0"/>
          <w:numId w:val="52"/>
        </w:numPr>
        <w:rPr>
          <w:rFonts w:ascii="Arial" w:hAnsi="Arial" w:cs="Arial"/>
          <w:b/>
          <w:sz w:val="28"/>
          <w:szCs w:val="28"/>
        </w:rPr>
      </w:pPr>
      <w:r w:rsidRPr="00D53484">
        <w:rPr>
          <w:rFonts w:ascii="Arial" w:hAnsi="Arial" w:cs="Arial"/>
          <w:sz w:val="28"/>
          <w:szCs w:val="28"/>
        </w:rPr>
        <w:br w:type="page"/>
      </w:r>
      <w:r w:rsidR="008B6A2C" w:rsidRPr="00D53484">
        <w:rPr>
          <w:rFonts w:ascii="Arial" w:hAnsi="Arial" w:cs="Arial"/>
          <w:b/>
          <w:sz w:val="28"/>
          <w:szCs w:val="28"/>
        </w:rPr>
        <w:lastRenderedPageBreak/>
        <w:t xml:space="preserve">Miscellaneous </w:t>
      </w:r>
    </w:p>
    <w:p w:rsidR="008B6A2C" w:rsidRDefault="008B6A2C" w:rsidP="009A2DD1">
      <w:pPr>
        <w:pStyle w:val="ListParagraph"/>
        <w:numPr>
          <w:ilvl w:val="2"/>
          <w:numId w:val="41"/>
        </w:numPr>
        <w:spacing w:before="240" w:after="240"/>
        <w:contextualSpacing w:val="0"/>
        <w:rPr>
          <w:rFonts w:ascii="Arial" w:hAnsi="Arial" w:cs="Arial"/>
          <w:sz w:val="28"/>
          <w:szCs w:val="28"/>
        </w:rPr>
      </w:pPr>
      <w:r>
        <w:rPr>
          <w:rFonts w:ascii="Arial" w:hAnsi="Arial" w:cs="Arial"/>
          <w:sz w:val="28"/>
          <w:szCs w:val="28"/>
        </w:rPr>
        <w:t>Rental Account request for return of vehicle:</w:t>
      </w:r>
    </w:p>
    <w:p w:rsidR="008B6A2C" w:rsidRDefault="008B6A2C" w:rsidP="009A2DD1">
      <w:pPr>
        <w:pStyle w:val="ListParagraph"/>
        <w:numPr>
          <w:ilvl w:val="2"/>
          <w:numId w:val="42"/>
        </w:numPr>
        <w:spacing w:before="240" w:after="240"/>
        <w:ind w:left="1440"/>
        <w:contextualSpacing w:val="0"/>
        <w:rPr>
          <w:rFonts w:ascii="Arial" w:hAnsi="Arial" w:cs="Arial"/>
          <w:sz w:val="28"/>
          <w:szCs w:val="28"/>
        </w:rPr>
      </w:pPr>
      <w:r>
        <w:rPr>
          <w:rFonts w:ascii="Arial" w:hAnsi="Arial" w:cs="Arial"/>
          <w:sz w:val="28"/>
          <w:szCs w:val="28"/>
        </w:rPr>
        <w:t>Prior to acceptance</w:t>
      </w:r>
    </w:p>
    <w:p w:rsidR="008B6A2C" w:rsidRDefault="008B6A2C" w:rsidP="00026AAD">
      <w:pPr>
        <w:pStyle w:val="ListParagraph"/>
        <w:numPr>
          <w:ilvl w:val="3"/>
          <w:numId w:val="11"/>
        </w:numPr>
        <w:spacing w:before="240" w:after="240"/>
        <w:ind w:left="1800" w:hanging="360"/>
        <w:contextualSpacing w:val="0"/>
        <w:rPr>
          <w:rFonts w:ascii="Arial" w:hAnsi="Arial" w:cs="Arial"/>
          <w:sz w:val="28"/>
          <w:szCs w:val="28"/>
        </w:rPr>
      </w:pPr>
      <w:r>
        <w:rPr>
          <w:rFonts w:ascii="Arial" w:hAnsi="Arial" w:cs="Arial"/>
          <w:sz w:val="28"/>
          <w:szCs w:val="28"/>
        </w:rPr>
        <w:t>Vehicle will be temporarily rejected by General Motors and the vehicle will be returned to the rental account.  If the vehicle is returned at a later date, a $75 re-inspection fee will be charged.</w:t>
      </w:r>
    </w:p>
    <w:p w:rsidR="008B6A2C" w:rsidRDefault="008B6A2C" w:rsidP="00026AAD">
      <w:pPr>
        <w:pStyle w:val="ListParagraph"/>
        <w:numPr>
          <w:ilvl w:val="2"/>
          <w:numId w:val="11"/>
        </w:numPr>
        <w:spacing w:before="240" w:after="240"/>
        <w:ind w:left="1440"/>
        <w:contextualSpacing w:val="0"/>
        <w:rPr>
          <w:rFonts w:ascii="Arial" w:hAnsi="Arial" w:cs="Arial"/>
          <w:sz w:val="28"/>
          <w:szCs w:val="28"/>
        </w:rPr>
      </w:pPr>
      <w:r>
        <w:rPr>
          <w:rFonts w:ascii="Arial" w:hAnsi="Arial" w:cs="Arial"/>
          <w:sz w:val="28"/>
          <w:szCs w:val="28"/>
        </w:rPr>
        <w:t>After acceptance</w:t>
      </w:r>
    </w:p>
    <w:p w:rsidR="008B6A2C" w:rsidRDefault="008B6A2C" w:rsidP="00026AAD">
      <w:pPr>
        <w:pStyle w:val="ListParagraph"/>
        <w:numPr>
          <w:ilvl w:val="3"/>
          <w:numId w:val="11"/>
        </w:numPr>
        <w:spacing w:before="240" w:after="240"/>
        <w:ind w:left="1800" w:hanging="360"/>
        <w:contextualSpacing w:val="0"/>
        <w:rPr>
          <w:rFonts w:ascii="Arial" w:hAnsi="Arial" w:cs="Arial"/>
          <w:sz w:val="28"/>
          <w:szCs w:val="28"/>
        </w:rPr>
      </w:pPr>
      <w:r>
        <w:rPr>
          <w:rFonts w:ascii="Arial" w:hAnsi="Arial" w:cs="Arial"/>
          <w:sz w:val="28"/>
          <w:szCs w:val="28"/>
        </w:rPr>
        <w:t xml:space="preserve">Payment can be stopped – The vehicle will be released to the rental account from its current location.  A $250 administrative fee will be charged to the rental account in addition to </w:t>
      </w:r>
      <w:r w:rsidRPr="008B6A2C">
        <w:rPr>
          <w:rFonts w:ascii="Arial" w:hAnsi="Arial" w:cs="Arial"/>
          <w:b/>
          <w:sz w:val="28"/>
          <w:szCs w:val="28"/>
          <w:u w:val="single"/>
        </w:rPr>
        <w:t>any</w:t>
      </w:r>
      <w:r>
        <w:rPr>
          <w:rFonts w:ascii="Arial" w:hAnsi="Arial" w:cs="Arial"/>
          <w:sz w:val="28"/>
          <w:szCs w:val="28"/>
        </w:rPr>
        <w:t xml:space="preserve"> expenses incurred by GM including inspection cost, shipping, marshaling yard fee, and auction expenses.</w:t>
      </w:r>
    </w:p>
    <w:p w:rsidR="008B6A2C" w:rsidRDefault="008B6A2C" w:rsidP="00026AAD">
      <w:pPr>
        <w:pStyle w:val="ListParagraph"/>
        <w:numPr>
          <w:ilvl w:val="3"/>
          <w:numId w:val="11"/>
        </w:numPr>
        <w:spacing w:before="240" w:after="240"/>
        <w:ind w:left="1800" w:hanging="360"/>
        <w:contextualSpacing w:val="0"/>
        <w:rPr>
          <w:rFonts w:ascii="Arial" w:hAnsi="Arial" w:cs="Arial"/>
          <w:sz w:val="28"/>
          <w:szCs w:val="28"/>
        </w:rPr>
      </w:pPr>
      <w:r>
        <w:rPr>
          <w:rFonts w:ascii="Arial" w:hAnsi="Arial" w:cs="Arial"/>
          <w:sz w:val="28"/>
          <w:szCs w:val="28"/>
        </w:rPr>
        <w:t>Payment cannot be stopped or funds have already been disbursed – The vehicle will not be returned to the rental account.</w:t>
      </w:r>
    </w:p>
    <w:p w:rsidR="008B6A2C" w:rsidRDefault="00001529" w:rsidP="00F664F8">
      <w:pPr>
        <w:pStyle w:val="ListParagraph"/>
        <w:numPr>
          <w:ilvl w:val="1"/>
          <w:numId w:val="11"/>
        </w:numPr>
        <w:spacing w:before="240" w:after="240"/>
        <w:ind w:left="1080"/>
        <w:contextualSpacing w:val="0"/>
        <w:rPr>
          <w:rFonts w:ascii="Arial" w:hAnsi="Arial" w:cs="Arial"/>
          <w:sz w:val="28"/>
          <w:szCs w:val="28"/>
        </w:rPr>
      </w:pPr>
      <w:r>
        <w:rPr>
          <w:rFonts w:ascii="Arial" w:hAnsi="Arial" w:cs="Arial"/>
          <w:sz w:val="28"/>
          <w:szCs w:val="28"/>
        </w:rPr>
        <w:t>Mechanical and body shop labor rates used to calculate chargeable damage are shown below and are subject to change:</w:t>
      </w:r>
    </w:p>
    <w:p w:rsidR="00001529" w:rsidRDefault="00001529" w:rsidP="00F664F8">
      <w:pPr>
        <w:pStyle w:val="ListParagraph"/>
        <w:numPr>
          <w:ilvl w:val="2"/>
          <w:numId w:val="11"/>
        </w:numPr>
        <w:spacing w:before="240" w:after="240"/>
        <w:ind w:left="1530" w:hanging="450"/>
        <w:contextualSpacing w:val="0"/>
        <w:rPr>
          <w:rFonts w:ascii="Arial" w:hAnsi="Arial" w:cs="Arial"/>
          <w:sz w:val="28"/>
          <w:szCs w:val="28"/>
        </w:rPr>
      </w:pPr>
      <w:r>
        <w:rPr>
          <w:rFonts w:ascii="Arial" w:hAnsi="Arial" w:cs="Arial"/>
          <w:sz w:val="28"/>
          <w:szCs w:val="28"/>
        </w:rPr>
        <w:t>$</w:t>
      </w:r>
      <w:r w:rsidR="00632ADD">
        <w:rPr>
          <w:rFonts w:ascii="Arial" w:hAnsi="Arial" w:cs="Arial"/>
          <w:sz w:val="28"/>
          <w:szCs w:val="28"/>
        </w:rPr>
        <w:t>40.0</w:t>
      </w:r>
      <w:r>
        <w:rPr>
          <w:rFonts w:ascii="Arial" w:hAnsi="Arial" w:cs="Arial"/>
          <w:sz w:val="28"/>
          <w:szCs w:val="28"/>
        </w:rPr>
        <w:t xml:space="preserve">0 </w:t>
      </w:r>
      <w:r w:rsidR="00632ADD">
        <w:rPr>
          <w:rFonts w:ascii="Arial" w:hAnsi="Arial" w:cs="Arial"/>
          <w:sz w:val="28"/>
          <w:szCs w:val="28"/>
        </w:rPr>
        <w:t xml:space="preserve">Paint and </w:t>
      </w:r>
      <w:r>
        <w:rPr>
          <w:rFonts w:ascii="Arial" w:hAnsi="Arial" w:cs="Arial"/>
          <w:sz w:val="28"/>
          <w:szCs w:val="28"/>
        </w:rPr>
        <w:t>Metal Repair</w:t>
      </w:r>
    </w:p>
    <w:p w:rsidR="00001529" w:rsidRDefault="00001529" w:rsidP="00F664F8">
      <w:pPr>
        <w:pStyle w:val="ListParagraph"/>
        <w:numPr>
          <w:ilvl w:val="2"/>
          <w:numId w:val="11"/>
        </w:numPr>
        <w:spacing w:before="240" w:after="240"/>
        <w:ind w:left="1530" w:hanging="450"/>
        <w:contextualSpacing w:val="0"/>
        <w:rPr>
          <w:rFonts w:ascii="Arial" w:hAnsi="Arial" w:cs="Arial"/>
          <w:sz w:val="28"/>
          <w:szCs w:val="28"/>
        </w:rPr>
      </w:pPr>
      <w:r>
        <w:rPr>
          <w:rFonts w:ascii="Arial" w:hAnsi="Arial" w:cs="Arial"/>
          <w:sz w:val="28"/>
          <w:szCs w:val="28"/>
        </w:rPr>
        <w:t>$</w:t>
      </w:r>
      <w:r w:rsidR="00632ADD">
        <w:rPr>
          <w:rFonts w:ascii="Arial" w:hAnsi="Arial" w:cs="Arial"/>
          <w:sz w:val="28"/>
          <w:szCs w:val="28"/>
        </w:rPr>
        <w:t>40</w:t>
      </w:r>
      <w:r>
        <w:rPr>
          <w:rFonts w:ascii="Arial" w:hAnsi="Arial" w:cs="Arial"/>
          <w:sz w:val="28"/>
          <w:szCs w:val="28"/>
        </w:rPr>
        <w:t>.00 Part Replacement or Mechanical</w:t>
      </w:r>
    </w:p>
    <w:p w:rsidR="00001529" w:rsidRDefault="001811BD" w:rsidP="00F664F8">
      <w:pPr>
        <w:pStyle w:val="ListParagraph"/>
        <w:numPr>
          <w:ilvl w:val="1"/>
          <w:numId w:val="11"/>
        </w:numPr>
        <w:spacing w:before="240" w:after="240"/>
        <w:ind w:left="1080"/>
        <w:contextualSpacing w:val="0"/>
        <w:rPr>
          <w:rFonts w:ascii="Arial" w:hAnsi="Arial" w:cs="Arial"/>
          <w:sz w:val="28"/>
          <w:szCs w:val="28"/>
        </w:rPr>
      </w:pPr>
      <w:r>
        <w:rPr>
          <w:rFonts w:ascii="Arial" w:hAnsi="Arial" w:cs="Arial"/>
          <w:sz w:val="28"/>
          <w:szCs w:val="28"/>
        </w:rPr>
        <w:t>Auction and Marshaling Yard Property</w:t>
      </w:r>
    </w:p>
    <w:p w:rsidR="004C3497" w:rsidRDefault="00D234B1" w:rsidP="00F664F8">
      <w:pPr>
        <w:pStyle w:val="ListParagraph"/>
        <w:numPr>
          <w:ilvl w:val="2"/>
          <w:numId w:val="11"/>
        </w:numPr>
        <w:spacing w:before="240" w:after="240"/>
        <w:ind w:left="1440"/>
        <w:contextualSpacing w:val="0"/>
        <w:rPr>
          <w:rFonts w:ascii="Arial" w:hAnsi="Arial" w:cs="Arial"/>
          <w:sz w:val="28"/>
          <w:szCs w:val="28"/>
        </w:rPr>
      </w:pPr>
      <w:r>
        <w:rPr>
          <w:rFonts w:ascii="Arial" w:hAnsi="Arial" w:cs="Arial"/>
          <w:sz w:val="28"/>
          <w:szCs w:val="28"/>
        </w:rPr>
        <w:t xml:space="preserve">Any abuse of personnel or property at a GM </w:t>
      </w:r>
      <w:r w:rsidR="00F2216B">
        <w:rPr>
          <w:rFonts w:ascii="Arial" w:hAnsi="Arial" w:cs="Arial"/>
          <w:sz w:val="28"/>
          <w:szCs w:val="28"/>
        </w:rPr>
        <w:t>approved</w:t>
      </w:r>
      <w:r>
        <w:rPr>
          <w:rFonts w:ascii="Arial" w:hAnsi="Arial" w:cs="Arial"/>
          <w:sz w:val="28"/>
          <w:szCs w:val="28"/>
        </w:rPr>
        <w:t xml:space="preserve"> return facility by a Daily Rental Company representative will result in the immediate expulsion of said person from the property.</w:t>
      </w:r>
    </w:p>
    <w:p w:rsidR="00DD7B95" w:rsidRDefault="00DD7B95" w:rsidP="00513989">
      <w:pPr>
        <w:spacing w:after="240"/>
        <w:rPr>
          <w:rFonts w:ascii="Arial" w:hAnsi="Arial" w:cs="Arial"/>
          <w:sz w:val="28"/>
          <w:szCs w:val="28"/>
        </w:rPr>
      </w:pPr>
      <w:r>
        <w:rPr>
          <w:rFonts w:ascii="Arial" w:hAnsi="Arial" w:cs="Arial"/>
          <w:sz w:val="28"/>
          <w:szCs w:val="28"/>
        </w:rPr>
        <w:br w:type="page"/>
      </w:r>
    </w:p>
    <w:p w:rsidR="004C3497" w:rsidRDefault="00C91959" w:rsidP="00026AAD">
      <w:pPr>
        <w:pStyle w:val="ListParagraph"/>
        <w:numPr>
          <w:ilvl w:val="1"/>
          <w:numId w:val="11"/>
        </w:numPr>
        <w:spacing w:before="240" w:after="240"/>
        <w:ind w:left="1080"/>
        <w:contextualSpacing w:val="0"/>
        <w:rPr>
          <w:rFonts w:ascii="Arial" w:hAnsi="Arial" w:cs="Arial"/>
          <w:sz w:val="28"/>
          <w:szCs w:val="28"/>
        </w:rPr>
      </w:pPr>
      <w:r>
        <w:rPr>
          <w:rFonts w:ascii="Arial" w:hAnsi="Arial" w:cs="Arial"/>
          <w:sz w:val="28"/>
          <w:szCs w:val="28"/>
        </w:rPr>
        <w:lastRenderedPageBreak/>
        <w:t>Holidays and Closures</w:t>
      </w:r>
    </w:p>
    <w:p w:rsidR="00483567" w:rsidRDefault="00483567" w:rsidP="009A2DD1">
      <w:pPr>
        <w:pStyle w:val="ListParagraph"/>
        <w:numPr>
          <w:ilvl w:val="2"/>
          <w:numId w:val="43"/>
        </w:numPr>
        <w:spacing w:before="240" w:after="240"/>
        <w:ind w:left="1440"/>
        <w:contextualSpacing w:val="0"/>
        <w:rPr>
          <w:rFonts w:ascii="Arial" w:hAnsi="Arial" w:cs="Arial"/>
          <w:sz w:val="28"/>
          <w:szCs w:val="28"/>
        </w:rPr>
      </w:pPr>
      <w:r w:rsidRPr="00483567">
        <w:rPr>
          <w:rFonts w:ascii="Arial" w:hAnsi="Arial" w:cs="Arial"/>
          <w:sz w:val="28"/>
          <w:szCs w:val="28"/>
        </w:rPr>
        <w:t>All General Motors approved turn-in locations will be closed on the following dates:</w:t>
      </w:r>
    </w:p>
    <w:p w:rsidR="001952D9" w:rsidRPr="001952D9" w:rsidRDefault="00EF07F8" w:rsidP="009A2DD1">
      <w:pPr>
        <w:pStyle w:val="ListParagraph"/>
        <w:numPr>
          <w:ilvl w:val="3"/>
          <w:numId w:val="43"/>
        </w:numPr>
        <w:spacing w:before="240" w:after="240"/>
        <w:ind w:left="1800" w:hanging="360"/>
        <w:contextualSpacing w:val="0"/>
        <w:rPr>
          <w:rFonts w:ascii="Arial" w:hAnsi="Arial" w:cs="Arial"/>
          <w:b/>
          <w:sz w:val="28"/>
          <w:szCs w:val="28"/>
        </w:rPr>
      </w:pPr>
      <w:r>
        <w:rPr>
          <w:rFonts w:ascii="Arial" w:hAnsi="Arial" w:cs="Arial"/>
          <w:b/>
          <w:sz w:val="28"/>
          <w:szCs w:val="28"/>
        </w:rPr>
        <w:t>January 1</w:t>
      </w:r>
    </w:p>
    <w:p w:rsidR="00483567" w:rsidRPr="00AA4C41" w:rsidRDefault="008E6972" w:rsidP="009A2DD1">
      <w:pPr>
        <w:pStyle w:val="ListParagraph"/>
        <w:numPr>
          <w:ilvl w:val="3"/>
          <w:numId w:val="43"/>
        </w:numPr>
        <w:spacing w:before="240" w:after="240"/>
        <w:ind w:left="1800" w:hanging="360"/>
        <w:contextualSpacing w:val="0"/>
        <w:rPr>
          <w:rFonts w:ascii="Arial" w:hAnsi="Arial" w:cs="Arial"/>
          <w:b/>
          <w:sz w:val="28"/>
          <w:szCs w:val="28"/>
        </w:rPr>
      </w:pPr>
      <w:r>
        <w:rPr>
          <w:rFonts w:ascii="Arial" w:hAnsi="Arial" w:cs="Arial"/>
          <w:b/>
          <w:sz w:val="28"/>
          <w:szCs w:val="28"/>
        </w:rPr>
        <w:t>May 25</w:t>
      </w:r>
    </w:p>
    <w:p w:rsidR="00483567" w:rsidRPr="00AA4C41" w:rsidRDefault="001952D9" w:rsidP="009A2DD1">
      <w:pPr>
        <w:pStyle w:val="ListParagraph"/>
        <w:numPr>
          <w:ilvl w:val="3"/>
          <w:numId w:val="43"/>
        </w:numPr>
        <w:spacing w:before="240" w:after="240"/>
        <w:ind w:left="1800" w:hanging="360"/>
        <w:contextualSpacing w:val="0"/>
        <w:rPr>
          <w:rFonts w:ascii="Arial" w:hAnsi="Arial" w:cs="Arial"/>
          <w:b/>
          <w:sz w:val="28"/>
          <w:szCs w:val="28"/>
        </w:rPr>
      </w:pPr>
      <w:r>
        <w:rPr>
          <w:rFonts w:ascii="Arial" w:hAnsi="Arial" w:cs="Arial"/>
          <w:b/>
          <w:sz w:val="28"/>
          <w:szCs w:val="28"/>
        </w:rPr>
        <w:t>July 3</w:t>
      </w:r>
    </w:p>
    <w:p w:rsidR="00483567" w:rsidRPr="00AA4C41" w:rsidRDefault="001952D9" w:rsidP="009A2DD1">
      <w:pPr>
        <w:pStyle w:val="ListParagraph"/>
        <w:numPr>
          <w:ilvl w:val="3"/>
          <w:numId w:val="43"/>
        </w:numPr>
        <w:spacing w:before="240" w:after="240"/>
        <w:ind w:left="1800" w:hanging="360"/>
        <w:contextualSpacing w:val="0"/>
        <w:rPr>
          <w:rFonts w:ascii="Arial" w:hAnsi="Arial" w:cs="Arial"/>
          <w:b/>
          <w:sz w:val="28"/>
          <w:szCs w:val="28"/>
        </w:rPr>
      </w:pPr>
      <w:r>
        <w:rPr>
          <w:rFonts w:ascii="Arial" w:hAnsi="Arial" w:cs="Arial"/>
          <w:b/>
          <w:sz w:val="28"/>
          <w:szCs w:val="28"/>
        </w:rPr>
        <w:t>September 7</w:t>
      </w:r>
    </w:p>
    <w:p w:rsidR="00483567" w:rsidRPr="00AA4C41" w:rsidRDefault="001952D9" w:rsidP="009A2DD1">
      <w:pPr>
        <w:pStyle w:val="ListParagraph"/>
        <w:numPr>
          <w:ilvl w:val="3"/>
          <w:numId w:val="43"/>
        </w:numPr>
        <w:spacing w:before="240" w:after="240"/>
        <w:ind w:left="1800" w:hanging="360"/>
        <w:contextualSpacing w:val="0"/>
        <w:rPr>
          <w:rFonts w:ascii="Arial" w:hAnsi="Arial" w:cs="Arial"/>
          <w:b/>
          <w:sz w:val="28"/>
          <w:szCs w:val="28"/>
        </w:rPr>
      </w:pPr>
      <w:r>
        <w:rPr>
          <w:rFonts w:ascii="Arial" w:hAnsi="Arial" w:cs="Arial"/>
          <w:b/>
          <w:sz w:val="28"/>
          <w:szCs w:val="28"/>
        </w:rPr>
        <w:t>November 26</w:t>
      </w:r>
    </w:p>
    <w:p w:rsidR="00483567" w:rsidRPr="00AA4C41" w:rsidRDefault="001952D9" w:rsidP="009A2DD1">
      <w:pPr>
        <w:pStyle w:val="ListParagraph"/>
        <w:numPr>
          <w:ilvl w:val="3"/>
          <w:numId w:val="43"/>
        </w:numPr>
        <w:spacing w:before="240" w:after="240"/>
        <w:ind w:left="1800" w:hanging="360"/>
        <w:contextualSpacing w:val="0"/>
        <w:rPr>
          <w:rFonts w:ascii="Arial" w:hAnsi="Arial" w:cs="Arial"/>
          <w:b/>
          <w:sz w:val="28"/>
          <w:szCs w:val="28"/>
        </w:rPr>
      </w:pPr>
      <w:r>
        <w:rPr>
          <w:rFonts w:ascii="Arial" w:hAnsi="Arial" w:cs="Arial"/>
          <w:b/>
          <w:sz w:val="28"/>
          <w:szCs w:val="28"/>
        </w:rPr>
        <w:t>November 27</w:t>
      </w:r>
    </w:p>
    <w:p w:rsidR="00483567" w:rsidRPr="00AA4C41" w:rsidRDefault="001952D9" w:rsidP="009A2DD1">
      <w:pPr>
        <w:pStyle w:val="ListParagraph"/>
        <w:numPr>
          <w:ilvl w:val="3"/>
          <w:numId w:val="43"/>
        </w:numPr>
        <w:spacing w:before="240" w:after="240"/>
        <w:ind w:left="1800" w:hanging="360"/>
        <w:contextualSpacing w:val="0"/>
        <w:rPr>
          <w:rFonts w:ascii="Arial" w:hAnsi="Arial" w:cs="Arial"/>
          <w:b/>
          <w:sz w:val="28"/>
          <w:szCs w:val="28"/>
        </w:rPr>
      </w:pPr>
      <w:r>
        <w:rPr>
          <w:rFonts w:ascii="Arial" w:hAnsi="Arial" w:cs="Arial"/>
          <w:b/>
          <w:sz w:val="28"/>
          <w:szCs w:val="28"/>
        </w:rPr>
        <w:t>December 24 – January 1, 2016</w:t>
      </w:r>
    </w:p>
    <w:p w:rsidR="00483567" w:rsidRPr="004A03F1" w:rsidRDefault="00483567" w:rsidP="009A2DD1">
      <w:pPr>
        <w:pStyle w:val="ListParagraph"/>
        <w:numPr>
          <w:ilvl w:val="2"/>
          <w:numId w:val="43"/>
        </w:numPr>
        <w:spacing w:before="240" w:after="240"/>
        <w:ind w:left="1440"/>
        <w:contextualSpacing w:val="0"/>
        <w:rPr>
          <w:rFonts w:ascii="Arial" w:hAnsi="Arial" w:cs="Arial"/>
          <w:b/>
          <w:sz w:val="28"/>
          <w:szCs w:val="28"/>
        </w:rPr>
      </w:pPr>
      <w:r w:rsidRPr="00AA4C41">
        <w:rPr>
          <w:rFonts w:ascii="Arial" w:hAnsi="Arial" w:cs="Arial"/>
          <w:b/>
          <w:sz w:val="28"/>
          <w:szCs w:val="28"/>
        </w:rPr>
        <w:t>The last day for ren</w:t>
      </w:r>
      <w:r w:rsidR="00B407E5" w:rsidRPr="00AA4C41">
        <w:rPr>
          <w:rFonts w:ascii="Arial" w:hAnsi="Arial" w:cs="Arial"/>
          <w:b/>
          <w:sz w:val="28"/>
          <w:szCs w:val="28"/>
        </w:rPr>
        <w:t xml:space="preserve">tal returns is </w:t>
      </w:r>
      <w:r w:rsidR="00B407E5" w:rsidRPr="004A03F1">
        <w:rPr>
          <w:rFonts w:ascii="Arial" w:hAnsi="Arial" w:cs="Arial"/>
          <w:b/>
          <w:sz w:val="28"/>
          <w:szCs w:val="28"/>
        </w:rPr>
        <w:t xml:space="preserve">December </w:t>
      </w:r>
      <w:r w:rsidR="0079658D">
        <w:rPr>
          <w:rFonts w:ascii="Arial" w:hAnsi="Arial" w:cs="Arial"/>
          <w:b/>
          <w:sz w:val="28"/>
          <w:szCs w:val="28"/>
        </w:rPr>
        <w:t>21</w:t>
      </w:r>
      <w:r w:rsidR="001952D9">
        <w:rPr>
          <w:rFonts w:ascii="Arial" w:hAnsi="Arial" w:cs="Arial"/>
          <w:b/>
          <w:sz w:val="28"/>
          <w:szCs w:val="28"/>
        </w:rPr>
        <w:t>, 2015</w:t>
      </w:r>
      <w:r w:rsidRPr="004A03F1">
        <w:rPr>
          <w:rFonts w:ascii="Arial" w:hAnsi="Arial" w:cs="Arial"/>
          <w:b/>
          <w:sz w:val="28"/>
          <w:szCs w:val="28"/>
        </w:rPr>
        <w:t xml:space="preserve">.   Vehicle reviews must be completed by December </w:t>
      </w:r>
      <w:r w:rsidR="001952D9">
        <w:rPr>
          <w:rFonts w:ascii="Arial" w:hAnsi="Arial" w:cs="Arial"/>
          <w:b/>
          <w:sz w:val="28"/>
          <w:szCs w:val="28"/>
        </w:rPr>
        <w:t>23, 2015</w:t>
      </w:r>
      <w:r w:rsidRPr="004A03F1">
        <w:rPr>
          <w:rFonts w:ascii="Arial" w:hAnsi="Arial" w:cs="Arial"/>
          <w:b/>
          <w:sz w:val="28"/>
          <w:szCs w:val="28"/>
        </w:rPr>
        <w:t>.</w:t>
      </w:r>
    </w:p>
    <w:p w:rsidR="0068760D" w:rsidRDefault="0068760D" w:rsidP="009A2DD1">
      <w:pPr>
        <w:pStyle w:val="ListParagraph"/>
        <w:numPr>
          <w:ilvl w:val="2"/>
          <w:numId w:val="43"/>
        </w:numPr>
        <w:spacing w:before="240" w:after="240"/>
        <w:ind w:left="1440"/>
        <w:contextualSpacing w:val="0"/>
        <w:rPr>
          <w:rFonts w:ascii="Arial" w:hAnsi="Arial" w:cs="Arial"/>
          <w:sz w:val="28"/>
          <w:szCs w:val="28"/>
        </w:rPr>
      </w:pPr>
      <w:r>
        <w:rPr>
          <w:rFonts w:ascii="Arial" w:hAnsi="Arial" w:cs="Arial"/>
          <w:sz w:val="28"/>
          <w:szCs w:val="28"/>
        </w:rPr>
        <w:t>General Motors reserves the right to amend this list of dates at its discretion.</w:t>
      </w:r>
    </w:p>
    <w:p w:rsidR="008B6A2C" w:rsidRDefault="008B6A2C" w:rsidP="00513989">
      <w:pPr>
        <w:spacing w:after="240"/>
        <w:ind w:left="720" w:hanging="360"/>
        <w:rPr>
          <w:rFonts w:ascii="Arial" w:hAnsi="Arial" w:cs="Arial"/>
          <w:sz w:val="28"/>
          <w:szCs w:val="28"/>
        </w:rPr>
      </w:pPr>
      <w:r>
        <w:rPr>
          <w:rFonts w:ascii="Arial" w:hAnsi="Arial" w:cs="Arial"/>
          <w:sz w:val="28"/>
          <w:szCs w:val="28"/>
        </w:rPr>
        <w:br w:type="page"/>
      </w:r>
    </w:p>
    <w:p w:rsidR="007128D3" w:rsidRPr="007128D3" w:rsidRDefault="002B1930" w:rsidP="00D53484">
      <w:pPr>
        <w:pStyle w:val="Title"/>
        <w:rPr>
          <w:sz w:val="28"/>
          <w:szCs w:val="28"/>
        </w:rPr>
      </w:pPr>
      <w:r>
        <w:rPr>
          <w:noProof/>
          <w:sz w:val="28"/>
          <w:szCs w:val="28"/>
        </w:rPr>
        <w:lastRenderedPageBreak/>
        <mc:AlternateContent>
          <mc:Choice Requires="wps">
            <w:drawing>
              <wp:anchor distT="0" distB="0" distL="114300" distR="114300" simplePos="0" relativeHeight="251643392" behindDoc="0" locked="0" layoutInCell="1" allowOverlap="1" wp14:anchorId="445621CD" wp14:editId="375B7BD5">
                <wp:simplePos x="0" y="0"/>
                <wp:positionH relativeFrom="column">
                  <wp:posOffset>5332789</wp:posOffset>
                </wp:positionH>
                <wp:positionV relativeFrom="paragraph">
                  <wp:posOffset>-372110</wp:posOffset>
                </wp:positionV>
                <wp:extent cx="1066800" cy="245533"/>
                <wp:effectExtent l="0" t="0" r="19050" b="21590"/>
                <wp:wrapNone/>
                <wp:docPr id="3" name="Text Box 3"/>
                <wp:cNvGraphicFramePr/>
                <a:graphic xmlns:a="http://schemas.openxmlformats.org/drawingml/2006/main">
                  <a:graphicData uri="http://schemas.microsoft.com/office/word/2010/wordprocessingShape">
                    <wps:wsp>
                      <wps:cNvSpPr txBox="1"/>
                      <wps:spPr>
                        <a:xfrm>
                          <a:off x="0" y="0"/>
                          <a:ext cx="1066800" cy="2455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2641" w:rsidRDefault="00192641" w:rsidP="00513989">
                            <w:pPr>
                              <w:spacing w:after="240"/>
                              <w:jc w:val="center"/>
                            </w:pPr>
                            <w:r>
                              <w:t>EXHIBIT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5621CD" id="Text Box 3" o:spid="_x0000_s1032" type="#_x0000_t202" style="position:absolute;left:0;text-align:left;margin-left:419.9pt;margin-top:-29.3pt;width:84pt;height:19.35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" fillcolor="white [3201]" strokeweight=".5pt">
                <v:textbox>
                  <w:txbxContent>
                    <w:p w:rsidR="00192641" w:rsidRDefault="00192641" w:rsidP="00513989">
                      <w:pPr>
                        <w:spacing w:after="240"/>
                        <w:jc w:val="center"/>
                      </w:pPr>
                      <w:r>
                        <w:t>EXHIBIT A</w:t>
                      </w:r>
                    </w:p>
                  </w:txbxContent>
                </v:textbox>
              </v:shape>
            </w:pict>
          </mc:Fallback>
        </mc:AlternateContent>
      </w:r>
      <w:r w:rsidR="007128D3" w:rsidRPr="007128D3">
        <w:rPr>
          <w:sz w:val="28"/>
          <w:szCs w:val="28"/>
        </w:rPr>
        <w:t>GENERAL MOTORS</w:t>
      </w:r>
    </w:p>
    <w:p w:rsidR="007128D3" w:rsidRPr="007128D3" w:rsidRDefault="007128D3" w:rsidP="00D53484">
      <w:pPr>
        <w:pStyle w:val="Subtitle"/>
        <w:rPr>
          <w:rFonts w:ascii="Arial" w:hAnsi="Arial"/>
          <w:sz w:val="28"/>
          <w:szCs w:val="28"/>
        </w:rPr>
      </w:pPr>
      <w:r w:rsidRPr="007128D3">
        <w:rPr>
          <w:rFonts w:ascii="Arial" w:hAnsi="Arial"/>
          <w:sz w:val="28"/>
          <w:szCs w:val="28"/>
        </w:rPr>
        <w:t>VEHICLE CATEGORIES / PRIOR REPAIR LIMITS</w:t>
      </w:r>
    </w:p>
    <w:p w:rsidR="007128D3" w:rsidRDefault="007128D3" w:rsidP="00D53484">
      <w:pPr>
        <w:pStyle w:val="Subtitle"/>
        <w:rPr>
          <w:b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2338"/>
        <w:gridCol w:w="2337"/>
        <w:gridCol w:w="2337"/>
      </w:tblGrid>
      <w:tr w:rsidR="007128D3" w:rsidRPr="00A936E9" w:rsidTr="00234DAE">
        <w:tc>
          <w:tcPr>
            <w:tcW w:w="2394" w:type="dxa"/>
          </w:tcPr>
          <w:p w:rsidR="007128D3" w:rsidRPr="00A936E9" w:rsidRDefault="007128D3" w:rsidP="00D53484">
            <w:pPr>
              <w:jc w:val="center"/>
              <w:rPr>
                <w:rFonts w:ascii="Arial" w:hAnsi="Arial" w:cs="Arial"/>
                <w:b/>
                <w:bCs/>
                <w:sz w:val="22"/>
                <w:szCs w:val="22"/>
              </w:rPr>
            </w:pPr>
            <w:r w:rsidRPr="00A936E9">
              <w:rPr>
                <w:rFonts w:ascii="Arial" w:hAnsi="Arial" w:cs="Arial"/>
                <w:b/>
                <w:bCs/>
                <w:sz w:val="22"/>
                <w:szCs w:val="22"/>
              </w:rPr>
              <w:t>CATEGORY #1</w:t>
            </w:r>
          </w:p>
        </w:tc>
        <w:tc>
          <w:tcPr>
            <w:tcW w:w="2394" w:type="dxa"/>
          </w:tcPr>
          <w:p w:rsidR="007128D3" w:rsidRPr="00A936E9" w:rsidRDefault="007128D3" w:rsidP="00D53484">
            <w:pPr>
              <w:jc w:val="center"/>
              <w:rPr>
                <w:rFonts w:ascii="Arial" w:hAnsi="Arial" w:cs="Arial"/>
                <w:b/>
                <w:bCs/>
                <w:sz w:val="22"/>
                <w:szCs w:val="22"/>
              </w:rPr>
            </w:pPr>
            <w:r w:rsidRPr="00A936E9">
              <w:rPr>
                <w:rFonts w:ascii="Arial" w:hAnsi="Arial" w:cs="Arial"/>
                <w:b/>
                <w:bCs/>
                <w:sz w:val="22"/>
                <w:szCs w:val="22"/>
              </w:rPr>
              <w:t>CATEGORY #2</w:t>
            </w:r>
          </w:p>
        </w:tc>
        <w:tc>
          <w:tcPr>
            <w:tcW w:w="2394" w:type="dxa"/>
          </w:tcPr>
          <w:p w:rsidR="007128D3" w:rsidRPr="00A936E9" w:rsidRDefault="007128D3" w:rsidP="00D53484">
            <w:pPr>
              <w:jc w:val="center"/>
              <w:rPr>
                <w:rFonts w:ascii="Arial" w:hAnsi="Arial" w:cs="Arial"/>
                <w:b/>
                <w:bCs/>
                <w:sz w:val="22"/>
                <w:szCs w:val="22"/>
              </w:rPr>
            </w:pPr>
            <w:r w:rsidRPr="00A936E9">
              <w:rPr>
                <w:rFonts w:ascii="Arial" w:hAnsi="Arial" w:cs="Arial"/>
                <w:b/>
                <w:bCs/>
                <w:sz w:val="22"/>
                <w:szCs w:val="22"/>
              </w:rPr>
              <w:t>CATEGORY #3</w:t>
            </w:r>
          </w:p>
        </w:tc>
        <w:tc>
          <w:tcPr>
            <w:tcW w:w="2394" w:type="dxa"/>
          </w:tcPr>
          <w:p w:rsidR="007128D3" w:rsidRPr="00A936E9" w:rsidRDefault="007128D3" w:rsidP="00D53484">
            <w:pPr>
              <w:jc w:val="center"/>
              <w:rPr>
                <w:rFonts w:ascii="Arial" w:hAnsi="Arial" w:cs="Arial"/>
                <w:b/>
                <w:bCs/>
                <w:sz w:val="22"/>
                <w:szCs w:val="22"/>
              </w:rPr>
            </w:pPr>
            <w:r w:rsidRPr="00A936E9">
              <w:rPr>
                <w:rFonts w:ascii="Arial" w:hAnsi="Arial" w:cs="Arial"/>
                <w:b/>
                <w:bCs/>
                <w:sz w:val="22"/>
                <w:szCs w:val="22"/>
              </w:rPr>
              <w:t>CATEGORY #4</w:t>
            </w:r>
          </w:p>
        </w:tc>
      </w:tr>
      <w:tr w:rsidR="007128D3" w:rsidRPr="00A936E9" w:rsidTr="00234DAE">
        <w:tc>
          <w:tcPr>
            <w:tcW w:w="2394" w:type="dxa"/>
          </w:tcPr>
          <w:p w:rsidR="007128D3" w:rsidRPr="009C61C2" w:rsidRDefault="007128D3" w:rsidP="00D53484">
            <w:pPr>
              <w:jc w:val="center"/>
              <w:rPr>
                <w:rFonts w:ascii="Arial" w:hAnsi="Arial" w:cs="Arial"/>
                <w:b/>
                <w:bCs/>
                <w:sz w:val="22"/>
                <w:szCs w:val="22"/>
              </w:rPr>
            </w:pPr>
            <w:r w:rsidRPr="009C61C2">
              <w:rPr>
                <w:rFonts w:ascii="Arial" w:hAnsi="Arial" w:cs="Arial"/>
                <w:b/>
                <w:bCs/>
                <w:sz w:val="22"/>
                <w:szCs w:val="22"/>
              </w:rPr>
              <w:t>$2,</w:t>
            </w:r>
            <w:r w:rsidR="002D76B7" w:rsidRPr="009C61C2">
              <w:rPr>
                <w:rFonts w:ascii="Arial" w:hAnsi="Arial" w:cs="Arial"/>
                <w:b/>
                <w:bCs/>
                <w:sz w:val="22"/>
                <w:szCs w:val="22"/>
              </w:rPr>
              <w:t>500</w:t>
            </w:r>
          </w:p>
        </w:tc>
        <w:tc>
          <w:tcPr>
            <w:tcW w:w="2394" w:type="dxa"/>
          </w:tcPr>
          <w:p w:rsidR="007128D3" w:rsidRPr="009C61C2" w:rsidRDefault="002D76B7" w:rsidP="00D53484">
            <w:pPr>
              <w:jc w:val="center"/>
              <w:rPr>
                <w:rFonts w:ascii="Arial" w:hAnsi="Arial" w:cs="Arial"/>
                <w:b/>
                <w:bCs/>
                <w:sz w:val="22"/>
                <w:szCs w:val="22"/>
              </w:rPr>
            </w:pPr>
            <w:r w:rsidRPr="009C61C2">
              <w:rPr>
                <w:rFonts w:ascii="Arial" w:hAnsi="Arial" w:cs="Arial"/>
                <w:b/>
                <w:bCs/>
                <w:sz w:val="22"/>
                <w:szCs w:val="22"/>
              </w:rPr>
              <w:t>$3,000</w:t>
            </w:r>
          </w:p>
        </w:tc>
        <w:tc>
          <w:tcPr>
            <w:tcW w:w="2394" w:type="dxa"/>
          </w:tcPr>
          <w:p w:rsidR="007128D3" w:rsidRPr="009C61C2" w:rsidRDefault="002D76B7" w:rsidP="00D53484">
            <w:pPr>
              <w:jc w:val="center"/>
              <w:rPr>
                <w:rFonts w:ascii="Arial" w:hAnsi="Arial" w:cs="Arial"/>
                <w:b/>
                <w:bCs/>
                <w:sz w:val="22"/>
                <w:szCs w:val="22"/>
              </w:rPr>
            </w:pPr>
            <w:r w:rsidRPr="009C61C2">
              <w:rPr>
                <w:rFonts w:ascii="Arial" w:hAnsi="Arial" w:cs="Arial"/>
                <w:b/>
                <w:bCs/>
                <w:sz w:val="22"/>
                <w:szCs w:val="22"/>
              </w:rPr>
              <w:t>$3,500</w:t>
            </w:r>
          </w:p>
        </w:tc>
        <w:tc>
          <w:tcPr>
            <w:tcW w:w="2394" w:type="dxa"/>
          </w:tcPr>
          <w:p w:rsidR="007128D3" w:rsidRPr="009C61C2" w:rsidRDefault="002D76B7" w:rsidP="00D53484">
            <w:pPr>
              <w:jc w:val="center"/>
              <w:rPr>
                <w:rFonts w:ascii="Arial" w:hAnsi="Arial" w:cs="Arial"/>
                <w:b/>
                <w:bCs/>
                <w:sz w:val="22"/>
                <w:szCs w:val="22"/>
              </w:rPr>
            </w:pPr>
            <w:r w:rsidRPr="009C61C2">
              <w:rPr>
                <w:rFonts w:ascii="Arial" w:hAnsi="Arial" w:cs="Arial"/>
                <w:b/>
                <w:bCs/>
                <w:sz w:val="22"/>
                <w:szCs w:val="22"/>
              </w:rPr>
              <w:t>$4,500</w:t>
            </w:r>
          </w:p>
        </w:tc>
      </w:tr>
      <w:tr w:rsidR="007128D3" w:rsidRPr="00A936E9" w:rsidTr="00234DAE">
        <w:tc>
          <w:tcPr>
            <w:tcW w:w="2394" w:type="dxa"/>
          </w:tcPr>
          <w:p w:rsidR="007128D3" w:rsidRPr="009C61C2" w:rsidRDefault="007128D3" w:rsidP="00D53484">
            <w:pPr>
              <w:jc w:val="center"/>
              <w:rPr>
                <w:rFonts w:ascii="Arial" w:hAnsi="Arial" w:cs="Arial"/>
                <w:bCs/>
                <w:sz w:val="22"/>
                <w:szCs w:val="22"/>
              </w:rPr>
            </w:pPr>
          </w:p>
        </w:tc>
        <w:tc>
          <w:tcPr>
            <w:tcW w:w="2394" w:type="dxa"/>
          </w:tcPr>
          <w:p w:rsidR="007128D3" w:rsidRPr="009C61C2" w:rsidRDefault="007128D3" w:rsidP="00D53484">
            <w:pPr>
              <w:jc w:val="center"/>
              <w:rPr>
                <w:rFonts w:ascii="Arial" w:hAnsi="Arial" w:cs="Arial"/>
                <w:bCs/>
                <w:sz w:val="22"/>
                <w:szCs w:val="22"/>
              </w:rPr>
            </w:pPr>
          </w:p>
        </w:tc>
        <w:tc>
          <w:tcPr>
            <w:tcW w:w="2394" w:type="dxa"/>
          </w:tcPr>
          <w:p w:rsidR="007128D3" w:rsidRPr="009C61C2" w:rsidRDefault="007128D3" w:rsidP="00D53484">
            <w:pPr>
              <w:jc w:val="center"/>
              <w:rPr>
                <w:rFonts w:ascii="Arial" w:hAnsi="Arial" w:cs="Arial"/>
                <w:bCs/>
                <w:sz w:val="22"/>
                <w:szCs w:val="22"/>
              </w:rPr>
            </w:pPr>
          </w:p>
        </w:tc>
        <w:tc>
          <w:tcPr>
            <w:tcW w:w="2394" w:type="dxa"/>
          </w:tcPr>
          <w:p w:rsidR="007128D3" w:rsidRPr="009C61C2" w:rsidRDefault="007128D3" w:rsidP="00D53484">
            <w:pPr>
              <w:jc w:val="center"/>
              <w:rPr>
                <w:rFonts w:ascii="Arial" w:hAnsi="Arial" w:cs="Arial"/>
                <w:bCs/>
                <w:sz w:val="22"/>
                <w:szCs w:val="22"/>
              </w:rPr>
            </w:pPr>
          </w:p>
        </w:tc>
      </w:tr>
      <w:tr w:rsidR="007128D3" w:rsidRPr="00A936E9" w:rsidTr="00234DAE">
        <w:tc>
          <w:tcPr>
            <w:tcW w:w="2394" w:type="dxa"/>
          </w:tcPr>
          <w:p w:rsidR="007128D3" w:rsidRPr="009C61C2" w:rsidRDefault="007128D3" w:rsidP="00D53484">
            <w:pPr>
              <w:jc w:val="center"/>
              <w:rPr>
                <w:rFonts w:ascii="Arial" w:hAnsi="Arial" w:cs="Arial"/>
                <w:b/>
                <w:bCs/>
                <w:sz w:val="22"/>
                <w:szCs w:val="22"/>
              </w:rPr>
            </w:pPr>
            <w:r w:rsidRPr="009C61C2">
              <w:rPr>
                <w:rFonts w:ascii="Arial" w:hAnsi="Arial" w:cs="Arial"/>
                <w:b/>
                <w:bCs/>
                <w:sz w:val="22"/>
                <w:szCs w:val="22"/>
              </w:rPr>
              <w:t>CHEVROLET</w:t>
            </w:r>
          </w:p>
        </w:tc>
        <w:tc>
          <w:tcPr>
            <w:tcW w:w="2394" w:type="dxa"/>
          </w:tcPr>
          <w:p w:rsidR="007128D3" w:rsidRPr="009C61C2" w:rsidRDefault="007128D3" w:rsidP="00D53484">
            <w:pPr>
              <w:jc w:val="center"/>
              <w:rPr>
                <w:rFonts w:ascii="Arial" w:hAnsi="Arial" w:cs="Arial"/>
                <w:b/>
                <w:bCs/>
                <w:sz w:val="22"/>
                <w:szCs w:val="22"/>
              </w:rPr>
            </w:pPr>
            <w:r w:rsidRPr="009C61C2">
              <w:rPr>
                <w:rFonts w:ascii="Arial" w:hAnsi="Arial" w:cs="Arial"/>
                <w:b/>
                <w:bCs/>
                <w:sz w:val="22"/>
                <w:szCs w:val="22"/>
              </w:rPr>
              <w:t>CHEVROLET</w:t>
            </w:r>
          </w:p>
        </w:tc>
        <w:tc>
          <w:tcPr>
            <w:tcW w:w="2394" w:type="dxa"/>
          </w:tcPr>
          <w:p w:rsidR="007128D3" w:rsidRPr="009C61C2" w:rsidRDefault="007128D3" w:rsidP="00D53484">
            <w:pPr>
              <w:jc w:val="center"/>
              <w:rPr>
                <w:rFonts w:ascii="Arial" w:hAnsi="Arial" w:cs="Arial"/>
                <w:b/>
                <w:bCs/>
                <w:sz w:val="22"/>
                <w:szCs w:val="22"/>
              </w:rPr>
            </w:pPr>
            <w:r w:rsidRPr="009C61C2">
              <w:rPr>
                <w:rFonts w:ascii="Arial" w:hAnsi="Arial" w:cs="Arial"/>
                <w:b/>
                <w:bCs/>
                <w:sz w:val="22"/>
                <w:szCs w:val="22"/>
              </w:rPr>
              <w:t>CHEVROLET</w:t>
            </w:r>
          </w:p>
        </w:tc>
        <w:tc>
          <w:tcPr>
            <w:tcW w:w="2394" w:type="dxa"/>
          </w:tcPr>
          <w:p w:rsidR="007128D3" w:rsidRPr="009C61C2" w:rsidRDefault="007128D3" w:rsidP="00D53484">
            <w:pPr>
              <w:jc w:val="center"/>
              <w:rPr>
                <w:rFonts w:ascii="Arial" w:hAnsi="Arial" w:cs="Arial"/>
                <w:bCs/>
                <w:sz w:val="22"/>
                <w:szCs w:val="22"/>
              </w:rPr>
            </w:pPr>
            <w:r w:rsidRPr="009C61C2">
              <w:rPr>
                <w:rFonts w:ascii="Arial" w:hAnsi="Arial" w:cs="Arial"/>
                <w:b/>
                <w:bCs/>
                <w:sz w:val="22"/>
                <w:szCs w:val="22"/>
              </w:rPr>
              <w:t>CHEVROLET</w:t>
            </w:r>
          </w:p>
        </w:tc>
      </w:tr>
      <w:tr w:rsidR="00234DAE" w:rsidRPr="00A936E9" w:rsidTr="00234DAE">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Cruze</w:t>
            </w: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Equinox</w:t>
            </w: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Impala</w:t>
            </w: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Corvette</w:t>
            </w:r>
          </w:p>
        </w:tc>
      </w:tr>
      <w:tr w:rsidR="00234DAE" w:rsidRPr="00A936E9" w:rsidTr="00234DAE">
        <w:tc>
          <w:tcPr>
            <w:tcW w:w="2394" w:type="dxa"/>
          </w:tcPr>
          <w:p w:rsidR="00234DAE" w:rsidRPr="009C61C2" w:rsidRDefault="00234DAE" w:rsidP="00234DAE">
            <w:pPr>
              <w:jc w:val="center"/>
              <w:rPr>
                <w:rFonts w:ascii="Arial" w:hAnsi="Arial" w:cs="Arial"/>
                <w:b/>
                <w:bCs/>
                <w:sz w:val="22"/>
                <w:szCs w:val="22"/>
              </w:rPr>
            </w:pPr>
            <w:r w:rsidRPr="009C61C2">
              <w:rPr>
                <w:rFonts w:ascii="Arial" w:hAnsi="Arial" w:cs="Arial"/>
                <w:b/>
                <w:bCs/>
                <w:sz w:val="22"/>
                <w:szCs w:val="22"/>
              </w:rPr>
              <w:t>Sonic</w:t>
            </w: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Malibu</w:t>
            </w: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Camaro</w:t>
            </w: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Suburban</w:t>
            </w:r>
          </w:p>
        </w:tc>
      </w:tr>
      <w:tr w:rsidR="00234DAE" w:rsidRPr="00A936E9" w:rsidTr="00234DAE">
        <w:tc>
          <w:tcPr>
            <w:tcW w:w="2394" w:type="dxa"/>
          </w:tcPr>
          <w:p w:rsidR="00234DAE" w:rsidRPr="009C61C2" w:rsidRDefault="00234DAE" w:rsidP="00234DAE">
            <w:pPr>
              <w:jc w:val="center"/>
              <w:rPr>
                <w:rFonts w:ascii="Arial" w:hAnsi="Arial" w:cs="Arial"/>
                <w:b/>
                <w:bCs/>
                <w:sz w:val="22"/>
                <w:szCs w:val="22"/>
              </w:rPr>
            </w:pPr>
            <w:r w:rsidRPr="009C61C2">
              <w:rPr>
                <w:rFonts w:ascii="Arial" w:hAnsi="Arial" w:cs="Arial"/>
                <w:b/>
                <w:bCs/>
                <w:sz w:val="22"/>
                <w:szCs w:val="22"/>
              </w:rPr>
              <w:t>Spark</w:t>
            </w:r>
          </w:p>
        </w:tc>
        <w:tc>
          <w:tcPr>
            <w:tcW w:w="2394" w:type="dxa"/>
          </w:tcPr>
          <w:p w:rsidR="00234DAE" w:rsidRPr="00234DAE" w:rsidRDefault="00234DAE" w:rsidP="00234DAE">
            <w:pPr>
              <w:jc w:val="center"/>
              <w:rPr>
                <w:rFonts w:ascii="Arial" w:hAnsi="Arial" w:cs="Arial"/>
                <w:bCs/>
                <w:sz w:val="22"/>
                <w:szCs w:val="22"/>
              </w:rPr>
            </w:pPr>
            <w:r w:rsidRPr="00234DAE">
              <w:rPr>
                <w:rFonts w:ascii="Arial" w:hAnsi="Arial" w:cs="Arial"/>
                <w:bCs/>
                <w:sz w:val="22"/>
                <w:szCs w:val="22"/>
              </w:rPr>
              <w:t>Captiva</w:t>
            </w:r>
          </w:p>
        </w:tc>
        <w:tc>
          <w:tcPr>
            <w:tcW w:w="2394" w:type="dxa"/>
          </w:tcPr>
          <w:p w:rsidR="00234DAE" w:rsidRPr="009C61C2" w:rsidRDefault="00234DAE" w:rsidP="00234DAE">
            <w:pPr>
              <w:jc w:val="center"/>
              <w:rPr>
                <w:rFonts w:ascii="Arial" w:hAnsi="Arial" w:cs="Arial"/>
                <w:bCs/>
                <w:sz w:val="22"/>
                <w:szCs w:val="22"/>
              </w:rPr>
            </w:pPr>
            <w:r>
              <w:rPr>
                <w:rFonts w:ascii="Arial" w:hAnsi="Arial" w:cs="Arial"/>
                <w:bCs/>
                <w:sz w:val="22"/>
                <w:szCs w:val="22"/>
              </w:rPr>
              <w:t>Express</w:t>
            </w: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Tahoe</w:t>
            </w:r>
          </w:p>
        </w:tc>
      </w:tr>
      <w:tr w:rsidR="00234DAE" w:rsidRPr="00A936E9" w:rsidTr="00234DAE">
        <w:tc>
          <w:tcPr>
            <w:tcW w:w="2394" w:type="dxa"/>
          </w:tcPr>
          <w:p w:rsidR="00234DAE" w:rsidRPr="009C61C2" w:rsidRDefault="00234DAE" w:rsidP="00234DAE">
            <w:pPr>
              <w:jc w:val="center"/>
              <w:rPr>
                <w:rFonts w:ascii="Arial" w:hAnsi="Arial" w:cs="Arial"/>
                <w:b/>
                <w:bCs/>
                <w:sz w:val="22"/>
                <w:szCs w:val="22"/>
              </w:rPr>
            </w:pPr>
          </w:p>
        </w:tc>
        <w:tc>
          <w:tcPr>
            <w:tcW w:w="2394" w:type="dxa"/>
          </w:tcPr>
          <w:p w:rsidR="00234DAE" w:rsidRPr="009C61C2" w:rsidRDefault="00234DAE" w:rsidP="00234DAE">
            <w:pPr>
              <w:jc w:val="center"/>
              <w:rPr>
                <w:rFonts w:ascii="Arial" w:hAnsi="Arial" w:cs="Arial"/>
                <w:b/>
                <w:bCs/>
                <w:sz w:val="22"/>
                <w:szCs w:val="22"/>
              </w:rPr>
            </w:pP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Colorado</w:t>
            </w:r>
          </w:p>
        </w:tc>
        <w:tc>
          <w:tcPr>
            <w:tcW w:w="2394" w:type="dxa"/>
          </w:tcPr>
          <w:p w:rsidR="00234DAE" w:rsidRPr="009C61C2" w:rsidRDefault="00234DAE" w:rsidP="00234DAE">
            <w:pPr>
              <w:jc w:val="center"/>
              <w:rPr>
                <w:rFonts w:ascii="Arial" w:hAnsi="Arial" w:cs="Arial"/>
                <w:bCs/>
                <w:sz w:val="22"/>
                <w:szCs w:val="22"/>
              </w:rPr>
            </w:pPr>
          </w:p>
        </w:tc>
      </w:tr>
      <w:tr w:rsidR="00234DAE" w:rsidRPr="00A936E9" w:rsidTr="00234DAE">
        <w:tc>
          <w:tcPr>
            <w:tcW w:w="2394" w:type="dxa"/>
          </w:tcPr>
          <w:p w:rsidR="00234DAE" w:rsidRPr="009C61C2" w:rsidRDefault="00234DAE" w:rsidP="00234DAE">
            <w:pPr>
              <w:jc w:val="center"/>
              <w:rPr>
                <w:rFonts w:ascii="Arial" w:hAnsi="Arial" w:cs="Arial"/>
                <w:b/>
                <w:bCs/>
                <w:sz w:val="22"/>
                <w:szCs w:val="22"/>
              </w:rPr>
            </w:pPr>
          </w:p>
        </w:tc>
        <w:tc>
          <w:tcPr>
            <w:tcW w:w="2394" w:type="dxa"/>
          </w:tcPr>
          <w:p w:rsidR="00234DAE" w:rsidRPr="009C61C2" w:rsidRDefault="00234DAE" w:rsidP="00234DAE">
            <w:pPr>
              <w:jc w:val="center"/>
              <w:rPr>
                <w:rFonts w:ascii="Arial" w:hAnsi="Arial" w:cs="Arial"/>
                <w:b/>
                <w:bCs/>
                <w:sz w:val="22"/>
                <w:szCs w:val="22"/>
              </w:rPr>
            </w:pPr>
            <w:r w:rsidRPr="009C61C2">
              <w:rPr>
                <w:rFonts w:ascii="Arial" w:hAnsi="Arial" w:cs="Arial"/>
                <w:b/>
                <w:bCs/>
                <w:sz w:val="22"/>
                <w:szCs w:val="22"/>
              </w:rPr>
              <w:t>GMC</w:t>
            </w: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Silverado</w:t>
            </w:r>
          </w:p>
        </w:tc>
        <w:tc>
          <w:tcPr>
            <w:tcW w:w="2394" w:type="dxa"/>
          </w:tcPr>
          <w:p w:rsidR="00234DAE" w:rsidRPr="009C61C2" w:rsidRDefault="00234DAE" w:rsidP="00234DAE">
            <w:pPr>
              <w:jc w:val="center"/>
              <w:rPr>
                <w:rFonts w:ascii="Arial" w:hAnsi="Arial" w:cs="Arial"/>
                <w:bCs/>
                <w:sz w:val="22"/>
                <w:szCs w:val="22"/>
              </w:rPr>
            </w:pPr>
          </w:p>
        </w:tc>
      </w:tr>
      <w:tr w:rsidR="00234DAE" w:rsidRPr="00A936E9" w:rsidTr="00234DAE">
        <w:tc>
          <w:tcPr>
            <w:tcW w:w="2394" w:type="dxa"/>
          </w:tcPr>
          <w:p w:rsidR="00234DAE" w:rsidRPr="009C61C2" w:rsidRDefault="00234DAE" w:rsidP="00234DAE">
            <w:pPr>
              <w:jc w:val="center"/>
              <w:rPr>
                <w:rFonts w:ascii="Arial" w:hAnsi="Arial" w:cs="Arial"/>
                <w:b/>
                <w:bCs/>
                <w:sz w:val="22"/>
                <w:szCs w:val="22"/>
              </w:rPr>
            </w:pP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Terrain</w:t>
            </w: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Traverse</w:t>
            </w:r>
          </w:p>
        </w:tc>
        <w:tc>
          <w:tcPr>
            <w:tcW w:w="2394" w:type="dxa"/>
          </w:tcPr>
          <w:p w:rsidR="00234DAE" w:rsidRPr="009C61C2" w:rsidRDefault="00234DAE" w:rsidP="00234DAE">
            <w:pPr>
              <w:jc w:val="center"/>
              <w:rPr>
                <w:rFonts w:ascii="Arial" w:hAnsi="Arial" w:cs="Arial"/>
                <w:bCs/>
                <w:sz w:val="22"/>
                <w:szCs w:val="22"/>
              </w:rPr>
            </w:pPr>
          </w:p>
        </w:tc>
      </w:tr>
      <w:tr w:rsidR="00234DAE" w:rsidRPr="00A936E9" w:rsidTr="00234DAE">
        <w:tc>
          <w:tcPr>
            <w:tcW w:w="2394" w:type="dxa"/>
          </w:tcPr>
          <w:p w:rsidR="00234DAE" w:rsidRPr="009C61C2" w:rsidRDefault="00234DAE" w:rsidP="00234DAE">
            <w:pPr>
              <w:jc w:val="center"/>
              <w:rPr>
                <w:rFonts w:ascii="Arial" w:hAnsi="Arial" w:cs="Arial"/>
                <w:bCs/>
                <w:color w:val="FF0000"/>
                <w:sz w:val="22"/>
                <w:szCs w:val="22"/>
              </w:rPr>
            </w:pPr>
          </w:p>
        </w:tc>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p>
        </w:tc>
      </w:tr>
      <w:tr w:rsidR="00234DAE" w:rsidRPr="00A936E9" w:rsidTr="00234DAE">
        <w:tc>
          <w:tcPr>
            <w:tcW w:w="2394" w:type="dxa"/>
          </w:tcPr>
          <w:p w:rsidR="00234DAE" w:rsidRPr="009C61C2" w:rsidRDefault="00234DAE" w:rsidP="00234DAE">
            <w:pPr>
              <w:jc w:val="center"/>
              <w:rPr>
                <w:rFonts w:ascii="Arial" w:hAnsi="Arial" w:cs="Arial"/>
                <w:b/>
                <w:bCs/>
                <w:sz w:val="22"/>
                <w:szCs w:val="22"/>
              </w:rPr>
            </w:pPr>
          </w:p>
        </w:tc>
        <w:tc>
          <w:tcPr>
            <w:tcW w:w="2394" w:type="dxa"/>
          </w:tcPr>
          <w:p w:rsidR="00234DAE" w:rsidRPr="009C61C2" w:rsidRDefault="00234DAE" w:rsidP="00234DAE">
            <w:pPr>
              <w:jc w:val="center"/>
              <w:rPr>
                <w:rFonts w:ascii="Arial" w:hAnsi="Arial" w:cs="Arial"/>
                <w:b/>
                <w:bCs/>
                <w:sz w:val="22"/>
                <w:szCs w:val="22"/>
              </w:rPr>
            </w:pPr>
            <w:r w:rsidRPr="009C61C2">
              <w:rPr>
                <w:rFonts w:ascii="Arial" w:hAnsi="Arial" w:cs="Arial"/>
                <w:b/>
                <w:bCs/>
                <w:sz w:val="22"/>
                <w:szCs w:val="22"/>
              </w:rPr>
              <w:t>BUICK</w:t>
            </w:r>
          </w:p>
        </w:tc>
        <w:tc>
          <w:tcPr>
            <w:tcW w:w="2394" w:type="dxa"/>
          </w:tcPr>
          <w:p w:rsidR="00234DAE" w:rsidRPr="009C61C2" w:rsidRDefault="00234DAE" w:rsidP="00234DAE">
            <w:pPr>
              <w:jc w:val="center"/>
              <w:rPr>
                <w:rFonts w:ascii="Arial" w:hAnsi="Arial" w:cs="Arial"/>
                <w:b/>
                <w:bCs/>
                <w:sz w:val="22"/>
                <w:szCs w:val="22"/>
              </w:rPr>
            </w:pPr>
            <w:r w:rsidRPr="009C61C2">
              <w:rPr>
                <w:rFonts w:ascii="Arial" w:hAnsi="Arial" w:cs="Arial"/>
                <w:b/>
                <w:bCs/>
                <w:sz w:val="22"/>
                <w:szCs w:val="22"/>
              </w:rPr>
              <w:t>BUICK</w:t>
            </w:r>
          </w:p>
        </w:tc>
        <w:tc>
          <w:tcPr>
            <w:tcW w:w="2394" w:type="dxa"/>
          </w:tcPr>
          <w:p w:rsidR="00234DAE" w:rsidRPr="009C61C2" w:rsidRDefault="00234DAE" w:rsidP="00234DAE">
            <w:pPr>
              <w:jc w:val="center"/>
              <w:rPr>
                <w:rFonts w:ascii="Arial" w:hAnsi="Arial" w:cs="Arial"/>
                <w:b/>
                <w:bCs/>
                <w:sz w:val="22"/>
                <w:szCs w:val="22"/>
              </w:rPr>
            </w:pPr>
            <w:r w:rsidRPr="009C61C2">
              <w:rPr>
                <w:rFonts w:ascii="Arial" w:hAnsi="Arial" w:cs="Arial"/>
                <w:b/>
                <w:bCs/>
                <w:sz w:val="22"/>
                <w:szCs w:val="22"/>
              </w:rPr>
              <w:t>CADILLAC</w:t>
            </w:r>
          </w:p>
        </w:tc>
      </w:tr>
      <w:tr w:rsidR="00234DAE" w:rsidRPr="00A936E9" w:rsidTr="00234DAE">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
                <w:bCs/>
                <w:sz w:val="22"/>
                <w:szCs w:val="22"/>
              </w:rPr>
            </w:pPr>
            <w:r w:rsidRPr="009C61C2">
              <w:rPr>
                <w:rFonts w:ascii="Arial" w:hAnsi="Arial" w:cs="Arial"/>
                <w:b/>
                <w:bCs/>
                <w:sz w:val="22"/>
                <w:szCs w:val="22"/>
              </w:rPr>
              <w:t>Encore</w:t>
            </w:r>
          </w:p>
        </w:tc>
        <w:tc>
          <w:tcPr>
            <w:tcW w:w="2394" w:type="dxa"/>
          </w:tcPr>
          <w:p w:rsidR="00234DAE" w:rsidRPr="009C61C2" w:rsidRDefault="00234DAE" w:rsidP="00234DAE">
            <w:pPr>
              <w:jc w:val="center"/>
              <w:rPr>
                <w:rFonts w:ascii="Arial" w:hAnsi="Arial" w:cs="Arial"/>
                <w:bCs/>
                <w:sz w:val="22"/>
                <w:szCs w:val="22"/>
              </w:rPr>
            </w:pPr>
            <w:proofErr w:type="spellStart"/>
            <w:r w:rsidRPr="009C61C2">
              <w:rPr>
                <w:rFonts w:ascii="Arial" w:hAnsi="Arial" w:cs="Arial"/>
                <w:bCs/>
                <w:sz w:val="22"/>
                <w:szCs w:val="22"/>
              </w:rPr>
              <w:t>LaCrosse</w:t>
            </w:r>
            <w:proofErr w:type="spellEnd"/>
          </w:p>
        </w:tc>
        <w:tc>
          <w:tcPr>
            <w:tcW w:w="2394" w:type="dxa"/>
          </w:tcPr>
          <w:p w:rsidR="00234DAE" w:rsidRPr="009C61C2" w:rsidRDefault="00234DAE" w:rsidP="00234DAE">
            <w:pPr>
              <w:jc w:val="center"/>
              <w:rPr>
                <w:rFonts w:ascii="Arial" w:hAnsi="Arial" w:cs="Arial"/>
                <w:b/>
                <w:bCs/>
                <w:sz w:val="22"/>
                <w:szCs w:val="22"/>
              </w:rPr>
            </w:pPr>
            <w:r w:rsidRPr="009C61C2">
              <w:rPr>
                <w:rFonts w:ascii="Arial" w:hAnsi="Arial" w:cs="Arial"/>
                <w:b/>
                <w:bCs/>
                <w:sz w:val="22"/>
                <w:szCs w:val="22"/>
              </w:rPr>
              <w:t>(All Models)</w:t>
            </w:r>
          </w:p>
        </w:tc>
      </w:tr>
      <w:tr w:rsidR="00234DAE" w:rsidRPr="00A936E9" w:rsidTr="00234DAE">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proofErr w:type="spellStart"/>
            <w:r w:rsidRPr="009C61C2">
              <w:rPr>
                <w:rFonts w:ascii="Arial" w:hAnsi="Arial" w:cs="Arial"/>
                <w:b/>
                <w:bCs/>
                <w:sz w:val="22"/>
                <w:szCs w:val="22"/>
              </w:rPr>
              <w:t>Verano</w:t>
            </w:r>
            <w:proofErr w:type="spellEnd"/>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Regal</w:t>
            </w:r>
          </w:p>
        </w:tc>
        <w:tc>
          <w:tcPr>
            <w:tcW w:w="2394" w:type="dxa"/>
          </w:tcPr>
          <w:p w:rsidR="00234DAE" w:rsidRPr="009C61C2" w:rsidRDefault="00234DAE" w:rsidP="00234DAE">
            <w:pPr>
              <w:jc w:val="center"/>
              <w:rPr>
                <w:rFonts w:ascii="Arial" w:hAnsi="Arial" w:cs="Arial"/>
                <w:bCs/>
                <w:sz w:val="22"/>
                <w:szCs w:val="22"/>
              </w:rPr>
            </w:pPr>
          </w:p>
        </w:tc>
      </w:tr>
      <w:tr w:rsidR="00234DAE" w:rsidRPr="00A936E9" w:rsidTr="00234DAE">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Enclave</w:t>
            </w:r>
          </w:p>
        </w:tc>
        <w:tc>
          <w:tcPr>
            <w:tcW w:w="2394" w:type="dxa"/>
          </w:tcPr>
          <w:p w:rsidR="00234DAE" w:rsidRPr="009C61C2" w:rsidRDefault="00234DAE" w:rsidP="00234DAE">
            <w:pPr>
              <w:jc w:val="center"/>
              <w:rPr>
                <w:rFonts w:ascii="Arial" w:hAnsi="Arial" w:cs="Arial"/>
                <w:b/>
                <w:bCs/>
                <w:sz w:val="22"/>
                <w:szCs w:val="22"/>
              </w:rPr>
            </w:pPr>
            <w:r w:rsidRPr="009C61C2">
              <w:rPr>
                <w:rFonts w:ascii="Arial" w:hAnsi="Arial" w:cs="Arial"/>
                <w:b/>
                <w:bCs/>
                <w:sz w:val="22"/>
                <w:szCs w:val="22"/>
              </w:rPr>
              <w:t>GMC</w:t>
            </w:r>
          </w:p>
        </w:tc>
      </w:tr>
      <w:tr w:rsidR="00234DAE" w:rsidRPr="00A936E9" w:rsidTr="00234DAE">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
                <w:bCs/>
                <w:sz w:val="22"/>
                <w:szCs w:val="22"/>
              </w:rPr>
            </w:pPr>
          </w:p>
        </w:tc>
        <w:tc>
          <w:tcPr>
            <w:tcW w:w="2394" w:type="dxa"/>
          </w:tcPr>
          <w:p w:rsidR="00234DAE" w:rsidRPr="009C61C2" w:rsidRDefault="00234DAE" w:rsidP="00234DAE">
            <w:pPr>
              <w:jc w:val="center"/>
              <w:rPr>
                <w:rFonts w:ascii="Arial" w:hAnsi="Arial" w:cs="Arial"/>
                <w:b/>
                <w:bCs/>
                <w:sz w:val="22"/>
                <w:szCs w:val="22"/>
              </w:rPr>
            </w:pP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Yukon / XL</w:t>
            </w:r>
          </w:p>
        </w:tc>
      </w:tr>
      <w:tr w:rsidR="00234DAE" w:rsidRPr="00A936E9" w:rsidTr="00234DAE">
        <w:trPr>
          <w:trHeight w:val="233"/>
        </w:trPr>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
                <w:bCs/>
                <w:sz w:val="22"/>
                <w:szCs w:val="22"/>
              </w:rPr>
            </w:pPr>
          </w:p>
        </w:tc>
        <w:tc>
          <w:tcPr>
            <w:tcW w:w="2394" w:type="dxa"/>
          </w:tcPr>
          <w:p w:rsidR="00234DAE" w:rsidRPr="009C61C2" w:rsidRDefault="00234DAE" w:rsidP="00234DAE">
            <w:pPr>
              <w:jc w:val="center"/>
              <w:rPr>
                <w:rFonts w:ascii="Arial" w:hAnsi="Arial" w:cs="Arial"/>
                <w:bCs/>
                <w:sz w:val="22"/>
                <w:szCs w:val="22"/>
              </w:rPr>
            </w:pPr>
          </w:p>
        </w:tc>
      </w:tr>
      <w:tr w:rsidR="00234DAE" w:rsidRPr="00A936E9" w:rsidTr="00234DAE">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
                <w:bCs/>
                <w:sz w:val="22"/>
                <w:szCs w:val="22"/>
              </w:rPr>
            </w:pPr>
            <w:r w:rsidRPr="009C61C2">
              <w:rPr>
                <w:rFonts w:ascii="Arial" w:hAnsi="Arial" w:cs="Arial"/>
                <w:b/>
                <w:bCs/>
                <w:sz w:val="22"/>
                <w:szCs w:val="22"/>
              </w:rPr>
              <w:t>GMC</w:t>
            </w:r>
          </w:p>
        </w:tc>
        <w:tc>
          <w:tcPr>
            <w:tcW w:w="2394" w:type="dxa"/>
          </w:tcPr>
          <w:p w:rsidR="00234DAE" w:rsidRPr="009C61C2" w:rsidRDefault="00234DAE" w:rsidP="00234DAE">
            <w:pPr>
              <w:jc w:val="center"/>
              <w:rPr>
                <w:rFonts w:ascii="Arial" w:hAnsi="Arial" w:cs="Arial"/>
                <w:bCs/>
                <w:sz w:val="22"/>
                <w:szCs w:val="22"/>
              </w:rPr>
            </w:pPr>
          </w:p>
        </w:tc>
      </w:tr>
      <w:tr w:rsidR="00234DAE" w:rsidRPr="00A936E9" w:rsidTr="00234DAE">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r>
              <w:rPr>
                <w:rFonts w:ascii="Arial" w:hAnsi="Arial" w:cs="Arial"/>
                <w:bCs/>
                <w:sz w:val="22"/>
                <w:szCs w:val="22"/>
              </w:rPr>
              <w:t>Savana</w:t>
            </w:r>
          </w:p>
        </w:tc>
        <w:tc>
          <w:tcPr>
            <w:tcW w:w="2394" w:type="dxa"/>
          </w:tcPr>
          <w:p w:rsidR="00234DAE" w:rsidRPr="009C61C2" w:rsidRDefault="00234DAE" w:rsidP="00234DAE">
            <w:pPr>
              <w:jc w:val="center"/>
              <w:rPr>
                <w:rFonts w:ascii="Arial" w:hAnsi="Arial" w:cs="Arial"/>
                <w:b/>
                <w:bCs/>
                <w:sz w:val="22"/>
                <w:szCs w:val="22"/>
              </w:rPr>
            </w:pPr>
          </w:p>
        </w:tc>
      </w:tr>
      <w:tr w:rsidR="00234DAE" w:rsidRPr="00A936E9" w:rsidTr="00234DAE">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Canyon</w:t>
            </w:r>
          </w:p>
        </w:tc>
        <w:tc>
          <w:tcPr>
            <w:tcW w:w="2394" w:type="dxa"/>
          </w:tcPr>
          <w:p w:rsidR="00234DAE" w:rsidRPr="009C61C2" w:rsidRDefault="00234DAE" w:rsidP="00234DAE">
            <w:pPr>
              <w:jc w:val="center"/>
              <w:rPr>
                <w:rFonts w:ascii="Arial" w:hAnsi="Arial" w:cs="Arial"/>
                <w:bCs/>
                <w:sz w:val="22"/>
                <w:szCs w:val="22"/>
              </w:rPr>
            </w:pPr>
          </w:p>
        </w:tc>
      </w:tr>
      <w:tr w:rsidR="00234DAE" w:rsidRPr="00A936E9" w:rsidTr="00234DAE">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Sierra</w:t>
            </w:r>
          </w:p>
        </w:tc>
        <w:tc>
          <w:tcPr>
            <w:tcW w:w="2394" w:type="dxa"/>
          </w:tcPr>
          <w:p w:rsidR="00234DAE" w:rsidRPr="009C61C2" w:rsidRDefault="00234DAE" w:rsidP="00234DAE">
            <w:pPr>
              <w:jc w:val="center"/>
              <w:rPr>
                <w:rFonts w:ascii="Arial" w:hAnsi="Arial" w:cs="Arial"/>
                <w:bCs/>
                <w:sz w:val="22"/>
                <w:szCs w:val="22"/>
              </w:rPr>
            </w:pPr>
          </w:p>
        </w:tc>
      </w:tr>
      <w:tr w:rsidR="00234DAE" w:rsidRPr="00A936E9" w:rsidTr="00234DAE">
        <w:tc>
          <w:tcPr>
            <w:tcW w:w="2394" w:type="dxa"/>
          </w:tcPr>
          <w:p w:rsidR="00234DAE" w:rsidRPr="009C61C2" w:rsidRDefault="00234DAE" w:rsidP="00234DAE">
            <w:pPr>
              <w:jc w:val="center"/>
              <w:rPr>
                <w:rFonts w:ascii="Arial" w:hAnsi="Arial" w:cs="Arial"/>
                <w:bCs/>
                <w:sz w:val="22"/>
                <w:szCs w:val="22"/>
              </w:rPr>
            </w:pPr>
          </w:p>
        </w:tc>
        <w:tc>
          <w:tcPr>
            <w:tcW w:w="2394" w:type="dxa"/>
          </w:tcPr>
          <w:p w:rsidR="00234DAE" w:rsidRPr="009C61C2" w:rsidRDefault="00234DAE" w:rsidP="00234DAE">
            <w:pPr>
              <w:jc w:val="center"/>
              <w:rPr>
                <w:rFonts w:ascii="Arial" w:hAnsi="Arial" w:cs="Arial"/>
                <w:b/>
                <w:bCs/>
                <w:sz w:val="22"/>
                <w:szCs w:val="22"/>
              </w:rPr>
            </w:pPr>
          </w:p>
        </w:tc>
        <w:tc>
          <w:tcPr>
            <w:tcW w:w="2394" w:type="dxa"/>
          </w:tcPr>
          <w:p w:rsidR="00234DAE" w:rsidRPr="009C61C2" w:rsidRDefault="00234DAE" w:rsidP="00234DAE">
            <w:pPr>
              <w:jc w:val="center"/>
              <w:rPr>
                <w:rFonts w:ascii="Arial" w:hAnsi="Arial" w:cs="Arial"/>
                <w:bCs/>
                <w:sz w:val="22"/>
                <w:szCs w:val="22"/>
              </w:rPr>
            </w:pPr>
            <w:r w:rsidRPr="009C61C2">
              <w:rPr>
                <w:rFonts w:ascii="Arial" w:hAnsi="Arial" w:cs="Arial"/>
                <w:bCs/>
                <w:sz w:val="22"/>
                <w:szCs w:val="22"/>
              </w:rPr>
              <w:t>Acadia</w:t>
            </w:r>
          </w:p>
        </w:tc>
        <w:tc>
          <w:tcPr>
            <w:tcW w:w="2394" w:type="dxa"/>
          </w:tcPr>
          <w:p w:rsidR="00234DAE" w:rsidRPr="009C61C2" w:rsidRDefault="00234DAE" w:rsidP="00234DAE">
            <w:pPr>
              <w:jc w:val="center"/>
              <w:rPr>
                <w:rFonts w:ascii="Arial" w:hAnsi="Arial" w:cs="Arial"/>
                <w:bCs/>
                <w:sz w:val="22"/>
                <w:szCs w:val="22"/>
              </w:rPr>
            </w:pPr>
          </w:p>
        </w:tc>
      </w:tr>
      <w:tr w:rsidR="00234DAE" w:rsidRPr="00A936E9" w:rsidTr="00234DAE">
        <w:tc>
          <w:tcPr>
            <w:tcW w:w="2394" w:type="dxa"/>
          </w:tcPr>
          <w:p w:rsidR="00234DAE" w:rsidRPr="00A936E9" w:rsidRDefault="00234DAE" w:rsidP="00234DAE">
            <w:pPr>
              <w:spacing w:after="240"/>
              <w:jc w:val="center"/>
              <w:rPr>
                <w:rFonts w:ascii="Arial" w:hAnsi="Arial" w:cs="Arial"/>
                <w:bCs/>
                <w:sz w:val="22"/>
                <w:szCs w:val="22"/>
              </w:rPr>
            </w:pPr>
          </w:p>
        </w:tc>
        <w:tc>
          <w:tcPr>
            <w:tcW w:w="2394" w:type="dxa"/>
          </w:tcPr>
          <w:p w:rsidR="00234DAE" w:rsidRPr="00E15648" w:rsidRDefault="00234DAE" w:rsidP="00234DAE">
            <w:pPr>
              <w:spacing w:after="240"/>
              <w:jc w:val="center"/>
              <w:rPr>
                <w:rFonts w:ascii="Arial" w:hAnsi="Arial" w:cs="Arial"/>
                <w:bCs/>
                <w:sz w:val="22"/>
                <w:szCs w:val="22"/>
              </w:rPr>
            </w:pPr>
          </w:p>
        </w:tc>
        <w:tc>
          <w:tcPr>
            <w:tcW w:w="2394" w:type="dxa"/>
          </w:tcPr>
          <w:p w:rsidR="00234DAE" w:rsidRPr="00A936E9" w:rsidRDefault="00234DAE" w:rsidP="00234DAE">
            <w:pPr>
              <w:spacing w:after="240"/>
              <w:jc w:val="center"/>
              <w:rPr>
                <w:rFonts w:ascii="Arial" w:hAnsi="Arial" w:cs="Arial"/>
                <w:bCs/>
                <w:sz w:val="22"/>
                <w:szCs w:val="22"/>
              </w:rPr>
            </w:pPr>
          </w:p>
        </w:tc>
        <w:tc>
          <w:tcPr>
            <w:tcW w:w="2394" w:type="dxa"/>
          </w:tcPr>
          <w:p w:rsidR="00234DAE" w:rsidRPr="00A936E9" w:rsidRDefault="00234DAE" w:rsidP="00234DAE">
            <w:pPr>
              <w:spacing w:after="240"/>
              <w:jc w:val="center"/>
              <w:rPr>
                <w:rFonts w:ascii="Arial" w:hAnsi="Arial" w:cs="Arial"/>
                <w:b/>
                <w:bCs/>
                <w:sz w:val="22"/>
                <w:szCs w:val="22"/>
              </w:rPr>
            </w:pPr>
          </w:p>
        </w:tc>
      </w:tr>
      <w:tr w:rsidR="00234DAE" w:rsidRPr="00A936E9" w:rsidTr="00234DAE">
        <w:tc>
          <w:tcPr>
            <w:tcW w:w="2394" w:type="dxa"/>
          </w:tcPr>
          <w:p w:rsidR="00234DAE" w:rsidRPr="00A936E9" w:rsidRDefault="00234DAE" w:rsidP="00234DAE">
            <w:pPr>
              <w:spacing w:after="240"/>
              <w:jc w:val="center"/>
              <w:rPr>
                <w:rFonts w:ascii="Arial" w:hAnsi="Arial" w:cs="Arial"/>
                <w:bCs/>
                <w:sz w:val="22"/>
                <w:szCs w:val="22"/>
              </w:rPr>
            </w:pPr>
          </w:p>
        </w:tc>
        <w:tc>
          <w:tcPr>
            <w:tcW w:w="2394" w:type="dxa"/>
          </w:tcPr>
          <w:p w:rsidR="00234DAE" w:rsidRPr="00A936E9" w:rsidRDefault="00234DAE" w:rsidP="00234DAE">
            <w:pPr>
              <w:spacing w:after="240"/>
              <w:jc w:val="center"/>
              <w:rPr>
                <w:rFonts w:ascii="Arial" w:hAnsi="Arial" w:cs="Arial"/>
                <w:bCs/>
                <w:sz w:val="22"/>
                <w:szCs w:val="22"/>
              </w:rPr>
            </w:pPr>
          </w:p>
        </w:tc>
        <w:tc>
          <w:tcPr>
            <w:tcW w:w="2394" w:type="dxa"/>
          </w:tcPr>
          <w:p w:rsidR="00234DAE" w:rsidRPr="00A936E9" w:rsidRDefault="00234DAE" w:rsidP="00234DAE">
            <w:pPr>
              <w:spacing w:after="240"/>
              <w:jc w:val="center"/>
              <w:rPr>
                <w:rFonts w:ascii="Arial" w:hAnsi="Arial" w:cs="Arial"/>
                <w:b/>
                <w:bCs/>
                <w:sz w:val="22"/>
                <w:szCs w:val="22"/>
              </w:rPr>
            </w:pPr>
          </w:p>
        </w:tc>
        <w:tc>
          <w:tcPr>
            <w:tcW w:w="2394" w:type="dxa"/>
          </w:tcPr>
          <w:p w:rsidR="00234DAE" w:rsidRPr="00A936E9" w:rsidRDefault="00234DAE" w:rsidP="00234DAE">
            <w:pPr>
              <w:spacing w:after="240"/>
              <w:jc w:val="center"/>
              <w:rPr>
                <w:rFonts w:ascii="Arial" w:hAnsi="Arial" w:cs="Arial"/>
                <w:bCs/>
                <w:sz w:val="22"/>
                <w:szCs w:val="22"/>
              </w:rPr>
            </w:pPr>
          </w:p>
        </w:tc>
      </w:tr>
      <w:tr w:rsidR="00234DAE" w:rsidRPr="00A936E9" w:rsidTr="00234DAE">
        <w:tc>
          <w:tcPr>
            <w:tcW w:w="2394" w:type="dxa"/>
          </w:tcPr>
          <w:p w:rsidR="00234DAE" w:rsidRPr="00A936E9" w:rsidRDefault="00234DAE" w:rsidP="00234DAE">
            <w:pPr>
              <w:spacing w:after="240"/>
              <w:jc w:val="center"/>
              <w:rPr>
                <w:rFonts w:ascii="Arial" w:hAnsi="Arial" w:cs="Arial"/>
                <w:bCs/>
                <w:sz w:val="22"/>
                <w:szCs w:val="22"/>
              </w:rPr>
            </w:pPr>
          </w:p>
        </w:tc>
        <w:tc>
          <w:tcPr>
            <w:tcW w:w="2394" w:type="dxa"/>
          </w:tcPr>
          <w:p w:rsidR="00234DAE" w:rsidRPr="00A936E9" w:rsidRDefault="00234DAE" w:rsidP="00234DAE">
            <w:pPr>
              <w:spacing w:after="240"/>
              <w:jc w:val="center"/>
              <w:rPr>
                <w:rFonts w:ascii="Arial" w:hAnsi="Arial" w:cs="Arial"/>
                <w:b/>
                <w:bCs/>
                <w:sz w:val="22"/>
                <w:szCs w:val="22"/>
              </w:rPr>
            </w:pPr>
          </w:p>
        </w:tc>
        <w:tc>
          <w:tcPr>
            <w:tcW w:w="2394" w:type="dxa"/>
          </w:tcPr>
          <w:p w:rsidR="00234DAE" w:rsidRPr="00A936E9" w:rsidRDefault="00234DAE" w:rsidP="00234DAE">
            <w:pPr>
              <w:spacing w:after="240"/>
              <w:jc w:val="center"/>
              <w:rPr>
                <w:rFonts w:ascii="Arial" w:hAnsi="Arial" w:cs="Arial"/>
                <w:bCs/>
                <w:sz w:val="22"/>
                <w:szCs w:val="22"/>
              </w:rPr>
            </w:pPr>
          </w:p>
        </w:tc>
        <w:tc>
          <w:tcPr>
            <w:tcW w:w="2394" w:type="dxa"/>
          </w:tcPr>
          <w:p w:rsidR="00234DAE" w:rsidRPr="00A936E9" w:rsidRDefault="00234DAE" w:rsidP="00234DAE">
            <w:pPr>
              <w:spacing w:after="240"/>
              <w:jc w:val="center"/>
              <w:rPr>
                <w:rFonts w:ascii="Arial" w:hAnsi="Arial" w:cs="Arial"/>
                <w:bCs/>
                <w:sz w:val="22"/>
                <w:szCs w:val="22"/>
              </w:rPr>
            </w:pPr>
          </w:p>
        </w:tc>
      </w:tr>
      <w:tr w:rsidR="00234DAE" w:rsidRPr="00A936E9" w:rsidTr="00234DAE">
        <w:tc>
          <w:tcPr>
            <w:tcW w:w="2394" w:type="dxa"/>
          </w:tcPr>
          <w:p w:rsidR="00234DAE" w:rsidRPr="00A936E9" w:rsidRDefault="00234DAE" w:rsidP="00234DAE">
            <w:pPr>
              <w:spacing w:after="240"/>
              <w:jc w:val="center"/>
              <w:rPr>
                <w:rFonts w:ascii="Arial" w:hAnsi="Arial" w:cs="Arial"/>
                <w:bCs/>
                <w:sz w:val="22"/>
                <w:szCs w:val="22"/>
              </w:rPr>
            </w:pPr>
          </w:p>
        </w:tc>
        <w:tc>
          <w:tcPr>
            <w:tcW w:w="2394" w:type="dxa"/>
          </w:tcPr>
          <w:p w:rsidR="00234DAE" w:rsidRPr="00A936E9" w:rsidRDefault="00234DAE" w:rsidP="00234DAE">
            <w:pPr>
              <w:spacing w:after="240"/>
              <w:jc w:val="center"/>
              <w:rPr>
                <w:rFonts w:ascii="Arial" w:hAnsi="Arial" w:cs="Arial"/>
                <w:bCs/>
                <w:sz w:val="22"/>
                <w:szCs w:val="22"/>
              </w:rPr>
            </w:pPr>
          </w:p>
        </w:tc>
        <w:tc>
          <w:tcPr>
            <w:tcW w:w="2394" w:type="dxa"/>
          </w:tcPr>
          <w:p w:rsidR="00234DAE" w:rsidRPr="00872D73" w:rsidRDefault="00234DAE" w:rsidP="00234DAE">
            <w:pPr>
              <w:spacing w:after="240"/>
              <w:jc w:val="center"/>
              <w:rPr>
                <w:rFonts w:ascii="Arial" w:hAnsi="Arial" w:cs="Arial"/>
                <w:bCs/>
                <w:sz w:val="22"/>
                <w:szCs w:val="22"/>
              </w:rPr>
            </w:pPr>
          </w:p>
        </w:tc>
        <w:tc>
          <w:tcPr>
            <w:tcW w:w="2394" w:type="dxa"/>
          </w:tcPr>
          <w:p w:rsidR="00234DAE" w:rsidRPr="00A936E9" w:rsidRDefault="00234DAE" w:rsidP="00234DAE">
            <w:pPr>
              <w:spacing w:after="240"/>
              <w:jc w:val="center"/>
              <w:rPr>
                <w:rFonts w:ascii="Arial" w:hAnsi="Arial" w:cs="Arial"/>
                <w:bCs/>
                <w:sz w:val="22"/>
                <w:szCs w:val="22"/>
              </w:rPr>
            </w:pPr>
          </w:p>
        </w:tc>
      </w:tr>
    </w:tbl>
    <w:p w:rsidR="007128D3" w:rsidRDefault="007128D3" w:rsidP="0047555D">
      <w:pPr>
        <w:pStyle w:val="ListParagraph"/>
        <w:spacing w:before="240" w:after="240"/>
        <w:ind w:hanging="360"/>
        <w:contextualSpacing w:val="0"/>
        <w:rPr>
          <w:rFonts w:ascii="Arial" w:hAnsi="Arial" w:cs="Arial"/>
          <w:sz w:val="28"/>
          <w:szCs w:val="28"/>
        </w:rPr>
      </w:pPr>
    </w:p>
    <w:p w:rsidR="00E05DDC" w:rsidRDefault="00DE5736" w:rsidP="00513989">
      <w:pPr>
        <w:pBdr>
          <w:bottom w:val="single" w:sz="4" w:space="1" w:color="auto"/>
        </w:pBdr>
        <w:tabs>
          <w:tab w:val="left" w:pos="-720"/>
          <w:tab w:val="left" w:pos="0"/>
        </w:tabs>
        <w:suppressAutoHyphens/>
        <w:spacing w:after="240"/>
        <w:rPr>
          <w:rFonts w:ascii="Arial" w:hAnsi="Arial" w:cs="Arial"/>
          <w:sz w:val="28"/>
          <w:szCs w:val="28"/>
        </w:rPr>
      </w:pPr>
      <w:r>
        <w:rPr>
          <w:rFonts w:ascii="Arial" w:hAnsi="Arial" w:cs="Arial"/>
          <w:sz w:val="28"/>
          <w:szCs w:val="28"/>
        </w:rPr>
        <w:br w:type="page"/>
      </w:r>
    </w:p>
    <w:p w:rsidR="001952D9" w:rsidRPr="00E05DDC" w:rsidRDefault="001952D9" w:rsidP="001952D9">
      <w:pPr>
        <w:pBdr>
          <w:bottom w:val="single" w:sz="4" w:space="1" w:color="auto"/>
        </w:pBdr>
        <w:tabs>
          <w:tab w:val="left" w:pos="-720"/>
          <w:tab w:val="left" w:pos="0"/>
        </w:tabs>
        <w:suppressAutoHyphens/>
        <w:jc w:val="center"/>
        <w:rPr>
          <w:rFonts w:ascii="Arial" w:hAnsi="Arial" w:cs="Arial"/>
          <w:b/>
          <w:sz w:val="28"/>
          <w:szCs w:val="28"/>
        </w:rPr>
      </w:pPr>
      <w:r>
        <w:rPr>
          <w:rFonts w:ascii="Arial" w:hAnsi="Arial" w:cs="Arial"/>
          <w:b/>
          <w:noProof/>
          <w:sz w:val="28"/>
          <w:szCs w:val="28"/>
          <w:lang w:eastAsia="en-US"/>
        </w:rPr>
        <w:lastRenderedPageBreak/>
        <mc:AlternateContent>
          <mc:Choice Requires="wps">
            <w:drawing>
              <wp:anchor distT="0" distB="0" distL="114300" distR="114300" simplePos="0" relativeHeight="251691008" behindDoc="0" locked="0" layoutInCell="1" allowOverlap="1" wp14:anchorId="4F092FD3" wp14:editId="2E7C9BFA">
                <wp:simplePos x="0" y="0"/>
                <wp:positionH relativeFrom="column">
                  <wp:posOffset>5080000</wp:posOffset>
                </wp:positionH>
                <wp:positionV relativeFrom="paragraph">
                  <wp:posOffset>-203200</wp:posOffset>
                </wp:positionV>
                <wp:extent cx="990600" cy="330200"/>
                <wp:effectExtent l="0" t="0" r="19050" b="12700"/>
                <wp:wrapNone/>
                <wp:docPr id="5" name="Text Box 5"/>
                <wp:cNvGraphicFramePr/>
                <a:graphic xmlns:a="http://schemas.openxmlformats.org/drawingml/2006/main">
                  <a:graphicData uri="http://schemas.microsoft.com/office/word/2010/wordprocessingShape">
                    <wps:wsp>
                      <wps:cNvSpPr txBox="1"/>
                      <wps:spPr>
                        <a:xfrm>
                          <a:off x="0" y="0"/>
                          <a:ext cx="99060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2641" w:rsidRDefault="00192641" w:rsidP="001952D9">
                            <w:pPr>
                              <w:spacing w:after="240"/>
                              <w:jc w:val="center"/>
                            </w:pPr>
                            <w:r>
                              <w:t>EXHIBIT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092FD3" id="Text Box 5" o:spid="_x0000_s1033" type="#_x0000_t202" style="position:absolute;left:0;text-align:left;margin-left:400pt;margin-top:-16pt;width:78pt;height:2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" fillcolor="white [3201]" strokeweight=".5pt">
                <v:textbox>
                  <w:txbxContent>
                    <w:p w:rsidR="00192641" w:rsidRDefault="00192641" w:rsidP="001952D9">
                      <w:pPr>
                        <w:spacing w:after="240"/>
                        <w:jc w:val="center"/>
                      </w:pPr>
                      <w:r>
                        <w:t>EXHIBIT B</w:t>
                      </w:r>
                    </w:p>
                  </w:txbxContent>
                </v:textbox>
              </v:shape>
            </w:pict>
          </mc:Fallback>
        </mc:AlternateContent>
      </w:r>
      <w:r w:rsidRPr="00E05DDC">
        <w:rPr>
          <w:rFonts w:ascii="Arial" w:hAnsi="Arial" w:cs="Arial"/>
          <w:b/>
          <w:sz w:val="28"/>
          <w:szCs w:val="28"/>
        </w:rPr>
        <w:t>GENERAL MOTORS</w:t>
      </w:r>
    </w:p>
    <w:p w:rsidR="001952D9" w:rsidRPr="00E05DDC" w:rsidRDefault="001952D9" w:rsidP="001952D9">
      <w:pPr>
        <w:pBdr>
          <w:bottom w:val="single" w:sz="4" w:space="1" w:color="auto"/>
        </w:pBdr>
        <w:tabs>
          <w:tab w:val="left" w:pos="-720"/>
          <w:tab w:val="left" w:pos="0"/>
        </w:tabs>
        <w:suppressAutoHyphens/>
        <w:jc w:val="center"/>
        <w:rPr>
          <w:rFonts w:ascii="Arial" w:hAnsi="Arial" w:cs="Arial"/>
          <w:b/>
          <w:sz w:val="28"/>
          <w:szCs w:val="28"/>
        </w:rPr>
      </w:pPr>
      <w:r w:rsidRPr="00E05DDC">
        <w:rPr>
          <w:rFonts w:ascii="Arial" w:hAnsi="Arial" w:cs="Arial"/>
          <w:b/>
          <w:sz w:val="28"/>
          <w:szCs w:val="28"/>
        </w:rPr>
        <w:t>APPROVED TURN-BACK LOCATIONS</w:t>
      </w:r>
    </w:p>
    <w:p w:rsidR="001952D9" w:rsidRPr="00D0731E" w:rsidRDefault="001952D9" w:rsidP="001952D9">
      <w:pPr>
        <w:pBdr>
          <w:bottom w:val="single" w:sz="4" w:space="1" w:color="auto"/>
        </w:pBdr>
        <w:tabs>
          <w:tab w:val="left" w:pos="-720"/>
          <w:tab w:val="left" w:pos="0"/>
        </w:tabs>
        <w:suppressAutoHyphens/>
        <w:rPr>
          <w:rFonts w:ascii="Arial" w:hAnsi="Arial"/>
          <w:b/>
          <w:bCs/>
          <w:sz w:val="28"/>
          <w:szCs w:val="28"/>
          <w:u w:val="single"/>
          <w:lang w:val="es-ES"/>
        </w:rPr>
      </w:pPr>
      <w:r w:rsidRPr="00D0731E">
        <w:rPr>
          <w:rFonts w:ascii="Arial" w:hAnsi="Arial"/>
          <w:b/>
          <w:bCs/>
          <w:sz w:val="28"/>
          <w:szCs w:val="28"/>
          <w:u w:val="single"/>
          <w:lang w:val="es-ES"/>
        </w:rPr>
        <w:t>ALABAMA</w:t>
      </w:r>
    </w:p>
    <w:p w:rsidR="001952D9" w:rsidRPr="00D0731E" w:rsidRDefault="001952D9" w:rsidP="001952D9">
      <w:pPr>
        <w:pBdr>
          <w:bottom w:val="single" w:sz="4" w:space="1" w:color="auto"/>
        </w:pBdr>
        <w:tabs>
          <w:tab w:val="left" w:pos="-720"/>
        </w:tabs>
        <w:suppressAutoHyphens/>
        <w:rPr>
          <w:rFonts w:ascii="Arial" w:hAnsi="Arial"/>
          <w:bCs/>
          <w:lang w:val="es-ES"/>
        </w:rPr>
      </w:pPr>
      <w:r w:rsidRPr="00D0731E">
        <w:rPr>
          <w:rFonts w:ascii="Arial" w:hAnsi="Arial"/>
          <w:bCs/>
          <w:lang w:val="es-ES"/>
        </w:rPr>
        <w:t>ADESA Birmingham AA</w:t>
      </w:r>
    </w:p>
    <w:p w:rsidR="001952D9" w:rsidRPr="00D0731E" w:rsidRDefault="001952D9" w:rsidP="001952D9">
      <w:pPr>
        <w:pBdr>
          <w:bottom w:val="single" w:sz="4" w:space="1" w:color="auto"/>
        </w:pBdr>
        <w:tabs>
          <w:tab w:val="left" w:pos="-720"/>
        </w:tabs>
        <w:suppressAutoHyphens/>
        <w:rPr>
          <w:rFonts w:ascii="Arial" w:hAnsi="Arial"/>
          <w:bCs/>
          <w:lang w:val="es-ES"/>
        </w:rPr>
      </w:pPr>
      <w:r w:rsidRPr="00D0731E">
        <w:rPr>
          <w:rFonts w:ascii="Arial" w:hAnsi="Arial"/>
          <w:bCs/>
          <w:lang w:val="es-ES"/>
        </w:rPr>
        <w:t xml:space="preserve">804 </w:t>
      </w:r>
      <w:proofErr w:type="spellStart"/>
      <w:r w:rsidRPr="00D0731E">
        <w:rPr>
          <w:rFonts w:ascii="Arial" w:hAnsi="Arial"/>
          <w:bCs/>
          <w:lang w:val="es-ES"/>
        </w:rPr>
        <w:t>Sollie</w:t>
      </w:r>
      <w:proofErr w:type="spellEnd"/>
      <w:r w:rsidRPr="00D0731E">
        <w:rPr>
          <w:rFonts w:ascii="Arial" w:hAnsi="Arial"/>
          <w:bCs/>
          <w:lang w:val="es-ES"/>
        </w:rPr>
        <w:t xml:space="preserve"> Dr., Moody, AL 35004-0817 </w:t>
      </w:r>
      <w:r w:rsidRPr="00D0731E">
        <w:rPr>
          <w:rFonts w:ascii="Arial" w:hAnsi="Arial"/>
          <w:bCs/>
          <w:lang w:val="es-ES"/>
        </w:rPr>
        <w:tab/>
      </w:r>
      <w:r w:rsidRPr="00D0731E">
        <w:rPr>
          <w:rFonts w:ascii="Arial" w:hAnsi="Arial"/>
          <w:bCs/>
          <w:lang w:val="es-ES"/>
        </w:rPr>
        <w:tab/>
      </w:r>
      <w:r w:rsidRPr="00D0731E">
        <w:rPr>
          <w:rFonts w:ascii="Arial" w:hAnsi="Arial"/>
          <w:bCs/>
          <w:lang w:val="es-ES"/>
        </w:rPr>
        <w:tab/>
      </w:r>
      <w:r w:rsidRPr="00D0731E">
        <w:rPr>
          <w:rFonts w:ascii="Arial" w:hAnsi="Arial"/>
          <w:bCs/>
          <w:lang w:val="es-ES"/>
        </w:rPr>
        <w:tab/>
      </w:r>
      <w:r w:rsidRPr="00D0731E">
        <w:rPr>
          <w:rFonts w:ascii="Arial" w:hAnsi="Arial"/>
          <w:bCs/>
          <w:lang w:val="es-ES"/>
        </w:rPr>
        <w:tab/>
        <w:t xml:space="preserve">      (</w:t>
      </w:r>
      <w:r w:rsidRPr="00D0731E">
        <w:rPr>
          <w:rFonts w:ascii="Arial" w:eastAsia="SimSun" w:hAnsi="Arial" w:cs="Arial"/>
          <w:color w:val="000000"/>
          <w:lang w:val="es-ES"/>
        </w:rPr>
        <w:t>205) 640-7761</w:t>
      </w:r>
    </w:p>
    <w:p w:rsidR="001952D9" w:rsidRPr="00D0731E" w:rsidRDefault="001952D9" w:rsidP="001952D9">
      <w:pPr>
        <w:tabs>
          <w:tab w:val="left" w:pos="-720"/>
          <w:tab w:val="left" w:pos="0"/>
        </w:tabs>
        <w:suppressAutoHyphens/>
        <w:rPr>
          <w:rFonts w:ascii="Arial" w:hAnsi="Arial"/>
          <w:bCs/>
          <w:sz w:val="28"/>
          <w:szCs w:val="28"/>
          <w:u w:val="single"/>
          <w:lang w:val="es-ES"/>
        </w:rPr>
      </w:pPr>
    </w:p>
    <w:p w:rsidR="001952D9" w:rsidRPr="00D77274" w:rsidRDefault="001952D9" w:rsidP="001952D9">
      <w:pPr>
        <w:pBdr>
          <w:bottom w:val="single" w:sz="4" w:space="1" w:color="auto"/>
        </w:pBdr>
        <w:tabs>
          <w:tab w:val="left" w:pos="-720"/>
          <w:tab w:val="left" w:pos="0"/>
        </w:tabs>
        <w:suppressAutoHyphens/>
        <w:rPr>
          <w:rFonts w:ascii="Arial" w:hAnsi="Arial"/>
          <w:b/>
          <w:bCs/>
          <w:sz w:val="28"/>
          <w:szCs w:val="28"/>
          <w:u w:val="single"/>
        </w:rPr>
      </w:pPr>
      <w:r>
        <w:rPr>
          <w:rFonts w:ascii="Arial" w:hAnsi="Arial"/>
          <w:b/>
          <w:bCs/>
          <w:sz w:val="28"/>
          <w:szCs w:val="28"/>
          <w:u w:val="single"/>
        </w:rPr>
        <w:t>ARIZONA</w:t>
      </w:r>
    </w:p>
    <w:p w:rsidR="001952D9" w:rsidRPr="00D77274" w:rsidRDefault="001952D9" w:rsidP="001952D9">
      <w:pPr>
        <w:pBdr>
          <w:bottom w:val="single" w:sz="4" w:space="1" w:color="auto"/>
        </w:pBdr>
        <w:tabs>
          <w:tab w:val="left" w:pos="-720"/>
          <w:tab w:val="left" w:pos="0"/>
        </w:tabs>
        <w:suppressAutoHyphens/>
        <w:rPr>
          <w:rFonts w:ascii="Arial" w:hAnsi="Arial"/>
          <w:bCs/>
        </w:rPr>
      </w:pPr>
      <w:r w:rsidRPr="00D77274">
        <w:rPr>
          <w:rFonts w:ascii="Arial" w:hAnsi="Arial"/>
          <w:bCs/>
        </w:rPr>
        <w:t>ADESA P</w:t>
      </w:r>
      <w:r>
        <w:rPr>
          <w:rFonts w:ascii="Arial" w:hAnsi="Arial"/>
          <w:bCs/>
        </w:rPr>
        <w:t>hoenix</w:t>
      </w:r>
      <w:r w:rsidRPr="00D77274">
        <w:rPr>
          <w:rFonts w:ascii="Arial" w:hAnsi="Arial"/>
          <w:bCs/>
        </w:rPr>
        <w:t xml:space="preserve"> AA</w:t>
      </w:r>
    </w:p>
    <w:p w:rsidR="001952D9" w:rsidRPr="00802DA8" w:rsidRDefault="001952D9" w:rsidP="001952D9">
      <w:pPr>
        <w:pBdr>
          <w:bottom w:val="single" w:sz="4" w:space="1" w:color="auto"/>
        </w:pBdr>
        <w:tabs>
          <w:tab w:val="left" w:pos="-720"/>
          <w:tab w:val="left" w:pos="0"/>
        </w:tabs>
        <w:suppressAutoHyphens/>
        <w:rPr>
          <w:rFonts w:ascii="Arial" w:hAnsi="Arial"/>
          <w:bCs/>
        </w:rPr>
      </w:pPr>
      <w:r w:rsidRPr="00802DA8">
        <w:rPr>
          <w:rFonts w:ascii="Arial" w:hAnsi="Arial"/>
          <w:bCs/>
        </w:rPr>
        <w:t>6740 W. GERMANN, CHANDLER, AZ 85226</w:t>
      </w:r>
      <w:r w:rsidRPr="00802DA8">
        <w:rPr>
          <w:rFonts w:ascii="Arial" w:hAnsi="Arial"/>
          <w:bCs/>
        </w:rPr>
        <w:tab/>
      </w:r>
      <w:r w:rsidRPr="00802DA8">
        <w:rPr>
          <w:rFonts w:ascii="Arial" w:hAnsi="Arial"/>
          <w:bCs/>
        </w:rPr>
        <w:tab/>
      </w:r>
      <w:r w:rsidRPr="00802DA8">
        <w:rPr>
          <w:rFonts w:ascii="Arial" w:hAnsi="Arial"/>
          <w:bCs/>
        </w:rPr>
        <w:tab/>
      </w:r>
      <w:r w:rsidRPr="00802DA8">
        <w:rPr>
          <w:rFonts w:ascii="Arial" w:hAnsi="Arial"/>
          <w:bCs/>
        </w:rPr>
        <w:tab/>
      </w:r>
      <w:r>
        <w:rPr>
          <w:rFonts w:ascii="Arial" w:hAnsi="Arial"/>
          <w:bCs/>
        </w:rPr>
        <w:t xml:space="preserve">       (520) </w:t>
      </w:r>
      <w:r w:rsidRPr="00802DA8">
        <w:rPr>
          <w:rFonts w:ascii="Arial" w:hAnsi="Arial"/>
          <w:bCs/>
        </w:rPr>
        <w:t>796-1428</w:t>
      </w:r>
    </w:p>
    <w:p w:rsidR="001952D9" w:rsidRPr="00D0794D" w:rsidRDefault="001952D9" w:rsidP="001952D9">
      <w:pPr>
        <w:tabs>
          <w:tab w:val="left" w:pos="-720"/>
          <w:tab w:val="left" w:pos="0"/>
        </w:tabs>
        <w:suppressAutoHyphens/>
        <w:rPr>
          <w:rFonts w:ascii="Arial" w:hAnsi="Arial"/>
          <w:b/>
          <w:bCs/>
          <w:sz w:val="28"/>
          <w:szCs w:val="28"/>
        </w:rPr>
      </w:pPr>
    </w:p>
    <w:p w:rsidR="001952D9" w:rsidRPr="00D77274" w:rsidRDefault="001952D9" w:rsidP="001952D9">
      <w:pPr>
        <w:tabs>
          <w:tab w:val="left" w:pos="-720"/>
          <w:tab w:val="left" w:pos="0"/>
        </w:tabs>
        <w:suppressAutoHyphens/>
        <w:rPr>
          <w:rFonts w:ascii="Arial" w:hAnsi="Arial"/>
          <w:b/>
          <w:bCs/>
          <w:sz w:val="28"/>
          <w:szCs w:val="28"/>
          <w:u w:val="single"/>
        </w:rPr>
      </w:pPr>
      <w:r>
        <w:rPr>
          <w:rFonts w:ascii="Arial" w:hAnsi="Arial"/>
          <w:b/>
          <w:bCs/>
          <w:sz w:val="28"/>
          <w:szCs w:val="28"/>
          <w:u w:val="single"/>
        </w:rPr>
        <w:t>CALIFORNIA</w:t>
      </w:r>
    </w:p>
    <w:p w:rsidR="001952D9" w:rsidRPr="00D77274" w:rsidRDefault="001952D9" w:rsidP="001952D9">
      <w:pPr>
        <w:tabs>
          <w:tab w:val="left" w:pos="-720"/>
          <w:tab w:val="left" w:pos="0"/>
        </w:tabs>
        <w:suppressAutoHyphens/>
        <w:rPr>
          <w:rFonts w:ascii="Arial" w:hAnsi="Arial" w:cs="Arial"/>
          <w:bCs/>
        </w:rPr>
      </w:pPr>
      <w:r w:rsidRPr="00D77274">
        <w:rPr>
          <w:rFonts w:ascii="Arial" w:hAnsi="Arial" w:cs="Arial"/>
          <w:bCs/>
        </w:rPr>
        <w:t>R</w:t>
      </w:r>
      <w:r>
        <w:rPr>
          <w:rFonts w:ascii="Arial" w:hAnsi="Arial" w:cs="Arial"/>
          <w:bCs/>
        </w:rPr>
        <w:t xml:space="preserve">ichmond </w:t>
      </w:r>
      <w:r w:rsidRPr="00D77274">
        <w:rPr>
          <w:rFonts w:ascii="Arial" w:hAnsi="Arial" w:cs="Arial"/>
          <w:bCs/>
        </w:rPr>
        <w:t>D</w:t>
      </w:r>
      <w:r>
        <w:rPr>
          <w:rFonts w:ascii="Arial" w:hAnsi="Arial" w:cs="Arial"/>
          <w:bCs/>
        </w:rPr>
        <w:t>istribution</w:t>
      </w:r>
      <w:r w:rsidRPr="00D77274">
        <w:rPr>
          <w:rFonts w:ascii="Arial" w:hAnsi="Arial" w:cs="Arial"/>
          <w:bCs/>
        </w:rPr>
        <w:t xml:space="preserve"> C</w:t>
      </w:r>
      <w:r>
        <w:rPr>
          <w:rFonts w:ascii="Arial" w:hAnsi="Arial" w:cs="Arial"/>
          <w:bCs/>
        </w:rPr>
        <w:t>enter</w:t>
      </w:r>
    </w:p>
    <w:p w:rsidR="001952D9" w:rsidRPr="00802DA8" w:rsidRDefault="001952D9" w:rsidP="001952D9">
      <w:pPr>
        <w:tabs>
          <w:tab w:val="left" w:pos="-720"/>
          <w:tab w:val="left" w:pos="0"/>
        </w:tabs>
        <w:suppressAutoHyphens/>
        <w:rPr>
          <w:rFonts w:ascii="Arial" w:hAnsi="Arial" w:cs="Arial"/>
          <w:b/>
          <w:bCs/>
        </w:rPr>
      </w:pPr>
      <w:r w:rsidRPr="00802DA8">
        <w:rPr>
          <w:rFonts w:ascii="Arial" w:hAnsi="Arial" w:cs="Arial"/>
        </w:rPr>
        <w:t xml:space="preserve">980 Hensley Rd. Richmond, CA 94804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3B7412">
        <w:rPr>
          <w:rFonts w:ascii="Arial" w:hAnsi="Arial" w:cs="Arial"/>
          <w:b/>
        </w:rPr>
        <w:t>(510</w:t>
      </w:r>
      <w:r w:rsidRPr="003B7412">
        <w:rPr>
          <w:rFonts w:ascii="Arial" w:hAnsi="Arial" w:cs="Arial"/>
          <w:b/>
          <w:bCs/>
        </w:rPr>
        <w:t>) 232-9883</w:t>
      </w:r>
    </w:p>
    <w:p w:rsidR="001952D9" w:rsidRPr="00802DA8" w:rsidRDefault="001952D9" w:rsidP="001952D9">
      <w:pPr>
        <w:tabs>
          <w:tab w:val="left" w:pos="-720"/>
          <w:tab w:val="left" w:pos="0"/>
        </w:tabs>
        <w:suppressAutoHyphens/>
        <w:rPr>
          <w:rFonts w:ascii="Arial" w:hAnsi="Arial"/>
          <w:bCs/>
        </w:rPr>
      </w:pPr>
    </w:p>
    <w:p w:rsidR="001952D9" w:rsidRPr="001952D9" w:rsidRDefault="001952D9" w:rsidP="001952D9">
      <w:pPr>
        <w:tabs>
          <w:tab w:val="left" w:pos="-720"/>
          <w:tab w:val="left" w:pos="0"/>
        </w:tabs>
        <w:suppressAutoHyphens/>
        <w:rPr>
          <w:rFonts w:ascii="Arial" w:hAnsi="Arial"/>
          <w:bCs/>
          <w:lang w:val="es-ES"/>
        </w:rPr>
      </w:pPr>
      <w:r w:rsidRPr="001952D9">
        <w:rPr>
          <w:rFonts w:ascii="Arial" w:hAnsi="Arial"/>
          <w:bCs/>
          <w:lang w:val="es-ES"/>
        </w:rPr>
        <w:t xml:space="preserve">San Bernardino </w:t>
      </w:r>
      <w:proofErr w:type="spellStart"/>
      <w:r w:rsidRPr="001952D9">
        <w:rPr>
          <w:rFonts w:ascii="Arial" w:hAnsi="Arial"/>
          <w:bCs/>
          <w:lang w:val="es-ES"/>
        </w:rPr>
        <w:t>Distribution</w:t>
      </w:r>
      <w:proofErr w:type="spellEnd"/>
      <w:r w:rsidRPr="001952D9">
        <w:rPr>
          <w:rFonts w:ascii="Arial" w:hAnsi="Arial"/>
          <w:bCs/>
          <w:lang w:val="es-ES"/>
        </w:rPr>
        <w:t xml:space="preserve"> Center</w:t>
      </w:r>
    </w:p>
    <w:p w:rsidR="001952D9" w:rsidRPr="00E30679" w:rsidRDefault="001952D9" w:rsidP="001952D9">
      <w:pPr>
        <w:pBdr>
          <w:bottom w:val="single" w:sz="4" w:space="1" w:color="auto"/>
        </w:pBdr>
        <w:tabs>
          <w:tab w:val="left" w:pos="-720"/>
          <w:tab w:val="left" w:pos="0"/>
        </w:tabs>
        <w:suppressAutoHyphens/>
        <w:rPr>
          <w:rFonts w:ascii="Arial" w:hAnsi="Arial"/>
          <w:b/>
          <w:bCs/>
          <w:lang w:val="es-ES"/>
        </w:rPr>
      </w:pPr>
      <w:r w:rsidRPr="00E30679">
        <w:rPr>
          <w:rFonts w:ascii="Arial" w:hAnsi="Arial"/>
          <w:b/>
          <w:bCs/>
          <w:lang w:val="es-ES"/>
        </w:rPr>
        <w:t>1500 W. Rialto Ave, San Bernardino, CA 92410</w:t>
      </w:r>
      <w:r w:rsidRPr="00E30679">
        <w:rPr>
          <w:rFonts w:ascii="Arial" w:hAnsi="Arial"/>
          <w:b/>
          <w:bCs/>
          <w:lang w:val="es-ES"/>
        </w:rPr>
        <w:tab/>
      </w:r>
      <w:r w:rsidRPr="00E30679">
        <w:rPr>
          <w:rFonts w:ascii="Arial" w:hAnsi="Arial"/>
          <w:b/>
          <w:bCs/>
          <w:lang w:val="es-ES"/>
        </w:rPr>
        <w:tab/>
      </w:r>
      <w:r w:rsidRPr="00E30679">
        <w:rPr>
          <w:rFonts w:ascii="Arial" w:hAnsi="Arial"/>
          <w:b/>
          <w:bCs/>
          <w:lang w:val="es-ES"/>
        </w:rPr>
        <w:tab/>
        <w:t xml:space="preserve">               </w:t>
      </w:r>
    </w:p>
    <w:p w:rsidR="001952D9" w:rsidRPr="00951841" w:rsidRDefault="001952D9" w:rsidP="001952D9">
      <w:pPr>
        <w:pBdr>
          <w:bottom w:val="single" w:sz="4" w:space="1" w:color="auto"/>
        </w:pBdr>
        <w:tabs>
          <w:tab w:val="left" w:pos="-720"/>
          <w:tab w:val="left" w:pos="0"/>
        </w:tabs>
        <w:suppressAutoHyphens/>
        <w:rPr>
          <w:rFonts w:ascii="Arial" w:hAnsi="Arial"/>
          <w:b/>
          <w:bCs/>
        </w:rPr>
      </w:pPr>
      <w:r w:rsidRPr="00951841">
        <w:rPr>
          <w:rFonts w:ascii="Arial" w:hAnsi="Arial"/>
          <w:b/>
          <w:bCs/>
        </w:rPr>
        <w:t>(909) 889-7616</w:t>
      </w:r>
    </w:p>
    <w:p w:rsidR="001952D9" w:rsidRPr="00951841" w:rsidRDefault="001952D9" w:rsidP="001952D9">
      <w:pPr>
        <w:tabs>
          <w:tab w:val="left" w:pos="-720"/>
          <w:tab w:val="left" w:pos="0"/>
        </w:tabs>
        <w:suppressAutoHyphens/>
        <w:rPr>
          <w:rFonts w:ascii="Arial" w:hAnsi="Arial"/>
          <w:bCs/>
          <w:sz w:val="28"/>
          <w:szCs w:val="28"/>
        </w:rPr>
      </w:pPr>
    </w:p>
    <w:p w:rsidR="001952D9" w:rsidRPr="00951841" w:rsidRDefault="001952D9" w:rsidP="001952D9">
      <w:pPr>
        <w:tabs>
          <w:tab w:val="left" w:pos="-720"/>
          <w:tab w:val="left" w:pos="0"/>
        </w:tabs>
        <w:suppressAutoHyphens/>
        <w:rPr>
          <w:rFonts w:ascii="Arial" w:hAnsi="Arial"/>
          <w:b/>
          <w:bCs/>
          <w:sz w:val="28"/>
          <w:szCs w:val="28"/>
          <w:u w:val="single"/>
        </w:rPr>
      </w:pPr>
      <w:r w:rsidRPr="00951841">
        <w:rPr>
          <w:rFonts w:ascii="Arial" w:hAnsi="Arial"/>
          <w:b/>
          <w:bCs/>
          <w:sz w:val="28"/>
          <w:szCs w:val="28"/>
          <w:u w:val="single"/>
        </w:rPr>
        <w:t>COLORADO</w:t>
      </w:r>
    </w:p>
    <w:p w:rsidR="001952D9" w:rsidRPr="00E05DDC" w:rsidRDefault="001952D9" w:rsidP="001952D9">
      <w:pPr>
        <w:pBdr>
          <w:bottom w:val="single" w:sz="4" w:space="1" w:color="auto"/>
        </w:pBdr>
        <w:tabs>
          <w:tab w:val="left" w:pos="-720"/>
          <w:tab w:val="left" w:pos="0"/>
        </w:tabs>
        <w:suppressAutoHyphens/>
        <w:rPr>
          <w:rFonts w:ascii="Arial" w:hAnsi="Arial"/>
          <w:bCs/>
        </w:rPr>
      </w:pPr>
      <w:r w:rsidRPr="00E05DDC">
        <w:rPr>
          <w:rFonts w:ascii="Arial" w:hAnsi="Arial"/>
          <w:bCs/>
        </w:rPr>
        <w:t>Union Pacific Railroad</w:t>
      </w:r>
    </w:p>
    <w:p w:rsidR="001952D9" w:rsidRPr="00802DA8" w:rsidRDefault="001952D9" w:rsidP="001952D9">
      <w:pPr>
        <w:pBdr>
          <w:bottom w:val="single" w:sz="4" w:space="1" w:color="auto"/>
        </w:pBdr>
        <w:tabs>
          <w:tab w:val="left" w:pos="-720"/>
          <w:tab w:val="left" w:pos="0"/>
        </w:tabs>
        <w:suppressAutoHyphens/>
        <w:rPr>
          <w:rFonts w:ascii="Arial" w:hAnsi="Arial"/>
          <w:bCs/>
        </w:rPr>
      </w:pPr>
      <w:r w:rsidRPr="003B7412">
        <w:rPr>
          <w:rFonts w:ascii="Arial" w:hAnsi="Arial"/>
          <w:b/>
          <w:bCs/>
        </w:rPr>
        <w:t>9900 Brighton Rd. North</w:t>
      </w:r>
      <w:r w:rsidRPr="00802DA8">
        <w:rPr>
          <w:rFonts w:ascii="Arial" w:hAnsi="Arial"/>
          <w:bCs/>
        </w:rPr>
        <w:t>, Henderson, CO 80640</w:t>
      </w:r>
      <w:r>
        <w:rPr>
          <w:rFonts w:ascii="Arial" w:hAnsi="Arial"/>
          <w:bCs/>
        </w:rPr>
        <w:tab/>
      </w:r>
      <w:r>
        <w:rPr>
          <w:rFonts w:ascii="Arial" w:hAnsi="Arial"/>
          <w:bCs/>
        </w:rPr>
        <w:tab/>
      </w:r>
      <w:r>
        <w:rPr>
          <w:rFonts w:ascii="Arial" w:hAnsi="Arial"/>
          <w:bCs/>
        </w:rPr>
        <w:tab/>
        <w:t xml:space="preserve">     </w:t>
      </w:r>
      <w:r w:rsidRPr="00802DA8">
        <w:rPr>
          <w:rFonts w:ascii="Arial" w:hAnsi="Arial"/>
          <w:bCs/>
        </w:rPr>
        <w:t xml:space="preserve"> </w:t>
      </w:r>
      <w:r>
        <w:rPr>
          <w:rFonts w:ascii="Arial" w:hAnsi="Arial"/>
          <w:bCs/>
        </w:rPr>
        <w:t>(</w:t>
      </w:r>
      <w:r w:rsidRPr="00802DA8">
        <w:rPr>
          <w:rFonts w:ascii="Arial" w:hAnsi="Arial"/>
          <w:bCs/>
        </w:rPr>
        <w:t>303</w:t>
      </w:r>
      <w:r>
        <w:rPr>
          <w:rFonts w:ascii="Arial" w:hAnsi="Arial"/>
          <w:bCs/>
        </w:rPr>
        <w:t xml:space="preserve">) </w:t>
      </w:r>
      <w:r w:rsidRPr="00802DA8">
        <w:rPr>
          <w:rFonts w:ascii="Arial" w:hAnsi="Arial"/>
          <w:bCs/>
        </w:rPr>
        <w:t>286-0345</w:t>
      </w:r>
    </w:p>
    <w:p w:rsidR="001952D9" w:rsidRPr="00A5660C" w:rsidRDefault="001952D9" w:rsidP="001952D9">
      <w:pPr>
        <w:tabs>
          <w:tab w:val="left" w:pos="-720"/>
          <w:tab w:val="left" w:pos="0"/>
        </w:tabs>
        <w:suppressAutoHyphens/>
        <w:rPr>
          <w:rFonts w:ascii="Arial" w:hAnsi="Arial"/>
          <w:bCs/>
          <w:sz w:val="28"/>
          <w:szCs w:val="28"/>
        </w:rPr>
      </w:pPr>
    </w:p>
    <w:p w:rsidR="001952D9" w:rsidRPr="00D77274" w:rsidRDefault="001952D9" w:rsidP="001952D9">
      <w:pPr>
        <w:pBdr>
          <w:bottom w:val="single" w:sz="4" w:space="1" w:color="auto"/>
        </w:pBdr>
        <w:tabs>
          <w:tab w:val="left" w:pos="-720"/>
          <w:tab w:val="left" w:pos="0"/>
        </w:tabs>
        <w:suppressAutoHyphens/>
        <w:rPr>
          <w:rFonts w:ascii="Arial" w:hAnsi="Arial"/>
          <w:b/>
          <w:bCs/>
          <w:sz w:val="28"/>
          <w:szCs w:val="28"/>
          <w:u w:val="single"/>
        </w:rPr>
      </w:pPr>
      <w:r>
        <w:rPr>
          <w:rFonts w:ascii="Arial" w:hAnsi="Arial"/>
          <w:b/>
          <w:bCs/>
          <w:sz w:val="28"/>
          <w:szCs w:val="28"/>
          <w:u w:val="single"/>
        </w:rPr>
        <w:t>CONNECTICUT</w:t>
      </w:r>
    </w:p>
    <w:p w:rsidR="001952D9" w:rsidRPr="00D77274" w:rsidRDefault="001952D9" w:rsidP="001952D9">
      <w:pPr>
        <w:pBdr>
          <w:bottom w:val="single" w:sz="4" w:space="1" w:color="auto"/>
        </w:pBdr>
        <w:tabs>
          <w:tab w:val="left" w:pos="-720"/>
          <w:tab w:val="left" w:pos="0"/>
        </w:tabs>
        <w:suppressAutoHyphens/>
        <w:rPr>
          <w:rFonts w:ascii="Arial" w:hAnsi="Arial"/>
          <w:bCs/>
        </w:rPr>
      </w:pPr>
      <w:r w:rsidRPr="00D77274">
        <w:rPr>
          <w:rFonts w:ascii="Arial" w:hAnsi="Arial"/>
          <w:bCs/>
        </w:rPr>
        <w:t>S</w:t>
      </w:r>
      <w:r>
        <w:rPr>
          <w:rFonts w:ascii="Arial" w:hAnsi="Arial"/>
          <w:bCs/>
        </w:rPr>
        <w:t xml:space="preserve">outhern </w:t>
      </w:r>
      <w:r w:rsidRPr="00D77274">
        <w:rPr>
          <w:rFonts w:ascii="Arial" w:hAnsi="Arial"/>
          <w:bCs/>
        </w:rPr>
        <w:t>AA</w:t>
      </w:r>
    </w:p>
    <w:p w:rsidR="001952D9" w:rsidRPr="00802DA8" w:rsidRDefault="001952D9" w:rsidP="001952D9">
      <w:pPr>
        <w:pBdr>
          <w:bottom w:val="single" w:sz="4" w:space="1" w:color="auto"/>
        </w:pBdr>
        <w:tabs>
          <w:tab w:val="left" w:pos="-720"/>
          <w:tab w:val="left" w:pos="0"/>
        </w:tabs>
        <w:suppressAutoHyphens/>
        <w:rPr>
          <w:rFonts w:ascii="Arial" w:hAnsi="Arial"/>
          <w:bCs/>
        </w:rPr>
      </w:pPr>
      <w:r w:rsidRPr="00802DA8">
        <w:rPr>
          <w:rFonts w:ascii="Arial" w:hAnsi="Arial"/>
          <w:bCs/>
        </w:rPr>
        <w:t>164 So</w:t>
      </w:r>
      <w:r>
        <w:rPr>
          <w:rFonts w:ascii="Arial" w:hAnsi="Arial"/>
          <w:bCs/>
        </w:rPr>
        <w:t xml:space="preserve">uth Main St., East Windsor, CT </w:t>
      </w:r>
      <w:r w:rsidRPr="00802DA8">
        <w:rPr>
          <w:rFonts w:ascii="Arial" w:hAnsi="Arial"/>
          <w:bCs/>
        </w:rPr>
        <w:t>06088-0388</w:t>
      </w:r>
      <w:r>
        <w:rPr>
          <w:rFonts w:ascii="Arial" w:hAnsi="Arial"/>
          <w:bCs/>
        </w:rPr>
        <w:tab/>
      </w:r>
      <w:r>
        <w:rPr>
          <w:rFonts w:ascii="Arial" w:hAnsi="Arial"/>
          <w:bCs/>
        </w:rPr>
        <w:tab/>
      </w:r>
      <w:r>
        <w:rPr>
          <w:rFonts w:ascii="Arial" w:hAnsi="Arial"/>
          <w:bCs/>
        </w:rPr>
        <w:tab/>
        <w:t xml:space="preserve">      (</w:t>
      </w:r>
      <w:r w:rsidRPr="00802DA8">
        <w:rPr>
          <w:rFonts w:ascii="Arial" w:hAnsi="Arial"/>
          <w:bCs/>
        </w:rPr>
        <w:t>860</w:t>
      </w:r>
      <w:r>
        <w:rPr>
          <w:rFonts w:ascii="Arial" w:hAnsi="Arial"/>
          <w:bCs/>
        </w:rPr>
        <w:t xml:space="preserve">) </w:t>
      </w:r>
      <w:r w:rsidRPr="00802DA8">
        <w:rPr>
          <w:rFonts w:ascii="Arial" w:hAnsi="Arial"/>
          <w:bCs/>
        </w:rPr>
        <w:t>292-7550</w:t>
      </w:r>
    </w:p>
    <w:p w:rsidR="001952D9" w:rsidRPr="00A5660C" w:rsidRDefault="001952D9" w:rsidP="001952D9">
      <w:pPr>
        <w:tabs>
          <w:tab w:val="left" w:pos="-720"/>
          <w:tab w:val="left" w:pos="0"/>
        </w:tabs>
        <w:suppressAutoHyphens/>
        <w:rPr>
          <w:rFonts w:ascii="Arial" w:hAnsi="Arial"/>
          <w:b/>
          <w:bCs/>
          <w:sz w:val="28"/>
          <w:szCs w:val="28"/>
        </w:rPr>
      </w:pPr>
    </w:p>
    <w:p w:rsidR="001952D9" w:rsidRPr="00D77274" w:rsidRDefault="001952D9" w:rsidP="001952D9">
      <w:pPr>
        <w:tabs>
          <w:tab w:val="left" w:pos="-720"/>
          <w:tab w:val="left" w:pos="0"/>
        </w:tabs>
        <w:suppressAutoHyphens/>
        <w:rPr>
          <w:rFonts w:ascii="Arial" w:hAnsi="Arial"/>
          <w:b/>
          <w:bCs/>
          <w:sz w:val="28"/>
          <w:szCs w:val="28"/>
          <w:u w:val="single"/>
        </w:rPr>
      </w:pPr>
      <w:r>
        <w:rPr>
          <w:rFonts w:ascii="Arial" w:hAnsi="Arial"/>
          <w:b/>
          <w:bCs/>
          <w:sz w:val="28"/>
          <w:szCs w:val="28"/>
          <w:u w:val="single"/>
        </w:rPr>
        <w:t>FLORIDA</w:t>
      </w:r>
    </w:p>
    <w:p w:rsidR="001952D9" w:rsidRPr="00D77274" w:rsidRDefault="001952D9" w:rsidP="001952D9">
      <w:pPr>
        <w:tabs>
          <w:tab w:val="left" w:pos="-720"/>
          <w:tab w:val="left" w:pos="0"/>
        </w:tabs>
        <w:suppressAutoHyphens/>
        <w:rPr>
          <w:rFonts w:ascii="Arial" w:hAnsi="Arial"/>
          <w:bCs/>
        </w:rPr>
      </w:pPr>
      <w:r>
        <w:rPr>
          <w:rFonts w:ascii="Arial" w:hAnsi="Arial"/>
          <w:bCs/>
        </w:rPr>
        <w:t>Orlando Distribution Center</w:t>
      </w:r>
    </w:p>
    <w:p w:rsidR="001952D9" w:rsidRPr="00802DA8" w:rsidRDefault="001952D9" w:rsidP="001952D9">
      <w:pPr>
        <w:tabs>
          <w:tab w:val="left" w:pos="-720"/>
          <w:tab w:val="left" w:pos="0"/>
        </w:tabs>
        <w:suppressAutoHyphens/>
        <w:rPr>
          <w:rFonts w:ascii="Arial" w:hAnsi="Arial"/>
          <w:bCs/>
        </w:rPr>
      </w:pPr>
      <w:r w:rsidRPr="00802DA8">
        <w:rPr>
          <w:rFonts w:ascii="Arial" w:hAnsi="Arial"/>
          <w:bCs/>
        </w:rPr>
        <w:t>1600 Pine Avenue, Orlando, FL 32824</w:t>
      </w:r>
      <w:r>
        <w:rPr>
          <w:rFonts w:ascii="Arial" w:hAnsi="Arial"/>
          <w:bCs/>
        </w:rPr>
        <w:tab/>
      </w:r>
      <w:r>
        <w:rPr>
          <w:rFonts w:ascii="Arial" w:hAnsi="Arial"/>
          <w:bCs/>
        </w:rPr>
        <w:tab/>
      </w:r>
      <w:r>
        <w:rPr>
          <w:rFonts w:ascii="Arial" w:hAnsi="Arial"/>
          <w:bCs/>
        </w:rPr>
        <w:tab/>
      </w:r>
      <w:r>
        <w:rPr>
          <w:rFonts w:ascii="Arial" w:hAnsi="Arial"/>
          <w:bCs/>
        </w:rPr>
        <w:tab/>
      </w:r>
      <w:r>
        <w:rPr>
          <w:rFonts w:ascii="Arial" w:hAnsi="Arial"/>
          <w:bCs/>
        </w:rPr>
        <w:tab/>
        <w:t xml:space="preserve">      (</w:t>
      </w:r>
      <w:r w:rsidRPr="00802DA8">
        <w:rPr>
          <w:rFonts w:ascii="Arial" w:hAnsi="Arial"/>
          <w:bCs/>
        </w:rPr>
        <w:t>407</w:t>
      </w:r>
      <w:r>
        <w:rPr>
          <w:rFonts w:ascii="Arial" w:hAnsi="Arial"/>
          <w:bCs/>
        </w:rPr>
        <w:t xml:space="preserve">) </w:t>
      </w:r>
      <w:r w:rsidRPr="00802DA8">
        <w:rPr>
          <w:rFonts w:ascii="Arial" w:hAnsi="Arial"/>
          <w:bCs/>
        </w:rPr>
        <w:t>438-5505</w:t>
      </w:r>
    </w:p>
    <w:p w:rsidR="001952D9" w:rsidRPr="00802DA8" w:rsidRDefault="001952D9" w:rsidP="001952D9">
      <w:pPr>
        <w:tabs>
          <w:tab w:val="left" w:pos="-720"/>
          <w:tab w:val="left" w:pos="0"/>
        </w:tabs>
        <w:suppressAutoHyphens/>
        <w:rPr>
          <w:rFonts w:ascii="Arial" w:hAnsi="Arial"/>
          <w:b/>
          <w:bCs/>
          <w:u w:val="single"/>
        </w:rPr>
      </w:pPr>
    </w:p>
    <w:p w:rsidR="001952D9" w:rsidRPr="00D77274" w:rsidRDefault="001952D9" w:rsidP="001952D9">
      <w:pPr>
        <w:pBdr>
          <w:bottom w:val="single" w:sz="4" w:space="1" w:color="auto"/>
        </w:pBdr>
        <w:tabs>
          <w:tab w:val="left" w:pos="-720"/>
          <w:tab w:val="left" w:pos="0"/>
        </w:tabs>
        <w:suppressAutoHyphens/>
        <w:rPr>
          <w:rFonts w:ascii="Arial" w:hAnsi="Arial"/>
          <w:bCs/>
        </w:rPr>
      </w:pPr>
      <w:r>
        <w:rPr>
          <w:rFonts w:ascii="Arial" w:hAnsi="Arial"/>
          <w:bCs/>
        </w:rPr>
        <w:t>Palm Center Distribution Center</w:t>
      </w:r>
    </w:p>
    <w:p w:rsidR="001952D9" w:rsidRPr="00802DA8" w:rsidRDefault="001952D9" w:rsidP="001952D9">
      <w:pPr>
        <w:pBdr>
          <w:bottom w:val="single" w:sz="4" w:space="1" w:color="auto"/>
        </w:pBdr>
        <w:tabs>
          <w:tab w:val="left" w:pos="-720"/>
          <w:tab w:val="left" w:pos="0"/>
        </w:tabs>
        <w:suppressAutoHyphens/>
        <w:rPr>
          <w:rFonts w:ascii="Arial" w:hAnsi="Arial"/>
          <w:bCs/>
        </w:rPr>
      </w:pPr>
      <w:r w:rsidRPr="00802DA8">
        <w:rPr>
          <w:rFonts w:ascii="Arial" w:hAnsi="Arial"/>
          <w:bCs/>
        </w:rPr>
        <w:t xml:space="preserve">15400 Corporate Road </w:t>
      </w:r>
      <w:r w:rsidRPr="003B7412">
        <w:rPr>
          <w:rFonts w:ascii="Arial" w:hAnsi="Arial"/>
          <w:b/>
          <w:bCs/>
        </w:rPr>
        <w:t>South</w:t>
      </w:r>
      <w:r w:rsidRPr="00802DA8">
        <w:rPr>
          <w:rFonts w:ascii="Arial" w:hAnsi="Arial"/>
          <w:bCs/>
        </w:rPr>
        <w:t>, Jupiter, FL 33478</w:t>
      </w:r>
      <w:r>
        <w:rPr>
          <w:rFonts w:ascii="Arial" w:hAnsi="Arial"/>
          <w:bCs/>
        </w:rPr>
        <w:tab/>
      </w:r>
      <w:r>
        <w:rPr>
          <w:rFonts w:ascii="Arial" w:hAnsi="Arial"/>
          <w:bCs/>
        </w:rPr>
        <w:tab/>
      </w:r>
      <w:r>
        <w:rPr>
          <w:rFonts w:ascii="Arial" w:hAnsi="Arial"/>
          <w:bCs/>
        </w:rPr>
        <w:tab/>
        <w:t xml:space="preserve">      </w:t>
      </w:r>
      <w:r w:rsidRPr="00802DA8">
        <w:rPr>
          <w:rFonts w:ascii="Arial" w:hAnsi="Arial"/>
          <w:bCs/>
        </w:rPr>
        <w:t xml:space="preserve"> </w:t>
      </w:r>
      <w:r>
        <w:rPr>
          <w:rFonts w:ascii="Arial" w:hAnsi="Arial"/>
          <w:bCs/>
        </w:rPr>
        <w:t>(</w:t>
      </w:r>
      <w:r w:rsidRPr="00802DA8">
        <w:rPr>
          <w:rFonts w:ascii="Arial" w:hAnsi="Arial"/>
          <w:bCs/>
        </w:rPr>
        <w:t>561</w:t>
      </w:r>
      <w:r>
        <w:rPr>
          <w:rFonts w:ascii="Arial" w:hAnsi="Arial"/>
          <w:bCs/>
        </w:rPr>
        <w:t>) 799-7177</w:t>
      </w:r>
    </w:p>
    <w:p w:rsidR="001952D9" w:rsidRPr="00A5660C" w:rsidRDefault="001952D9" w:rsidP="001952D9">
      <w:pPr>
        <w:tabs>
          <w:tab w:val="left" w:pos="-720"/>
          <w:tab w:val="left" w:pos="0"/>
        </w:tabs>
        <w:suppressAutoHyphens/>
        <w:rPr>
          <w:rFonts w:ascii="Arial" w:hAnsi="Arial"/>
          <w:bCs/>
          <w:sz w:val="28"/>
          <w:szCs w:val="28"/>
        </w:rPr>
      </w:pPr>
    </w:p>
    <w:p w:rsidR="001952D9" w:rsidRPr="00D77274" w:rsidRDefault="001952D9" w:rsidP="001952D9">
      <w:pPr>
        <w:tabs>
          <w:tab w:val="left" w:pos="-720"/>
          <w:tab w:val="left" w:pos="0"/>
        </w:tabs>
        <w:suppressAutoHyphens/>
        <w:rPr>
          <w:rFonts w:ascii="Arial" w:hAnsi="Arial" w:cs="Arial"/>
          <w:b/>
          <w:bCs/>
          <w:sz w:val="28"/>
          <w:szCs w:val="28"/>
          <w:u w:val="single"/>
        </w:rPr>
      </w:pPr>
      <w:r>
        <w:rPr>
          <w:rFonts w:ascii="Arial" w:hAnsi="Arial" w:cs="Arial"/>
          <w:b/>
          <w:bCs/>
          <w:sz w:val="28"/>
          <w:szCs w:val="28"/>
          <w:u w:val="single"/>
        </w:rPr>
        <w:t>GEORGIA</w:t>
      </w:r>
    </w:p>
    <w:p w:rsidR="001952D9" w:rsidRPr="00D77274" w:rsidRDefault="001952D9" w:rsidP="001952D9">
      <w:pPr>
        <w:pBdr>
          <w:bottom w:val="single" w:sz="4" w:space="1" w:color="auto"/>
        </w:pBdr>
        <w:rPr>
          <w:rFonts w:ascii="Arial" w:hAnsi="Arial" w:cs="Arial"/>
          <w:bCs/>
        </w:rPr>
      </w:pPr>
      <w:r w:rsidRPr="00D77274">
        <w:rPr>
          <w:rFonts w:ascii="Arial" w:hAnsi="Arial" w:cs="Arial"/>
          <w:bCs/>
        </w:rPr>
        <w:t>ADESA Atlanta AA</w:t>
      </w:r>
    </w:p>
    <w:p w:rsidR="001952D9" w:rsidRPr="00802DA8" w:rsidRDefault="001952D9" w:rsidP="001952D9">
      <w:pPr>
        <w:pBdr>
          <w:bottom w:val="single" w:sz="4" w:space="1" w:color="auto"/>
        </w:pBdr>
        <w:rPr>
          <w:rFonts w:ascii="Arial" w:hAnsi="Arial" w:cs="Arial"/>
          <w:bCs/>
        </w:rPr>
      </w:pPr>
      <w:r w:rsidRPr="00802DA8">
        <w:rPr>
          <w:rFonts w:ascii="Arial" w:hAnsi="Arial" w:cs="Arial"/>
          <w:bCs/>
        </w:rPr>
        <w:t>5055 Oakley Industrial Blvd., Fairburn, GA 30265</w:t>
      </w:r>
      <w:r>
        <w:rPr>
          <w:rFonts w:ascii="Arial" w:hAnsi="Arial" w:cs="Arial"/>
          <w:bCs/>
        </w:rPr>
        <w:tab/>
      </w:r>
      <w:r>
        <w:rPr>
          <w:rFonts w:ascii="Arial" w:hAnsi="Arial" w:cs="Arial"/>
          <w:bCs/>
        </w:rPr>
        <w:tab/>
      </w:r>
      <w:r>
        <w:rPr>
          <w:rFonts w:ascii="Arial" w:hAnsi="Arial" w:cs="Arial"/>
          <w:bCs/>
        </w:rPr>
        <w:tab/>
        <w:t xml:space="preserve">      </w:t>
      </w:r>
      <w:r w:rsidRPr="00802DA8">
        <w:rPr>
          <w:rFonts w:ascii="Arial" w:hAnsi="Arial" w:cs="Arial"/>
          <w:bCs/>
        </w:rPr>
        <w:t xml:space="preserve"> </w:t>
      </w:r>
      <w:r>
        <w:rPr>
          <w:rFonts w:ascii="Arial" w:hAnsi="Arial" w:cs="Arial"/>
          <w:bCs/>
        </w:rPr>
        <w:t>(</w:t>
      </w:r>
      <w:r w:rsidRPr="00802DA8">
        <w:rPr>
          <w:rFonts w:ascii="Arial" w:hAnsi="Arial" w:cs="Arial"/>
        </w:rPr>
        <w:t>770</w:t>
      </w:r>
      <w:r>
        <w:rPr>
          <w:rFonts w:ascii="Arial" w:hAnsi="Arial" w:cs="Arial"/>
        </w:rPr>
        <w:t xml:space="preserve">) </w:t>
      </w:r>
      <w:r w:rsidRPr="00802DA8">
        <w:rPr>
          <w:rFonts w:ascii="Arial" w:hAnsi="Arial" w:cs="Arial"/>
        </w:rPr>
        <w:t>357-2133</w:t>
      </w:r>
    </w:p>
    <w:p w:rsidR="001952D9" w:rsidRPr="00A5660C" w:rsidRDefault="001952D9" w:rsidP="001952D9">
      <w:pPr>
        <w:tabs>
          <w:tab w:val="left" w:pos="-720"/>
          <w:tab w:val="left" w:pos="0"/>
        </w:tabs>
        <w:suppressAutoHyphens/>
        <w:rPr>
          <w:rFonts w:ascii="Arial" w:hAnsi="Arial"/>
          <w:bCs/>
          <w:sz w:val="28"/>
          <w:szCs w:val="28"/>
        </w:rPr>
      </w:pPr>
    </w:p>
    <w:p w:rsidR="001952D9" w:rsidRDefault="001952D9" w:rsidP="001952D9">
      <w:pPr>
        <w:pBdr>
          <w:bottom w:val="single" w:sz="4" w:space="1" w:color="auto"/>
        </w:pBdr>
        <w:tabs>
          <w:tab w:val="left" w:pos="-720"/>
          <w:tab w:val="left" w:pos="0"/>
        </w:tabs>
        <w:suppressAutoHyphens/>
        <w:rPr>
          <w:rFonts w:ascii="Arial" w:hAnsi="Arial"/>
          <w:b/>
          <w:bCs/>
          <w:sz w:val="28"/>
          <w:szCs w:val="28"/>
          <w:u w:val="single"/>
        </w:rPr>
      </w:pPr>
    </w:p>
    <w:p w:rsidR="001952D9" w:rsidRDefault="001952D9" w:rsidP="001952D9">
      <w:pPr>
        <w:pBdr>
          <w:bottom w:val="single" w:sz="4" w:space="1" w:color="auto"/>
        </w:pBdr>
        <w:tabs>
          <w:tab w:val="left" w:pos="-720"/>
          <w:tab w:val="left" w:pos="0"/>
        </w:tabs>
        <w:suppressAutoHyphens/>
        <w:rPr>
          <w:rFonts w:ascii="Arial" w:hAnsi="Arial"/>
          <w:b/>
          <w:bCs/>
          <w:sz w:val="28"/>
          <w:szCs w:val="28"/>
          <w:u w:val="single"/>
        </w:rPr>
      </w:pPr>
    </w:p>
    <w:p w:rsidR="001952D9" w:rsidRPr="00E05DDC" w:rsidRDefault="001952D9" w:rsidP="001952D9">
      <w:pPr>
        <w:pBdr>
          <w:bottom w:val="single" w:sz="4" w:space="1" w:color="auto"/>
        </w:pBdr>
        <w:tabs>
          <w:tab w:val="left" w:pos="-720"/>
          <w:tab w:val="left" w:pos="0"/>
        </w:tabs>
        <w:suppressAutoHyphens/>
        <w:jc w:val="center"/>
        <w:rPr>
          <w:rFonts w:ascii="Arial" w:hAnsi="Arial" w:cs="Arial"/>
          <w:b/>
          <w:sz w:val="28"/>
          <w:szCs w:val="28"/>
        </w:rPr>
      </w:pPr>
      <w:r w:rsidRPr="00E05DDC">
        <w:rPr>
          <w:rFonts w:ascii="Arial" w:hAnsi="Arial" w:cs="Arial"/>
          <w:b/>
          <w:sz w:val="28"/>
          <w:szCs w:val="28"/>
        </w:rPr>
        <w:lastRenderedPageBreak/>
        <w:t>GENERAL MOTORS</w:t>
      </w:r>
    </w:p>
    <w:p w:rsidR="001952D9" w:rsidRPr="00E05DDC" w:rsidRDefault="001952D9" w:rsidP="001952D9">
      <w:pPr>
        <w:pBdr>
          <w:bottom w:val="single" w:sz="4" w:space="1" w:color="auto"/>
        </w:pBdr>
        <w:tabs>
          <w:tab w:val="left" w:pos="-720"/>
          <w:tab w:val="left" w:pos="0"/>
        </w:tabs>
        <w:suppressAutoHyphens/>
        <w:jc w:val="center"/>
        <w:rPr>
          <w:rFonts w:ascii="Arial" w:hAnsi="Arial" w:cs="Arial"/>
          <w:b/>
          <w:sz w:val="28"/>
          <w:szCs w:val="28"/>
        </w:rPr>
      </w:pPr>
      <w:r w:rsidRPr="00E05DDC">
        <w:rPr>
          <w:rFonts w:ascii="Arial" w:hAnsi="Arial" w:cs="Arial"/>
          <w:b/>
          <w:sz w:val="28"/>
          <w:szCs w:val="28"/>
        </w:rPr>
        <w:t>APPROVED TURN-BACK LOCATIONS</w:t>
      </w:r>
      <w:r>
        <w:rPr>
          <w:rFonts w:ascii="Arial" w:hAnsi="Arial" w:cs="Arial"/>
          <w:b/>
          <w:sz w:val="28"/>
          <w:szCs w:val="28"/>
        </w:rPr>
        <w:t xml:space="preserve"> – CONT’D.</w:t>
      </w:r>
    </w:p>
    <w:p w:rsidR="001952D9" w:rsidRPr="009D78EC" w:rsidRDefault="001952D9" w:rsidP="001952D9">
      <w:pPr>
        <w:pBdr>
          <w:bottom w:val="single" w:sz="4" w:space="1" w:color="auto"/>
        </w:pBdr>
        <w:tabs>
          <w:tab w:val="left" w:pos="-720"/>
          <w:tab w:val="left" w:pos="0"/>
        </w:tabs>
        <w:suppressAutoHyphens/>
        <w:rPr>
          <w:rFonts w:ascii="Arial" w:hAnsi="Arial"/>
          <w:b/>
          <w:bCs/>
          <w:sz w:val="28"/>
          <w:szCs w:val="28"/>
          <w:u w:val="single"/>
        </w:rPr>
      </w:pPr>
      <w:r>
        <w:rPr>
          <w:rFonts w:ascii="Arial" w:hAnsi="Arial"/>
          <w:b/>
          <w:bCs/>
          <w:sz w:val="28"/>
          <w:szCs w:val="28"/>
          <w:u w:val="single"/>
        </w:rPr>
        <w:t>HAWAII</w:t>
      </w:r>
    </w:p>
    <w:p w:rsidR="001952D9" w:rsidRPr="00D77274" w:rsidRDefault="001952D9" w:rsidP="001952D9">
      <w:pPr>
        <w:pBdr>
          <w:bottom w:val="single" w:sz="4" w:space="1" w:color="auto"/>
        </w:pBdr>
        <w:tabs>
          <w:tab w:val="left" w:pos="-720"/>
          <w:tab w:val="left" w:pos="0"/>
        </w:tabs>
        <w:suppressAutoHyphens/>
        <w:rPr>
          <w:rFonts w:ascii="Arial" w:hAnsi="Arial"/>
          <w:bCs/>
        </w:rPr>
      </w:pPr>
      <w:r>
        <w:rPr>
          <w:rFonts w:ascii="Arial" w:hAnsi="Arial"/>
          <w:bCs/>
        </w:rPr>
        <w:t>Honolulu Distribution Center</w:t>
      </w:r>
    </w:p>
    <w:p w:rsidR="001952D9" w:rsidRDefault="001952D9" w:rsidP="001952D9">
      <w:pPr>
        <w:pBdr>
          <w:bottom w:val="single" w:sz="4" w:space="1" w:color="auto"/>
        </w:pBdr>
        <w:tabs>
          <w:tab w:val="left" w:pos="-720"/>
          <w:tab w:val="left" w:pos="0"/>
        </w:tabs>
        <w:suppressAutoHyphens/>
        <w:rPr>
          <w:rFonts w:ascii="Arial" w:hAnsi="Arial"/>
          <w:bCs/>
        </w:rPr>
      </w:pPr>
      <w:r w:rsidRPr="00802DA8">
        <w:rPr>
          <w:rFonts w:ascii="Arial" w:hAnsi="Arial"/>
          <w:bCs/>
        </w:rPr>
        <w:t>Pier 51 B Sand Island Road, Honolulu, HI 96819</w:t>
      </w:r>
      <w:r>
        <w:rPr>
          <w:rFonts w:ascii="Arial" w:hAnsi="Arial"/>
          <w:bCs/>
        </w:rPr>
        <w:tab/>
      </w:r>
      <w:r>
        <w:rPr>
          <w:rFonts w:ascii="Arial" w:hAnsi="Arial"/>
          <w:bCs/>
        </w:rPr>
        <w:tab/>
      </w:r>
      <w:r>
        <w:rPr>
          <w:rFonts w:ascii="Arial" w:hAnsi="Arial"/>
          <w:bCs/>
        </w:rPr>
        <w:tab/>
        <w:t xml:space="preserve">      </w:t>
      </w:r>
      <w:r w:rsidRPr="00802DA8">
        <w:rPr>
          <w:rFonts w:ascii="Arial" w:hAnsi="Arial"/>
          <w:bCs/>
        </w:rPr>
        <w:t xml:space="preserve"> </w:t>
      </w:r>
      <w:r>
        <w:rPr>
          <w:rFonts w:ascii="Arial" w:hAnsi="Arial"/>
          <w:bCs/>
        </w:rPr>
        <w:t>(</w:t>
      </w:r>
      <w:r w:rsidRPr="00802DA8">
        <w:rPr>
          <w:rFonts w:ascii="Arial" w:hAnsi="Arial"/>
          <w:bCs/>
        </w:rPr>
        <w:t>808</w:t>
      </w:r>
      <w:r>
        <w:rPr>
          <w:rFonts w:ascii="Arial" w:hAnsi="Arial"/>
          <w:bCs/>
        </w:rPr>
        <w:t xml:space="preserve">) </w:t>
      </w:r>
      <w:r w:rsidRPr="00802DA8">
        <w:rPr>
          <w:rFonts w:ascii="Arial" w:hAnsi="Arial"/>
          <w:bCs/>
        </w:rPr>
        <w:t>848-8146</w:t>
      </w:r>
    </w:p>
    <w:p w:rsidR="001952D9" w:rsidRDefault="001952D9" w:rsidP="001952D9">
      <w:pPr>
        <w:pBdr>
          <w:bottom w:val="single" w:sz="4" w:space="1" w:color="auto"/>
        </w:pBdr>
        <w:tabs>
          <w:tab w:val="left" w:pos="-720"/>
          <w:tab w:val="left" w:pos="0"/>
        </w:tabs>
        <w:suppressAutoHyphens/>
        <w:rPr>
          <w:rFonts w:ascii="Arial" w:hAnsi="Arial"/>
          <w:bCs/>
          <w:sz w:val="28"/>
          <w:szCs w:val="28"/>
        </w:rPr>
      </w:pPr>
    </w:p>
    <w:p w:rsidR="001952D9" w:rsidRPr="007F4ACD" w:rsidRDefault="001952D9" w:rsidP="001952D9">
      <w:pPr>
        <w:pBdr>
          <w:bottom w:val="single" w:sz="4" w:space="1" w:color="auto"/>
        </w:pBdr>
        <w:tabs>
          <w:tab w:val="left" w:pos="-720"/>
          <w:tab w:val="left" w:pos="0"/>
        </w:tabs>
        <w:suppressAutoHyphens/>
        <w:rPr>
          <w:rFonts w:ascii="Arial" w:hAnsi="Arial"/>
          <w:bCs/>
          <w:sz w:val="28"/>
          <w:szCs w:val="28"/>
        </w:rPr>
      </w:pPr>
    </w:p>
    <w:p w:rsidR="001952D9" w:rsidRPr="0029260A" w:rsidRDefault="001952D9" w:rsidP="001952D9">
      <w:pPr>
        <w:pBdr>
          <w:bottom w:val="single" w:sz="4" w:space="1" w:color="auto"/>
        </w:pBdr>
        <w:tabs>
          <w:tab w:val="left" w:pos="-720"/>
          <w:tab w:val="left" w:pos="0"/>
        </w:tabs>
        <w:suppressAutoHyphens/>
        <w:rPr>
          <w:rFonts w:ascii="Arial" w:hAnsi="Arial"/>
          <w:bCs/>
          <w:lang w:val="fr-FR"/>
        </w:rPr>
      </w:pPr>
      <w:r w:rsidRPr="0029260A">
        <w:rPr>
          <w:rFonts w:ascii="Arial" w:hAnsi="Arial"/>
          <w:bCs/>
          <w:lang w:val="fr-FR"/>
        </w:rPr>
        <w:t>Maui Distribution Center</w:t>
      </w:r>
    </w:p>
    <w:p w:rsidR="001952D9" w:rsidRPr="0029260A" w:rsidRDefault="001952D9" w:rsidP="001952D9">
      <w:pPr>
        <w:pBdr>
          <w:bottom w:val="single" w:sz="4" w:space="1" w:color="auto"/>
        </w:pBdr>
        <w:tabs>
          <w:tab w:val="left" w:pos="-720"/>
          <w:tab w:val="left" w:pos="0"/>
        </w:tabs>
        <w:suppressAutoHyphens/>
        <w:rPr>
          <w:rFonts w:ascii="Arial" w:hAnsi="Arial"/>
          <w:bCs/>
          <w:lang w:val="fr-FR"/>
        </w:rPr>
      </w:pPr>
      <w:r w:rsidRPr="0029260A">
        <w:rPr>
          <w:rFonts w:ascii="Arial" w:hAnsi="Arial" w:cs="Arial"/>
          <w:bCs/>
          <w:lang w:val="fr-FR"/>
        </w:rPr>
        <w:t>Pier 1 - 105</w:t>
      </w:r>
      <w:r w:rsidRPr="008058FB">
        <w:rPr>
          <w:rFonts w:ascii="Arial" w:hAnsi="Arial" w:cs="Arial"/>
          <w:bCs/>
          <w:lang w:val="fr-FR"/>
        </w:rPr>
        <w:t xml:space="preserve"> Ala</w:t>
      </w:r>
      <w:r w:rsidRPr="0029260A">
        <w:rPr>
          <w:rFonts w:ascii="Arial" w:hAnsi="Arial" w:cs="Arial"/>
          <w:bCs/>
          <w:lang w:val="fr-FR"/>
        </w:rPr>
        <w:t xml:space="preserve"> Luna Street, Kahului, HI 96732</w:t>
      </w:r>
      <w:r w:rsidRPr="0029260A">
        <w:rPr>
          <w:rFonts w:ascii="Arial" w:hAnsi="Arial" w:cs="Arial"/>
          <w:bCs/>
          <w:lang w:val="fr-FR"/>
        </w:rPr>
        <w:tab/>
      </w:r>
      <w:r w:rsidRPr="0029260A">
        <w:rPr>
          <w:rFonts w:ascii="Arial" w:hAnsi="Arial" w:cs="Arial"/>
          <w:bCs/>
          <w:lang w:val="fr-FR"/>
        </w:rPr>
        <w:tab/>
      </w:r>
      <w:r w:rsidRPr="0029260A">
        <w:rPr>
          <w:rFonts w:ascii="Arial" w:hAnsi="Arial" w:cs="Arial"/>
          <w:bCs/>
          <w:lang w:val="fr-FR"/>
        </w:rPr>
        <w:tab/>
      </w:r>
      <w:r w:rsidRPr="0029260A">
        <w:rPr>
          <w:rFonts w:ascii="Arial" w:hAnsi="Arial" w:cs="Arial"/>
          <w:bCs/>
          <w:lang w:val="fr-FR"/>
        </w:rPr>
        <w:tab/>
        <w:t xml:space="preserve">       (808) 848-8146</w:t>
      </w:r>
    </w:p>
    <w:p w:rsidR="001952D9" w:rsidRPr="00E05DDC" w:rsidRDefault="001952D9" w:rsidP="001952D9">
      <w:pPr>
        <w:rPr>
          <w:rFonts w:ascii="Arial" w:hAnsi="Arial"/>
          <w:bCs/>
          <w:sz w:val="28"/>
          <w:szCs w:val="28"/>
          <w:lang w:val="fr-FR"/>
        </w:rPr>
      </w:pPr>
    </w:p>
    <w:p w:rsidR="001952D9" w:rsidRPr="003F377C" w:rsidRDefault="001952D9" w:rsidP="001952D9">
      <w:pPr>
        <w:pBdr>
          <w:bottom w:val="single" w:sz="4" w:space="1" w:color="auto"/>
        </w:pBdr>
        <w:tabs>
          <w:tab w:val="left" w:pos="-720"/>
          <w:tab w:val="left" w:pos="0"/>
        </w:tabs>
        <w:suppressAutoHyphens/>
        <w:rPr>
          <w:rFonts w:ascii="Arial" w:hAnsi="Arial"/>
          <w:b/>
          <w:bCs/>
          <w:sz w:val="28"/>
          <w:szCs w:val="28"/>
          <w:u w:val="single"/>
          <w:lang w:val="fr-FR"/>
        </w:rPr>
      </w:pPr>
      <w:r w:rsidRPr="003F377C">
        <w:rPr>
          <w:rFonts w:ascii="Arial" w:hAnsi="Arial"/>
          <w:b/>
          <w:bCs/>
          <w:sz w:val="28"/>
          <w:szCs w:val="28"/>
          <w:u w:val="single"/>
          <w:lang w:val="fr-FR"/>
        </w:rPr>
        <w:t>IDAHO</w:t>
      </w:r>
    </w:p>
    <w:p w:rsidR="001952D9" w:rsidRPr="003F377C" w:rsidRDefault="001952D9" w:rsidP="001952D9">
      <w:pPr>
        <w:pBdr>
          <w:bottom w:val="single" w:sz="4" w:space="1" w:color="auto"/>
        </w:pBdr>
        <w:tabs>
          <w:tab w:val="left" w:pos="-720"/>
          <w:tab w:val="left" w:pos="0"/>
        </w:tabs>
        <w:suppressAutoHyphens/>
        <w:rPr>
          <w:rFonts w:ascii="Arial" w:hAnsi="Arial"/>
          <w:bCs/>
          <w:lang w:val="fr-FR"/>
        </w:rPr>
      </w:pPr>
      <w:r w:rsidRPr="003F377C">
        <w:rPr>
          <w:rFonts w:ascii="Arial" w:hAnsi="Arial"/>
          <w:bCs/>
          <w:lang w:val="fr-FR"/>
        </w:rPr>
        <w:t>Brasher’s Idaho AA</w:t>
      </w:r>
    </w:p>
    <w:p w:rsidR="001952D9" w:rsidRPr="003F377C" w:rsidRDefault="001952D9" w:rsidP="001952D9">
      <w:pPr>
        <w:pBdr>
          <w:bottom w:val="single" w:sz="4" w:space="1" w:color="auto"/>
        </w:pBdr>
        <w:tabs>
          <w:tab w:val="left" w:pos="-720"/>
          <w:tab w:val="left" w:pos="0"/>
        </w:tabs>
        <w:suppressAutoHyphens/>
        <w:rPr>
          <w:rFonts w:ascii="Arial" w:hAnsi="Arial"/>
          <w:bCs/>
          <w:lang w:val="fr-FR"/>
        </w:rPr>
      </w:pPr>
      <w:r w:rsidRPr="003F377C">
        <w:rPr>
          <w:rFonts w:ascii="Arial" w:hAnsi="Arial"/>
          <w:bCs/>
          <w:lang w:val="fr-FR"/>
        </w:rPr>
        <w:t>7355</w:t>
      </w:r>
      <w:r w:rsidRPr="003F377C">
        <w:rPr>
          <w:rFonts w:ascii="Arial" w:eastAsia="SimSun" w:hAnsi="Arial" w:cs="Arial"/>
          <w:bCs/>
          <w:lang w:val="fr-FR"/>
        </w:rPr>
        <w:t xml:space="preserve"> </w:t>
      </w:r>
      <w:proofErr w:type="spellStart"/>
      <w:r w:rsidRPr="003F377C">
        <w:rPr>
          <w:rFonts w:ascii="Arial" w:eastAsia="SimSun" w:hAnsi="Arial" w:cs="Arial"/>
          <w:bCs/>
          <w:lang w:val="fr-FR"/>
        </w:rPr>
        <w:t>Eisenman</w:t>
      </w:r>
      <w:proofErr w:type="spellEnd"/>
      <w:r w:rsidRPr="003F377C">
        <w:rPr>
          <w:rFonts w:ascii="Arial" w:eastAsia="SimSun" w:hAnsi="Arial" w:cs="Arial"/>
          <w:bCs/>
          <w:lang w:val="fr-FR"/>
        </w:rPr>
        <w:t xml:space="preserve"> Rd., Boise, ID 83716</w:t>
      </w:r>
      <w:r w:rsidRPr="003F377C">
        <w:rPr>
          <w:rFonts w:ascii="Arial" w:eastAsia="SimSun" w:hAnsi="Arial" w:cs="Arial"/>
          <w:bCs/>
          <w:lang w:val="fr-FR"/>
        </w:rPr>
        <w:tab/>
      </w:r>
      <w:r w:rsidRPr="003F377C">
        <w:rPr>
          <w:rFonts w:ascii="Arial" w:eastAsia="SimSun" w:hAnsi="Arial" w:cs="Arial"/>
          <w:bCs/>
          <w:lang w:val="fr-FR"/>
        </w:rPr>
        <w:tab/>
      </w:r>
      <w:r w:rsidRPr="003F377C">
        <w:rPr>
          <w:rFonts w:ascii="Arial" w:eastAsia="SimSun" w:hAnsi="Arial" w:cs="Arial"/>
          <w:bCs/>
          <w:lang w:val="fr-FR"/>
        </w:rPr>
        <w:tab/>
      </w:r>
      <w:r w:rsidRPr="003F377C">
        <w:rPr>
          <w:rFonts w:ascii="Arial" w:eastAsia="SimSun" w:hAnsi="Arial" w:cs="Arial"/>
          <w:bCs/>
          <w:lang w:val="fr-FR"/>
        </w:rPr>
        <w:tab/>
      </w:r>
      <w:r w:rsidRPr="003F377C">
        <w:rPr>
          <w:rFonts w:ascii="Arial" w:eastAsia="SimSun" w:hAnsi="Arial" w:cs="Arial"/>
          <w:bCs/>
          <w:lang w:val="fr-FR"/>
        </w:rPr>
        <w:tab/>
        <w:t xml:space="preserve">       (208) 395-3111</w:t>
      </w:r>
    </w:p>
    <w:p w:rsidR="001952D9" w:rsidRPr="003F377C" w:rsidRDefault="001952D9" w:rsidP="001952D9">
      <w:pPr>
        <w:tabs>
          <w:tab w:val="left" w:pos="-720"/>
          <w:tab w:val="left" w:pos="0"/>
        </w:tabs>
        <w:suppressAutoHyphens/>
        <w:rPr>
          <w:rFonts w:ascii="Arial" w:hAnsi="Arial"/>
          <w:bCs/>
          <w:sz w:val="28"/>
          <w:szCs w:val="28"/>
          <w:u w:val="single"/>
          <w:lang w:val="fr-FR"/>
        </w:rPr>
      </w:pPr>
    </w:p>
    <w:p w:rsidR="001952D9" w:rsidRPr="003F377C" w:rsidRDefault="001952D9" w:rsidP="001952D9">
      <w:pPr>
        <w:pBdr>
          <w:bottom w:val="single" w:sz="4" w:space="1" w:color="auto"/>
        </w:pBdr>
        <w:tabs>
          <w:tab w:val="left" w:pos="-720"/>
          <w:tab w:val="left" w:pos="0"/>
        </w:tabs>
        <w:suppressAutoHyphens/>
        <w:rPr>
          <w:rFonts w:ascii="Arial" w:hAnsi="Arial"/>
          <w:b/>
          <w:bCs/>
          <w:sz w:val="28"/>
          <w:szCs w:val="28"/>
          <w:u w:val="single"/>
          <w:lang w:val="fr-FR"/>
        </w:rPr>
      </w:pPr>
      <w:r w:rsidRPr="003F377C">
        <w:rPr>
          <w:rFonts w:ascii="Arial" w:hAnsi="Arial"/>
          <w:b/>
          <w:bCs/>
          <w:sz w:val="28"/>
          <w:szCs w:val="28"/>
          <w:u w:val="single"/>
          <w:lang w:val="fr-FR"/>
        </w:rPr>
        <w:t>ILLINOIS</w:t>
      </w:r>
    </w:p>
    <w:p w:rsidR="001952D9" w:rsidRPr="003F377C" w:rsidRDefault="001952D9" w:rsidP="001952D9">
      <w:pPr>
        <w:pBdr>
          <w:bottom w:val="single" w:sz="4" w:space="1" w:color="auto"/>
        </w:pBdr>
        <w:tabs>
          <w:tab w:val="left" w:pos="-720"/>
          <w:tab w:val="left" w:pos="0"/>
        </w:tabs>
        <w:suppressAutoHyphens/>
        <w:rPr>
          <w:rFonts w:ascii="Arial" w:hAnsi="Arial"/>
          <w:b/>
          <w:bCs/>
          <w:lang w:val="fr-FR"/>
        </w:rPr>
      </w:pPr>
      <w:r w:rsidRPr="003F377C">
        <w:rPr>
          <w:rFonts w:ascii="Arial" w:hAnsi="Arial"/>
          <w:b/>
          <w:bCs/>
          <w:lang w:val="fr-FR"/>
        </w:rPr>
        <w:t xml:space="preserve">Manheim </w:t>
      </w:r>
      <w:proofErr w:type="spellStart"/>
      <w:r w:rsidRPr="003F377C">
        <w:rPr>
          <w:rFonts w:ascii="Arial" w:hAnsi="Arial"/>
          <w:b/>
          <w:bCs/>
          <w:lang w:val="fr-FR"/>
        </w:rPr>
        <w:t>Arena</w:t>
      </w:r>
      <w:proofErr w:type="spellEnd"/>
      <w:r w:rsidRPr="003F377C">
        <w:rPr>
          <w:rFonts w:ascii="Arial" w:hAnsi="Arial"/>
          <w:b/>
          <w:bCs/>
          <w:lang w:val="fr-FR"/>
        </w:rPr>
        <w:t xml:space="preserve"> AA</w:t>
      </w:r>
    </w:p>
    <w:p w:rsidR="001952D9" w:rsidRPr="00802DA8" w:rsidRDefault="001952D9" w:rsidP="001952D9">
      <w:pPr>
        <w:pBdr>
          <w:bottom w:val="single" w:sz="4" w:space="1" w:color="auto"/>
        </w:pBdr>
        <w:tabs>
          <w:tab w:val="left" w:pos="-720"/>
          <w:tab w:val="left" w:pos="0"/>
        </w:tabs>
        <w:suppressAutoHyphens/>
        <w:rPr>
          <w:rFonts w:ascii="Arial" w:hAnsi="Arial"/>
          <w:bCs/>
        </w:rPr>
      </w:pPr>
      <w:r w:rsidRPr="006111E3">
        <w:rPr>
          <w:rFonts w:ascii="Arial" w:hAnsi="Arial"/>
          <w:b/>
          <w:bCs/>
        </w:rPr>
        <w:t>550 South Bolingbrook Dr., Bolingbrook, IL 60440</w:t>
      </w:r>
      <w:r>
        <w:rPr>
          <w:rFonts w:ascii="Arial" w:hAnsi="Arial"/>
          <w:bCs/>
        </w:rPr>
        <w:tab/>
      </w:r>
      <w:r>
        <w:rPr>
          <w:rFonts w:ascii="Arial" w:hAnsi="Arial"/>
          <w:bCs/>
        </w:rPr>
        <w:tab/>
      </w:r>
      <w:r>
        <w:rPr>
          <w:rFonts w:ascii="Arial" w:hAnsi="Arial"/>
          <w:bCs/>
        </w:rPr>
        <w:tab/>
        <w:t xml:space="preserve">      </w:t>
      </w:r>
      <w:r w:rsidRPr="00E30679">
        <w:rPr>
          <w:rFonts w:ascii="Arial" w:hAnsi="Arial" w:cs="Arial"/>
          <w:bCs/>
        </w:rPr>
        <w:t>(</w:t>
      </w:r>
      <w:r w:rsidRPr="00E30679">
        <w:rPr>
          <w:rFonts w:ascii="Arial" w:hAnsi="Arial" w:cs="Arial"/>
          <w:b/>
        </w:rPr>
        <w:t>630) 679-2111</w:t>
      </w:r>
    </w:p>
    <w:p w:rsidR="001952D9" w:rsidRPr="00802DA8" w:rsidRDefault="001952D9" w:rsidP="001952D9">
      <w:pPr>
        <w:pBdr>
          <w:bottom w:val="single" w:sz="4" w:space="1" w:color="auto"/>
        </w:pBdr>
        <w:tabs>
          <w:tab w:val="left" w:pos="-720"/>
          <w:tab w:val="left" w:pos="0"/>
        </w:tabs>
        <w:suppressAutoHyphens/>
        <w:rPr>
          <w:rFonts w:ascii="Arial" w:hAnsi="Arial"/>
          <w:bCs/>
        </w:rPr>
      </w:pPr>
    </w:p>
    <w:p w:rsidR="001952D9" w:rsidRPr="009D78EC" w:rsidRDefault="001952D9" w:rsidP="001952D9">
      <w:pPr>
        <w:pBdr>
          <w:bottom w:val="single" w:sz="4" w:space="1" w:color="auto"/>
        </w:pBdr>
        <w:tabs>
          <w:tab w:val="left" w:pos="-720"/>
          <w:tab w:val="left" w:pos="0"/>
        </w:tabs>
        <w:suppressAutoHyphens/>
        <w:rPr>
          <w:rFonts w:ascii="Arial" w:hAnsi="Arial"/>
          <w:bCs/>
        </w:rPr>
      </w:pPr>
      <w:r w:rsidRPr="009D78EC">
        <w:rPr>
          <w:rFonts w:ascii="Arial" w:hAnsi="Arial"/>
          <w:bCs/>
        </w:rPr>
        <w:t>ABC S</w:t>
      </w:r>
      <w:r>
        <w:rPr>
          <w:rFonts w:ascii="Arial" w:hAnsi="Arial"/>
          <w:bCs/>
        </w:rPr>
        <w:t>t</w:t>
      </w:r>
      <w:r w:rsidRPr="009D78EC">
        <w:rPr>
          <w:rFonts w:ascii="Arial" w:hAnsi="Arial"/>
          <w:bCs/>
        </w:rPr>
        <w:t>. L</w:t>
      </w:r>
      <w:r>
        <w:rPr>
          <w:rFonts w:ascii="Arial" w:hAnsi="Arial"/>
          <w:bCs/>
        </w:rPr>
        <w:t xml:space="preserve">ouis </w:t>
      </w:r>
      <w:r w:rsidRPr="009D78EC">
        <w:rPr>
          <w:rFonts w:ascii="Arial" w:hAnsi="Arial"/>
          <w:bCs/>
        </w:rPr>
        <w:t>AA</w:t>
      </w:r>
    </w:p>
    <w:p w:rsidR="001952D9" w:rsidRPr="00802DA8" w:rsidRDefault="001952D9" w:rsidP="001952D9">
      <w:pPr>
        <w:pBdr>
          <w:bottom w:val="single" w:sz="4" w:space="1" w:color="auto"/>
        </w:pBdr>
        <w:tabs>
          <w:tab w:val="left" w:pos="-720"/>
          <w:tab w:val="left" w:pos="0"/>
        </w:tabs>
        <w:suppressAutoHyphens/>
        <w:rPr>
          <w:rFonts w:ascii="Arial" w:hAnsi="Arial"/>
          <w:bCs/>
        </w:rPr>
      </w:pPr>
      <w:r w:rsidRPr="00802DA8">
        <w:rPr>
          <w:rFonts w:ascii="Arial" w:hAnsi="Arial"/>
          <w:bCs/>
        </w:rPr>
        <w:t>721 South 45</w:t>
      </w:r>
      <w:r w:rsidRPr="00802DA8">
        <w:rPr>
          <w:rFonts w:ascii="Arial" w:hAnsi="Arial"/>
          <w:bCs/>
          <w:vertAlign w:val="superscript"/>
        </w:rPr>
        <w:t>th</w:t>
      </w:r>
      <w:r w:rsidRPr="00802DA8">
        <w:rPr>
          <w:rFonts w:ascii="Arial" w:hAnsi="Arial"/>
          <w:bCs/>
        </w:rPr>
        <w:t xml:space="preserve"> Street, Centreville, IL 62207</w:t>
      </w:r>
      <w:r>
        <w:rPr>
          <w:rFonts w:ascii="Arial" w:hAnsi="Arial"/>
          <w:bCs/>
        </w:rPr>
        <w:tab/>
      </w:r>
      <w:r>
        <w:rPr>
          <w:rFonts w:ascii="Arial" w:hAnsi="Arial"/>
          <w:bCs/>
        </w:rPr>
        <w:tab/>
      </w:r>
      <w:r>
        <w:rPr>
          <w:rFonts w:ascii="Arial" w:hAnsi="Arial"/>
          <w:bCs/>
        </w:rPr>
        <w:tab/>
        <w:t xml:space="preserve">         (</w:t>
      </w:r>
      <w:r w:rsidRPr="00802DA8">
        <w:rPr>
          <w:rFonts w:ascii="Arial" w:hAnsi="Arial"/>
          <w:bCs/>
        </w:rPr>
        <w:t>636</w:t>
      </w:r>
      <w:r>
        <w:rPr>
          <w:rFonts w:ascii="Arial" w:hAnsi="Arial"/>
          <w:bCs/>
        </w:rPr>
        <w:t xml:space="preserve">) </w:t>
      </w:r>
      <w:r w:rsidRPr="00802DA8">
        <w:rPr>
          <w:rFonts w:ascii="Arial" w:hAnsi="Arial"/>
          <w:bCs/>
        </w:rPr>
        <w:t>332-1227 X227</w:t>
      </w:r>
    </w:p>
    <w:p w:rsidR="001952D9" w:rsidRPr="00D0794D" w:rsidRDefault="001952D9" w:rsidP="001952D9">
      <w:pPr>
        <w:pStyle w:val="FootnoteText"/>
        <w:tabs>
          <w:tab w:val="left" w:pos="-720"/>
          <w:tab w:val="left" w:pos="0"/>
        </w:tabs>
        <w:suppressAutoHyphens/>
        <w:rPr>
          <w:rFonts w:ascii="Arial" w:hAnsi="Arial"/>
          <w:bCs/>
          <w:sz w:val="28"/>
          <w:szCs w:val="28"/>
        </w:rPr>
      </w:pPr>
    </w:p>
    <w:p w:rsidR="001952D9" w:rsidRPr="009D78EC" w:rsidRDefault="001952D9" w:rsidP="001952D9">
      <w:pPr>
        <w:pBdr>
          <w:bottom w:val="single" w:sz="4" w:space="1" w:color="auto"/>
        </w:pBdr>
        <w:tabs>
          <w:tab w:val="left" w:pos="-720"/>
          <w:tab w:val="left" w:pos="0"/>
        </w:tabs>
        <w:suppressAutoHyphens/>
        <w:rPr>
          <w:rFonts w:ascii="Arial" w:hAnsi="Arial"/>
          <w:b/>
          <w:bCs/>
          <w:sz w:val="28"/>
          <w:szCs w:val="28"/>
          <w:u w:val="single"/>
        </w:rPr>
      </w:pPr>
      <w:r>
        <w:rPr>
          <w:rFonts w:ascii="Arial" w:hAnsi="Arial"/>
          <w:b/>
          <w:bCs/>
          <w:sz w:val="28"/>
          <w:szCs w:val="28"/>
          <w:u w:val="single"/>
        </w:rPr>
        <w:t>INDIANA</w:t>
      </w:r>
    </w:p>
    <w:p w:rsidR="001952D9" w:rsidRPr="00A32E98" w:rsidRDefault="001952D9" w:rsidP="001952D9">
      <w:pPr>
        <w:pBdr>
          <w:bottom w:val="single" w:sz="4" w:space="1" w:color="auto"/>
        </w:pBdr>
        <w:tabs>
          <w:tab w:val="left" w:pos="-720"/>
          <w:tab w:val="left" w:pos="0"/>
        </w:tabs>
        <w:suppressAutoHyphens/>
        <w:rPr>
          <w:rFonts w:ascii="Arial" w:hAnsi="Arial"/>
          <w:bCs/>
        </w:rPr>
      </w:pPr>
      <w:r w:rsidRPr="00A32E98">
        <w:rPr>
          <w:rFonts w:ascii="Arial" w:hAnsi="Arial"/>
          <w:bCs/>
        </w:rPr>
        <w:t xml:space="preserve">ADESA </w:t>
      </w:r>
      <w:r>
        <w:rPr>
          <w:rFonts w:ascii="Arial" w:hAnsi="Arial"/>
          <w:bCs/>
        </w:rPr>
        <w:t>Indianapolis</w:t>
      </w:r>
      <w:r w:rsidRPr="00A32E98">
        <w:rPr>
          <w:rFonts w:ascii="Arial" w:hAnsi="Arial"/>
          <w:bCs/>
        </w:rPr>
        <w:t xml:space="preserve"> AA</w:t>
      </w:r>
    </w:p>
    <w:p w:rsidR="001952D9" w:rsidRPr="00A32E98" w:rsidRDefault="001952D9" w:rsidP="001952D9">
      <w:pPr>
        <w:pBdr>
          <w:bottom w:val="single" w:sz="4" w:space="1" w:color="auto"/>
        </w:pBdr>
        <w:tabs>
          <w:tab w:val="left" w:pos="-720"/>
          <w:tab w:val="left" w:pos="0"/>
        </w:tabs>
        <w:suppressAutoHyphens/>
        <w:rPr>
          <w:rFonts w:ascii="Arial" w:hAnsi="Arial"/>
          <w:bCs/>
        </w:rPr>
      </w:pPr>
      <w:r w:rsidRPr="00A32E98">
        <w:rPr>
          <w:rFonts w:ascii="Arial" w:hAnsi="Arial"/>
          <w:bCs/>
        </w:rPr>
        <w:t>2950 East Main Street, Indianapolis, IN 46168</w:t>
      </w:r>
      <w:r w:rsidRPr="00A32E98">
        <w:rPr>
          <w:rFonts w:ascii="Arial" w:hAnsi="Arial"/>
          <w:bCs/>
        </w:rPr>
        <w:tab/>
      </w:r>
      <w:r w:rsidRPr="00A32E98">
        <w:rPr>
          <w:rFonts w:ascii="Arial" w:hAnsi="Arial"/>
          <w:bCs/>
        </w:rPr>
        <w:tab/>
      </w:r>
      <w:r w:rsidRPr="00A32E98">
        <w:rPr>
          <w:rFonts w:ascii="Arial" w:hAnsi="Arial"/>
          <w:bCs/>
        </w:rPr>
        <w:tab/>
      </w:r>
      <w:r w:rsidRPr="00A32E98">
        <w:rPr>
          <w:rFonts w:ascii="Arial" w:hAnsi="Arial"/>
          <w:bCs/>
        </w:rPr>
        <w:tab/>
        <w:t xml:space="preserve">       (317) 838-5777</w:t>
      </w:r>
    </w:p>
    <w:p w:rsidR="001952D9" w:rsidRPr="00D0794D" w:rsidRDefault="001952D9" w:rsidP="001952D9">
      <w:pPr>
        <w:tabs>
          <w:tab w:val="left" w:pos="-720"/>
          <w:tab w:val="left" w:pos="0"/>
        </w:tabs>
        <w:suppressAutoHyphens/>
        <w:rPr>
          <w:rFonts w:ascii="Arial" w:hAnsi="Arial"/>
          <w:bCs/>
          <w:sz w:val="28"/>
          <w:szCs w:val="28"/>
        </w:rPr>
      </w:pPr>
    </w:p>
    <w:p w:rsidR="001952D9" w:rsidRPr="00A32E98" w:rsidRDefault="001952D9" w:rsidP="001952D9">
      <w:pPr>
        <w:pBdr>
          <w:bottom w:val="single" w:sz="4" w:space="1" w:color="auto"/>
        </w:pBdr>
        <w:tabs>
          <w:tab w:val="left" w:pos="-720"/>
          <w:tab w:val="left" w:pos="0"/>
        </w:tabs>
        <w:suppressAutoHyphens/>
        <w:rPr>
          <w:rFonts w:ascii="Arial" w:hAnsi="Arial"/>
          <w:b/>
          <w:bCs/>
          <w:sz w:val="28"/>
          <w:szCs w:val="28"/>
          <w:u w:val="single"/>
        </w:rPr>
      </w:pPr>
      <w:r>
        <w:rPr>
          <w:rFonts w:ascii="Arial" w:hAnsi="Arial"/>
          <w:b/>
          <w:bCs/>
          <w:sz w:val="28"/>
          <w:szCs w:val="28"/>
          <w:u w:val="single"/>
        </w:rPr>
        <w:t>LOUISIANA</w:t>
      </w:r>
    </w:p>
    <w:p w:rsidR="001952D9" w:rsidRPr="00A32E98" w:rsidRDefault="001952D9" w:rsidP="001952D9">
      <w:pPr>
        <w:pBdr>
          <w:bottom w:val="single" w:sz="4" w:space="1" w:color="auto"/>
        </w:pBdr>
        <w:tabs>
          <w:tab w:val="left" w:pos="-720"/>
          <w:tab w:val="left" w:pos="0"/>
        </w:tabs>
        <w:suppressAutoHyphens/>
        <w:rPr>
          <w:rFonts w:ascii="Arial" w:hAnsi="Arial"/>
          <w:bCs/>
        </w:rPr>
      </w:pPr>
      <w:r w:rsidRPr="00A32E98">
        <w:rPr>
          <w:rFonts w:ascii="Arial" w:hAnsi="Arial"/>
          <w:bCs/>
        </w:rPr>
        <w:t xml:space="preserve">ADESA </w:t>
      </w:r>
      <w:r>
        <w:rPr>
          <w:rFonts w:ascii="Arial" w:hAnsi="Arial"/>
          <w:bCs/>
        </w:rPr>
        <w:t>Shreveport</w:t>
      </w:r>
      <w:r w:rsidRPr="00A32E98">
        <w:rPr>
          <w:rFonts w:ascii="Arial" w:hAnsi="Arial"/>
          <w:bCs/>
        </w:rPr>
        <w:t xml:space="preserve"> AA</w:t>
      </w:r>
    </w:p>
    <w:p w:rsidR="001952D9" w:rsidRPr="00A32E98" w:rsidRDefault="001952D9" w:rsidP="001952D9">
      <w:pPr>
        <w:pBdr>
          <w:bottom w:val="single" w:sz="4" w:space="1" w:color="auto"/>
        </w:pBdr>
        <w:tabs>
          <w:tab w:val="left" w:pos="-720"/>
          <w:tab w:val="left" w:pos="0"/>
        </w:tabs>
        <w:suppressAutoHyphens/>
        <w:rPr>
          <w:rFonts w:ascii="Arial" w:hAnsi="Arial"/>
          <w:bCs/>
        </w:rPr>
      </w:pPr>
      <w:r w:rsidRPr="00A32E98">
        <w:rPr>
          <w:rFonts w:ascii="Arial" w:hAnsi="Arial"/>
          <w:bCs/>
        </w:rPr>
        <w:t xml:space="preserve">7666 Highway 80 W., Shreveport, LA 71109, </w:t>
      </w:r>
      <w:r w:rsidRPr="00A32E98">
        <w:rPr>
          <w:rFonts w:ascii="Arial" w:hAnsi="Arial"/>
          <w:bCs/>
        </w:rPr>
        <w:tab/>
      </w:r>
      <w:r w:rsidRPr="00A32E98">
        <w:rPr>
          <w:rFonts w:ascii="Arial" w:hAnsi="Arial"/>
          <w:bCs/>
        </w:rPr>
        <w:tab/>
      </w:r>
      <w:r w:rsidRPr="00A32E98">
        <w:rPr>
          <w:rFonts w:ascii="Arial" w:hAnsi="Arial"/>
          <w:bCs/>
        </w:rPr>
        <w:tab/>
      </w:r>
      <w:r>
        <w:rPr>
          <w:rFonts w:ascii="Arial" w:hAnsi="Arial"/>
          <w:bCs/>
        </w:rPr>
        <w:t xml:space="preserve">         </w:t>
      </w:r>
      <w:r w:rsidRPr="00A32E98">
        <w:rPr>
          <w:rFonts w:ascii="Arial" w:hAnsi="Arial"/>
          <w:bCs/>
        </w:rPr>
        <w:t>(318) 938-7903 x425</w:t>
      </w:r>
    </w:p>
    <w:p w:rsidR="001952D9" w:rsidRPr="00A32E98" w:rsidRDefault="001952D9" w:rsidP="001952D9">
      <w:pPr>
        <w:pBdr>
          <w:bottom w:val="single" w:sz="4" w:space="1" w:color="auto"/>
        </w:pBdr>
        <w:tabs>
          <w:tab w:val="left" w:pos="-720"/>
          <w:tab w:val="left" w:pos="0"/>
        </w:tabs>
        <w:suppressAutoHyphens/>
        <w:rPr>
          <w:rFonts w:ascii="Arial" w:hAnsi="Arial"/>
          <w:bCs/>
        </w:rPr>
      </w:pPr>
    </w:p>
    <w:p w:rsidR="001952D9" w:rsidRPr="0053317C" w:rsidRDefault="001952D9" w:rsidP="001952D9">
      <w:pPr>
        <w:pBdr>
          <w:bottom w:val="single" w:sz="4" w:space="1" w:color="auto"/>
        </w:pBdr>
        <w:tabs>
          <w:tab w:val="left" w:pos="-720"/>
          <w:tab w:val="left" w:pos="0"/>
        </w:tabs>
        <w:suppressAutoHyphens/>
        <w:rPr>
          <w:rFonts w:ascii="Arial" w:hAnsi="Arial"/>
          <w:b/>
          <w:bCs/>
        </w:rPr>
      </w:pPr>
      <w:r w:rsidRPr="0053317C">
        <w:rPr>
          <w:rFonts w:ascii="Arial" w:hAnsi="Arial"/>
          <w:b/>
          <w:bCs/>
        </w:rPr>
        <w:t>IAA Baton Rouge AA</w:t>
      </w:r>
    </w:p>
    <w:p w:rsidR="001952D9" w:rsidRPr="0053317C" w:rsidRDefault="001952D9" w:rsidP="001952D9">
      <w:pPr>
        <w:pBdr>
          <w:bottom w:val="single" w:sz="4" w:space="1" w:color="auto"/>
        </w:pBdr>
        <w:tabs>
          <w:tab w:val="left" w:pos="-720"/>
          <w:tab w:val="left" w:pos="0"/>
        </w:tabs>
        <w:suppressAutoHyphens/>
        <w:rPr>
          <w:rFonts w:ascii="Arial" w:hAnsi="Arial"/>
          <w:b/>
          <w:bCs/>
        </w:rPr>
      </w:pPr>
      <w:r w:rsidRPr="0053317C">
        <w:rPr>
          <w:rFonts w:ascii="Arial" w:hAnsi="Arial"/>
          <w:b/>
          <w:bCs/>
        </w:rPr>
        <w:t>15315 Highway 190, Covington, LA 70754</w:t>
      </w:r>
      <w:r w:rsidRPr="0053317C">
        <w:rPr>
          <w:rFonts w:ascii="Arial" w:hAnsi="Arial"/>
          <w:b/>
          <w:bCs/>
        </w:rPr>
        <w:tab/>
      </w:r>
      <w:r w:rsidRPr="0053317C">
        <w:rPr>
          <w:rFonts w:ascii="Arial" w:hAnsi="Arial"/>
          <w:b/>
          <w:bCs/>
        </w:rPr>
        <w:tab/>
      </w:r>
      <w:r w:rsidRPr="0053317C">
        <w:rPr>
          <w:rFonts w:ascii="Arial" w:hAnsi="Arial"/>
          <w:b/>
          <w:bCs/>
        </w:rPr>
        <w:tab/>
      </w:r>
      <w:r w:rsidRPr="0053317C">
        <w:rPr>
          <w:rFonts w:ascii="Arial" w:hAnsi="Arial"/>
          <w:b/>
          <w:bCs/>
        </w:rPr>
        <w:tab/>
        <w:t xml:space="preserve">       (</w:t>
      </w:r>
      <w:r>
        <w:rPr>
          <w:rFonts w:ascii="Arial" w:hAnsi="Arial"/>
          <w:b/>
          <w:bCs/>
        </w:rPr>
        <w:t>985</w:t>
      </w:r>
      <w:r w:rsidRPr="0053317C">
        <w:rPr>
          <w:rFonts w:ascii="Arial" w:hAnsi="Arial"/>
          <w:b/>
          <w:bCs/>
        </w:rPr>
        <w:t xml:space="preserve">) </w:t>
      </w:r>
      <w:r>
        <w:rPr>
          <w:rFonts w:ascii="Arial" w:hAnsi="Arial"/>
          <w:b/>
          <w:bCs/>
        </w:rPr>
        <w:t>867</w:t>
      </w:r>
      <w:r w:rsidRPr="0053317C">
        <w:rPr>
          <w:rFonts w:ascii="Arial" w:hAnsi="Arial"/>
          <w:b/>
          <w:bCs/>
        </w:rPr>
        <w:t>-</w:t>
      </w:r>
      <w:r>
        <w:rPr>
          <w:rFonts w:ascii="Arial" w:hAnsi="Arial"/>
          <w:b/>
          <w:bCs/>
        </w:rPr>
        <w:t>3699</w:t>
      </w:r>
    </w:p>
    <w:p w:rsidR="001952D9" w:rsidRPr="00D0794D" w:rsidRDefault="001952D9" w:rsidP="001952D9">
      <w:pPr>
        <w:tabs>
          <w:tab w:val="left" w:pos="-720"/>
          <w:tab w:val="left" w:pos="0"/>
        </w:tabs>
        <w:suppressAutoHyphens/>
        <w:rPr>
          <w:rFonts w:ascii="Arial" w:hAnsi="Arial"/>
          <w:bCs/>
          <w:sz w:val="28"/>
          <w:szCs w:val="28"/>
        </w:rPr>
      </w:pPr>
    </w:p>
    <w:p w:rsidR="001952D9" w:rsidRPr="00A32E98" w:rsidRDefault="001952D9" w:rsidP="001952D9">
      <w:pPr>
        <w:tabs>
          <w:tab w:val="left" w:pos="-720"/>
          <w:tab w:val="left" w:pos="0"/>
        </w:tabs>
        <w:suppressAutoHyphens/>
        <w:rPr>
          <w:rFonts w:ascii="Arial" w:hAnsi="Arial"/>
          <w:b/>
          <w:bCs/>
          <w:sz w:val="28"/>
          <w:szCs w:val="28"/>
          <w:u w:val="single"/>
        </w:rPr>
      </w:pPr>
      <w:r>
        <w:rPr>
          <w:rFonts w:ascii="Arial" w:hAnsi="Arial"/>
          <w:b/>
          <w:bCs/>
          <w:sz w:val="28"/>
          <w:szCs w:val="28"/>
          <w:u w:val="single"/>
        </w:rPr>
        <w:t>MARYLAND</w:t>
      </w:r>
    </w:p>
    <w:p w:rsidR="001952D9" w:rsidRPr="0029260A" w:rsidRDefault="001952D9" w:rsidP="001952D9">
      <w:pPr>
        <w:tabs>
          <w:tab w:val="left" w:pos="-720"/>
          <w:tab w:val="left" w:pos="0"/>
        </w:tabs>
        <w:suppressAutoHyphens/>
        <w:rPr>
          <w:rFonts w:ascii="Arial" w:hAnsi="Arial"/>
          <w:bCs/>
        </w:rPr>
      </w:pPr>
      <w:r w:rsidRPr="0029260A">
        <w:rPr>
          <w:rFonts w:ascii="Arial" w:hAnsi="Arial"/>
          <w:bCs/>
        </w:rPr>
        <w:t>Baltimore/Jessup</w:t>
      </w:r>
    </w:p>
    <w:p w:rsidR="001952D9" w:rsidRPr="00A32E98" w:rsidRDefault="001952D9" w:rsidP="001952D9">
      <w:pPr>
        <w:pBdr>
          <w:bottom w:val="single" w:sz="4" w:space="1" w:color="auto"/>
        </w:pBdr>
        <w:tabs>
          <w:tab w:val="left" w:pos="-720"/>
          <w:tab w:val="left" w:pos="0"/>
        </w:tabs>
        <w:suppressAutoHyphens/>
        <w:rPr>
          <w:rFonts w:ascii="Arial" w:hAnsi="Arial"/>
          <w:bCs/>
        </w:rPr>
      </w:pPr>
      <w:r w:rsidRPr="00A32E98">
        <w:rPr>
          <w:rFonts w:ascii="Arial" w:hAnsi="Arial"/>
          <w:bCs/>
        </w:rPr>
        <w:t>8459 Dorsey Run Road, Jessup, MD 20794</w:t>
      </w:r>
      <w:r w:rsidRPr="00A32E98">
        <w:rPr>
          <w:rFonts w:ascii="Arial" w:hAnsi="Arial"/>
          <w:bCs/>
        </w:rPr>
        <w:tab/>
      </w:r>
      <w:r w:rsidRPr="00A32E98">
        <w:rPr>
          <w:rFonts w:ascii="Arial" w:hAnsi="Arial"/>
          <w:bCs/>
        </w:rPr>
        <w:tab/>
      </w:r>
      <w:r w:rsidRPr="00A32E98">
        <w:rPr>
          <w:rFonts w:ascii="Arial" w:hAnsi="Arial"/>
          <w:bCs/>
        </w:rPr>
        <w:tab/>
      </w:r>
      <w:r w:rsidRPr="00A32E98">
        <w:rPr>
          <w:rFonts w:ascii="Arial" w:hAnsi="Arial"/>
          <w:bCs/>
        </w:rPr>
        <w:tab/>
        <w:t xml:space="preserve">       (301) 604-7316</w:t>
      </w:r>
    </w:p>
    <w:p w:rsidR="001952D9" w:rsidRPr="00D0794D" w:rsidRDefault="001952D9" w:rsidP="001952D9">
      <w:pPr>
        <w:tabs>
          <w:tab w:val="left" w:pos="-720"/>
          <w:tab w:val="left" w:pos="0"/>
        </w:tabs>
        <w:suppressAutoHyphens/>
        <w:rPr>
          <w:rFonts w:ascii="Arial" w:hAnsi="Arial"/>
          <w:bCs/>
          <w:sz w:val="28"/>
          <w:szCs w:val="28"/>
        </w:rPr>
      </w:pPr>
    </w:p>
    <w:p w:rsidR="001952D9" w:rsidRPr="00496274" w:rsidRDefault="001952D9" w:rsidP="001952D9">
      <w:pPr>
        <w:pBdr>
          <w:bottom w:val="single" w:sz="4" w:space="1" w:color="auto"/>
        </w:pBdr>
        <w:tabs>
          <w:tab w:val="left" w:pos="-720"/>
          <w:tab w:val="left" w:pos="0"/>
        </w:tabs>
        <w:suppressAutoHyphens/>
        <w:rPr>
          <w:rFonts w:ascii="Arial" w:hAnsi="Arial"/>
          <w:b/>
          <w:bCs/>
          <w:sz w:val="28"/>
          <w:szCs w:val="28"/>
          <w:u w:val="single"/>
        </w:rPr>
      </w:pPr>
      <w:r w:rsidRPr="00496274">
        <w:rPr>
          <w:rFonts w:ascii="Arial" w:hAnsi="Arial"/>
          <w:b/>
          <w:bCs/>
          <w:sz w:val="28"/>
          <w:szCs w:val="28"/>
          <w:u w:val="single"/>
        </w:rPr>
        <w:t>MASSACHUSETTS</w:t>
      </w:r>
    </w:p>
    <w:p w:rsidR="001952D9" w:rsidRPr="00BF34B6" w:rsidRDefault="001952D9" w:rsidP="001952D9">
      <w:pPr>
        <w:pBdr>
          <w:bottom w:val="single" w:sz="4" w:space="1" w:color="auto"/>
        </w:pBdr>
        <w:tabs>
          <w:tab w:val="left" w:pos="-720"/>
          <w:tab w:val="left" w:pos="0"/>
        </w:tabs>
        <w:suppressAutoHyphens/>
        <w:rPr>
          <w:rFonts w:ascii="Arial" w:hAnsi="Arial"/>
          <w:bCs/>
        </w:rPr>
      </w:pPr>
      <w:r w:rsidRPr="00BF34B6">
        <w:rPr>
          <w:rFonts w:ascii="Arial" w:hAnsi="Arial"/>
          <w:bCs/>
        </w:rPr>
        <w:t>ADESA Boston AA/Framingham</w:t>
      </w:r>
    </w:p>
    <w:p w:rsidR="001952D9" w:rsidRPr="00BF34B6" w:rsidRDefault="001952D9" w:rsidP="001952D9">
      <w:pPr>
        <w:pBdr>
          <w:bottom w:val="single" w:sz="4" w:space="1" w:color="auto"/>
        </w:pBdr>
        <w:tabs>
          <w:tab w:val="left" w:pos="-720"/>
          <w:tab w:val="left" w:pos="0"/>
        </w:tabs>
        <w:suppressAutoHyphens/>
        <w:rPr>
          <w:rFonts w:ascii="Arial" w:hAnsi="Arial"/>
          <w:bCs/>
        </w:rPr>
      </w:pPr>
      <w:r w:rsidRPr="00BF34B6">
        <w:rPr>
          <w:rFonts w:ascii="Arial" w:hAnsi="Arial"/>
          <w:bCs/>
        </w:rPr>
        <w:t>63 Western Avenue, Framingham, MA 01701</w:t>
      </w:r>
      <w:r w:rsidRPr="00BF34B6">
        <w:rPr>
          <w:rFonts w:ascii="Arial" w:hAnsi="Arial"/>
          <w:bCs/>
        </w:rPr>
        <w:tab/>
      </w:r>
      <w:r w:rsidRPr="00BF34B6">
        <w:rPr>
          <w:rFonts w:ascii="Arial" w:hAnsi="Arial"/>
          <w:bCs/>
        </w:rPr>
        <w:tab/>
      </w:r>
      <w:r w:rsidRPr="00BF34B6">
        <w:rPr>
          <w:rFonts w:ascii="Arial" w:hAnsi="Arial"/>
          <w:bCs/>
        </w:rPr>
        <w:tab/>
      </w:r>
      <w:r w:rsidRPr="00BF34B6">
        <w:rPr>
          <w:rFonts w:ascii="Arial" w:hAnsi="Arial"/>
          <w:bCs/>
        </w:rPr>
        <w:tab/>
        <w:t xml:space="preserve">       (508) 620-2959</w:t>
      </w:r>
    </w:p>
    <w:p w:rsidR="00D33FB1" w:rsidRDefault="00D33FB1" w:rsidP="001952D9">
      <w:pPr>
        <w:tabs>
          <w:tab w:val="left" w:pos="-720"/>
          <w:tab w:val="left" w:pos="0"/>
        </w:tabs>
        <w:suppressAutoHyphens/>
        <w:jc w:val="center"/>
        <w:rPr>
          <w:rFonts w:ascii="Arial" w:hAnsi="Arial"/>
          <w:b/>
          <w:bCs/>
          <w:sz w:val="28"/>
          <w:szCs w:val="28"/>
        </w:rPr>
      </w:pPr>
    </w:p>
    <w:p w:rsidR="001952D9" w:rsidRDefault="001952D9" w:rsidP="001952D9">
      <w:pPr>
        <w:tabs>
          <w:tab w:val="left" w:pos="-720"/>
          <w:tab w:val="left" w:pos="0"/>
        </w:tabs>
        <w:suppressAutoHyphens/>
        <w:jc w:val="center"/>
        <w:rPr>
          <w:rFonts w:ascii="Arial" w:hAnsi="Arial"/>
          <w:b/>
          <w:bCs/>
          <w:sz w:val="28"/>
          <w:szCs w:val="28"/>
        </w:rPr>
      </w:pPr>
      <w:r>
        <w:rPr>
          <w:rFonts w:ascii="Arial" w:hAnsi="Arial"/>
          <w:b/>
          <w:bCs/>
          <w:sz w:val="28"/>
          <w:szCs w:val="28"/>
        </w:rPr>
        <w:lastRenderedPageBreak/>
        <w:t>GENERAL MOTORS</w:t>
      </w:r>
    </w:p>
    <w:p w:rsidR="001952D9" w:rsidRDefault="001952D9" w:rsidP="001952D9">
      <w:pPr>
        <w:pBdr>
          <w:bottom w:val="single" w:sz="4" w:space="1" w:color="auto"/>
        </w:pBdr>
        <w:tabs>
          <w:tab w:val="left" w:pos="-720"/>
          <w:tab w:val="left" w:pos="0"/>
        </w:tabs>
        <w:suppressAutoHyphens/>
        <w:jc w:val="center"/>
        <w:rPr>
          <w:rFonts w:ascii="Arial" w:hAnsi="Arial"/>
          <w:b/>
          <w:bCs/>
          <w:sz w:val="28"/>
          <w:szCs w:val="28"/>
          <w:u w:val="single"/>
        </w:rPr>
      </w:pPr>
      <w:r>
        <w:rPr>
          <w:rFonts w:ascii="Arial" w:hAnsi="Arial"/>
          <w:b/>
          <w:bCs/>
          <w:sz w:val="28"/>
          <w:szCs w:val="28"/>
        </w:rPr>
        <w:t>APPROVED TURN-BACK LOCATIONS - CONT’D.</w:t>
      </w:r>
    </w:p>
    <w:p w:rsidR="001952D9" w:rsidRPr="002B1930" w:rsidRDefault="001952D9" w:rsidP="001952D9">
      <w:pPr>
        <w:pBdr>
          <w:bottom w:val="single" w:sz="4" w:space="1" w:color="auto"/>
        </w:pBdr>
        <w:tabs>
          <w:tab w:val="left" w:pos="-720"/>
          <w:tab w:val="left" w:pos="0"/>
        </w:tabs>
        <w:suppressAutoHyphens/>
        <w:rPr>
          <w:rFonts w:ascii="Arial" w:hAnsi="Arial"/>
          <w:b/>
          <w:bCs/>
          <w:sz w:val="28"/>
          <w:szCs w:val="28"/>
          <w:u w:val="single"/>
        </w:rPr>
      </w:pPr>
      <w:r w:rsidRPr="002B1930">
        <w:rPr>
          <w:rFonts w:ascii="Arial" w:hAnsi="Arial"/>
          <w:b/>
          <w:bCs/>
          <w:sz w:val="28"/>
          <w:szCs w:val="28"/>
          <w:u w:val="single"/>
        </w:rPr>
        <w:t>MICHIGAN</w:t>
      </w:r>
    </w:p>
    <w:p w:rsidR="001952D9" w:rsidRPr="002B1930" w:rsidRDefault="001952D9" w:rsidP="001952D9">
      <w:pPr>
        <w:pBdr>
          <w:bottom w:val="single" w:sz="4" w:space="1" w:color="auto"/>
        </w:pBdr>
        <w:rPr>
          <w:rFonts w:ascii="Arial" w:hAnsi="Arial" w:cs="Arial"/>
          <w:bCs/>
        </w:rPr>
      </w:pPr>
      <w:r w:rsidRPr="002B1930">
        <w:rPr>
          <w:rFonts w:ascii="Arial" w:hAnsi="Arial" w:cs="Arial"/>
          <w:bCs/>
        </w:rPr>
        <w:t>Manheim Detroit AA,</w:t>
      </w:r>
    </w:p>
    <w:p w:rsidR="001952D9" w:rsidRPr="0029260A" w:rsidRDefault="001952D9" w:rsidP="001952D9">
      <w:pPr>
        <w:pBdr>
          <w:bottom w:val="single" w:sz="4" w:space="1" w:color="auto"/>
        </w:pBdr>
        <w:rPr>
          <w:rFonts w:ascii="Arial" w:hAnsi="Arial" w:cs="Arial"/>
          <w:bCs/>
        </w:rPr>
      </w:pPr>
      <w:r w:rsidRPr="0029260A">
        <w:rPr>
          <w:rFonts w:ascii="Arial" w:hAnsi="Arial" w:cs="Arial"/>
          <w:bCs/>
        </w:rPr>
        <w:t>600 Will Carleton Road</w:t>
      </w:r>
      <w:r>
        <w:rPr>
          <w:rFonts w:ascii="Arial" w:hAnsi="Arial" w:cs="Arial"/>
          <w:bCs/>
        </w:rPr>
        <w:t>, Carleton</w:t>
      </w:r>
      <w:r w:rsidRPr="0029260A">
        <w:rPr>
          <w:rFonts w:ascii="Arial" w:hAnsi="Arial" w:cs="Arial"/>
          <w:bCs/>
        </w:rPr>
        <w:t>,</w:t>
      </w:r>
      <w:r w:rsidRPr="0029260A">
        <w:rPr>
          <w:rFonts w:ascii="Arial" w:hAnsi="Arial" w:cs="Arial"/>
          <w:b/>
          <w:bCs/>
        </w:rPr>
        <w:t xml:space="preserve"> </w:t>
      </w:r>
      <w:r w:rsidRPr="0029260A">
        <w:rPr>
          <w:rFonts w:ascii="Arial" w:hAnsi="Arial" w:cs="Arial"/>
          <w:bCs/>
        </w:rPr>
        <w:t>MI 48117</w:t>
      </w:r>
      <w:r w:rsidRPr="0029260A">
        <w:rPr>
          <w:rFonts w:ascii="Arial" w:hAnsi="Arial" w:cs="Arial"/>
          <w:bCs/>
        </w:rPr>
        <w:tab/>
      </w:r>
      <w:r w:rsidRPr="0029260A">
        <w:rPr>
          <w:rFonts w:ascii="Arial" w:hAnsi="Arial" w:cs="Arial"/>
          <w:bCs/>
        </w:rPr>
        <w:tab/>
      </w:r>
      <w:r w:rsidRPr="0029260A">
        <w:rPr>
          <w:rFonts w:ascii="Arial" w:hAnsi="Arial" w:cs="Arial"/>
          <w:bCs/>
        </w:rPr>
        <w:tab/>
      </w:r>
      <w:r w:rsidRPr="0029260A">
        <w:rPr>
          <w:rFonts w:ascii="Arial" w:hAnsi="Arial" w:cs="Arial"/>
          <w:bCs/>
        </w:rPr>
        <w:tab/>
        <w:t xml:space="preserve">  </w:t>
      </w:r>
      <w:r>
        <w:rPr>
          <w:rFonts w:ascii="Arial" w:hAnsi="Arial" w:cs="Arial"/>
          <w:bCs/>
        </w:rPr>
        <w:t xml:space="preserve">    </w:t>
      </w:r>
      <w:r w:rsidRPr="0029260A">
        <w:rPr>
          <w:rFonts w:ascii="Arial" w:hAnsi="Arial" w:cs="Arial"/>
          <w:bCs/>
        </w:rPr>
        <w:t xml:space="preserve"> (</w:t>
      </w:r>
      <w:r>
        <w:rPr>
          <w:rFonts w:ascii="Arial" w:hAnsi="Arial" w:cs="Arial"/>
          <w:bCs/>
        </w:rPr>
        <w:t>313</w:t>
      </w:r>
      <w:r w:rsidRPr="0029260A">
        <w:rPr>
          <w:rFonts w:ascii="Arial" w:hAnsi="Arial" w:cs="Arial"/>
          <w:bCs/>
        </w:rPr>
        <w:t xml:space="preserve">) </w:t>
      </w:r>
      <w:r>
        <w:rPr>
          <w:rFonts w:ascii="Arial" w:hAnsi="Arial" w:cs="Arial"/>
          <w:bCs/>
        </w:rPr>
        <w:t>333-3989</w:t>
      </w:r>
    </w:p>
    <w:p w:rsidR="001952D9" w:rsidRDefault="001952D9" w:rsidP="001952D9">
      <w:pPr>
        <w:tabs>
          <w:tab w:val="left" w:pos="-720"/>
          <w:tab w:val="left" w:pos="0"/>
        </w:tabs>
        <w:suppressAutoHyphens/>
        <w:rPr>
          <w:rFonts w:ascii="Arial" w:hAnsi="Arial"/>
          <w:b/>
          <w:bCs/>
          <w:sz w:val="28"/>
          <w:szCs w:val="28"/>
        </w:rPr>
      </w:pPr>
    </w:p>
    <w:p w:rsidR="001952D9" w:rsidRPr="00BD0CA0" w:rsidRDefault="001952D9" w:rsidP="001952D9">
      <w:pPr>
        <w:tabs>
          <w:tab w:val="left" w:pos="-720"/>
          <w:tab w:val="left" w:pos="0"/>
        </w:tabs>
        <w:suppressAutoHyphens/>
        <w:rPr>
          <w:rFonts w:ascii="Arial" w:hAnsi="Arial"/>
          <w:b/>
          <w:bCs/>
          <w:sz w:val="28"/>
          <w:szCs w:val="28"/>
        </w:rPr>
      </w:pPr>
      <w:r w:rsidRPr="00BD0CA0">
        <w:rPr>
          <w:rFonts w:ascii="Arial" w:hAnsi="Arial"/>
          <w:b/>
          <w:bCs/>
          <w:sz w:val="28"/>
          <w:szCs w:val="28"/>
        </w:rPr>
        <w:t>MINNESOTA</w:t>
      </w:r>
    </w:p>
    <w:p w:rsidR="001952D9" w:rsidRPr="00496274" w:rsidRDefault="001952D9" w:rsidP="001952D9">
      <w:pPr>
        <w:tabs>
          <w:tab w:val="left" w:pos="-720"/>
          <w:tab w:val="left" w:pos="0"/>
        </w:tabs>
        <w:suppressAutoHyphens/>
        <w:rPr>
          <w:rFonts w:ascii="Arial" w:hAnsi="Arial"/>
          <w:bCs/>
        </w:rPr>
      </w:pPr>
      <w:r w:rsidRPr="00496274">
        <w:rPr>
          <w:rFonts w:ascii="Arial" w:hAnsi="Arial"/>
          <w:bCs/>
        </w:rPr>
        <w:t>ADESA Minneapolis AA</w:t>
      </w:r>
    </w:p>
    <w:p w:rsidR="001952D9" w:rsidRPr="00496274" w:rsidRDefault="001952D9" w:rsidP="001952D9">
      <w:pPr>
        <w:pBdr>
          <w:bottom w:val="single" w:sz="4" w:space="1" w:color="auto"/>
        </w:pBdr>
        <w:tabs>
          <w:tab w:val="left" w:pos="-720"/>
          <w:tab w:val="left" w:pos="0"/>
        </w:tabs>
        <w:suppressAutoHyphens/>
        <w:rPr>
          <w:rFonts w:ascii="Arial" w:hAnsi="Arial"/>
          <w:bCs/>
        </w:rPr>
      </w:pPr>
      <w:r w:rsidRPr="00496274">
        <w:rPr>
          <w:rFonts w:ascii="Arial" w:hAnsi="Arial"/>
          <w:bCs/>
        </w:rPr>
        <w:t>17600 Territorial Road, Maple Grove, MN 55369</w:t>
      </w:r>
      <w:r>
        <w:rPr>
          <w:rFonts w:ascii="Arial" w:hAnsi="Arial"/>
          <w:bCs/>
        </w:rPr>
        <w:tab/>
      </w:r>
      <w:r>
        <w:rPr>
          <w:rFonts w:ascii="Arial" w:hAnsi="Arial"/>
          <w:bCs/>
        </w:rPr>
        <w:tab/>
      </w:r>
      <w:r>
        <w:rPr>
          <w:rFonts w:ascii="Arial" w:hAnsi="Arial"/>
          <w:bCs/>
        </w:rPr>
        <w:tab/>
        <w:t xml:space="preserve">       (</w:t>
      </w:r>
      <w:r w:rsidRPr="00496274">
        <w:rPr>
          <w:rFonts w:ascii="Arial" w:hAnsi="Arial"/>
          <w:bCs/>
        </w:rPr>
        <w:t>763</w:t>
      </w:r>
      <w:r>
        <w:rPr>
          <w:rFonts w:ascii="Arial" w:hAnsi="Arial"/>
          <w:bCs/>
        </w:rPr>
        <w:t xml:space="preserve">) </w:t>
      </w:r>
      <w:r w:rsidRPr="00496274">
        <w:rPr>
          <w:rFonts w:ascii="Arial" w:hAnsi="Arial"/>
          <w:bCs/>
        </w:rPr>
        <w:t>4</w:t>
      </w:r>
      <w:r>
        <w:rPr>
          <w:rFonts w:ascii="Arial" w:hAnsi="Arial"/>
          <w:bCs/>
        </w:rPr>
        <w:t>20</w:t>
      </w:r>
      <w:r w:rsidRPr="00496274">
        <w:rPr>
          <w:rFonts w:ascii="Arial" w:hAnsi="Arial"/>
          <w:bCs/>
        </w:rPr>
        <w:t>-</w:t>
      </w:r>
      <w:r>
        <w:rPr>
          <w:rFonts w:ascii="Arial" w:hAnsi="Arial"/>
          <w:bCs/>
        </w:rPr>
        <w:t>2143</w:t>
      </w:r>
    </w:p>
    <w:p w:rsidR="001952D9" w:rsidRPr="00D0794D" w:rsidRDefault="001952D9" w:rsidP="001952D9">
      <w:pPr>
        <w:tabs>
          <w:tab w:val="left" w:pos="-720"/>
          <w:tab w:val="left" w:pos="0"/>
        </w:tabs>
        <w:suppressAutoHyphens/>
        <w:rPr>
          <w:rFonts w:ascii="Arial" w:hAnsi="Arial"/>
          <w:b/>
          <w:bCs/>
          <w:sz w:val="28"/>
          <w:szCs w:val="28"/>
        </w:rPr>
      </w:pPr>
    </w:p>
    <w:p w:rsidR="001952D9" w:rsidRPr="00D0794D" w:rsidRDefault="001952D9" w:rsidP="001952D9">
      <w:pPr>
        <w:pBdr>
          <w:bottom w:val="single" w:sz="4" w:space="1" w:color="auto"/>
        </w:pBdr>
        <w:tabs>
          <w:tab w:val="left" w:pos="-720"/>
          <w:tab w:val="left" w:pos="0"/>
        </w:tabs>
        <w:suppressAutoHyphens/>
        <w:rPr>
          <w:rFonts w:ascii="Arial" w:hAnsi="Arial"/>
          <w:b/>
          <w:bCs/>
          <w:sz w:val="28"/>
          <w:szCs w:val="28"/>
          <w:u w:val="single"/>
        </w:rPr>
      </w:pPr>
      <w:r w:rsidRPr="00D0794D">
        <w:rPr>
          <w:rFonts w:ascii="Arial" w:hAnsi="Arial"/>
          <w:b/>
          <w:bCs/>
          <w:sz w:val="28"/>
          <w:szCs w:val="28"/>
          <w:u w:val="single"/>
        </w:rPr>
        <w:t>MISSOURI</w:t>
      </w:r>
    </w:p>
    <w:p w:rsidR="001952D9" w:rsidRPr="00780CDB" w:rsidRDefault="001952D9" w:rsidP="001952D9">
      <w:pPr>
        <w:pBdr>
          <w:bottom w:val="single" w:sz="4" w:space="1" w:color="auto"/>
        </w:pBdr>
        <w:tabs>
          <w:tab w:val="left" w:pos="-720"/>
          <w:tab w:val="left" w:pos="0"/>
        </w:tabs>
        <w:suppressAutoHyphens/>
        <w:rPr>
          <w:rFonts w:ascii="Arial" w:hAnsi="Arial"/>
          <w:bCs/>
        </w:rPr>
      </w:pPr>
      <w:r w:rsidRPr="00780CDB">
        <w:rPr>
          <w:rFonts w:ascii="Arial" w:hAnsi="Arial"/>
          <w:bCs/>
        </w:rPr>
        <w:t>ADESA Kansas City</w:t>
      </w:r>
    </w:p>
    <w:p w:rsidR="001952D9" w:rsidRPr="00780CDB" w:rsidRDefault="001952D9" w:rsidP="001952D9">
      <w:pPr>
        <w:pBdr>
          <w:bottom w:val="single" w:sz="4" w:space="1" w:color="auto"/>
        </w:pBdr>
        <w:tabs>
          <w:tab w:val="left" w:pos="-720"/>
          <w:tab w:val="left" w:pos="0"/>
        </w:tabs>
        <w:suppressAutoHyphens/>
        <w:rPr>
          <w:rFonts w:ascii="Arial" w:hAnsi="Arial" w:cs="Arial"/>
          <w:bCs/>
        </w:rPr>
      </w:pPr>
      <w:r w:rsidRPr="00780CDB">
        <w:rPr>
          <w:rFonts w:ascii="Arial" w:hAnsi="Arial"/>
          <w:bCs/>
        </w:rPr>
        <w:t>1551</w:t>
      </w:r>
      <w:r w:rsidRPr="00780CDB">
        <w:rPr>
          <w:rFonts w:ascii="Arial" w:hAnsi="Arial" w:cs="Arial"/>
          <w:bCs/>
        </w:rPr>
        <w:t xml:space="preserve"> ADESA Drive, Belton, MO 64081</w:t>
      </w:r>
      <w:r w:rsidRPr="00780CDB">
        <w:rPr>
          <w:rFonts w:ascii="Arial" w:hAnsi="Arial" w:cs="Arial"/>
          <w:bCs/>
        </w:rPr>
        <w:tab/>
      </w:r>
      <w:r w:rsidRPr="00780CDB">
        <w:rPr>
          <w:rFonts w:ascii="Arial" w:hAnsi="Arial" w:cs="Arial"/>
          <w:bCs/>
        </w:rPr>
        <w:tab/>
      </w:r>
      <w:r w:rsidRPr="00780CDB">
        <w:rPr>
          <w:rFonts w:ascii="Arial" w:hAnsi="Arial" w:cs="Arial"/>
          <w:bCs/>
        </w:rPr>
        <w:tab/>
      </w:r>
      <w:r w:rsidRPr="00780CDB">
        <w:rPr>
          <w:rFonts w:ascii="Arial" w:hAnsi="Arial" w:cs="Arial"/>
          <w:bCs/>
        </w:rPr>
        <w:tab/>
      </w:r>
      <w:r w:rsidRPr="00780CDB">
        <w:rPr>
          <w:rFonts w:ascii="Arial" w:hAnsi="Arial" w:cs="Arial"/>
          <w:bCs/>
        </w:rPr>
        <w:tab/>
        <w:t xml:space="preserve">       (816) 318-9912</w:t>
      </w:r>
    </w:p>
    <w:p w:rsidR="001952D9" w:rsidRPr="00780CDB" w:rsidRDefault="001952D9" w:rsidP="001952D9">
      <w:pPr>
        <w:pBdr>
          <w:bottom w:val="single" w:sz="4" w:space="1" w:color="auto"/>
        </w:pBdr>
        <w:tabs>
          <w:tab w:val="left" w:pos="-720"/>
          <w:tab w:val="left" w:pos="0"/>
        </w:tabs>
        <w:suppressAutoHyphens/>
        <w:rPr>
          <w:rFonts w:ascii="Arial" w:hAnsi="Arial" w:cs="Arial"/>
          <w:b/>
          <w:bCs/>
        </w:rPr>
      </w:pPr>
      <w:r w:rsidRPr="00780CDB">
        <w:rPr>
          <w:rFonts w:ascii="Arial" w:hAnsi="Arial" w:cs="Arial"/>
          <w:b/>
          <w:bCs/>
        </w:rPr>
        <w:t>FOR ST. LOUIS PLEASE SEE ILLINOIS</w:t>
      </w:r>
    </w:p>
    <w:p w:rsidR="001952D9" w:rsidRPr="00D0794D" w:rsidRDefault="001952D9" w:rsidP="001952D9">
      <w:pPr>
        <w:tabs>
          <w:tab w:val="left" w:pos="-720"/>
          <w:tab w:val="left" w:pos="0"/>
        </w:tabs>
        <w:suppressAutoHyphens/>
        <w:rPr>
          <w:rFonts w:ascii="Arial" w:hAnsi="Arial"/>
          <w:bCs/>
          <w:sz w:val="28"/>
          <w:szCs w:val="28"/>
        </w:rPr>
      </w:pPr>
    </w:p>
    <w:p w:rsidR="001952D9" w:rsidRPr="00A5660C" w:rsidRDefault="001952D9" w:rsidP="001952D9">
      <w:pPr>
        <w:pBdr>
          <w:bottom w:val="single" w:sz="4" w:space="1" w:color="auto"/>
        </w:pBdr>
        <w:tabs>
          <w:tab w:val="left" w:pos="-720"/>
          <w:tab w:val="left" w:pos="0"/>
        </w:tabs>
        <w:suppressAutoHyphens/>
        <w:rPr>
          <w:rFonts w:ascii="Arial" w:hAnsi="Arial"/>
          <w:b/>
          <w:bCs/>
          <w:sz w:val="28"/>
          <w:szCs w:val="28"/>
          <w:u w:val="single"/>
        </w:rPr>
      </w:pPr>
      <w:r w:rsidRPr="00A5660C">
        <w:rPr>
          <w:rFonts w:ascii="Arial" w:hAnsi="Arial"/>
          <w:b/>
          <w:bCs/>
          <w:sz w:val="28"/>
          <w:szCs w:val="28"/>
          <w:u w:val="single"/>
        </w:rPr>
        <w:t>NEBRASKA</w:t>
      </w:r>
    </w:p>
    <w:p w:rsidR="001952D9" w:rsidRPr="0053317C" w:rsidRDefault="001952D9" w:rsidP="001952D9">
      <w:pPr>
        <w:pBdr>
          <w:bottom w:val="single" w:sz="4" w:space="1" w:color="auto"/>
        </w:pBdr>
        <w:tabs>
          <w:tab w:val="left" w:pos="-720"/>
          <w:tab w:val="left" w:pos="0"/>
        </w:tabs>
        <w:suppressAutoHyphens/>
        <w:rPr>
          <w:rFonts w:ascii="Arial" w:hAnsi="Arial"/>
          <w:b/>
          <w:bCs/>
        </w:rPr>
      </w:pPr>
      <w:r w:rsidRPr="0053317C">
        <w:rPr>
          <w:rFonts w:ascii="Arial" w:hAnsi="Arial"/>
          <w:b/>
          <w:bCs/>
        </w:rPr>
        <w:t>Manheim Omaha Marshalling Yard</w:t>
      </w:r>
    </w:p>
    <w:p w:rsidR="001952D9" w:rsidRPr="0053317C" w:rsidRDefault="001952D9" w:rsidP="001952D9">
      <w:pPr>
        <w:pBdr>
          <w:bottom w:val="single" w:sz="4" w:space="1" w:color="auto"/>
        </w:pBdr>
        <w:tabs>
          <w:tab w:val="left" w:pos="-720"/>
          <w:tab w:val="left" w:pos="0"/>
        </w:tabs>
        <w:suppressAutoHyphens/>
        <w:rPr>
          <w:rFonts w:ascii="Arial" w:hAnsi="Arial"/>
          <w:b/>
          <w:bCs/>
        </w:rPr>
      </w:pPr>
      <w:r w:rsidRPr="0053317C">
        <w:rPr>
          <w:rFonts w:ascii="Arial" w:hAnsi="Arial"/>
          <w:b/>
          <w:bCs/>
        </w:rPr>
        <w:t>9201 S, 144</w:t>
      </w:r>
      <w:r w:rsidRPr="0053317C">
        <w:rPr>
          <w:rFonts w:ascii="Arial" w:hAnsi="Arial"/>
          <w:b/>
          <w:bCs/>
          <w:vertAlign w:val="superscript"/>
        </w:rPr>
        <w:t>th</w:t>
      </w:r>
      <w:r w:rsidRPr="0053317C">
        <w:rPr>
          <w:rFonts w:ascii="Arial" w:hAnsi="Arial"/>
          <w:b/>
          <w:bCs/>
        </w:rPr>
        <w:t xml:space="preserve"> St., Omaha, NE 68138</w:t>
      </w:r>
      <w:r w:rsidRPr="0053317C">
        <w:rPr>
          <w:rFonts w:ascii="Arial" w:hAnsi="Arial"/>
          <w:b/>
          <w:bCs/>
        </w:rPr>
        <w:tab/>
      </w:r>
      <w:r w:rsidRPr="0053317C">
        <w:rPr>
          <w:rFonts w:ascii="Arial" w:hAnsi="Arial"/>
          <w:b/>
          <w:bCs/>
        </w:rPr>
        <w:tab/>
      </w:r>
      <w:r w:rsidRPr="0053317C">
        <w:rPr>
          <w:rFonts w:ascii="Arial" w:hAnsi="Arial"/>
          <w:b/>
          <w:bCs/>
        </w:rPr>
        <w:tab/>
      </w:r>
      <w:r w:rsidRPr="0053317C">
        <w:rPr>
          <w:rFonts w:ascii="Arial" w:hAnsi="Arial"/>
          <w:b/>
          <w:bCs/>
        </w:rPr>
        <w:tab/>
      </w:r>
      <w:r w:rsidRPr="0053317C">
        <w:rPr>
          <w:rFonts w:ascii="Arial" w:hAnsi="Arial"/>
          <w:b/>
          <w:bCs/>
        </w:rPr>
        <w:tab/>
        <w:t xml:space="preserve">       (402) 490-1679</w:t>
      </w:r>
    </w:p>
    <w:p w:rsidR="001952D9" w:rsidRPr="00C56DBD" w:rsidRDefault="001952D9" w:rsidP="001952D9">
      <w:pPr>
        <w:tabs>
          <w:tab w:val="left" w:pos="-720"/>
          <w:tab w:val="left" w:pos="0"/>
        </w:tabs>
        <w:suppressAutoHyphens/>
        <w:rPr>
          <w:rFonts w:ascii="Arial" w:hAnsi="Arial"/>
          <w:bCs/>
          <w:sz w:val="28"/>
          <w:szCs w:val="28"/>
        </w:rPr>
      </w:pPr>
    </w:p>
    <w:p w:rsidR="001952D9" w:rsidRPr="00675F81" w:rsidRDefault="001952D9" w:rsidP="001952D9">
      <w:pPr>
        <w:pBdr>
          <w:bottom w:val="single" w:sz="4" w:space="1" w:color="auto"/>
        </w:pBdr>
        <w:tabs>
          <w:tab w:val="left" w:pos="-720"/>
          <w:tab w:val="left" w:pos="0"/>
        </w:tabs>
        <w:suppressAutoHyphens/>
        <w:rPr>
          <w:rFonts w:ascii="Arial" w:hAnsi="Arial"/>
          <w:b/>
          <w:bCs/>
          <w:sz w:val="28"/>
          <w:szCs w:val="28"/>
          <w:u w:val="single"/>
          <w:lang w:val="es-ES"/>
        </w:rPr>
      </w:pPr>
      <w:r w:rsidRPr="00675F81">
        <w:rPr>
          <w:rFonts w:ascii="Arial" w:hAnsi="Arial"/>
          <w:b/>
          <w:bCs/>
          <w:sz w:val="28"/>
          <w:szCs w:val="28"/>
          <w:u w:val="single"/>
          <w:lang w:val="es-ES"/>
        </w:rPr>
        <w:t>NEVADA</w:t>
      </w:r>
    </w:p>
    <w:p w:rsidR="001952D9" w:rsidRPr="00675F81" w:rsidRDefault="001952D9" w:rsidP="001952D9">
      <w:pPr>
        <w:pBdr>
          <w:bottom w:val="single" w:sz="4" w:space="1" w:color="auto"/>
        </w:pBdr>
        <w:tabs>
          <w:tab w:val="left" w:pos="-720"/>
          <w:tab w:val="left" w:pos="0"/>
        </w:tabs>
        <w:suppressAutoHyphens/>
        <w:rPr>
          <w:rFonts w:ascii="Arial" w:hAnsi="Arial"/>
          <w:bCs/>
          <w:lang w:val="es-ES"/>
        </w:rPr>
      </w:pPr>
      <w:r w:rsidRPr="00675F81">
        <w:rPr>
          <w:rFonts w:ascii="Arial" w:hAnsi="Arial"/>
          <w:bCs/>
          <w:lang w:val="es-ES"/>
        </w:rPr>
        <w:t>Brasher’s Reno AA</w:t>
      </w:r>
    </w:p>
    <w:p w:rsidR="001952D9" w:rsidRPr="00675F81" w:rsidRDefault="001952D9" w:rsidP="001952D9">
      <w:pPr>
        <w:pBdr>
          <w:bottom w:val="single" w:sz="4" w:space="1" w:color="auto"/>
        </w:pBdr>
        <w:tabs>
          <w:tab w:val="left" w:pos="-720"/>
          <w:tab w:val="left" w:pos="0"/>
        </w:tabs>
        <w:suppressAutoHyphens/>
        <w:rPr>
          <w:rFonts w:ascii="Arial" w:hAnsi="Arial"/>
          <w:bCs/>
          <w:lang w:val="es-ES"/>
        </w:rPr>
      </w:pPr>
      <w:r w:rsidRPr="00675F81">
        <w:rPr>
          <w:rFonts w:ascii="Arial" w:hAnsi="Arial"/>
          <w:bCs/>
          <w:lang w:val="es-ES"/>
        </w:rPr>
        <w:t>6000 Echo Ave., Reno, NV 89506</w:t>
      </w:r>
      <w:r w:rsidRPr="00675F81">
        <w:rPr>
          <w:rFonts w:ascii="Arial" w:hAnsi="Arial"/>
          <w:bCs/>
          <w:lang w:val="es-ES"/>
        </w:rPr>
        <w:tab/>
      </w:r>
      <w:r w:rsidRPr="00675F81">
        <w:rPr>
          <w:rFonts w:ascii="Arial" w:hAnsi="Arial"/>
          <w:bCs/>
          <w:lang w:val="es-ES"/>
        </w:rPr>
        <w:tab/>
      </w:r>
      <w:r w:rsidRPr="00675F81">
        <w:rPr>
          <w:rFonts w:ascii="Arial" w:hAnsi="Arial"/>
          <w:bCs/>
          <w:lang w:val="es-ES"/>
        </w:rPr>
        <w:tab/>
      </w:r>
      <w:r w:rsidRPr="00675F81">
        <w:rPr>
          <w:rFonts w:ascii="Arial" w:hAnsi="Arial"/>
          <w:bCs/>
          <w:lang w:val="es-ES"/>
        </w:rPr>
        <w:tab/>
      </w:r>
      <w:r w:rsidRPr="00675F81">
        <w:rPr>
          <w:rFonts w:ascii="Arial" w:hAnsi="Arial"/>
          <w:bCs/>
          <w:lang w:val="es-ES"/>
        </w:rPr>
        <w:tab/>
        <w:t xml:space="preserve">       (775) 828-3427</w:t>
      </w:r>
    </w:p>
    <w:p w:rsidR="001952D9" w:rsidRPr="00675F81" w:rsidRDefault="001952D9" w:rsidP="001952D9">
      <w:pPr>
        <w:pBdr>
          <w:bottom w:val="single" w:sz="4" w:space="1" w:color="auto"/>
        </w:pBdr>
        <w:tabs>
          <w:tab w:val="left" w:pos="-720"/>
          <w:tab w:val="left" w:pos="0"/>
        </w:tabs>
        <w:suppressAutoHyphens/>
        <w:rPr>
          <w:rFonts w:ascii="Arial" w:hAnsi="Arial"/>
          <w:bCs/>
          <w:lang w:val="es-ES"/>
        </w:rPr>
      </w:pPr>
    </w:p>
    <w:p w:rsidR="001952D9" w:rsidRDefault="001952D9" w:rsidP="001952D9">
      <w:pPr>
        <w:pBdr>
          <w:bottom w:val="single" w:sz="4" w:space="1" w:color="auto"/>
        </w:pBdr>
        <w:tabs>
          <w:tab w:val="left" w:pos="-720"/>
          <w:tab w:val="left" w:pos="0"/>
        </w:tabs>
        <w:suppressAutoHyphens/>
        <w:rPr>
          <w:rFonts w:ascii="Arial" w:hAnsi="Arial"/>
          <w:b/>
          <w:bCs/>
        </w:rPr>
      </w:pPr>
      <w:r w:rsidRPr="00A5660C">
        <w:rPr>
          <w:rFonts w:ascii="Arial" w:hAnsi="Arial"/>
          <w:bCs/>
        </w:rPr>
        <w:t>Union Pacific Railroad</w:t>
      </w:r>
    </w:p>
    <w:p w:rsidR="001952D9" w:rsidRPr="00A5660C" w:rsidRDefault="001952D9" w:rsidP="001952D9">
      <w:pPr>
        <w:pBdr>
          <w:bottom w:val="single" w:sz="4" w:space="1" w:color="auto"/>
        </w:pBdr>
        <w:tabs>
          <w:tab w:val="left" w:pos="-720"/>
          <w:tab w:val="left" w:pos="0"/>
        </w:tabs>
        <w:suppressAutoHyphens/>
        <w:rPr>
          <w:rFonts w:ascii="Arial" w:hAnsi="Arial"/>
          <w:bCs/>
        </w:rPr>
      </w:pPr>
      <w:r w:rsidRPr="00A5660C">
        <w:rPr>
          <w:rFonts w:ascii="Arial" w:hAnsi="Arial"/>
          <w:bCs/>
        </w:rPr>
        <w:t>4740 East Tropical Parkway, Las Vegas, NV 89115</w:t>
      </w:r>
      <w:r>
        <w:rPr>
          <w:rFonts w:ascii="Arial" w:hAnsi="Arial"/>
          <w:bCs/>
        </w:rPr>
        <w:tab/>
      </w:r>
      <w:r>
        <w:rPr>
          <w:rFonts w:ascii="Arial" w:hAnsi="Arial"/>
          <w:bCs/>
        </w:rPr>
        <w:tab/>
      </w:r>
      <w:r>
        <w:rPr>
          <w:rFonts w:ascii="Arial" w:hAnsi="Arial"/>
          <w:bCs/>
        </w:rPr>
        <w:tab/>
        <w:t xml:space="preserve">       (</w:t>
      </w:r>
      <w:r w:rsidRPr="00A5660C">
        <w:rPr>
          <w:rFonts w:ascii="Arial" w:hAnsi="Arial"/>
          <w:bCs/>
        </w:rPr>
        <w:t>702</w:t>
      </w:r>
      <w:r>
        <w:rPr>
          <w:rFonts w:ascii="Arial" w:hAnsi="Arial"/>
          <w:bCs/>
        </w:rPr>
        <w:t xml:space="preserve">) </w:t>
      </w:r>
      <w:r w:rsidRPr="00A5660C">
        <w:rPr>
          <w:rFonts w:ascii="Arial" w:hAnsi="Arial"/>
          <w:bCs/>
        </w:rPr>
        <w:t>632-2863</w:t>
      </w:r>
    </w:p>
    <w:p w:rsidR="001952D9" w:rsidRPr="00D0794D" w:rsidRDefault="001952D9" w:rsidP="001952D9">
      <w:pPr>
        <w:tabs>
          <w:tab w:val="left" w:pos="-720"/>
          <w:tab w:val="left" w:pos="0"/>
        </w:tabs>
        <w:suppressAutoHyphens/>
        <w:rPr>
          <w:rFonts w:ascii="Arial" w:hAnsi="Arial"/>
          <w:bCs/>
          <w:sz w:val="28"/>
          <w:szCs w:val="28"/>
        </w:rPr>
      </w:pPr>
    </w:p>
    <w:p w:rsidR="001952D9" w:rsidRPr="00D0794D" w:rsidRDefault="001952D9" w:rsidP="001952D9">
      <w:pPr>
        <w:pBdr>
          <w:bottom w:val="single" w:sz="4" w:space="1" w:color="auto"/>
        </w:pBdr>
        <w:tabs>
          <w:tab w:val="left" w:pos="-720"/>
          <w:tab w:val="left" w:pos="0"/>
        </w:tabs>
        <w:suppressAutoHyphens/>
        <w:rPr>
          <w:rFonts w:ascii="Arial" w:hAnsi="Arial"/>
          <w:b/>
          <w:bCs/>
          <w:sz w:val="28"/>
          <w:szCs w:val="28"/>
          <w:u w:val="single"/>
        </w:rPr>
      </w:pPr>
      <w:r w:rsidRPr="00D0794D">
        <w:rPr>
          <w:rFonts w:ascii="Arial" w:hAnsi="Arial"/>
          <w:b/>
          <w:bCs/>
          <w:sz w:val="28"/>
          <w:szCs w:val="28"/>
          <w:u w:val="single"/>
        </w:rPr>
        <w:t>NEW JERSEY</w:t>
      </w:r>
    </w:p>
    <w:p w:rsidR="001952D9" w:rsidRPr="00D0794D" w:rsidRDefault="001952D9" w:rsidP="001952D9">
      <w:pPr>
        <w:pBdr>
          <w:bottom w:val="single" w:sz="4" w:space="1" w:color="auto"/>
        </w:pBdr>
        <w:tabs>
          <w:tab w:val="left" w:pos="-720"/>
          <w:tab w:val="left" w:pos="0"/>
        </w:tabs>
        <w:suppressAutoHyphens/>
        <w:rPr>
          <w:rFonts w:ascii="Arial" w:hAnsi="Arial"/>
          <w:bCs/>
        </w:rPr>
      </w:pPr>
      <w:r>
        <w:rPr>
          <w:rFonts w:ascii="Arial" w:hAnsi="Arial"/>
          <w:bCs/>
        </w:rPr>
        <w:t>Port Newark Distribution Center</w:t>
      </w:r>
    </w:p>
    <w:p w:rsidR="001952D9" w:rsidRPr="00D0794D" w:rsidRDefault="001952D9" w:rsidP="001952D9">
      <w:pPr>
        <w:pBdr>
          <w:bottom w:val="single" w:sz="4" w:space="1" w:color="auto"/>
        </w:pBdr>
        <w:tabs>
          <w:tab w:val="left" w:pos="-720"/>
          <w:tab w:val="left" w:pos="0"/>
        </w:tabs>
        <w:suppressAutoHyphens/>
        <w:rPr>
          <w:rFonts w:ascii="Arial" w:hAnsi="Arial"/>
          <w:bCs/>
        </w:rPr>
      </w:pPr>
      <w:r w:rsidRPr="00D0794D">
        <w:rPr>
          <w:rFonts w:ascii="Arial" w:hAnsi="Arial"/>
          <w:bCs/>
        </w:rPr>
        <w:t xml:space="preserve">Lot B </w:t>
      </w:r>
      <w:proofErr w:type="spellStart"/>
      <w:r w:rsidRPr="00D0794D">
        <w:rPr>
          <w:rFonts w:ascii="Arial" w:hAnsi="Arial"/>
          <w:bCs/>
        </w:rPr>
        <w:t>Craneway</w:t>
      </w:r>
      <w:proofErr w:type="spellEnd"/>
      <w:r w:rsidRPr="00D0794D">
        <w:rPr>
          <w:rFonts w:ascii="Arial" w:hAnsi="Arial"/>
          <w:bCs/>
        </w:rPr>
        <w:t xml:space="preserve"> Street, Port Newark, NJ 07114</w:t>
      </w:r>
      <w:r>
        <w:rPr>
          <w:rFonts w:ascii="Arial" w:hAnsi="Arial"/>
          <w:bCs/>
        </w:rPr>
        <w:tab/>
      </w:r>
      <w:r>
        <w:rPr>
          <w:rFonts w:ascii="Arial" w:hAnsi="Arial"/>
          <w:bCs/>
        </w:rPr>
        <w:tab/>
      </w:r>
      <w:r>
        <w:rPr>
          <w:rFonts w:ascii="Arial" w:hAnsi="Arial"/>
          <w:bCs/>
        </w:rPr>
        <w:tab/>
      </w:r>
      <w:r>
        <w:rPr>
          <w:rFonts w:ascii="Arial" w:hAnsi="Arial"/>
          <w:bCs/>
        </w:rPr>
        <w:tab/>
        <w:t xml:space="preserve">       (</w:t>
      </w:r>
      <w:r w:rsidRPr="00D0794D">
        <w:rPr>
          <w:rFonts w:ascii="Arial" w:hAnsi="Arial"/>
          <w:bCs/>
        </w:rPr>
        <w:t>973</w:t>
      </w:r>
      <w:r>
        <w:rPr>
          <w:rFonts w:ascii="Arial" w:hAnsi="Arial"/>
          <w:bCs/>
        </w:rPr>
        <w:t xml:space="preserve">) </w:t>
      </w:r>
      <w:r w:rsidRPr="00D0794D">
        <w:rPr>
          <w:rFonts w:ascii="Arial" w:hAnsi="Arial"/>
          <w:bCs/>
        </w:rPr>
        <w:t>274-1737</w:t>
      </w:r>
    </w:p>
    <w:p w:rsidR="001952D9" w:rsidRPr="00D0794D" w:rsidRDefault="001952D9" w:rsidP="001952D9">
      <w:pPr>
        <w:tabs>
          <w:tab w:val="left" w:pos="-720"/>
          <w:tab w:val="left" w:pos="0"/>
        </w:tabs>
        <w:suppressAutoHyphens/>
        <w:rPr>
          <w:rFonts w:ascii="Arial" w:hAnsi="Arial"/>
          <w:bCs/>
          <w:sz w:val="28"/>
          <w:szCs w:val="28"/>
        </w:rPr>
      </w:pPr>
    </w:p>
    <w:p w:rsidR="001952D9" w:rsidRPr="00D0794D" w:rsidRDefault="001952D9" w:rsidP="001952D9">
      <w:pPr>
        <w:pBdr>
          <w:bottom w:val="single" w:sz="4" w:space="1" w:color="auto"/>
        </w:pBdr>
        <w:tabs>
          <w:tab w:val="left" w:pos="-720"/>
          <w:tab w:val="left" w:pos="0"/>
        </w:tabs>
        <w:suppressAutoHyphens/>
        <w:rPr>
          <w:rFonts w:ascii="Arial" w:hAnsi="Arial"/>
          <w:b/>
          <w:bCs/>
          <w:sz w:val="28"/>
          <w:szCs w:val="28"/>
          <w:u w:val="single"/>
        </w:rPr>
      </w:pPr>
      <w:r w:rsidRPr="00D0794D">
        <w:rPr>
          <w:rFonts w:ascii="Arial" w:hAnsi="Arial"/>
          <w:b/>
          <w:bCs/>
          <w:sz w:val="28"/>
          <w:szCs w:val="28"/>
          <w:u w:val="single"/>
        </w:rPr>
        <w:t>NEW MEXICO</w:t>
      </w:r>
    </w:p>
    <w:p w:rsidR="001952D9" w:rsidRDefault="001952D9" w:rsidP="001952D9">
      <w:pPr>
        <w:pBdr>
          <w:bottom w:val="single" w:sz="4" w:space="1" w:color="auto"/>
        </w:pBdr>
        <w:tabs>
          <w:tab w:val="left" w:pos="-720"/>
          <w:tab w:val="left" w:pos="0"/>
        </w:tabs>
        <w:suppressAutoHyphens/>
        <w:rPr>
          <w:rFonts w:ascii="Arial" w:hAnsi="Arial"/>
          <w:bCs/>
        </w:rPr>
      </w:pPr>
      <w:r w:rsidRPr="00D0794D">
        <w:rPr>
          <w:rFonts w:ascii="Arial" w:hAnsi="Arial"/>
          <w:bCs/>
        </w:rPr>
        <w:t>BNSF R</w:t>
      </w:r>
      <w:r>
        <w:rPr>
          <w:rFonts w:ascii="Arial" w:hAnsi="Arial"/>
          <w:bCs/>
        </w:rPr>
        <w:t>ailway</w:t>
      </w:r>
    </w:p>
    <w:p w:rsidR="001952D9" w:rsidRPr="00D0794D" w:rsidRDefault="001952D9" w:rsidP="001952D9">
      <w:pPr>
        <w:pBdr>
          <w:bottom w:val="single" w:sz="4" w:space="1" w:color="auto"/>
        </w:pBdr>
        <w:tabs>
          <w:tab w:val="left" w:pos="-720"/>
          <w:tab w:val="left" w:pos="0"/>
        </w:tabs>
        <w:suppressAutoHyphens/>
        <w:rPr>
          <w:rFonts w:ascii="Arial" w:hAnsi="Arial"/>
          <w:bCs/>
        </w:rPr>
      </w:pPr>
      <w:r w:rsidRPr="00D0794D">
        <w:rPr>
          <w:rFonts w:ascii="Arial" w:hAnsi="Arial"/>
          <w:bCs/>
        </w:rPr>
        <w:t>102 Woodward, Suite B, Albuquerque, NM 87102</w:t>
      </w:r>
      <w:r w:rsidRPr="00D0794D">
        <w:rPr>
          <w:rFonts w:ascii="Arial" w:hAnsi="Arial"/>
          <w:bCs/>
        </w:rPr>
        <w:tab/>
      </w:r>
      <w:r>
        <w:rPr>
          <w:rFonts w:ascii="Arial" w:hAnsi="Arial"/>
          <w:bCs/>
        </w:rPr>
        <w:tab/>
      </w:r>
      <w:r>
        <w:rPr>
          <w:rFonts w:ascii="Arial" w:hAnsi="Arial"/>
          <w:bCs/>
        </w:rPr>
        <w:tab/>
      </w:r>
      <w:r w:rsidRPr="00D0794D">
        <w:rPr>
          <w:rFonts w:ascii="Arial" w:hAnsi="Arial"/>
          <w:bCs/>
        </w:rPr>
        <w:t xml:space="preserve">       (505) 247-2087</w:t>
      </w:r>
    </w:p>
    <w:p w:rsidR="001952D9" w:rsidRPr="00433C67" w:rsidRDefault="001952D9" w:rsidP="001952D9">
      <w:pPr>
        <w:tabs>
          <w:tab w:val="left" w:pos="-720"/>
          <w:tab w:val="left" w:pos="0"/>
        </w:tabs>
        <w:suppressAutoHyphens/>
        <w:rPr>
          <w:rFonts w:ascii="Arial" w:hAnsi="Arial"/>
          <w:b/>
          <w:bCs/>
          <w:sz w:val="28"/>
          <w:szCs w:val="28"/>
        </w:rPr>
      </w:pPr>
    </w:p>
    <w:p w:rsidR="001952D9" w:rsidRPr="00D0794D" w:rsidRDefault="001952D9" w:rsidP="001952D9">
      <w:pPr>
        <w:pBdr>
          <w:bottom w:val="single" w:sz="4" w:space="1" w:color="auto"/>
        </w:pBdr>
        <w:tabs>
          <w:tab w:val="left" w:pos="-720"/>
          <w:tab w:val="left" w:pos="0"/>
        </w:tabs>
        <w:suppressAutoHyphens/>
        <w:rPr>
          <w:rFonts w:ascii="Arial" w:hAnsi="Arial"/>
          <w:b/>
          <w:bCs/>
          <w:sz w:val="28"/>
          <w:szCs w:val="28"/>
          <w:u w:val="single"/>
        </w:rPr>
      </w:pPr>
      <w:r w:rsidRPr="00D0794D">
        <w:rPr>
          <w:rFonts w:ascii="Arial" w:hAnsi="Arial"/>
          <w:b/>
          <w:bCs/>
          <w:sz w:val="28"/>
          <w:szCs w:val="28"/>
          <w:u w:val="single"/>
        </w:rPr>
        <w:t>NEW YORK</w:t>
      </w:r>
    </w:p>
    <w:p w:rsidR="001952D9" w:rsidRPr="00D0794D" w:rsidRDefault="001952D9" w:rsidP="001952D9">
      <w:pPr>
        <w:pBdr>
          <w:bottom w:val="single" w:sz="4" w:space="1" w:color="auto"/>
        </w:pBdr>
        <w:tabs>
          <w:tab w:val="left" w:pos="-720"/>
          <w:tab w:val="left" w:pos="0"/>
        </w:tabs>
        <w:suppressAutoHyphens/>
        <w:rPr>
          <w:rFonts w:ascii="Arial" w:hAnsi="Arial"/>
          <w:bCs/>
        </w:rPr>
      </w:pPr>
      <w:r>
        <w:rPr>
          <w:rFonts w:ascii="Arial" w:hAnsi="Arial"/>
          <w:bCs/>
        </w:rPr>
        <w:t xml:space="preserve">State Line </w:t>
      </w:r>
      <w:r w:rsidRPr="00D0794D">
        <w:rPr>
          <w:rFonts w:ascii="Arial" w:hAnsi="Arial"/>
          <w:bCs/>
        </w:rPr>
        <w:t>AA</w:t>
      </w:r>
    </w:p>
    <w:p w:rsidR="001952D9" w:rsidRPr="00D0794D" w:rsidRDefault="001952D9" w:rsidP="001952D9">
      <w:pPr>
        <w:pBdr>
          <w:bottom w:val="single" w:sz="4" w:space="1" w:color="auto"/>
        </w:pBdr>
        <w:tabs>
          <w:tab w:val="left" w:pos="-720"/>
          <w:tab w:val="left" w:pos="0"/>
        </w:tabs>
        <w:suppressAutoHyphens/>
        <w:rPr>
          <w:rFonts w:ascii="Arial" w:hAnsi="Arial"/>
          <w:bCs/>
        </w:rPr>
      </w:pPr>
      <w:r w:rsidRPr="00D0794D">
        <w:rPr>
          <w:rFonts w:ascii="Arial" w:hAnsi="Arial"/>
          <w:bCs/>
        </w:rPr>
        <w:t xml:space="preserve">830 </w:t>
      </w:r>
      <w:proofErr w:type="spellStart"/>
      <w:r w:rsidRPr="00D0794D">
        <w:rPr>
          <w:rFonts w:ascii="Arial" w:hAnsi="Arial"/>
          <w:bCs/>
        </w:rPr>
        <w:t>Talmadge</w:t>
      </w:r>
      <w:proofErr w:type="spellEnd"/>
      <w:r w:rsidRPr="00D0794D">
        <w:rPr>
          <w:rFonts w:ascii="Arial" w:hAnsi="Arial"/>
          <w:bCs/>
        </w:rPr>
        <w:t xml:space="preserve"> Hill Road, Waverly, NY 14892</w:t>
      </w:r>
      <w:r w:rsidRPr="00D0794D">
        <w:rPr>
          <w:rFonts w:ascii="Arial" w:hAnsi="Arial"/>
          <w:bCs/>
        </w:rPr>
        <w:tab/>
      </w:r>
      <w:r w:rsidRPr="00D0794D">
        <w:rPr>
          <w:rFonts w:ascii="Arial" w:hAnsi="Arial"/>
          <w:bCs/>
        </w:rPr>
        <w:tab/>
      </w:r>
      <w:r w:rsidRPr="00D0794D">
        <w:rPr>
          <w:rFonts w:ascii="Arial" w:hAnsi="Arial"/>
          <w:bCs/>
        </w:rPr>
        <w:tab/>
      </w:r>
      <w:r w:rsidRPr="00D0794D">
        <w:rPr>
          <w:rFonts w:ascii="Arial" w:hAnsi="Arial"/>
          <w:bCs/>
        </w:rPr>
        <w:tab/>
        <w:t xml:space="preserve">    </w:t>
      </w:r>
      <w:r>
        <w:rPr>
          <w:rFonts w:ascii="Arial" w:hAnsi="Arial"/>
          <w:bCs/>
        </w:rPr>
        <w:t xml:space="preserve">  </w:t>
      </w:r>
      <w:r w:rsidRPr="00D0794D">
        <w:rPr>
          <w:rFonts w:ascii="Arial" w:hAnsi="Arial"/>
          <w:bCs/>
        </w:rPr>
        <w:t xml:space="preserve"> </w:t>
      </w:r>
      <w:r>
        <w:rPr>
          <w:rFonts w:ascii="Arial" w:hAnsi="Arial"/>
          <w:bCs/>
        </w:rPr>
        <w:t>(</w:t>
      </w:r>
      <w:r w:rsidRPr="00D0794D">
        <w:rPr>
          <w:rFonts w:ascii="Arial" w:hAnsi="Arial"/>
          <w:bCs/>
        </w:rPr>
        <w:t>607</w:t>
      </w:r>
      <w:r>
        <w:rPr>
          <w:rFonts w:ascii="Arial" w:hAnsi="Arial"/>
          <w:bCs/>
        </w:rPr>
        <w:t xml:space="preserve">) </w:t>
      </w:r>
      <w:r w:rsidRPr="00D0794D">
        <w:rPr>
          <w:rFonts w:ascii="Arial" w:hAnsi="Arial"/>
          <w:bCs/>
        </w:rPr>
        <w:t>565-3533</w:t>
      </w:r>
    </w:p>
    <w:p w:rsidR="001952D9" w:rsidRPr="00917098" w:rsidRDefault="001952D9" w:rsidP="001952D9">
      <w:pPr>
        <w:tabs>
          <w:tab w:val="left" w:pos="-720"/>
          <w:tab w:val="left" w:pos="0"/>
        </w:tabs>
        <w:suppressAutoHyphens/>
        <w:rPr>
          <w:rFonts w:ascii="Arial" w:hAnsi="Arial"/>
          <w:bCs/>
          <w:sz w:val="28"/>
          <w:szCs w:val="28"/>
        </w:rPr>
      </w:pPr>
    </w:p>
    <w:p w:rsidR="001952D9" w:rsidRDefault="001952D9" w:rsidP="001952D9">
      <w:pPr>
        <w:pBdr>
          <w:bottom w:val="single" w:sz="4" w:space="1" w:color="auto"/>
        </w:pBdr>
        <w:tabs>
          <w:tab w:val="left" w:pos="-720"/>
          <w:tab w:val="left" w:pos="0"/>
        </w:tabs>
        <w:suppressAutoHyphens/>
        <w:rPr>
          <w:rFonts w:ascii="Arial" w:hAnsi="Arial"/>
          <w:b/>
          <w:bCs/>
          <w:sz w:val="28"/>
          <w:szCs w:val="28"/>
          <w:u w:val="single"/>
        </w:rPr>
      </w:pPr>
    </w:p>
    <w:p w:rsidR="001952D9" w:rsidRPr="00BD0CA0" w:rsidRDefault="001952D9" w:rsidP="001952D9">
      <w:pPr>
        <w:jc w:val="center"/>
        <w:rPr>
          <w:rFonts w:ascii="Arial" w:hAnsi="Arial"/>
          <w:b/>
          <w:bCs/>
          <w:sz w:val="28"/>
          <w:szCs w:val="28"/>
        </w:rPr>
      </w:pPr>
      <w:r w:rsidRPr="00BD0CA0">
        <w:rPr>
          <w:rFonts w:ascii="Arial" w:hAnsi="Arial"/>
          <w:b/>
          <w:bCs/>
          <w:sz w:val="28"/>
          <w:szCs w:val="28"/>
        </w:rPr>
        <w:lastRenderedPageBreak/>
        <w:t>GENERAL MOTORS</w:t>
      </w:r>
    </w:p>
    <w:p w:rsidR="001952D9" w:rsidRPr="00BD0CA0" w:rsidRDefault="001952D9" w:rsidP="001952D9">
      <w:pPr>
        <w:tabs>
          <w:tab w:val="left" w:pos="-720"/>
          <w:tab w:val="left" w:pos="0"/>
        </w:tabs>
        <w:suppressAutoHyphens/>
        <w:jc w:val="center"/>
        <w:rPr>
          <w:rFonts w:ascii="Arial" w:hAnsi="Arial"/>
          <w:b/>
          <w:bCs/>
          <w:sz w:val="28"/>
          <w:szCs w:val="28"/>
        </w:rPr>
      </w:pPr>
      <w:r w:rsidRPr="00BD0CA0">
        <w:rPr>
          <w:rFonts w:ascii="Arial" w:hAnsi="Arial"/>
          <w:b/>
          <w:bCs/>
          <w:sz w:val="28"/>
          <w:szCs w:val="28"/>
        </w:rPr>
        <w:t>APPROVED TURN-BACK LOCATIONS</w:t>
      </w:r>
      <w:r>
        <w:rPr>
          <w:rFonts w:ascii="Arial" w:hAnsi="Arial"/>
          <w:b/>
          <w:bCs/>
          <w:sz w:val="28"/>
          <w:szCs w:val="28"/>
        </w:rPr>
        <w:t xml:space="preserve"> -</w:t>
      </w:r>
      <w:r w:rsidRPr="00BD0CA0">
        <w:rPr>
          <w:rFonts w:ascii="Arial" w:hAnsi="Arial"/>
          <w:b/>
          <w:bCs/>
          <w:sz w:val="28"/>
          <w:szCs w:val="28"/>
        </w:rPr>
        <w:t xml:space="preserve"> CONT’D.</w:t>
      </w:r>
    </w:p>
    <w:p w:rsidR="001952D9" w:rsidRDefault="001952D9" w:rsidP="001952D9">
      <w:pPr>
        <w:pBdr>
          <w:bottom w:val="single" w:sz="4" w:space="1" w:color="auto"/>
        </w:pBdr>
        <w:tabs>
          <w:tab w:val="left" w:pos="-720"/>
          <w:tab w:val="left" w:pos="0"/>
        </w:tabs>
        <w:suppressAutoHyphens/>
        <w:rPr>
          <w:rFonts w:ascii="Arial" w:hAnsi="Arial"/>
          <w:b/>
          <w:bCs/>
          <w:sz w:val="28"/>
          <w:szCs w:val="28"/>
          <w:u w:val="single"/>
        </w:rPr>
      </w:pPr>
    </w:p>
    <w:p w:rsidR="001952D9" w:rsidRPr="00917098" w:rsidRDefault="001952D9" w:rsidP="001952D9">
      <w:pPr>
        <w:pBdr>
          <w:bottom w:val="single" w:sz="4" w:space="1" w:color="auto"/>
        </w:pBdr>
        <w:tabs>
          <w:tab w:val="left" w:pos="-720"/>
          <w:tab w:val="left" w:pos="0"/>
        </w:tabs>
        <w:suppressAutoHyphens/>
        <w:rPr>
          <w:rFonts w:ascii="Arial" w:hAnsi="Arial"/>
          <w:b/>
          <w:bCs/>
          <w:sz w:val="28"/>
          <w:szCs w:val="28"/>
          <w:u w:val="single"/>
        </w:rPr>
      </w:pPr>
      <w:r w:rsidRPr="00917098">
        <w:rPr>
          <w:rFonts w:ascii="Arial" w:hAnsi="Arial"/>
          <w:b/>
          <w:bCs/>
          <w:sz w:val="28"/>
          <w:szCs w:val="28"/>
          <w:u w:val="single"/>
        </w:rPr>
        <w:t>NORTH CAROLINA</w:t>
      </w:r>
    </w:p>
    <w:p w:rsidR="001952D9" w:rsidRPr="00356F84" w:rsidRDefault="001952D9" w:rsidP="001952D9">
      <w:pPr>
        <w:pBdr>
          <w:bottom w:val="single" w:sz="4" w:space="1" w:color="auto"/>
        </w:pBdr>
        <w:rPr>
          <w:rFonts w:ascii="Arial" w:hAnsi="Arial" w:cs="Arial"/>
          <w:bCs/>
        </w:rPr>
      </w:pPr>
      <w:r w:rsidRPr="00356F84">
        <w:rPr>
          <w:rFonts w:ascii="Arial" w:hAnsi="Arial" w:cs="Arial"/>
          <w:bCs/>
        </w:rPr>
        <w:t>Greensboro AA, Inc.,</w:t>
      </w:r>
    </w:p>
    <w:p w:rsidR="001952D9" w:rsidRPr="00356F84" w:rsidRDefault="001952D9" w:rsidP="001952D9">
      <w:pPr>
        <w:pBdr>
          <w:bottom w:val="single" w:sz="4" w:space="1" w:color="auto"/>
        </w:pBdr>
        <w:rPr>
          <w:rFonts w:ascii="Arial" w:hAnsi="Arial" w:cs="Arial"/>
          <w:b/>
          <w:bCs/>
        </w:rPr>
      </w:pPr>
      <w:r w:rsidRPr="00356F84">
        <w:rPr>
          <w:rFonts w:ascii="Arial" w:hAnsi="Arial" w:cs="Arial"/>
          <w:bCs/>
        </w:rPr>
        <w:t>3802 West Wendover Avenue, Greensboro, NC 27407</w:t>
      </w:r>
      <w:r w:rsidRPr="00356F84">
        <w:rPr>
          <w:rFonts w:ascii="Arial" w:hAnsi="Arial" w:cs="Arial"/>
          <w:bCs/>
        </w:rPr>
        <w:tab/>
      </w:r>
      <w:r>
        <w:rPr>
          <w:rFonts w:ascii="Arial" w:hAnsi="Arial" w:cs="Arial"/>
          <w:bCs/>
        </w:rPr>
        <w:tab/>
        <w:t xml:space="preserve"> </w:t>
      </w:r>
      <w:r w:rsidRPr="00356F84">
        <w:rPr>
          <w:rFonts w:ascii="Arial" w:hAnsi="Arial" w:cs="Arial"/>
          <w:bCs/>
        </w:rPr>
        <w:t xml:space="preserve">      (336) </w:t>
      </w:r>
      <w:r w:rsidRPr="00356F84">
        <w:rPr>
          <w:rFonts w:ascii="Arial" w:hAnsi="Arial" w:cs="Arial"/>
        </w:rPr>
        <w:t>856-2440</w:t>
      </w:r>
    </w:p>
    <w:p w:rsidR="001952D9" w:rsidRDefault="001952D9" w:rsidP="001952D9">
      <w:pPr>
        <w:pBdr>
          <w:bottom w:val="single" w:sz="4" w:space="1" w:color="auto"/>
        </w:pBdr>
        <w:tabs>
          <w:tab w:val="left" w:pos="-720"/>
          <w:tab w:val="left" w:pos="0"/>
        </w:tabs>
        <w:suppressAutoHyphens/>
        <w:rPr>
          <w:rFonts w:ascii="Arial" w:hAnsi="Arial"/>
          <w:b/>
          <w:bCs/>
          <w:sz w:val="28"/>
          <w:szCs w:val="28"/>
          <w:u w:val="single"/>
        </w:rPr>
      </w:pPr>
    </w:p>
    <w:p w:rsidR="001952D9" w:rsidRPr="00917098" w:rsidRDefault="001952D9" w:rsidP="001952D9">
      <w:pPr>
        <w:pBdr>
          <w:bottom w:val="single" w:sz="4" w:space="1" w:color="auto"/>
        </w:pBdr>
        <w:tabs>
          <w:tab w:val="left" w:pos="-720"/>
          <w:tab w:val="left" w:pos="0"/>
        </w:tabs>
        <w:suppressAutoHyphens/>
        <w:rPr>
          <w:rFonts w:ascii="Arial" w:hAnsi="Arial"/>
          <w:b/>
          <w:bCs/>
          <w:sz w:val="28"/>
          <w:szCs w:val="28"/>
          <w:u w:val="single"/>
        </w:rPr>
      </w:pPr>
      <w:r w:rsidRPr="00917098">
        <w:rPr>
          <w:rFonts w:ascii="Arial" w:hAnsi="Arial"/>
          <w:b/>
          <w:bCs/>
          <w:sz w:val="28"/>
          <w:szCs w:val="28"/>
          <w:u w:val="single"/>
        </w:rPr>
        <w:t>NORTH DAKOTA</w:t>
      </w:r>
    </w:p>
    <w:p w:rsidR="001952D9" w:rsidRPr="00990DFF" w:rsidRDefault="001952D9" w:rsidP="001952D9">
      <w:pPr>
        <w:pBdr>
          <w:bottom w:val="single" w:sz="4" w:space="1" w:color="auto"/>
        </w:pBdr>
        <w:tabs>
          <w:tab w:val="left" w:pos="-720"/>
          <w:tab w:val="left" w:pos="0"/>
        </w:tabs>
        <w:suppressAutoHyphens/>
        <w:rPr>
          <w:rFonts w:ascii="Arial" w:hAnsi="Arial"/>
          <w:bCs/>
        </w:rPr>
      </w:pPr>
      <w:r w:rsidRPr="00990DFF">
        <w:rPr>
          <w:rFonts w:ascii="Arial" w:hAnsi="Arial"/>
          <w:bCs/>
        </w:rPr>
        <w:t>ADESA Fargo</w:t>
      </w:r>
    </w:p>
    <w:p w:rsidR="001952D9" w:rsidRPr="00990DFF" w:rsidRDefault="001952D9" w:rsidP="001952D9">
      <w:pPr>
        <w:pBdr>
          <w:bottom w:val="single" w:sz="4" w:space="1" w:color="auto"/>
        </w:pBdr>
        <w:tabs>
          <w:tab w:val="left" w:pos="-720"/>
          <w:tab w:val="left" w:pos="0"/>
        </w:tabs>
        <w:suppressAutoHyphens/>
        <w:rPr>
          <w:rFonts w:ascii="Arial" w:hAnsi="Arial"/>
          <w:bCs/>
        </w:rPr>
      </w:pPr>
      <w:r w:rsidRPr="00990DFF">
        <w:rPr>
          <w:rFonts w:ascii="Arial" w:hAnsi="Arial"/>
          <w:bCs/>
        </w:rPr>
        <w:t>1650 East Main Ave., West Fargo, ND 58078</w:t>
      </w:r>
      <w:r w:rsidRPr="00990DFF">
        <w:rPr>
          <w:rFonts w:ascii="Arial" w:hAnsi="Arial"/>
          <w:bCs/>
        </w:rPr>
        <w:tab/>
      </w:r>
      <w:r w:rsidRPr="00990DFF">
        <w:rPr>
          <w:rFonts w:ascii="Arial" w:hAnsi="Arial"/>
          <w:bCs/>
        </w:rPr>
        <w:tab/>
      </w:r>
      <w:r w:rsidRPr="00990DFF">
        <w:rPr>
          <w:rFonts w:ascii="Arial" w:hAnsi="Arial"/>
          <w:bCs/>
        </w:rPr>
        <w:tab/>
      </w:r>
      <w:r>
        <w:rPr>
          <w:rFonts w:ascii="Arial" w:hAnsi="Arial"/>
          <w:bCs/>
        </w:rPr>
        <w:t xml:space="preserve">        </w:t>
      </w:r>
      <w:r w:rsidRPr="00990DFF">
        <w:rPr>
          <w:rFonts w:ascii="Arial" w:hAnsi="Arial"/>
          <w:bCs/>
        </w:rPr>
        <w:t xml:space="preserve"> (701) </w:t>
      </w:r>
      <w:r w:rsidRPr="00990DFF">
        <w:rPr>
          <w:rFonts w:ascii="Arial" w:eastAsia="SimSun" w:hAnsi="Arial" w:cs="Arial"/>
          <w:bCs/>
        </w:rPr>
        <w:t>282-8203 x139</w:t>
      </w:r>
    </w:p>
    <w:p w:rsidR="001952D9" w:rsidRPr="00917098" w:rsidRDefault="001952D9" w:rsidP="001952D9">
      <w:pPr>
        <w:tabs>
          <w:tab w:val="left" w:pos="-720"/>
          <w:tab w:val="left" w:pos="0"/>
        </w:tabs>
        <w:suppressAutoHyphens/>
        <w:rPr>
          <w:rFonts w:ascii="Arial" w:hAnsi="Arial"/>
          <w:bCs/>
          <w:sz w:val="28"/>
          <w:szCs w:val="28"/>
        </w:rPr>
      </w:pPr>
    </w:p>
    <w:p w:rsidR="001952D9" w:rsidRPr="00990DFF" w:rsidRDefault="001952D9" w:rsidP="001952D9">
      <w:pPr>
        <w:pBdr>
          <w:bottom w:val="single" w:sz="4" w:space="1" w:color="auto"/>
        </w:pBdr>
        <w:tabs>
          <w:tab w:val="left" w:pos="-720"/>
          <w:tab w:val="left" w:pos="0"/>
        </w:tabs>
        <w:suppressAutoHyphens/>
        <w:rPr>
          <w:rFonts w:ascii="Arial" w:hAnsi="Arial"/>
          <w:b/>
          <w:bCs/>
          <w:sz w:val="28"/>
          <w:szCs w:val="28"/>
          <w:u w:val="single"/>
        </w:rPr>
      </w:pPr>
      <w:r w:rsidRPr="00990DFF">
        <w:rPr>
          <w:rFonts w:ascii="Arial" w:hAnsi="Arial"/>
          <w:b/>
          <w:bCs/>
          <w:sz w:val="28"/>
          <w:szCs w:val="28"/>
          <w:u w:val="single"/>
        </w:rPr>
        <w:t>OHIO</w:t>
      </w:r>
    </w:p>
    <w:p w:rsidR="001952D9" w:rsidRPr="00990DFF" w:rsidRDefault="001952D9" w:rsidP="001952D9">
      <w:pPr>
        <w:pBdr>
          <w:bottom w:val="single" w:sz="4" w:space="1" w:color="auto"/>
        </w:pBdr>
        <w:tabs>
          <w:tab w:val="left" w:pos="0"/>
        </w:tabs>
        <w:autoSpaceDE w:val="0"/>
        <w:autoSpaceDN w:val="0"/>
        <w:adjustRightInd w:val="0"/>
        <w:rPr>
          <w:rFonts w:ascii="Arial" w:hAnsi="Arial" w:cs="Arial"/>
          <w:bCs/>
        </w:rPr>
      </w:pPr>
      <w:r w:rsidRPr="00990DFF">
        <w:rPr>
          <w:rFonts w:ascii="Arial" w:hAnsi="Arial" w:cs="Arial"/>
          <w:bCs/>
        </w:rPr>
        <w:t>Columbus Fair AA</w:t>
      </w:r>
    </w:p>
    <w:p w:rsidR="001952D9" w:rsidRPr="00990DFF" w:rsidRDefault="001952D9" w:rsidP="001952D9">
      <w:pPr>
        <w:pBdr>
          <w:bottom w:val="single" w:sz="4" w:space="1" w:color="auto"/>
        </w:pBdr>
        <w:tabs>
          <w:tab w:val="left" w:pos="0"/>
        </w:tabs>
        <w:autoSpaceDE w:val="0"/>
        <w:autoSpaceDN w:val="0"/>
        <w:adjustRightInd w:val="0"/>
        <w:rPr>
          <w:rFonts w:ascii="Arial" w:hAnsi="Arial"/>
          <w:bCs/>
        </w:rPr>
      </w:pPr>
      <w:r w:rsidRPr="00990DFF">
        <w:rPr>
          <w:rFonts w:ascii="Arial" w:hAnsi="Arial" w:cs="Arial"/>
          <w:bCs/>
        </w:rPr>
        <w:t>2170 New World Dr., Columbus, OH 43207</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990DFF">
        <w:rPr>
          <w:rFonts w:ascii="Arial" w:hAnsi="Arial" w:cs="Arial"/>
          <w:bCs/>
        </w:rPr>
        <w:t>614</w:t>
      </w:r>
      <w:r>
        <w:rPr>
          <w:rFonts w:ascii="Arial" w:hAnsi="Arial" w:cs="Arial"/>
          <w:bCs/>
        </w:rPr>
        <w:t xml:space="preserve">) </w:t>
      </w:r>
      <w:r w:rsidRPr="00990DFF">
        <w:rPr>
          <w:rFonts w:ascii="Arial" w:hAnsi="Arial" w:cs="Arial"/>
          <w:bCs/>
        </w:rPr>
        <w:t>497-1710</w:t>
      </w:r>
    </w:p>
    <w:p w:rsidR="001952D9" w:rsidRPr="00917098" w:rsidRDefault="001952D9" w:rsidP="001952D9">
      <w:pPr>
        <w:tabs>
          <w:tab w:val="left" w:pos="0"/>
        </w:tabs>
        <w:autoSpaceDE w:val="0"/>
        <w:autoSpaceDN w:val="0"/>
        <w:adjustRightInd w:val="0"/>
        <w:rPr>
          <w:rFonts w:ascii="Arial" w:hAnsi="Arial" w:cs="Arial"/>
          <w:bCs/>
          <w:sz w:val="28"/>
          <w:szCs w:val="28"/>
        </w:rPr>
      </w:pPr>
    </w:p>
    <w:p w:rsidR="001952D9" w:rsidRPr="00990DFF" w:rsidRDefault="001952D9" w:rsidP="001952D9">
      <w:pPr>
        <w:pBdr>
          <w:bottom w:val="single" w:sz="4" w:space="1" w:color="auto"/>
        </w:pBdr>
        <w:tabs>
          <w:tab w:val="left" w:pos="-720"/>
          <w:tab w:val="left" w:pos="0"/>
        </w:tabs>
        <w:suppressAutoHyphens/>
        <w:rPr>
          <w:rFonts w:ascii="Arial" w:hAnsi="Arial"/>
          <w:b/>
          <w:bCs/>
          <w:sz w:val="28"/>
          <w:szCs w:val="28"/>
          <w:u w:val="single"/>
        </w:rPr>
      </w:pPr>
      <w:r w:rsidRPr="00990DFF">
        <w:rPr>
          <w:rFonts w:ascii="Arial" w:hAnsi="Arial"/>
          <w:b/>
          <w:bCs/>
          <w:sz w:val="28"/>
          <w:szCs w:val="28"/>
          <w:u w:val="single"/>
        </w:rPr>
        <w:t>OKLAHOMA</w:t>
      </w:r>
    </w:p>
    <w:p w:rsidR="001952D9" w:rsidRPr="00990DFF" w:rsidRDefault="001952D9" w:rsidP="001952D9">
      <w:pPr>
        <w:pBdr>
          <w:bottom w:val="single" w:sz="4" w:space="1" w:color="auto"/>
        </w:pBdr>
        <w:tabs>
          <w:tab w:val="left" w:pos="-720"/>
          <w:tab w:val="left" w:pos="0"/>
        </w:tabs>
        <w:suppressAutoHyphens/>
        <w:rPr>
          <w:rFonts w:ascii="Arial" w:hAnsi="Arial"/>
          <w:bCs/>
        </w:rPr>
      </w:pPr>
      <w:r w:rsidRPr="00990DFF">
        <w:rPr>
          <w:rFonts w:ascii="Arial" w:hAnsi="Arial"/>
          <w:bCs/>
        </w:rPr>
        <w:t>Dealers AA of Oklahoma City</w:t>
      </w:r>
    </w:p>
    <w:p w:rsidR="001952D9" w:rsidRPr="00990DFF" w:rsidRDefault="001952D9" w:rsidP="001952D9">
      <w:pPr>
        <w:pBdr>
          <w:bottom w:val="single" w:sz="4" w:space="1" w:color="auto"/>
        </w:pBdr>
        <w:tabs>
          <w:tab w:val="left" w:pos="-720"/>
          <w:tab w:val="left" w:pos="0"/>
        </w:tabs>
        <w:suppressAutoHyphens/>
        <w:rPr>
          <w:rFonts w:ascii="Arial" w:hAnsi="Arial"/>
          <w:bCs/>
        </w:rPr>
      </w:pPr>
      <w:r w:rsidRPr="00990DFF">
        <w:rPr>
          <w:rFonts w:ascii="Arial" w:hAnsi="Arial"/>
          <w:bCs/>
        </w:rPr>
        <w:t>2900 West Reno Ave., Oklahoma City, OK  37107</w:t>
      </w:r>
      <w:r>
        <w:rPr>
          <w:rFonts w:ascii="Arial" w:hAnsi="Arial"/>
          <w:bCs/>
        </w:rPr>
        <w:tab/>
      </w:r>
      <w:r>
        <w:rPr>
          <w:rFonts w:ascii="Arial" w:hAnsi="Arial"/>
          <w:bCs/>
        </w:rPr>
        <w:tab/>
      </w:r>
      <w:r>
        <w:rPr>
          <w:rFonts w:ascii="Arial" w:hAnsi="Arial"/>
          <w:bCs/>
        </w:rPr>
        <w:tab/>
        <w:t xml:space="preserve">       (</w:t>
      </w:r>
      <w:r w:rsidRPr="00990DFF">
        <w:rPr>
          <w:rFonts w:ascii="Arial" w:hAnsi="Arial"/>
          <w:bCs/>
        </w:rPr>
        <w:t>405</w:t>
      </w:r>
      <w:r>
        <w:rPr>
          <w:rFonts w:ascii="Arial" w:hAnsi="Arial"/>
          <w:bCs/>
        </w:rPr>
        <w:t xml:space="preserve">) </w:t>
      </w:r>
      <w:r w:rsidRPr="00990DFF">
        <w:rPr>
          <w:rFonts w:ascii="Arial" w:hAnsi="Arial"/>
          <w:bCs/>
        </w:rPr>
        <w:t>290-7192</w:t>
      </w:r>
    </w:p>
    <w:p w:rsidR="001952D9" w:rsidRDefault="001952D9" w:rsidP="001952D9">
      <w:pPr>
        <w:tabs>
          <w:tab w:val="left" w:pos="-720"/>
          <w:tab w:val="left" w:pos="0"/>
        </w:tabs>
        <w:suppressAutoHyphens/>
        <w:rPr>
          <w:rFonts w:ascii="Arial" w:hAnsi="Arial"/>
          <w:bCs/>
          <w:sz w:val="28"/>
          <w:szCs w:val="28"/>
        </w:rPr>
      </w:pPr>
    </w:p>
    <w:p w:rsidR="001952D9" w:rsidRPr="00302AE3" w:rsidRDefault="001952D9" w:rsidP="001952D9">
      <w:pPr>
        <w:pBdr>
          <w:bottom w:val="single" w:sz="4" w:space="1" w:color="auto"/>
        </w:pBdr>
        <w:tabs>
          <w:tab w:val="left" w:pos="-720"/>
          <w:tab w:val="left" w:pos="0"/>
        </w:tabs>
        <w:suppressAutoHyphens/>
        <w:rPr>
          <w:rFonts w:ascii="Arial" w:hAnsi="Arial"/>
          <w:b/>
          <w:bCs/>
          <w:sz w:val="28"/>
          <w:szCs w:val="28"/>
          <w:u w:val="single"/>
        </w:rPr>
      </w:pPr>
      <w:r w:rsidRPr="00302AE3">
        <w:rPr>
          <w:rFonts w:ascii="Arial" w:hAnsi="Arial"/>
          <w:b/>
          <w:bCs/>
          <w:sz w:val="28"/>
          <w:szCs w:val="28"/>
          <w:u w:val="single"/>
        </w:rPr>
        <w:t>OREGON</w:t>
      </w:r>
    </w:p>
    <w:p w:rsidR="001952D9" w:rsidRPr="008B1B33" w:rsidRDefault="001952D9" w:rsidP="001952D9">
      <w:pPr>
        <w:pBdr>
          <w:bottom w:val="single" w:sz="4" w:space="1" w:color="auto"/>
        </w:pBdr>
        <w:tabs>
          <w:tab w:val="left" w:pos="-720"/>
          <w:tab w:val="left" w:pos="0"/>
        </w:tabs>
        <w:suppressAutoHyphens/>
        <w:rPr>
          <w:rFonts w:ascii="Arial" w:hAnsi="Arial"/>
          <w:bCs/>
        </w:rPr>
      </w:pPr>
      <w:r w:rsidRPr="008B1B33">
        <w:rPr>
          <w:rFonts w:ascii="Arial" w:hAnsi="Arial"/>
          <w:bCs/>
        </w:rPr>
        <w:t>Union Pacific Railroad</w:t>
      </w:r>
    </w:p>
    <w:p w:rsidR="001952D9" w:rsidRPr="00302AE3" w:rsidRDefault="001952D9" w:rsidP="001952D9">
      <w:pPr>
        <w:pBdr>
          <w:bottom w:val="single" w:sz="4" w:space="1" w:color="auto"/>
        </w:pBdr>
        <w:tabs>
          <w:tab w:val="left" w:pos="-720"/>
          <w:tab w:val="left" w:pos="0"/>
        </w:tabs>
        <w:suppressAutoHyphens/>
        <w:rPr>
          <w:rFonts w:ascii="Arial" w:hAnsi="Arial"/>
          <w:bCs/>
        </w:rPr>
      </w:pPr>
      <w:r w:rsidRPr="00302AE3">
        <w:rPr>
          <w:rFonts w:ascii="Arial" w:hAnsi="Arial"/>
          <w:bCs/>
        </w:rPr>
        <w:t>9003 North Columbia, Portland, OR</w:t>
      </w:r>
      <w:r>
        <w:rPr>
          <w:rFonts w:ascii="Arial" w:hAnsi="Arial"/>
          <w:bCs/>
        </w:rPr>
        <w:t xml:space="preserve"> 97203-1045</w:t>
      </w:r>
      <w:r>
        <w:rPr>
          <w:rFonts w:ascii="Arial" w:hAnsi="Arial"/>
          <w:bCs/>
        </w:rPr>
        <w:tab/>
      </w:r>
      <w:r>
        <w:rPr>
          <w:rFonts w:ascii="Arial" w:hAnsi="Arial"/>
          <w:bCs/>
        </w:rPr>
        <w:tab/>
      </w:r>
      <w:r>
        <w:rPr>
          <w:rFonts w:ascii="Arial" w:hAnsi="Arial"/>
          <w:bCs/>
        </w:rPr>
        <w:tab/>
        <w:t xml:space="preserve">       (</w:t>
      </w:r>
      <w:r w:rsidRPr="00302AE3">
        <w:rPr>
          <w:rFonts w:ascii="Arial" w:hAnsi="Arial"/>
          <w:bCs/>
        </w:rPr>
        <w:t>503</w:t>
      </w:r>
      <w:r>
        <w:rPr>
          <w:rFonts w:ascii="Arial" w:hAnsi="Arial"/>
          <w:bCs/>
        </w:rPr>
        <w:t xml:space="preserve">) </w:t>
      </w:r>
      <w:r w:rsidRPr="00302AE3">
        <w:rPr>
          <w:rFonts w:ascii="Arial" w:hAnsi="Arial"/>
          <w:bCs/>
        </w:rPr>
        <w:t>283-1465</w:t>
      </w:r>
    </w:p>
    <w:p w:rsidR="001952D9" w:rsidRDefault="001952D9" w:rsidP="001952D9">
      <w:pPr>
        <w:rPr>
          <w:rFonts w:ascii="Arial" w:hAnsi="Arial" w:cs="Arial"/>
          <w:sz w:val="28"/>
          <w:szCs w:val="28"/>
        </w:rPr>
      </w:pPr>
    </w:p>
    <w:p w:rsidR="001952D9" w:rsidRPr="00E859E3" w:rsidRDefault="001952D9" w:rsidP="001952D9">
      <w:pPr>
        <w:tabs>
          <w:tab w:val="left" w:pos="-720"/>
          <w:tab w:val="left" w:pos="0"/>
        </w:tabs>
        <w:suppressAutoHyphens/>
        <w:rPr>
          <w:rFonts w:ascii="Arial" w:hAnsi="Arial"/>
          <w:b/>
          <w:bCs/>
          <w:sz w:val="28"/>
          <w:szCs w:val="28"/>
          <w:u w:val="single"/>
        </w:rPr>
      </w:pPr>
      <w:r w:rsidRPr="00E859E3">
        <w:rPr>
          <w:rFonts w:ascii="Arial" w:hAnsi="Arial"/>
          <w:b/>
          <w:bCs/>
          <w:sz w:val="28"/>
          <w:szCs w:val="28"/>
          <w:u w:val="single"/>
        </w:rPr>
        <w:t>PENNSYLVANIA</w:t>
      </w:r>
    </w:p>
    <w:p w:rsidR="001952D9" w:rsidRPr="00E859E3" w:rsidRDefault="001952D9" w:rsidP="001952D9">
      <w:pPr>
        <w:tabs>
          <w:tab w:val="left" w:pos="-720"/>
          <w:tab w:val="left" w:pos="0"/>
        </w:tabs>
        <w:suppressAutoHyphens/>
        <w:rPr>
          <w:rFonts w:ascii="Arial" w:hAnsi="Arial"/>
          <w:bCs/>
        </w:rPr>
      </w:pPr>
      <w:r w:rsidRPr="00E859E3">
        <w:rPr>
          <w:rFonts w:ascii="Arial" w:hAnsi="Arial"/>
          <w:bCs/>
        </w:rPr>
        <w:t>Pittsburgh Independent AA</w:t>
      </w:r>
    </w:p>
    <w:p w:rsidR="001952D9" w:rsidRDefault="001952D9" w:rsidP="001952D9">
      <w:pPr>
        <w:pBdr>
          <w:bottom w:val="single" w:sz="4" w:space="1" w:color="auto"/>
        </w:pBdr>
        <w:tabs>
          <w:tab w:val="left" w:pos="-720"/>
          <w:tab w:val="left" w:pos="0"/>
        </w:tabs>
        <w:suppressAutoHyphens/>
        <w:rPr>
          <w:rFonts w:ascii="Arial" w:hAnsi="Arial"/>
          <w:bCs/>
        </w:rPr>
      </w:pPr>
      <w:r w:rsidRPr="00E859E3">
        <w:rPr>
          <w:rFonts w:ascii="Arial" w:hAnsi="Arial"/>
          <w:bCs/>
        </w:rPr>
        <w:t xml:space="preserve">378 Hunker Waltz Mill Road, New Stanton, PA 15672 </w:t>
      </w:r>
      <w:r w:rsidRPr="00E859E3">
        <w:rPr>
          <w:rFonts w:ascii="Arial" w:hAnsi="Arial"/>
          <w:bCs/>
        </w:rPr>
        <w:tab/>
      </w:r>
      <w:r w:rsidRPr="00E859E3">
        <w:rPr>
          <w:rFonts w:ascii="Arial" w:hAnsi="Arial"/>
          <w:bCs/>
        </w:rPr>
        <w:tab/>
      </w:r>
      <w:r w:rsidRPr="00E859E3">
        <w:rPr>
          <w:rFonts w:ascii="Arial" w:hAnsi="Arial"/>
          <w:bCs/>
        </w:rPr>
        <w:tab/>
      </w:r>
      <w:r>
        <w:rPr>
          <w:rFonts w:ascii="Arial" w:hAnsi="Arial"/>
          <w:bCs/>
        </w:rPr>
        <w:t xml:space="preserve">       (</w:t>
      </w:r>
      <w:r w:rsidRPr="00E859E3">
        <w:rPr>
          <w:rFonts w:ascii="Arial" w:hAnsi="Arial"/>
          <w:bCs/>
        </w:rPr>
        <w:t>724</w:t>
      </w:r>
      <w:r>
        <w:rPr>
          <w:rFonts w:ascii="Arial" w:hAnsi="Arial"/>
          <w:bCs/>
        </w:rPr>
        <w:t xml:space="preserve">) </w:t>
      </w:r>
      <w:r w:rsidRPr="00E859E3">
        <w:rPr>
          <w:rFonts w:ascii="Arial" w:hAnsi="Arial"/>
          <w:bCs/>
        </w:rPr>
        <w:t>910-1842</w:t>
      </w:r>
    </w:p>
    <w:p w:rsidR="001952D9" w:rsidRDefault="001952D9" w:rsidP="001952D9">
      <w:pPr>
        <w:pBdr>
          <w:bottom w:val="single" w:sz="4" w:space="1" w:color="auto"/>
        </w:pBdr>
        <w:tabs>
          <w:tab w:val="left" w:pos="-720"/>
          <w:tab w:val="left" w:pos="0"/>
        </w:tabs>
        <w:suppressAutoHyphens/>
        <w:rPr>
          <w:rFonts w:ascii="Arial" w:hAnsi="Arial"/>
          <w:bCs/>
        </w:rPr>
      </w:pPr>
    </w:p>
    <w:p w:rsidR="001952D9" w:rsidRDefault="001952D9" w:rsidP="001952D9">
      <w:pPr>
        <w:pBdr>
          <w:bottom w:val="single" w:sz="4" w:space="1" w:color="auto"/>
        </w:pBdr>
        <w:tabs>
          <w:tab w:val="left" w:pos="-720"/>
          <w:tab w:val="left" w:pos="0"/>
        </w:tabs>
        <w:suppressAutoHyphens/>
        <w:rPr>
          <w:rFonts w:ascii="Arial" w:hAnsi="Arial"/>
          <w:b/>
          <w:bCs/>
        </w:rPr>
      </w:pPr>
      <w:r>
        <w:rPr>
          <w:rFonts w:ascii="Arial" w:hAnsi="Arial"/>
          <w:b/>
          <w:bCs/>
        </w:rPr>
        <w:t>MANHEIM PENNSYLVANIA</w:t>
      </w:r>
    </w:p>
    <w:p w:rsidR="001952D9" w:rsidRPr="00E30679" w:rsidRDefault="001952D9" w:rsidP="001952D9">
      <w:pPr>
        <w:pBdr>
          <w:bottom w:val="single" w:sz="4" w:space="1" w:color="auto"/>
        </w:pBdr>
        <w:tabs>
          <w:tab w:val="left" w:pos="-720"/>
          <w:tab w:val="left" w:pos="0"/>
        </w:tabs>
        <w:suppressAutoHyphens/>
        <w:rPr>
          <w:rFonts w:ascii="Arial" w:hAnsi="Arial"/>
          <w:b/>
          <w:bCs/>
        </w:rPr>
      </w:pPr>
      <w:r>
        <w:rPr>
          <w:rFonts w:ascii="Arial" w:hAnsi="Arial"/>
          <w:b/>
          <w:bCs/>
        </w:rPr>
        <w:t>1190 Lancaster Road, Manheim, PA, 17545</w:t>
      </w:r>
      <w:r>
        <w:rPr>
          <w:rFonts w:ascii="Arial" w:hAnsi="Arial"/>
          <w:b/>
          <w:bCs/>
        </w:rPr>
        <w:tab/>
      </w:r>
      <w:r>
        <w:rPr>
          <w:rFonts w:ascii="Arial" w:hAnsi="Arial"/>
          <w:b/>
          <w:bCs/>
        </w:rPr>
        <w:tab/>
      </w:r>
      <w:r>
        <w:rPr>
          <w:rFonts w:ascii="Arial" w:hAnsi="Arial"/>
          <w:b/>
          <w:bCs/>
        </w:rPr>
        <w:tab/>
      </w:r>
      <w:r>
        <w:rPr>
          <w:rFonts w:ascii="Arial" w:hAnsi="Arial"/>
          <w:b/>
          <w:bCs/>
        </w:rPr>
        <w:tab/>
      </w:r>
      <w:r w:rsidRPr="00E30679">
        <w:rPr>
          <w:rFonts w:ascii="Arial" w:hAnsi="Arial" w:cs="Arial"/>
          <w:b/>
          <w:bCs/>
        </w:rPr>
        <w:t xml:space="preserve">      (810) 252-2247)</w:t>
      </w:r>
    </w:p>
    <w:p w:rsidR="001952D9" w:rsidRDefault="001952D9" w:rsidP="001952D9">
      <w:pPr>
        <w:rPr>
          <w:rFonts w:ascii="Arial" w:hAnsi="Arial" w:cs="Arial"/>
          <w:sz w:val="28"/>
          <w:szCs w:val="28"/>
        </w:rPr>
      </w:pPr>
    </w:p>
    <w:p w:rsidR="001952D9" w:rsidRPr="00E859E3" w:rsidRDefault="001952D9" w:rsidP="001952D9">
      <w:pPr>
        <w:pBdr>
          <w:bottom w:val="single" w:sz="4" w:space="1" w:color="auto"/>
        </w:pBdr>
        <w:tabs>
          <w:tab w:val="left" w:pos="-720"/>
          <w:tab w:val="left" w:pos="0"/>
        </w:tabs>
        <w:suppressAutoHyphens/>
        <w:rPr>
          <w:rFonts w:ascii="Arial" w:hAnsi="Arial"/>
          <w:b/>
          <w:bCs/>
          <w:sz w:val="28"/>
          <w:szCs w:val="28"/>
          <w:u w:val="single"/>
        </w:rPr>
      </w:pPr>
      <w:r w:rsidRPr="00E859E3">
        <w:rPr>
          <w:rFonts w:ascii="Arial" w:hAnsi="Arial"/>
          <w:b/>
          <w:bCs/>
          <w:sz w:val="28"/>
          <w:szCs w:val="28"/>
          <w:u w:val="single"/>
        </w:rPr>
        <w:t>SOUTH CAROLINA</w:t>
      </w:r>
    </w:p>
    <w:p w:rsidR="001952D9" w:rsidRPr="00E859E3" w:rsidRDefault="001952D9" w:rsidP="001952D9">
      <w:pPr>
        <w:pBdr>
          <w:bottom w:val="single" w:sz="4" w:space="1" w:color="auto"/>
        </w:pBdr>
        <w:tabs>
          <w:tab w:val="left" w:pos="-720"/>
          <w:tab w:val="left" w:pos="0"/>
        </w:tabs>
        <w:suppressAutoHyphens/>
        <w:rPr>
          <w:rFonts w:ascii="Arial" w:eastAsia="SimSun" w:hAnsi="Arial" w:cs="Arial"/>
          <w:bCs/>
        </w:rPr>
      </w:pPr>
      <w:r w:rsidRPr="00E859E3">
        <w:rPr>
          <w:rFonts w:ascii="Arial" w:eastAsia="SimSun" w:hAnsi="Arial" w:cs="Arial"/>
          <w:bCs/>
        </w:rPr>
        <w:t>Charleston AA</w:t>
      </w:r>
    </w:p>
    <w:p w:rsidR="001952D9" w:rsidRPr="00E859E3" w:rsidRDefault="001952D9" w:rsidP="001952D9">
      <w:pPr>
        <w:pBdr>
          <w:bottom w:val="single" w:sz="4" w:space="1" w:color="auto"/>
        </w:pBdr>
        <w:tabs>
          <w:tab w:val="left" w:pos="-720"/>
          <w:tab w:val="left" w:pos="0"/>
        </w:tabs>
        <w:suppressAutoHyphens/>
        <w:rPr>
          <w:rFonts w:ascii="Arial" w:hAnsi="Arial"/>
          <w:bCs/>
        </w:rPr>
      </w:pPr>
      <w:r w:rsidRPr="00E859E3">
        <w:rPr>
          <w:rFonts w:ascii="Arial" w:eastAsia="SimSun" w:hAnsi="Arial" w:cs="Arial"/>
          <w:bCs/>
        </w:rPr>
        <w:t>651 Precast Lane, Moncks, SC 29641</w:t>
      </w:r>
      <w:r w:rsidRPr="00E859E3">
        <w:rPr>
          <w:rFonts w:ascii="Arial" w:eastAsia="SimSun" w:hAnsi="Arial" w:cs="Arial"/>
          <w:bCs/>
        </w:rPr>
        <w:tab/>
      </w:r>
      <w:r w:rsidRPr="00E859E3">
        <w:rPr>
          <w:rFonts w:ascii="Arial" w:eastAsia="SimSun" w:hAnsi="Arial" w:cs="Arial"/>
          <w:bCs/>
        </w:rPr>
        <w:tab/>
      </w:r>
      <w:r w:rsidRPr="00E859E3">
        <w:rPr>
          <w:rFonts w:ascii="Arial" w:eastAsia="SimSun" w:hAnsi="Arial" w:cs="Arial"/>
          <w:bCs/>
        </w:rPr>
        <w:tab/>
      </w:r>
      <w:r w:rsidRPr="00E859E3">
        <w:rPr>
          <w:rFonts w:ascii="Arial" w:eastAsia="SimSun" w:hAnsi="Arial" w:cs="Arial"/>
          <w:bCs/>
        </w:rPr>
        <w:tab/>
      </w:r>
      <w:r>
        <w:rPr>
          <w:rFonts w:ascii="Arial" w:eastAsia="SimSun" w:hAnsi="Arial" w:cs="Arial"/>
          <w:bCs/>
        </w:rPr>
        <w:t xml:space="preserve">        (</w:t>
      </w:r>
      <w:r w:rsidRPr="00E859E3">
        <w:rPr>
          <w:rFonts w:ascii="Arial" w:eastAsia="SimSun" w:hAnsi="Arial" w:cs="Arial"/>
          <w:bCs/>
        </w:rPr>
        <w:t>843) 761-0541 X139</w:t>
      </w:r>
    </w:p>
    <w:p w:rsidR="001952D9" w:rsidRDefault="001952D9" w:rsidP="001952D9">
      <w:pPr>
        <w:rPr>
          <w:rFonts w:ascii="Arial" w:hAnsi="Arial" w:cs="Arial"/>
          <w:sz w:val="28"/>
          <w:szCs w:val="28"/>
        </w:rPr>
      </w:pPr>
    </w:p>
    <w:p w:rsidR="001952D9" w:rsidRPr="006A43EF" w:rsidRDefault="001952D9" w:rsidP="001952D9">
      <w:pPr>
        <w:pBdr>
          <w:bottom w:val="single" w:sz="4" w:space="1" w:color="auto"/>
        </w:pBdr>
        <w:tabs>
          <w:tab w:val="left" w:pos="-720"/>
          <w:tab w:val="left" w:pos="0"/>
        </w:tabs>
        <w:suppressAutoHyphens/>
        <w:rPr>
          <w:rFonts w:ascii="Arial" w:hAnsi="Arial"/>
          <w:b/>
          <w:bCs/>
          <w:sz w:val="28"/>
          <w:szCs w:val="28"/>
          <w:u w:val="single"/>
        </w:rPr>
      </w:pPr>
      <w:r w:rsidRPr="006A43EF">
        <w:rPr>
          <w:rFonts w:ascii="Arial" w:hAnsi="Arial"/>
          <w:b/>
          <w:bCs/>
          <w:sz w:val="28"/>
          <w:szCs w:val="28"/>
          <w:u w:val="single"/>
        </w:rPr>
        <w:t>TENNESSEE</w:t>
      </w:r>
    </w:p>
    <w:p w:rsidR="001952D9" w:rsidRPr="006A43EF" w:rsidRDefault="001952D9" w:rsidP="001952D9">
      <w:pPr>
        <w:pBdr>
          <w:bottom w:val="single" w:sz="4" w:space="1" w:color="auto"/>
        </w:pBdr>
        <w:tabs>
          <w:tab w:val="left" w:pos="-720"/>
          <w:tab w:val="left" w:pos="0"/>
        </w:tabs>
        <w:suppressAutoHyphens/>
        <w:rPr>
          <w:rFonts w:ascii="Arial" w:hAnsi="Arial"/>
          <w:bCs/>
        </w:rPr>
      </w:pPr>
      <w:r w:rsidRPr="006A43EF">
        <w:rPr>
          <w:rFonts w:ascii="Arial" w:hAnsi="Arial"/>
          <w:bCs/>
        </w:rPr>
        <w:t>ADESA Memphis AA</w:t>
      </w:r>
    </w:p>
    <w:p w:rsidR="001952D9" w:rsidRPr="006A43EF" w:rsidRDefault="001952D9" w:rsidP="001952D9">
      <w:pPr>
        <w:pBdr>
          <w:bottom w:val="single" w:sz="4" w:space="1" w:color="auto"/>
        </w:pBdr>
        <w:tabs>
          <w:tab w:val="left" w:pos="-720"/>
          <w:tab w:val="left" w:pos="0"/>
        </w:tabs>
        <w:suppressAutoHyphens/>
        <w:rPr>
          <w:rFonts w:ascii="Arial" w:hAnsi="Arial"/>
          <w:bCs/>
        </w:rPr>
      </w:pPr>
      <w:r w:rsidRPr="006A43EF">
        <w:rPr>
          <w:rFonts w:ascii="Arial" w:hAnsi="Arial"/>
          <w:bCs/>
        </w:rPr>
        <w:t xml:space="preserve">5400 </w:t>
      </w:r>
      <w:proofErr w:type="spellStart"/>
      <w:r w:rsidRPr="003B7412">
        <w:rPr>
          <w:rFonts w:ascii="Arial" w:hAnsi="Arial"/>
          <w:b/>
          <w:bCs/>
        </w:rPr>
        <w:t>Getwell</w:t>
      </w:r>
      <w:proofErr w:type="spellEnd"/>
      <w:r w:rsidRPr="003B7412">
        <w:rPr>
          <w:rFonts w:ascii="Arial" w:hAnsi="Arial"/>
          <w:b/>
          <w:bCs/>
        </w:rPr>
        <w:t xml:space="preserve"> Rd. at Holmes Rd</w:t>
      </w:r>
      <w:r w:rsidRPr="006A43EF">
        <w:rPr>
          <w:rFonts w:ascii="Arial" w:hAnsi="Arial"/>
          <w:bCs/>
        </w:rPr>
        <w:t xml:space="preserve">., Memphis, TN </w:t>
      </w:r>
      <w:r w:rsidRPr="003B7412">
        <w:rPr>
          <w:rFonts w:ascii="Arial" w:hAnsi="Arial"/>
          <w:b/>
          <w:bCs/>
        </w:rPr>
        <w:t>38118</w:t>
      </w:r>
      <w:r>
        <w:rPr>
          <w:rFonts w:ascii="Arial" w:hAnsi="Arial"/>
          <w:bCs/>
        </w:rPr>
        <w:tab/>
      </w:r>
      <w:r>
        <w:rPr>
          <w:rFonts w:ascii="Arial" w:hAnsi="Arial"/>
          <w:bCs/>
        </w:rPr>
        <w:tab/>
      </w:r>
      <w:r>
        <w:rPr>
          <w:rFonts w:ascii="Arial" w:hAnsi="Arial"/>
          <w:bCs/>
        </w:rPr>
        <w:tab/>
        <w:t xml:space="preserve">       (</w:t>
      </w:r>
      <w:r w:rsidRPr="006A43EF">
        <w:rPr>
          <w:rFonts w:ascii="Arial" w:hAnsi="Arial"/>
          <w:bCs/>
        </w:rPr>
        <w:t>901</w:t>
      </w:r>
      <w:r>
        <w:rPr>
          <w:rFonts w:ascii="Arial" w:hAnsi="Arial"/>
          <w:bCs/>
        </w:rPr>
        <w:t xml:space="preserve">) </w:t>
      </w:r>
      <w:r w:rsidRPr="006A43EF">
        <w:rPr>
          <w:rFonts w:ascii="Arial" w:hAnsi="Arial"/>
          <w:bCs/>
        </w:rPr>
        <w:t>365-8978</w:t>
      </w:r>
    </w:p>
    <w:p w:rsidR="001952D9" w:rsidRPr="006A43EF" w:rsidRDefault="001952D9" w:rsidP="001952D9">
      <w:pPr>
        <w:pBdr>
          <w:bottom w:val="single" w:sz="4" w:space="1" w:color="auto"/>
        </w:pBdr>
        <w:tabs>
          <w:tab w:val="left" w:pos="-720"/>
          <w:tab w:val="left" w:pos="0"/>
        </w:tabs>
        <w:suppressAutoHyphens/>
        <w:jc w:val="center"/>
        <w:rPr>
          <w:rFonts w:ascii="Arial" w:hAnsi="Arial"/>
          <w:bCs/>
        </w:rPr>
      </w:pPr>
    </w:p>
    <w:p w:rsidR="001952D9" w:rsidRPr="00BD0CA0" w:rsidRDefault="001952D9" w:rsidP="001952D9">
      <w:pPr>
        <w:jc w:val="center"/>
        <w:rPr>
          <w:rFonts w:ascii="Arial" w:hAnsi="Arial"/>
          <w:b/>
          <w:bCs/>
          <w:sz w:val="28"/>
          <w:szCs w:val="28"/>
        </w:rPr>
      </w:pPr>
      <w:r w:rsidRPr="00BD0CA0">
        <w:rPr>
          <w:rFonts w:ascii="Arial" w:hAnsi="Arial"/>
          <w:b/>
          <w:bCs/>
          <w:sz w:val="28"/>
          <w:szCs w:val="28"/>
        </w:rPr>
        <w:lastRenderedPageBreak/>
        <w:t>GENERAL MOTORS</w:t>
      </w:r>
    </w:p>
    <w:p w:rsidR="001952D9" w:rsidRPr="00BD0CA0" w:rsidRDefault="001952D9" w:rsidP="001952D9">
      <w:pPr>
        <w:tabs>
          <w:tab w:val="left" w:pos="-720"/>
          <w:tab w:val="left" w:pos="0"/>
        </w:tabs>
        <w:suppressAutoHyphens/>
        <w:jc w:val="center"/>
        <w:rPr>
          <w:rFonts w:ascii="Arial" w:hAnsi="Arial"/>
          <w:b/>
          <w:bCs/>
          <w:sz w:val="28"/>
          <w:szCs w:val="28"/>
        </w:rPr>
      </w:pPr>
      <w:r w:rsidRPr="00BD0CA0">
        <w:rPr>
          <w:rFonts w:ascii="Arial" w:hAnsi="Arial"/>
          <w:b/>
          <w:bCs/>
          <w:sz w:val="28"/>
          <w:szCs w:val="28"/>
        </w:rPr>
        <w:t>APPROVED TURN-BACK LOCATIONS</w:t>
      </w:r>
      <w:r>
        <w:rPr>
          <w:rFonts w:ascii="Arial" w:hAnsi="Arial"/>
          <w:b/>
          <w:bCs/>
          <w:sz w:val="28"/>
          <w:szCs w:val="28"/>
        </w:rPr>
        <w:t xml:space="preserve"> -</w:t>
      </w:r>
      <w:r w:rsidRPr="00BD0CA0">
        <w:rPr>
          <w:rFonts w:ascii="Arial" w:hAnsi="Arial"/>
          <w:b/>
          <w:bCs/>
          <w:sz w:val="28"/>
          <w:szCs w:val="28"/>
        </w:rPr>
        <w:t xml:space="preserve"> CONT’D.</w:t>
      </w:r>
    </w:p>
    <w:p w:rsidR="001952D9" w:rsidRDefault="001952D9" w:rsidP="001952D9">
      <w:pPr>
        <w:pBdr>
          <w:bottom w:val="single" w:sz="4" w:space="1" w:color="auto"/>
        </w:pBdr>
        <w:tabs>
          <w:tab w:val="left" w:pos="-720"/>
          <w:tab w:val="left" w:pos="0"/>
        </w:tabs>
        <w:suppressAutoHyphens/>
        <w:jc w:val="center"/>
        <w:rPr>
          <w:rFonts w:ascii="Arial" w:hAnsi="Arial"/>
          <w:bCs/>
        </w:rPr>
      </w:pPr>
    </w:p>
    <w:p w:rsidR="001952D9" w:rsidRPr="00951841" w:rsidRDefault="001952D9" w:rsidP="001952D9">
      <w:pPr>
        <w:pBdr>
          <w:bottom w:val="single" w:sz="4" w:space="1" w:color="auto"/>
        </w:pBdr>
        <w:tabs>
          <w:tab w:val="left" w:pos="-720"/>
          <w:tab w:val="left" w:pos="0"/>
        </w:tabs>
        <w:suppressAutoHyphens/>
        <w:rPr>
          <w:rFonts w:ascii="Arial" w:hAnsi="Arial"/>
          <w:bCs/>
        </w:rPr>
      </w:pPr>
      <w:r w:rsidRPr="00951841">
        <w:rPr>
          <w:rFonts w:ascii="Arial" w:hAnsi="Arial"/>
          <w:bCs/>
        </w:rPr>
        <w:t>ADESA Nashville AA</w:t>
      </w:r>
    </w:p>
    <w:p w:rsidR="001952D9" w:rsidRPr="00951841" w:rsidRDefault="001952D9" w:rsidP="001952D9">
      <w:pPr>
        <w:pBdr>
          <w:bottom w:val="single" w:sz="4" w:space="1" w:color="auto"/>
        </w:pBdr>
        <w:tabs>
          <w:tab w:val="left" w:pos="-720"/>
          <w:tab w:val="left" w:pos="0"/>
        </w:tabs>
        <w:suppressAutoHyphens/>
        <w:rPr>
          <w:rFonts w:ascii="Arial" w:hAnsi="Arial"/>
          <w:bCs/>
        </w:rPr>
      </w:pPr>
      <w:r w:rsidRPr="00951841">
        <w:rPr>
          <w:rFonts w:ascii="Arial" w:hAnsi="Arial"/>
          <w:bCs/>
        </w:rPr>
        <w:t>631 Burnett Road, Nashville, TN 37138</w:t>
      </w:r>
      <w:r w:rsidRPr="00951841">
        <w:rPr>
          <w:rFonts w:ascii="Arial" w:hAnsi="Arial"/>
          <w:bCs/>
        </w:rPr>
        <w:tab/>
      </w:r>
      <w:r w:rsidRPr="00951841">
        <w:rPr>
          <w:rFonts w:ascii="Arial" w:hAnsi="Arial"/>
          <w:bCs/>
        </w:rPr>
        <w:tab/>
      </w:r>
      <w:r w:rsidRPr="00951841">
        <w:rPr>
          <w:rFonts w:ascii="Arial" w:hAnsi="Arial"/>
          <w:bCs/>
        </w:rPr>
        <w:tab/>
      </w:r>
      <w:r w:rsidRPr="00951841">
        <w:rPr>
          <w:rFonts w:ascii="Arial" w:hAnsi="Arial"/>
          <w:bCs/>
        </w:rPr>
        <w:tab/>
      </w:r>
      <w:r w:rsidRPr="00951841">
        <w:rPr>
          <w:rFonts w:ascii="Arial" w:hAnsi="Arial"/>
          <w:bCs/>
        </w:rPr>
        <w:tab/>
        <w:t xml:space="preserve">       (615) 240-3023</w:t>
      </w:r>
    </w:p>
    <w:p w:rsidR="001952D9" w:rsidRPr="00951841" w:rsidRDefault="001952D9" w:rsidP="001952D9">
      <w:pPr>
        <w:tabs>
          <w:tab w:val="left" w:pos="-720"/>
          <w:tab w:val="left" w:pos="0"/>
        </w:tabs>
        <w:suppressAutoHyphens/>
        <w:rPr>
          <w:rFonts w:ascii="Arial" w:hAnsi="Arial"/>
          <w:b/>
          <w:bCs/>
          <w:sz w:val="28"/>
          <w:szCs w:val="28"/>
        </w:rPr>
      </w:pPr>
    </w:p>
    <w:p w:rsidR="001952D9" w:rsidRPr="00951841" w:rsidRDefault="001952D9" w:rsidP="001952D9">
      <w:pPr>
        <w:pBdr>
          <w:bottom w:val="single" w:sz="4" w:space="1" w:color="auto"/>
        </w:pBdr>
        <w:tabs>
          <w:tab w:val="left" w:pos="-720"/>
          <w:tab w:val="left" w:pos="0"/>
        </w:tabs>
        <w:suppressAutoHyphens/>
        <w:rPr>
          <w:rFonts w:ascii="Arial" w:hAnsi="Arial"/>
          <w:b/>
          <w:bCs/>
          <w:sz w:val="28"/>
          <w:szCs w:val="28"/>
          <w:u w:val="single"/>
        </w:rPr>
      </w:pPr>
      <w:r w:rsidRPr="00951841">
        <w:rPr>
          <w:rFonts w:ascii="Arial" w:hAnsi="Arial"/>
          <w:b/>
          <w:bCs/>
          <w:sz w:val="28"/>
          <w:szCs w:val="28"/>
          <w:u w:val="single"/>
        </w:rPr>
        <w:t>TEXAS</w:t>
      </w:r>
    </w:p>
    <w:p w:rsidR="001952D9" w:rsidRPr="0029260A" w:rsidRDefault="001952D9" w:rsidP="001952D9">
      <w:pPr>
        <w:pBdr>
          <w:bottom w:val="single" w:sz="4" w:space="1" w:color="auto"/>
        </w:pBdr>
        <w:rPr>
          <w:rFonts w:ascii="Arial" w:hAnsi="Arial" w:cs="Arial"/>
          <w:b/>
          <w:bCs/>
          <w:lang w:val="es-ES"/>
        </w:rPr>
      </w:pPr>
      <w:r w:rsidRPr="0029260A">
        <w:rPr>
          <w:rFonts w:ascii="Arial" w:hAnsi="Arial" w:cs="Arial"/>
          <w:bCs/>
          <w:lang w:val="es-ES"/>
        </w:rPr>
        <w:t>ADESA San Antonio AA</w:t>
      </w:r>
    </w:p>
    <w:p w:rsidR="001952D9" w:rsidRPr="00951841" w:rsidRDefault="001952D9" w:rsidP="001952D9">
      <w:pPr>
        <w:pBdr>
          <w:bottom w:val="single" w:sz="4" w:space="1" w:color="auto"/>
        </w:pBdr>
        <w:rPr>
          <w:rFonts w:ascii="Arial" w:hAnsi="Arial" w:cs="Arial"/>
          <w:color w:val="000000"/>
          <w:lang w:val="es-ES"/>
        </w:rPr>
      </w:pPr>
      <w:r w:rsidRPr="00951841">
        <w:rPr>
          <w:rFonts w:ascii="Arial" w:hAnsi="Arial" w:cs="Arial"/>
          <w:bCs/>
          <w:lang w:val="es-ES"/>
        </w:rPr>
        <w:t xml:space="preserve">200 S. </w:t>
      </w:r>
      <w:proofErr w:type="spellStart"/>
      <w:r w:rsidRPr="00951841">
        <w:rPr>
          <w:rFonts w:ascii="Arial" w:hAnsi="Arial" w:cs="Arial"/>
          <w:bCs/>
          <w:lang w:val="es-ES"/>
        </w:rPr>
        <w:t>Callaghan</w:t>
      </w:r>
      <w:proofErr w:type="spellEnd"/>
      <w:r w:rsidRPr="00951841">
        <w:rPr>
          <w:rFonts w:ascii="Arial" w:hAnsi="Arial" w:cs="Arial"/>
          <w:bCs/>
          <w:lang w:val="es-ES"/>
        </w:rPr>
        <w:t xml:space="preserve"> Road, San Antonio, TX 78227</w:t>
      </w:r>
      <w:r w:rsidRPr="00951841">
        <w:rPr>
          <w:rFonts w:ascii="Arial" w:hAnsi="Arial" w:cs="Arial"/>
          <w:bCs/>
          <w:lang w:val="es-ES"/>
        </w:rPr>
        <w:tab/>
      </w:r>
      <w:r w:rsidRPr="00951841">
        <w:rPr>
          <w:rFonts w:ascii="Arial" w:hAnsi="Arial" w:cs="Arial"/>
          <w:bCs/>
          <w:lang w:val="es-ES"/>
        </w:rPr>
        <w:tab/>
      </w:r>
      <w:r w:rsidRPr="00951841">
        <w:rPr>
          <w:rFonts w:ascii="Arial" w:hAnsi="Arial" w:cs="Arial"/>
          <w:bCs/>
          <w:lang w:val="es-ES"/>
        </w:rPr>
        <w:tab/>
        <w:t xml:space="preserve">       </w:t>
      </w:r>
      <w:r w:rsidRPr="00951841">
        <w:rPr>
          <w:rFonts w:ascii="Arial" w:hAnsi="Arial" w:cs="Arial"/>
          <w:b/>
          <w:bCs/>
          <w:lang w:val="es-ES"/>
        </w:rPr>
        <w:t>(</w:t>
      </w:r>
      <w:r w:rsidRPr="00951841">
        <w:rPr>
          <w:rFonts w:ascii="Arial" w:hAnsi="Arial" w:cs="Arial"/>
          <w:b/>
          <w:color w:val="000000"/>
          <w:lang w:val="es-ES"/>
        </w:rPr>
        <w:t>210) 434-4999</w:t>
      </w:r>
    </w:p>
    <w:p w:rsidR="001952D9" w:rsidRPr="00951841" w:rsidRDefault="001952D9" w:rsidP="001952D9">
      <w:pPr>
        <w:pBdr>
          <w:bottom w:val="single" w:sz="4" w:space="1" w:color="auto"/>
        </w:pBdr>
        <w:autoSpaceDE w:val="0"/>
        <w:autoSpaceDN w:val="0"/>
        <w:adjustRightInd w:val="0"/>
        <w:spacing w:line="240" w:lineRule="atLeast"/>
        <w:ind w:firstLine="720"/>
        <w:jc w:val="both"/>
        <w:rPr>
          <w:rFonts w:ascii="Arial" w:hAnsi="Arial"/>
          <w:b/>
          <w:bCs/>
          <w:lang w:val="es-ES"/>
        </w:rPr>
      </w:pPr>
    </w:p>
    <w:p w:rsidR="001952D9" w:rsidRDefault="001952D9" w:rsidP="001952D9">
      <w:pPr>
        <w:pBdr>
          <w:bottom w:val="single" w:sz="4" w:space="1" w:color="auto"/>
        </w:pBdr>
        <w:tabs>
          <w:tab w:val="left" w:pos="-720"/>
          <w:tab w:val="left" w:pos="0"/>
        </w:tabs>
        <w:suppressAutoHyphens/>
        <w:rPr>
          <w:rFonts w:ascii="Arial" w:hAnsi="Arial"/>
          <w:bCs/>
        </w:rPr>
      </w:pPr>
      <w:r w:rsidRPr="006A43EF">
        <w:rPr>
          <w:rFonts w:ascii="Arial" w:hAnsi="Arial"/>
          <w:bCs/>
        </w:rPr>
        <w:t>ADESA H</w:t>
      </w:r>
      <w:r>
        <w:rPr>
          <w:rFonts w:ascii="Arial" w:hAnsi="Arial"/>
          <w:bCs/>
        </w:rPr>
        <w:t>ouston</w:t>
      </w:r>
    </w:p>
    <w:p w:rsidR="001952D9" w:rsidRPr="006A43EF" w:rsidRDefault="001952D9" w:rsidP="001952D9">
      <w:pPr>
        <w:pBdr>
          <w:bottom w:val="single" w:sz="4" w:space="1" w:color="auto"/>
        </w:pBdr>
        <w:tabs>
          <w:tab w:val="left" w:pos="-720"/>
          <w:tab w:val="left" w:pos="0"/>
        </w:tabs>
        <w:suppressAutoHyphens/>
        <w:rPr>
          <w:rFonts w:ascii="Arial" w:hAnsi="Arial"/>
          <w:bCs/>
        </w:rPr>
      </w:pPr>
      <w:r w:rsidRPr="006A43EF">
        <w:rPr>
          <w:rFonts w:ascii="Arial" w:hAnsi="Arial"/>
          <w:bCs/>
        </w:rPr>
        <w:t>4526 North Sam Houston Parkway, West, Houston, TX 77086</w:t>
      </w:r>
      <w:r>
        <w:rPr>
          <w:rFonts w:ascii="Arial" w:hAnsi="Arial"/>
          <w:bCs/>
        </w:rPr>
        <w:tab/>
        <w:t xml:space="preserve">       </w:t>
      </w:r>
      <w:r w:rsidRPr="003B2DC7">
        <w:rPr>
          <w:rFonts w:ascii="Arial" w:hAnsi="Arial"/>
          <w:b/>
          <w:bCs/>
        </w:rPr>
        <w:t>(281) 885-5243</w:t>
      </w:r>
    </w:p>
    <w:p w:rsidR="001952D9" w:rsidRPr="006A43EF" w:rsidRDefault="001952D9" w:rsidP="001952D9">
      <w:pPr>
        <w:pBdr>
          <w:bottom w:val="single" w:sz="4" w:space="1" w:color="auto"/>
        </w:pBdr>
        <w:tabs>
          <w:tab w:val="left" w:pos="-720"/>
          <w:tab w:val="left" w:pos="0"/>
        </w:tabs>
        <w:suppressAutoHyphens/>
        <w:rPr>
          <w:rFonts w:ascii="Arial" w:hAnsi="Arial"/>
          <w:b/>
          <w:bCs/>
          <w:color w:val="000000" w:themeColor="text1"/>
        </w:rPr>
      </w:pPr>
    </w:p>
    <w:p w:rsidR="001952D9" w:rsidRDefault="001952D9" w:rsidP="001952D9">
      <w:pPr>
        <w:pBdr>
          <w:bottom w:val="single" w:sz="4" w:space="1" w:color="auto"/>
        </w:pBdr>
        <w:tabs>
          <w:tab w:val="left" w:pos="-720"/>
          <w:tab w:val="left" w:pos="0"/>
        </w:tabs>
        <w:suppressAutoHyphens/>
        <w:rPr>
          <w:rFonts w:ascii="Arial" w:hAnsi="Arial" w:cs="Arial"/>
          <w:bCs/>
        </w:rPr>
      </w:pPr>
      <w:r w:rsidRPr="006A43EF">
        <w:rPr>
          <w:rFonts w:ascii="Arial" w:hAnsi="Arial" w:cs="Arial"/>
          <w:bCs/>
        </w:rPr>
        <w:t>ADESA D</w:t>
      </w:r>
      <w:r>
        <w:rPr>
          <w:rFonts w:ascii="Arial" w:hAnsi="Arial" w:cs="Arial"/>
          <w:bCs/>
        </w:rPr>
        <w:t xml:space="preserve">allas </w:t>
      </w:r>
      <w:r w:rsidRPr="006A43EF">
        <w:rPr>
          <w:rFonts w:ascii="Arial" w:hAnsi="Arial" w:cs="Arial"/>
          <w:bCs/>
        </w:rPr>
        <w:t>AA</w:t>
      </w:r>
    </w:p>
    <w:p w:rsidR="001952D9" w:rsidRPr="006A43EF" w:rsidRDefault="001952D9" w:rsidP="001952D9">
      <w:pPr>
        <w:pBdr>
          <w:bottom w:val="single" w:sz="4" w:space="1" w:color="auto"/>
        </w:pBdr>
        <w:tabs>
          <w:tab w:val="left" w:pos="-720"/>
          <w:tab w:val="left" w:pos="0"/>
        </w:tabs>
        <w:suppressAutoHyphens/>
        <w:rPr>
          <w:rFonts w:cs="Arial"/>
          <w:b/>
        </w:rPr>
      </w:pPr>
      <w:r w:rsidRPr="006A43EF">
        <w:rPr>
          <w:rFonts w:ascii="Arial" w:hAnsi="Arial" w:cs="Arial"/>
        </w:rPr>
        <w:t>3501 Lancaster-Hutchins Rd., Hutchins</w:t>
      </w:r>
      <w:r>
        <w:rPr>
          <w:rFonts w:ascii="Arial" w:hAnsi="Arial" w:cs="Arial"/>
        </w:rPr>
        <w:t>,</w:t>
      </w:r>
      <w:r w:rsidRPr="006A43EF">
        <w:rPr>
          <w:rFonts w:ascii="Arial" w:hAnsi="Arial" w:cs="Arial"/>
        </w:rPr>
        <w:t xml:space="preserve"> TX 75141</w:t>
      </w:r>
      <w:r>
        <w:rPr>
          <w:rFonts w:ascii="Arial" w:hAnsi="Arial" w:cs="Arial"/>
        </w:rPr>
        <w:tab/>
      </w:r>
      <w:r>
        <w:rPr>
          <w:rFonts w:ascii="Arial" w:hAnsi="Arial" w:cs="Arial"/>
        </w:rPr>
        <w:tab/>
      </w:r>
      <w:r>
        <w:rPr>
          <w:rFonts w:ascii="Arial" w:hAnsi="Arial" w:cs="Arial"/>
        </w:rPr>
        <w:tab/>
        <w:t xml:space="preserve">       (</w:t>
      </w:r>
      <w:r w:rsidRPr="006A43EF">
        <w:rPr>
          <w:rFonts w:ascii="Arial" w:hAnsi="Arial" w:cs="Arial"/>
          <w:bCs/>
          <w:color w:val="000000"/>
        </w:rPr>
        <w:t>972</w:t>
      </w:r>
      <w:r>
        <w:rPr>
          <w:rFonts w:ascii="Arial" w:hAnsi="Arial" w:cs="Arial"/>
          <w:bCs/>
          <w:color w:val="000000"/>
        </w:rPr>
        <w:t xml:space="preserve">) </w:t>
      </w:r>
      <w:r w:rsidRPr="006A43EF">
        <w:rPr>
          <w:rFonts w:ascii="Arial" w:hAnsi="Arial" w:cs="Arial"/>
          <w:bCs/>
          <w:color w:val="000000"/>
        </w:rPr>
        <w:t>284-4778</w:t>
      </w:r>
    </w:p>
    <w:p w:rsidR="001952D9" w:rsidRDefault="001952D9" w:rsidP="001952D9">
      <w:pPr>
        <w:tabs>
          <w:tab w:val="left" w:pos="-720"/>
          <w:tab w:val="left" w:pos="0"/>
        </w:tabs>
        <w:suppressAutoHyphens/>
        <w:rPr>
          <w:rFonts w:ascii="Arial" w:hAnsi="Arial"/>
          <w:bCs/>
          <w:sz w:val="22"/>
        </w:rPr>
      </w:pPr>
    </w:p>
    <w:p w:rsidR="001952D9" w:rsidRPr="006A43EF" w:rsidRDefault="001952D9" w:rsidP="001952D9">
      <w:pPr>
        <w:pBdr>
          <w:bottom w:val="single" w:sz="4" w:space="1" w:color="auto"/>
        </w:pBdr>
        <w:tabs>
          <w:tab w:val="left" w:pos="-720"/>
          <w:tab w:val="left" w:pos="0"/>
        </w:tabs>
        <w:suppressAutoHyphens/>
        <w:rPr>
          <w:rFonts w:ascii="Arial" w:hAnsi="Arial"/>
          <w:b/>
          <w:bCs/>
          <w:sz w:val="28"/>
          <w:szCs w:val="28"/>
          <w:u w:val="single"/>
        </w:rPr>
      </w:pPr>
      <w:r w:rsidRPr="006A43EF">
        <w:rPr>
          <w:rFonts w:ascii="Arial" w:hAnsi="Arial"/>
          <w:b/>
          <w:bCs/>
          <w:sz w:val="28"/>
          <w:szCs w:val="28"/>
          <w:u w:val="single"/>
        </w:rPr>
        <w:t>UTAH</w:t>
      </w:r>
    </w:p>
    <w:p w:rsidR="001952D9" w:rsidRPr="003F1EE5" w:rsidRDefault="001952D9" w:rsidP="001952D9">
      <w:pPr>
        <w:pBdr>
          <w:bottom w:val="single" w:sz="4" w:space="1" w:color="auto"/>
        </w:pBdr>
        <w:tabs>
          <w:tab w:val="left" w:pos="-720"/>
          <w:tab w:val="left" w:pos="0"/>
        </w:tabs>
        <w:suppressAutoHyphens/>
        <w:rPr>
          <w:rFonts w:ascii="Arial" w:hAnsi="Arial"/>
          <w:bCs/>
        </w:rPr>
      </w:pPr>
      <w:r w:rsidRPr="003F1EE5">
        <w:rPr>
          <w:rFonts w:ascii="Arial" w:hAnsi="Arial"/>
          <w:bCs/>
        </w:rPr>
        <w:t>Brasher’s Salt Lake AA</w:t>
      </w:r>
    </w:p>
    <w:p w:rsidR="001952D9" w:rsidRPr="00356F84" w:rsidRDefault="001952D9" w:rsidP="001952D9">
      <w:pPr>
        <w:pBdr>
          <w:bottom w:val="single" w:sz="4" w:space="1" w:color="auto"/>
        </w:pBdr>
        <w:tabs>
          <w:tab w:val="left" w:pos="-720"/>
          <w:tab w:val="left" w:pos="0"/>
        </w:tabs>
        <w:suppressAutoHyphens/>
        <w:rPr>
          <w:rFonts w:ascii="Arial" w:hAnsi="Arial"/>
          <w:bCs/>
          <w:u w:val="single"/>
        </w:rPr>
      </w:pPr>
      <w:r w:rsidRPr="00356F84">
        <w:rPr>
          <w:rFonts w:ascii="Arial" w:hAnsi="Arial"/>
          <w:bCs/>
          <w:u w:val="single"/>
        </w:rPr>
        <w:t>780 South 5600 West, Salt Lake City, UT 84104-5300</w:t>
      </w:r>
      <w:r w:rsidRPr="00356F84">
        <w:rPr>
          <w:rFonts w:ascii="Arial" w:hAnsi="Arial"/>
          <w:bCs/>
          <w:u w:val="single"/>
        </w:rPr>
        <w:tab/>
      </w:r>
      <w:r w:rsidRPr="00356F84">
        <w:rPr>
          <w:rFonts w:ascii="Arial" w:hAnsi="Arial"/>
          <w:bCs/>
          <w:u w:val="single"/>
        </w:rPr>
        <w:tab/>
      </w:r>
      <w:r w:rsidRPr="00356F84">
        <w:rPr>
          <w:rFonts w:ascii="Arial" w:hAnsi="Arial"/>
          <w:bCs/>
          <w:u w:val="single"/>
        </w:rPr>
        <w:tab/>
        <w:t xml:space="preserve">       (801) 366-3836</w:t>
      </w:r>
    </w:p>
    <w:p w:rsidR="001952D9" w:rsidRPr="006A43EF" w:rsidRDefault="001952D9" w:rsidP="001952D9">
      <w:pPr>
        <w:pBdr>
          <w:bottom w:val="single" w:sz="4" w:space="1" w:color="auto"/>
        </w:pBdr>
        <w:tabs>
          <w:tab w:val="left" w:pos="-720"/>
          <w:tab w:val="left" w:pos="0"/>
        </w:tabs>
        <w:suppressAutoHyphens/>
        <w:rPr>
          <w:rFonts w:ascii="Arial" w:hAnsi="Arial"/>
          <w:bCs/>
          <w:sz w:val="28"/>
          <w:szCs w:val="28"/>
        </w:rPr>
      </w:pPr>
    </w:p>
    <w:p w:rsidR="001952D9" w:rsidRPr="006A43EF" w:rsidRDefault="001952D9" w:rsidP="001952D9">
      <w:pPr>
        <w:pBdr>
          <w:bottom w:val="single" w:sz="4" w:space="1" w:color="auto"/>
        </w:pBdr>
        <w:tabs>
          <w:tab w:val="left" w:pos="-720"/>
          <w:tab w:val="left" w:pos="0"/>
        </w:tabs>
        <w:suppressAutoHyphens/>
        <w:rPr>
          <w:rFonts w:ascii="Arial" w:hAnsi="Arial"/>
          <w:b/>
          <w:bCs/>
          <w:sz w:val="28"/>
          <w:szCs w:val="28"/>
          <w:u w:val="single"/>
        </w:rPr>
      </w:pPr>
      <w:r w:rsidRPr="006A43EF">
        <w:rPr>
          <w:rFonts w:ascii="Arial" w:hAnsi="Arial"/>
          <w:b/>
          <w:bCs/>
          <w:sz w:val="28"/>
          <w:szCs w:val="28"/>
          <w:u w:val="single"/>
        </w:rPr>
        <w:t>WASHINGTON</w:t>
      </w:r>
    </w:p>
    <w:p w:rsidR="001952D9" w:rsidRPr="003F1EE5" w:rsidRDefault="001952D9" w:rsidP="001952D9">
      <w:pPr>
        <w:pBdr>
          <w:bottom w:val="single" w:sz="4" w:space="1" w:color="auto"/>
        </w:pBdr>
        <w:tabs>
          <w:tab w:val="left" w:pos="-720"/>
          <w:tab w:val="left" w:pos="0"/>
        </w:tabs>
        <w:suppressAutoHyphens/>
        <w:rPr>
          <w:rFonts w:ascii="Arial" w:hAnsi="Arial"/>
          <w:bCs/>
        </w:rPr>
      </w:pPr>
      <w:r w:rsidRPr="003F1EE5">
        <w:rPr>
          <w:rFonts w:ascii="Arial" w:hAnsi="Arial"/>
          <w:bCs/>
        </w:rPr>
        <w:t>Tacoma Distribution Center</w:t>
      </w:r>
    </w:p>
    <w:p w:rsidR="001952D9" w:rsidRPr="003F1EE5" w:rsidRDefault="001952D9" w:rsidP="001952D9">
      <w:pPr>
        <w:pBdr>
          <w:bottom w:val="single" w:sz="4" w:space="1" w:color="auto"/>
        </w:pBdr>
        <w:tabs>
          <w:tab w:val="left" w:pos="-720"/>
          <w:tab w:val="left" w:pos="0"/>
        </w:tabs>
        <w:suppressAutoHyphens/>
        <w:rPr>
          <w:rFonts w:ascii="Arial" w:hAnsi="Arial"/>
          <w:bCs/>
        </w:rPr>
      </w:pPr>
      <w:r w:rsidRPr="003F1EE5">
        <w:rPr>
          <w:rFonts w:ascii="Arial" w:hAnsi="Arial"/>
          <w:bCs/>
        </w:rPr>
        <w:t>2810 Marshall Ave. Suite “B”, Tacoma, WA 98421</w:t>
      </w:r>
      <w:r w:rsidRPr="003F1EE5">
        <w:rPr>
          <w:rFonts w:ascii="Arial" w:hAnsi="Arial"/>
          <w:bCs/>
        </w:rPr>
        <w:tab/>
      </w:r>
      <w:r w:rsidRPr="003F1EE5">
        <w:rPr>
          <w:rFonts w:ascii="Arial" w:hAnsi="Arial"/>
          <w:bCs/>
        </w:rPr>
        <w:tab/>
      </w:r>
      <w:r w:rsidRPr="003F1EE5">
        <w:rPr>
          <w:rFonts w:ascii="Arial" w:hAnsi="Arial"/>
          <w:bCs/>
        </w:rPr>
        <w:tab/>
      </w:r>
      <w:r>
        <w:rPr>
          <w:rFonts w:ascii="Arial" w:hAnsi="Arial"/>
          <w:bCs/>
        </w:rPr>
        <w:t xml:space="preserve">  </w:t>
      </w:r>
      <w:r w:rsidRPr="003F1EE5">
        <w:rPr>
          <w:rFonts w:ascii="Arial" w:hAnsi="Arial"/>
          <w:bCs/>
        </w:rPr>
        <w:t xml:space="preserve">     (253) 719-1761</w:t>
      </w:r>
    </w:p>
    <w:p w:rsidR="001952D9" w:rsidRPr="008B1B33" w:rsidRDefault="001952D9" w:rsidP="001952D9">
      <w:pPr>
        <w:tabs>
          <w:tab w:val="left" w:pos="-720"/>
          <w:tab w:val="left" w:pos="0"/>
        </w:tabs>
        <w:suppressAutoHyphens/>
        <w:rPr>
          <w:rFonts w:ascii="Arial" w:hAnsi="Arial"/>
          <w:bCs/>
          <w:sz w:val="28"/>
          <w:szCs w:val="28"/>
        </w:rPr>
      </w:pPr>
    </w:p>
    <w:p w:rsidR="001952D9" w:rsidRPr="003F1EE5" w:rsidRDefault="001952D9" w:rsidP="001952D9">
      <w:pPr>
        <w:pBdr>
          <w:bottom w:val="single" w:sz="4" w:space="1" w:color="auto"/>
        </w:pBdr>
        <w:tabs>
          <w:tab w:val="left" w:pos="0"/>
        </w:tabs>
        <w:rPr>
          <w:rFonts w:ascii="Arial" w:hAnsi="Arial"/>
          <w:b/>
          <w:bCs/>
          <w:sz w:val="28"/>
          <w:szCs w:val="28"/>
          <w:u w:val="single"/>
        </w:rPr>
      </w:pPr>
      <w:r w:rsidRPr="003F1EE5">
        <w:rPr>
          <w:rFonts w:ascii="Arial" w:hAnsi="Arial"/>
          <w:b/>
          <w:bCs/>
          <w:sz w:val="28"/>
          <w:szCs w:val="28"/>
          <w:u w:val="single"/>
        </w:rPr>
        <w:t>WISCONSIN</w:t>
      </w:r>
    </w:p>
    <w:p w:rsidR="001952D9" w:rsidRPr="003F1EE5" w:rsidRDefault="001952D9" w:rsidP="001952D9">
      <w:pPr>
        <w:pBdr>
          <w:bottom w:val="single" w:sz="4" w:space="1" w:color="auto"/>
        </w:pBdr>
        <w:tabs>
          <w:tab w:val="left" w:pos="0"/>
        </w:tabs>
        <w:rPr>
          <w:rFonts w:ascii="Arial" w:hAnsi="Arial"/>
          <w:bCs/>
        </w:rPr>
      </w:pPr>
      <w:r w:rsidRPr="003F1EE5">
        <w:rPr>
          <w:rFonts w:ascii="Arial" w:hAnsi="Arial"/>
          <w:bCs/>
        </w:rPr>
        <w:t>Greater Milwaukee AA</w:t>
      </w:r>
    </w:p>
    <w:p w:rsidR="001952D9" w:rsidRPr="003F1EE5" w:rsidRDefault="001952D9" w:rsidP="001952D9">
      <w:pPr>
        <w:pBdr>
          <w:bottom w:val="single" w:sz="4" w:space="1" w:color="auto"/>
        </w:pBdr>
        <w:tabs>
          <w:tab w:val="left" w:pos="0"/>
        </w:tabs>
        <w:rPr>
          <w:rFonts w:ascii="Arial" w:hAnsi="Arial"/>
          <w:bCs/>
        </w:rPr>
      </w:pPr>
      <w:r w:rsidRPr="003B2DC7">
        <w:rPr>
          <w:rFonts w:ascii="Arial" w:hAnsi="Arial"/>
          <w:b/>
          <w:bCs/>
        </w:rPr>
        <w:t>8801 W. Brown Deer Road</w:t>
      </w:r>
      <w:r w:rsidRPr="003F1EE5">
        <w:rPr>
          <w:rFonts w:ascii="Arial" w:hAnsi="Arial"/>
          <w:bCs/>
        </w:rPr>
        <w:t>, Milwaukee, WI 53224</w:t>
      </w:r>
      <w:r>
        <w:rPr>
          <w:rFonts w:ascii="Arial" w:hAnsi="Arial"/>
          <w:bCs/>
        </w:rPr>
        <w:tab/>
      </w:r>
      <w:r>
        <w:rPr>
          <w:rFonts w:ascii="Arial" w:hAnsi="Arial"/>
          <w:bCs/>
        </w:rPr>
        <w:tab/>
      </w:r>
      <w:r>
        <w:rPr>
          <w:rFonts w:ascii="Arial" w:hAnsi="Arial"/>
          <w:bCs/>
        </w:rPr>
        <w:tab/>
      </w:r>
      <w:r w:rsidRPr="003B2DC7">
        <w:rPr>
          <w:rFonts w:ascii="Arial" w:hAnsi="Arial"/>
          <w:b/>
          <w:bCs/>
        </w:rPr>
        <w:t xml:space="preserve">       (414) 355-5515</w:t>
      </w:r>
    </w:p>
    <w:p w:rsidR="001952D9" w:rsidRDefault="001952D9" w:rsidP="001952D9">
      <w:pPr>
        <w:rPr>
          <w:rFonts w:ascii="Arial" w:hAnsi="Arial" w:cs="Arial"/>
          <w:sz w:val="28"/>
          <w:szCs w:val="28"/>
        </w:rPr>
      </w:pPr>
      <w:r>
        <w:rPr>
          <w:rFonts w:ascii="Arial" w:hAnsi="Arial" w:cs="Arial"/>
          <w:sz w:val="28"/>
          <w:szCs w:val="28"/>
        </w:rPr>
        <w:br w:type="page"/>
      </w:r>
    </w:p>
    <w:p w:rsidR="00866789" w:rsidRDefault="00266F9D" w:rsidP="00D53484">
      <w:r>
        <w:rPr>
          <w:noProof/>
          <w:lang w:eastAsia="en-US"/>
        </w:rPr>
        <w:lastRenderedPageBreak/>
        <mc:AlternateContent>
          <mc:Choice Requires="wps">
            <w:drawing>
              <wp:anchor distT="0" distB="0" distL="114300" distR="114300" simplePos="0" relativeHeight="251645440" behindDoc="0" locked="0" layoutInCell="1" allowOverlap="1" wp14:anchorId="4A43C514" wp14:editId="24EC6D2E">
                <wp:simplePos x="0" y="0"/>
                <wp:positionH relativeFrom="column">
                  <wp:posOffset>4766733</wp:posOffset>
                </wp:positionH>
                <wp:positionV relativeFrom="paragraph">
                  <wp:posOffset>-397933</wp:posOffset>
                </wp:positionV>
                <wp:extent cx="1178560" cy="270933"/>
                <wp:effectExtent l="0" t="0" r="21590" b="15240"/>
                <wp:wrapNone/>
                <wp:docPr id="2" name="Text Box 2"/>
                <wp:cNvGraphicFramePr/>
                <a:graphic xmlns:a="http://schemas.openxmlformats.org/drawingml/2006/main">
                  <a:graphicData uri="http://schemas.microsoft.com/office/word/2010/wordprocessingShape">
                    <wps:wsp>
                      <wps:cNvSpPr txBox="1"/>
                      <wps:spPr>
                        <a:xfrm>
                          <a:off x="0" y="0"/>
                          <a:ext cx="1178560" cy="2709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2641" w:rsidRDefault="00192641" w:rsidP="00513989">
                            <w:pPr>
                              <w:spacing w:after="240"/>
                            </w:pPr>
                            <w:r>
                              <w:t>EXHIBIT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3C514" id="_x0000_s1034" type="#_x0000_t202" style="position:absolute;margin-left:375.35pt;margin-top:-31.35pt;width:92.8pt;height:21.3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" fillcolor="white [3201]" strokeweight=".5pt">
                <v:textbox>
                  <w:txbxContent>
                    <w:p w:rsidR="00192641" w:rsidRDefault="00192641" w:rsidP="00513989">
                      <w:pPr>
                        <w:spacing w:after="240"/>
                      </w:pPr>
                      <w:r>
                        <w:t>EXHIBIT C</w:t>
                      </w:r>
                    </w:p>
                  </w:txbxContent>
                </v:textbox>
              </v:shape>
            </w:pict>
          </mc:Fallback>
        </mc:AlternateContent>
      </w:r>
      <w:r w:rsidR="00866789">
        <w:tab/>
      </w:r>
      <w:r w:rsidR="00866789">
        <w:tab/>
      </w:r>
    </w:p>
    <w:p w:rsidR="00866789" w:rsidRDefault="00866789" w:rsidP="00D53484"/>
    <w:tbl>
      <w:tblPr>
        <w:tblW w:w="955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98"/>
        <w:gridCol w:w="1800"/>
        <w:gridCol w:w="3060"/>
      </w:tblGrid>
      <w:tr w:rsidR="00866789" w:rsidRPr="0068541D" w:rsidTr="00D53484">
        <w:trPr>
          <w:trHeight w:val="300"/>
          <w:tblHeader/>
        </w:trPr>
        <w:tc>
          <w:tcPr>
            <w:tcW w:w="4698" w:type="dxa"/>
            <w:shd w:val="clear" w:color="auto" w:fill="auto"/>
            <w:noWrap/>
            <w:vAlign w:val="bottom"/>
          </w:tcPr>
          <w:p w:rsidR="00866789" w:rsidRPr="0068541D" w:rsidRDefault="00866789" w:rsidP="00D53484">
            <w:pPr>
              <w:jc w:val="center"/>
              <w:rPr>
                <w:rFonts w:ascii="Arial" w:eastAsia="Times New Roman" w:hAnsi="Arial" w:cs="Arial"/>
                <w:b/>
                <w:sz w:val="28"/>
                <w:szCs w:val="28"/>
              </w:rPr>
            </w:pPr>
            <w:r>
              <w:rPr>
                <w:rFonts w:ascii="Arial" w:eastAsia="Times New Roman" w:hAnsi="Arial" w:cs="Arial"/>
                <w:b/>
                <w:sz w:val="28"/>
                <w:szCs w:val="28"/>
              </w:rPr>
              <w:t>MET DESCRIPTION</w:t>
            </w:r>
          </w:p>
        </w:tc>
        <w:tc>
          <w:tcPr>
            <w:tcW w:w="1800" w:type="dxa"/>
            <w:shd w:val="clear" w:color="auto" w:fill="auto"/>
            <w:noWrap/>
            <w:vAlign w:val="bottom"/>
          </w:tcPr>
          <w:p w:rsidR="00866789" w:rsidRPr="0068541D" w:rsidRDefault="00866789" w:rsidP="00D53484">
            <w:pPr>
              <w:jc w:val="center"/>
              <w:rPr>
                <w:rFonts w:ascii="Arial" w:eastAsia="Times New Roman" w:hAnsi="Arial" w:cs="Arial"/>
                <w:b/>
                <w:sz w:val="28"/>
                <w:szCs w:val="28"/>
              </w:rPr>
            </w:pPr>
            <w:r>
              <w:rPr>
                <w:rFonts w:ascii="Arial" w:eastAsia="Times New Roman" w:hAnsi="Arial" w:cs="Arial"/>
                <w:b/>
                <w:sz w:val="28"/>
                <w:szCs w:val="28"/>
              </w:rPr>
              <w:t>MET PRICE</w:t>
            </w:r>
          </w:p>
        </w:tc>
        <w:tc>
          <w:tcPr>
            <w:tcW w:w="3060" w:type="dxa"/>
          </w:tcPr>
          <w:p w:rsidR="00866789" w:rsidRDefault="00866789" w:rsidP="00D53484">
            <w:pPr>
              <w:jc w:val="center"/>
              <w:rPr>
                <w:rFonts w:ascii="Arial" w:eastAsia="Times New Roman" w:hAnsi="Arial" w:cs="Arial"/>
                <w:b/>
                <w:sz w:val="28"/>
                <w:szCs w:val="28"/>
              </w:rPr>
            </w:pPr>
            <w:r>
              <w:rPr>
                <w:rFonts w:ascii="Arial" w:eastAsia="Times New Roman" w:hAnsi="Arial" w:cs="Arial"/>
                <w:b/>
                <w:sz w:val="28"/>
                <w:szCs w:val="28"/>
              </w:rPr>
              <w:t>COMMENTS</w:t>
            </w:r>
          </w:p>
        </w:tc>
      </w:tr>
      <w:tr w:rsidR="00866789" w:rsidRPr="0068541D" w:rsidTr="00D53484">
        <w:trPr>
          <w:trHeight w:val="300"/>
          <w:tblHeader/>
        </w:trPr>
        <w:tc>
          <w:tcPr>
            <w:tcW w:w="4698" w:type="dxa"/>
            <w:shd w:val="clear" w:color="auto" w:fill="auto"/>
            <w:noWrap/>
            <w:vAlign w:val="bottom"/>
          </w:tcPr>
          <w:p w:rsidR="00866789" w:rsidRPr="0068541D" w:rsidRDefault="00866789" w:rsidP="00D53484">
            <w:pPr>
              <w:rPr>
                <w:rFonts w:ascii="Arial" w:eastAsia="Times New Roman" w:hAnsi="Arial" w:cs="Arial"/>
              </w:rPr>
            </w:pPr>
          </w:p>
        </w:tc>
        <w:tc>
          <w:tcPr>
            <w:tcW w:w="1800" w:type="dxa"/>
            <w:shd w:val="clear" w:color="auto" w:fill="auto"/>
            <w:noWrap/>
            <w:vAlign w:val="bottom"/>
          </w:tcPr>
          <w:p w:rsidR="00866789" w:rsidRPr="0068541D" w:rsidRDefault="00866789" w:rsidP="00D53484">
            <w:pPr>
              <w:jc w:val="right"/>
              <w:rPr>
                <w:rFonts w:ascii="Arial" w:eastAsia="Times New Roman" w:hAnsi="Arial" w:cs="Arial"/>
              </w:rPr>
            </w:pPr>
          </w:p>
        </w:tc>
        <w:tc>
          <w:tcPr>
            <w:tcW w:w="3060" w:type="dxa"/>
          </w:tcPr>
          <w:p w:rsidR="00866789" w:rsidRPr="0068541D" w:rsidRDefault="00866789" w:rsidP="00D53484">
            <w:pPr>
              <w:jc w:val="right"/>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ANTENNA MAST</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8</w:t>
            </w:r>
          </w:p>
        </w:tc>
        <w:tc>
          <w:tcPr>
            <w:tcW w:w="3060" w:type="dxa"/>
          </w:tcPr>
          <w:p w:rsidR="00866789" w:rsidRPr="00795D65" w:rsidRDefault="00866789" w:rsidP="00D53484">
            <w:pPr>
              <w:jc w:val="center"/>
              <w:rPr>
                <w:rFonts w:ascii="Arial" w:eastAsia="Times New Roman" w:hAnsi="Arial" w:cs="Arial"/>
                <w:b/>
              </w:rPr>
            </w:pPr>
            <w:r w:rsidRPr="00795D65">
              <w:rPr>
                <w:rFonts w:ascii="Arial" w:eastAsia="Times New Roman" w:hAnsi="Arial" w:cs="Arial"/>
                <w:b/>
              </w:rPr>
              <w:t>ROOF OR FENDER</w:t>
            </w: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CARGO NET - TRUNK</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17</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CARGO SHADE</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108</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15"/>
        </w:trPr>
        <w:tc>
          <w:tcPr>
            <w:tcW w:w="4698" w:type="dxa"/>
            <w:shd w:val="clear" w:color="auto" w:fill="auto"/>
            <w:noWrap/>
            <w:vAlign w:val="center"/>
            <w:hideMark/>
          </w:tcPr>
          <w:p w:rsidR="00866789" w:rsidRPr="00796F5A" w:rsidRDefault="00866789" w:rsidP="00D53484">
            <w:pPr>
              <w:rPr>
                <w:rFonts w:ascii="Arial" w:eastAsia="Times New Roman" w:hAnsi="Arial" w:cs="Arial"/>
                <w:bCs/>
              </w:rPr>
            </w:pPr>
            <w:r w:rsidRPr="00796F5A">
              <w:rPr>
                <w:rFonts w:ascii="Arial" w:eastAsia="Times New Roman" w:hAnsi="Arial" w:cs="Arial"/>
                <w:bCs/>
              </w:rPr>
              <w:t>CHARGING CABLE - VOLT</w:t>
            </w:r>
          </w:p>
        </w:tc>
        <w:tc>
          <w:tcPr>
            <w:tcW w:w="1800" w:type="dxa"/>
            <w:shd w:val="clear" w:color="auto" w:fill="auto"/>
            <w:noWrap/>
            <w:vAlign w:val="bottom"/>
            <w:hideMark/>
          </w:tcPr>
          <w:p w:rsidR="00866789" w:rsidRPr="00796F5A" w:rsidRDefault="00866789" w:rsidP="00D53484">
            <w:pPr>
              <w:jc w:val="center"/>
              <w:rPr>
                <w:rFonts w:ascii="Arial" w:eastAsia="Times New Roman" w:hAnsi="Arial" w:cs="Arial"/>
                <w:bCs/>
              </w:rPr>
            </w:pPr>
            <w:r w:rsidRPr="00796F5A">
              <w:rPr>
                <w:rFonts w:ascii="Arial" w:eastAsia="Times New Roman" w:hAnsi="Arial" w:cs="Arial"/>
                <w:bCs/>
              </w:rPr>
              <w:t>420</w:t>
            </w:r>
          </w:p>
        </w:tc>
        <w:tc>
          <w:tcPr>
            <w:tcW w:w="3060" w:type="dxa"/>
          </w:tcPr>
          <w:p w:rsidR="00866789" w:rsidRPr="00CB1E15" w:rsidRDefault="00866789" w:rsidP="00D53484">
            <w:pPr>
              <w:jc w:val="center"/>
              <w:rPr>
                <w:rFonts w:ascii="Arial" w:eastAsia="Times New Roman" w:hAnsi="Arial" w:cs="Arial"/>
                <w:b/>
                <w:bCs/>
              </w:rPr>
            </w:pPr>
          </w:p>
        </w:tc>
      </w:tr>
      <w:tr w:rsidR="00866789" w:rsidRPr="0068541D" w:rsidTr="00D53484">
        <w:trPr>
          <w:trHeight w:val="315"/>
        </w:trPr>
        <w:tc>
          <w:tcPr>
            <w:tcW w:w="4698" w:type="dxa"/>
            <w:shd w:val="clear" w:color="auto" w:fill="auto"/>
            <w:noWrap/>
            <w:vAlign w:val="center"/>
            <w:hideMark/>
          </w:tcPr>
          <w:p w:rsidR="00866789" w:rsidRPr="00796F5A" w:rsidRDefault="00866789" w:rsidP="00D53484">
            <w:pPr>
              <w:rPr>
                <w:rFonts w:ascii="Arial" w:eastAsia="Times New Roman" w:hAnsi="Arial" w:cs="Arial"/>
                <w:bCs/>
              </w:rPr>
            </w:pPr>
            <w:r w:rsidRPr="00796F5A">
              <w:rPr>
                <w:rFonts w:ascii="Arial" w:eastAsia="Times New Roman" w:hAnsi="Arial" w:cs="Arial"/>
                <w:bCs/>
              </w:rPr>
              <w:t>COMBINATION KEY / FOB</w:t>
            </w:r>
          </w:p>
        </w:tc>
        <w:tc>
          <w:tcPr>
            <w:tcW w:w="1800" w:type="dxa"/>
            <w:shd w:val="clear" w:color="auto" w:fill="auto"/>
            <w:noWrap/>
            <w:vAlign w:val="bottom"/>
            <w:hideMark/>
          </w:tcPr>
          <w:p w:rsidR="00866789" w:rsidRPr="001952D9" w:rsidRDefault="00866789" w:rsidP="00D53484">
            <w:pPr>
              <w:jc w:val="center"/>
              <w:rPr>
                <w:rFonts w:ascii="Arial" w:eastAsia="Times New Roman" w:hAnsi="Arial" w:cs="Arial"/>
                <w:bCs/>
              </w:rPr>
            </w:pPr>
            <w:r w:rsidRPr="001952D9">
              <w:rPr>
                <w:rFonts w:ascii="Arial" w:eastAsia="Times New Roman" w:hAnsi="Arial" w:cs="Arial"/>
                <w:bCs/>
              </w:rPr>
              <w:t>73</w:t>
            </w:r>
          </w:p>
        </w:tc>
        <w:tc>
          <w:tcPr>
            <w:tcW w:w="3060" w:type="dxa"/>
          </w:tcPr>
          <w:p w:rsidR="00866789" w:rsidRPr="00CB1E15" w:rsidRDefault="00866789" w:rsidP="00D53484">
            <w:pPr>
              <w:jc w:val="center"/>
              <w:rPr>
                <w:rFonts w:ascii="Arial" w:eastAsia="Times New Roman" w:hAnsi="Arial" w:cs="Arial"/>
                <w:b/>
                <w:bCs/>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CONVERTIBLE BOOT - CAMARO</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413</w:t>
            </w:r>
          </w:p>
        </w:tc>
        <w:tc>
          <w:tcPr>
            <w:tcW w:w="3060" w:type="dxa"/>
          </w:tcPr>
          <w:p w:rsidR="00866789" w:rsidRPr="00CB1E15" w:rsidRDefault="00866789" w:rsidP="00D53484">
            <w:pPr>
              <w:jc w:val="center"/>
              <w:rPr>
                <w:rFonts w:ascii="Arial" w:eastAsia="Times New Roman" w:hAnsi="Arial" w:cs="Arial"/>
              </w:rPr>
            </w:pPr>
          </w:p>
        </w:tc>
      </w:tr>
      <w:tr w:rsidR="00866789" w:rsidRPr="0068541D" w:rsidTr="00D53484">
        <w:trPr>
          <w:trHeight w:val="315"/>
        </w:trPr>
        <w:tc>
          <w:tcPr>
            <w:tcW w:w="4698" w:type="dxa"/>
            <w:shd w:val="clear" w:color="auto" w:fill="auto"/>
            <w:noWrap/>
            <w:vAlign w:val="center"/>
            <w:hideMark/>
          </w:tcPr>
          <w:p w:rsidR="00866789" w:rsidRPr="00796F5A" w:rsidRDefault="00866789" w:rsidP="00D53484">
            <w:pPr>
              <w:rPr>
                <w:rFonts w:ascii="Arial" w:eastAsia="Times New Roman" w:hAnsi="Arial" w:cs="Arial"/>
                <w:bCs/>
              </w:rPr>
            </w:pPr>
            <w:r w:rsidRPr="00796F5A">
              <w:rPr>
                <w:rFonts w:ascii="Arial" w:eastAsia="Times New Roman" w:hAnsi="Arial" w:cs="Arial"/>
                <w:bCs/>
              </w:rPr>
              <w:t>CONVERTIBLE BOOT BAG</w:t>
            </w:r>
          </w:p>
        </w:tc>
        <w:tc>
          <w:tcPr>
            <w:tcW w:w="1800" w:type="dxa"/>
            <w:shd w:val="clear" w:color="auto" w:fill="auto"/>
            <w:noWrap/>
            <w:vAlign w:val="bottom"/>
            <w:hideMark/>
          </w:tcPr>
          <w:p w:rsidR="00866789" w:rsidRPr="001952D9" w:rsidRDefault="00866789" w:rsidP="00D53484">
            <w:pPr>
              <w:jc w:val="center"/>
              <w:rPr>
                <w:rFonts w:ascii="Arial" w:eastAsia="Times New Roman" w:hAnsi="Arial" w:cs="Arial"/>
                <w:bCs/>
              </w:rPr>
            </w:pPr>
            <w:r w:rsidRPr="001952D9">
              <w:rPr>
                <w:rFonts w:ascii="Arial" w:eastAsia="Times New Roman" w:hAnsi="Arial" w:cs="Arial"/>
                <w:bCs/>
              </w:rPr>
              <w:t>55</w:t>
            </w:r>
          </w:p>
        </w:tc>
        <w:tc>
          <w:tcPr>
            <w:tcW w:w="3060" w:type="dxa"/>
          </w:tcPr>
          <w:p w:rsidR="00866789" w:rsidRPr="00CB1E15" w:rsidRDefault="00866789" w:rsidP="00D53484">
            <w:pPr>
              <w:jc w:val="center"/>
              <w:rPr>
                <w:rFonts w:ascii="Arial" w:eastAsia="Times New Roman" w:hAnsi="Arial" w:cs="Arial"/>
                <w:b/>
                <w:bCs/>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CUP HOLDER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CUP HOLDER-MULTIPLE</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30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DIRTY INTERIOR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35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DOME LAMP COVERS-MULTIPLE</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DOME LIGHT COVER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DVD REMOTE CONTROL</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48</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796F5A" w:rsidRDefault="00866789" w:rsidP="00D53484">
            <w:pPr>
              <w:rPr>
                <w:rFonts w:ascii="Arial" w:eastAsia="Times New Roman" w:hAnsi="Arial" w:cs="Arial"/>
              </w:rPr>
            </w:pPr>
            <w:r w:rsidRPr="00796F5A">
              <w:rPr>
                <w:rFonts w:ascii="Arial" w:eastAsia="Times New Roman" w:hAnsi="Arial" w:cs="Arial"/>
              </w:rPr>
              <w:t>DVD WIRELESS HEADPHONE 1 SET</w:t>
            </w:r>
          </w:p>
        </w:tc>
        <w:tc>
          <w:tcPr>
            <w:tcW w:w="1800" w:type="dxa"/>
            <w:shd w:val="clear" w:color="auto" w:fill="auto"/>
            <w:noWrap/>
            <w:vAlign w:val="bottom"/>
            <w:hideMark/>
          </w:tcPr>
          <w:p w:rsidR="00866789" w:rsidRPr="00796F5A" w:rsidRDefault="00712EDC" w:rsidP="00D53484">
            <w:pPr>
              <w:jc w:val="center"/>
              <w:rPr>
                <w:rFonts w:ascii="Arial" w:eastAsia="Times New Roman" w:hAnsi="Arial" w:cs="Arial"/>
              </w:rPr>
            </w:pPr>
            <w:r w:rsidRPr="00796F5A">
              <w:rPr>
                <w:rFonts w:ascii="Arial" w:eastAsia="Times New Roman" w:hAnsi="Arial" w:cs="Arial"/>
              </w:rPr>
              <w:t>125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796F5A" w:rsidRDefault="00866789" w:rsidP="00D53484">
            <w:pPr>
              <w:rPr>
                <w:rFonts w:ascii="Arial" w:eastAsia="Times New Roman" w:hAnsi="Arial" w:cs="Arial"/>
              </w:rPr>
            </w:pPr>
            <w:r w:rsidRPr="00796F5A">
              <w:rPr>
                <w:rFonts w:ascii="Arial" w:eastAsia="Times New Roman" w:hAnsi="Arial" w:cs="Arial"/>
              </w:rPr>
              <w:t>DVD WIRELESS HEADPHONE 2 SETS</w:t>
            </w:r>
          </w:p>
        </w:tc>
        <w:tc>
          <w:tcPr>
            <w:tcW w:w="1800" w:type="dxa"/>
            <w:shd w:val="clear" w:color="auto" w:fill="auto"/>
            <w:noWrap/>
            <w:vAlign w:val="bottom"/>
            <w:hideMark/>
          </w:tcPr>
          <w:p w:rsidR="00866789" w:rsidRPr="00796F5A" w:rsidRDefault="00712EDC" w:rsidP="00D53484">
            <w:pPr>
              <w:jc w:val="center"/>
              <w:rPr>
                <w:rFonts w:ascii="Arial" w:eastAsia="Times New Roman" w:hAnsi="Arial" w:cs="Arial"/>
              </w:rPr>
            </w:pPr>
            <w:r w:rsidRPr="00796F5A">
              <w:rPr>
                <w:rFonts w:ascii="Arial" w:eastAsia="Times New Roman" w:hAnsi="Arial" w:cs="Arial"/>
              </w:rPr>
              <w:t>250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15"/>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ELECTRONIC ENGINE KEY</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35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EMERGENCY HIGHWAY PKG</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144</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FLOOR MAT - CARGO - SUV - VAN</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50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FLOOR MAT - FRONT - VAN</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22</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FLOOR MATS - FRONT - CAR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34</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FLOOR MATS - FRONT - SUV</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40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FLOOR MATS - REAR - CAR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24</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FLOOR MATS - REAR - SUV</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45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FLOOR MATS - REAR - VAN</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30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FOOT PEDAL PAD</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FOOT PEDAL PAD-MULTIPLE</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GM LOGO SMALL ALL</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8</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HANGER HOOK</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HAWAII - SHIP BACK SURCHARGE</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450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HAWAII OUTER ISLAND SHIPPING</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75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KEYLESS REMOTE (1) INCLUDES PR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97</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KEYLESS REMOTE (2) INCLUDES PR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187</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KEYLESS REMOTE PROGRAM 1 OR 2</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30</w:t>
            </w:r>
          </w:p>
        </w:tc>
        <w:tc>
          <w:tcPr>
            <w:tcW w:w="3060" w:type="dxa"/>
          </w:tcPr>
          <w:p w:rsidR="00866789" w:rsidRPr="00795D65" w:rsidRDefault="00866789" w:rsidP="00D53484">
            <w:pPr>
              <w:rPr>
                <w:rFonts w:ascii="Arial" w:eastAsia="Times New Roman" w:hAnsi="Arial" w:cs="Arial"/>
                <w:b/>
              </w:rPr>
            </w:pPr>
            <w:r w:rsidRPr="00795D65">
              <w:rPr>
                <w:rFonts w:ascii="Arial" w:eastAsia="Times New Roman" w:hAnsi="Arial" w:cs="Arial"/>
                <w:b/>
              </w:rPr>
              <w:t>INCLUDES COMBO KEY</w:t>
            </w: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MET VERIFICATION #1</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75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lastRenderedPageBreak/>
              <w:t>MET VERIFICATION #2</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75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MISC. MET #4</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40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MISC. MET #5</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50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MISCELLANEOUS M.E.T. # 1</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MISCELLANEOUS M.E.T. # 2</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20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MISCELLANEOUS M.E.T. # 3</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30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DR RVL 1 CAR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60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DR RVL 2 CAR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60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ROCKER 1 CAR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120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ROCKER 1 TRK</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131</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ROCKER 2 CAR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120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ROCKER 2 TRK</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131</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15"/>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ROOF SEAM L CAR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31</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15"/>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ROOF SEAM R CAR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31</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SIDE F DR  CAR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78</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SIDE F DR TRK</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59</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SIDE FDR  TRK</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23</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SIDE RR DR CAR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67</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MLDG SIDE RR DR TRK</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54</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NAME PLATE RR TRK</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29</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15"/>
        </w:trPr>
        <w:tc>
          <w:tcPr>
            <w:tcW w:w="4698" w:type="dxa"/>
            <w:shd w:val="clear" w:color="auto" w:fill="auto"/>
            <w:noWrap/>
            <w:vAlign w:val="center"/>
            <w:hideMark/>
          </w:tcPr>
          <w:p w:rsidR="00866789" w:rsidRPr="0068541D" w:rsidRDefault="00866789" w:rsidP="00D53484">
            <w:pPr>
              <w:rPr>
                <w:rFonts w:ascii="Arial" w:eastAsia="Times New Roman" w:hAnsi="Arial" w:cs="Arial"/>
                <w:bCs/>
                <w:color w:val="FF0000"/>
              </w:rPr>
            </w:pPr>
            <w:r w:rsidRPr="0068541D">
              <w:rPr>
                <w:rFonts w:ascii="Arial" w:eastAsia="Times New Roman" w:hAnsi="Arial" w:cs="Arial"/>
                <w:bCs/>
              </w:rPr>
              <w:t>NAVIGATION CD/DVD</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260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NAVIGATION COMPACT FLASH CARD</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199</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ON SITE REPAIR (05/15/00)</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75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ORGANIZER PACKAGE - CARGO</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120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15"/>
        </w:trPr>
        <w:tc>
          <w:tcPr>
            <w:tcW w:w="4698" w:type="dxa"/>
            <w:shd w:val="clear" w:color="auto" w:fill="auto"/>
            <w:noWrap/>
            <w:vAlign w:val="center"/>
            <w:hideMark/>
          </w:tcPr>
          <w:p w:rsidR="00866789" w:rsidRPr="0068541D" w:rsidRDefault="00866789" w:rsidP="00D53484">
            <w:pPr>
              <w:rPr>
                <w:rFonts w:ascii="Arial" w:eastAsia="Times New Roman" w:hAnsi="Arial" w:cs="Arial"/>
                <w:bCs/>
                <w:color w:val="FF0000"/>
              </w:rPr>
            </w:pPr>
            <w:r w:rsidRPr="0068541D">
              <w:rPr>
                <w:rFonts w:ascii="Arial" w:eastAsia="Times New Roman" w:hAnsi="Arial" w:cs="Arial"/>
                <w:bCs/>
              </w:rPr>
              <w:t>OWNER'S MANUAL ALL</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25</w:t>
            </w:r>
          </w:p>
        </w:tc>
        <w:tc>
          <w:tcPr>
            <w:tcW w:w="3060" w:type="dxa"/>
          </w:tcPr>
          <w:p w:rsidR="00866789" w:rsidRPr="00795D65" w:rsidRDefault="00866789" w:rsidP="00D53484">
            <w:pPr>
              <w:jc w:val="center"/>
              <w:rPr>
                <w:rFonts w:ascii="Arial" w:eastAsia="Times New Roman" w:hAnsi="Arial" w:cs="Arial"/>
                <w:b/>
              </w:rPr>
            </w:pPr>
            <w:r w:rsidRPr="00795D65">
              <w:rPr>
                <w:rFonts w:ascii="Arial" w:eastAsia="Times New Roman" w:hAnsi="Arial" w:cs="Arial"/>
                <w:b/>
              </w:rPr>
              <w:t>FOR ALL MANUALS</w:t>
            </w: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PLASTIC LUG NUT COVER</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13</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REPAIR VERIFICATION #1</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75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REPAIR VERIFICATION #2</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75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RF ALLOY WHEEL APPEARANCE FEE</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50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RR ALLOY WHEEL APPEARANCE FEE</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50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SPARE TIRE COVER - CAR - TRUNK</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45</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TIRE 14" ALL - #1</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120</w:t>
            </w:r>
          </w:p>
        </w:tc>
        <w:tc>
          <w:tcPr>
            <w:tcW w:w="3060" w:type="dxa"/>
          </w:tcPr>
          <w:p w:rsidR="00866789" w:rsidRPr="0068541D" w:rsidRDefault="00866789" w:rsidP="00D53484">
            <w:pPr>
              <w:jc w:val="center"/>
              <w:rPr>
                <w:rFonts w:ascii="Arial" w:eastAsia="Times New Roman" w:hAnsi="Arial" w:cs="Arial"/>
              </w:rPr>
            </w:pPr>
          </w:p>
        </w:tc>
      </w:tr>
      <w:tr w:rsidR="00866789" w:rsidRPr="0068541D" w:rsidTr="00D53484">
        <w:trPr>
          <w:trHeight w:val="300"/>
        </w:trPr>
        <w:tc>
          <w:tcPr>
            <w:tcW w:w="4698" w:type="dxa"/>
            <w:shd w:val="clear" w:color="auto" w:fill="auto"/>
            <w:noWrap/>
            <w:vAlign w:val="center"/>
            <w:hideMark/>
          </w:tcPr>
          <w:p w:rsidR="00866789" w:rsidRPr="0068541D" w:rsidRDefault="00866789" w:rsidP="00D53484">
            <w:pPr>
              <w:rPr>
                <w:rFonts w:ascii="Arial" w:eastAsia="Times New Roman" w:hAnsi="Arial" w:cs="Arial"/>
              </w:rPr>
            </w:pPr>
            <w:r w:rsidRPr="0068541D">
              <w:rPr>
                <w:rFonts w:ascii="Arial" w:eastAsia="Times New Roman" w:hAnsi="Arial" w:cs="Arial"/>
              </w:rPr>
              <w:t>TIRE 14" ALL - #2</w:t>
            </w:r>
          </w:p>
        </w:tc>
        <w:tc>
          <w:tcPr>
            <w:tcW w:w="1800" w:type="dxa"/>
            <w:shd w:val="clear" w:color="auto" w:fill="auto"/>
            <w:noWrap/>
            <w:vAlign w:val="bottom"/>
            <w:hideMark/>
          </w:tcPr>
          <w:p w:rsidR="00866789" w:rsidRPr="0068541D" w:rsidRDefault="00866789" w:rsidP="00D53484">
            <w:pPr>
              <w:jc w:val="center"/>
              <w:rPr>
                <w:rFonts w:ascii="Arial" w:eastAsia="Times New Roman" w:hAnsi="Arial" w:cs="Arial"/>
              </w:rPr>
            </w:pPr>
            <w:r w:rsidRPr="0068541D">
              <w:rPr>
                <w:rFonts w:ascii="Arial" w:eastAsia="Times New Roman" w:hAnsi="Arial" w:cs="Arial"/>
              </w:rPr>
              <w:t>120</w:t>
            </w:r>
          </w:p>
        </w:tc>
        <w:tc>
          <w:tcPr>
            <w:tcW w:w="3060" w:type="dxa"/>
          </w:tcPr>
          <w:p w:rsidR="00866789" w:rsidRPr="0068541D" w:rsidRDefault="00866789" w:rsidP="00D53484">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tcPr>
          <w:p w:rsidR="00C14572" w:rsidRPr="0068541D" w:rsidRDefault="00C14572" w:rsidP="00C14572">
            <w:pPr>
              <w:rPr>
                <w:rFonts w:ascii="Arial" w:eastAsia="Times New Roman" w:hAnsi="Arial" w:cs="Arial"/>
              </w:rPr>
            </w:pPr>
            <w:r>
              <w:rPr>
                <w:rFonts w:ascii="Arial" w:eastAsia="Times New Roman" w:hAnsi="Arial" w:cs="Arial"/>
              </w:rPr>
              <w:t>TIRE 14" ALL - #3</w:t>
            </w:r>
          </w:p>
        </w:tc>
        <w:tc>
          <w:tcPr>
            <w:tcW w:w="1800" w:type="dxa"/>
            <w:shd w:val="clear" w:color="auto" w:fill="auto"/>
            <w:noWrap/>
            <w:vAlign w:val="bottom"/>
          </w:tcPr>
          <w:p w:rsidR="00C14572" w:rsidRPr="0068541D" w:rsidRDefault="00C14572" w:rsidP="00C14572">
            <w:pPr>
              <w:jc w:val="center"/>
              <w:rPr>
                <w:rFonts w:ascii="Arial" w:eastAsia="Times New Roman" w:hAnsi="Arial" w:cs="Arial"/>
              </w:rPr>
            </w:pPr>
            <w:r w:rsidRPr="0068541D">
              <w:rPr>
                <w:rFonts w:ascii="Arial" w:eastAsia="Times New Roman" w:hAnsi="Arial" w:cs="Arial"/>
              </w:rPr>
              <w:t>120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tcPr>
          <w:p w:rsidR="00C14572" w:rsidRPr="0068541D" w:rsidRDefault="00C14572" w:rsidP="00C14572">
            <w:pPr>
              <w:rPr>
                <w:rFonts w:ascii="Arial" w:eastAsia="Times New Roman" w:hAnsi="Arial" w:cs="Arial"/>
              </w:rPr>
            </w:pPr>
            <w:r>
              <w:rPr>
                <w:rFonts w:ascii="Arial" w:eastAsia="Times New Roman" w:hAnsi="Arial" w:cs="Arial"/>
              </w:rPr>
              <w:t>TIRE 14" ALL - #4</w:t>
            </w:r>
          </w:p>
        </w:tc>
        <w:tc>
          <w:tcPr>
            <w:tcW w:w="1800" w:type="dxa"/>
            <w:shd w:val="clear" w:color="auto" w:fill="auto"/>
            <w:noWrap/>
            <w:vAlign w:val="bottom"/>
          </w:tcPr>
          <w:p w:rsidR="00C14572" w:rsidRPr="0068541D" w:rsidRDefault="00C14572" w:rsidP="00C14572">
            <w:pPr>
              <w:jc w:val="center"/>
              <w:rPr>
                <w:rFonts w:ascii="Arial" w:eastAsia="Times New Roman" w:hAnsi="Arial" w:cs="Arial"/>
              </w:rPr>
            </w:pPr>
            <w:r w:rsidRPr="0068541D">
              <w:rPr>
                <w:rFonts w:ascii="Arial" w:eastAsia="Times New Roman" w:hAnsi="Arial" w:cs="Arial"/>
              </w:rPr>
              <w:t>120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hideMark/>
          </w:tcPr>
          <w:p w:rsidR="00C14572" w:rsidRPr="0068541D" w:rsidRDefault="00C14572" w:rsidP="00C14572">
            <w:pPr>
              <w:rPr>
                <w:rFonts w:ascii="Arial" w:eastAsia="Times New Roman" w:hAnsi="Arial" w:cs="Arial"/>
              </w:rPr>
            </w:pPr>
            <w:r w:rsidRPr="0068541D">
              <w:rPr>
                <w:rFonts w:ascii="Arial" w:eastAsia="Times New Roman" w:hAnsi="Arial" w:cs="Arial"/>
              </w:rPr>
              <w:t>TIRE 15" ALL - #1</w:t>
            </w:r>
          </w:p>
        </w:tc>
        <w:tc>
          <w:tcPr>
            <w:tcW w:w="1800" w:type="dxa"/>
            <w:shd w:val="clear" w:color="auto" w:fill="auto"/>
            <w:noWrap/>
            <w:vAlign w:val="bottom"/>
            <w:hideMark/>
          </w:tcPr>
          <w:p w:rsidR="00C14572" w:rsidRPr="0068541D" w:rsidRDefault="00C14572" w:rsidP="00C14572">
            <w:pPr>
              <w:jc w:val="center"/>
              <w:rPr>
                <w:rFonts w:ascii="Arial" w:eastAsia="Times New Roman" w:hAnsi="Arial" w:cs="Arial"/>
              </w:rPr>
            </w:pPr>
            <w:r w:rsidRPr="0068541D">
              <w:rPr>
                <w:rFonts w:ascii="Arial" w:eastAsia="Times New Roman" w:hAnsi="Arial" w:cs="Arial"/>
              </w:rPr>
              <w:t>130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hideMark/>
          </w:tcPr>
          <w:p w:rsidR="00C14572" w:rsidRPr="0068541D" w:rsidRDefault="00C14572" w:rsidP="00C14572">
            <w:pPr>
              <w:rPr>
                <w:rFonts w:ascii="Arial" w:eastAsia="Times New Roman" w:hAnsi="Arial" w:cs="Arial"/>
              </w:rPr>
            </w:pPr>
            <w:r w:rsidRPr="0068541D">
              <w:rPr>
                <w:rFonts w:ascii="Arial" w:eastAsia="Times New Roman" w:hAnsi="Arial" w:cs="Arial"/>
              </w:rPr>
              <w:lastRenderedPageBreak/>
              <w:t>TIRE 15" ALL - #2</w:t>
            </w:r>
          </w:p>
        </w:tc>
        <w:tc>
          <w:tcPr>
            <w:tcW w:w="1800" w:type="dxa"/>
            <w:shd w:val="clear" w:color="auto" w:fill="auto"/>
            <w:noWrap/>
            <w:vAlign w:val="bottom"/>
            <w:hideMark/>
          </w:tcPr>
          <w:p w:rsidR="00C14572" w:rsidRPr="0068541D" w:rsidRDefault="00C14572" w:rsidP="00C14572">
            <w:pPr>
              <w:jc w:val="center"/>
              <w:rPr>
                <w:rFonts w:ascii="Arial" w:eastAsia="Times New Roman" w:hAnsi="Arial" w:cs="Arial"/>
              </w:rPr>
            </w:pPr>
            <w:r w:rsidRPr="0068541D">
              <w:rPr>
                <w:rFonts w:ascii="Arial" w:eastAsia="Times New Roman" w:hAnsi="Arial" w:cs="Arial"/>
              </w:rPr>
              <w:t>130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tcPr>
          <w:p w:rsidR="00C14572" w:rsidRPr="0068541D" w:rsidRDefault="00C14572" w:rsidP="00C14572">
            <w:pPr>
              <w:rPr>
                <w:rFonts w:ascii="Arial" w:eastAsia="Times New Roman" w:hAnsi="Arial" w:cs="Arial"/>
              </w:rPr>
            </w:pPr>
            <w:r w:rsidRPr="0068541D">
              <w:rPr>
                <w:rFonts w:ascii="Arial" w:eastAsia="Times New Roman" w:hAnsi="Arial" w:cs="Arial"/>
              </w:rPr>
              <w:t>TIRE 15" ALL - #</w:t>
            </w:r>
            <w:r>
              <w:rPr>
                <w:rFonts w:ascii="Arial" w:eastAsia="Times New Roman" w:hAnsi="Arial" w:cs="Arial"/>
              </w:rPr>
              <w:t>3</w:t>
            </w:r>
          </w:p>
        </w:tc>
        <w:tc>
          <w:tcPr>
            <w:tcW w:w="1800" w:type="dxa"/>
            <w:shd w:val="clear" w:color="auto" w:fill="auto"/>
            <w:noWrap/>
            <w:vAlign w:val="bottom"/>
          </w:tcPr>
          <w:p w:rsidR="00C14572" w:rsidRPr="0068541D" w:rsidRDefault="00C14572" w:rsidP="00C14572">
            <w:pPr>
              <w:jc w:val="center"/>
              <w:rPr>
                <w:rFonts w:ascii="Arial" w:eastAsia="Times New Roman" w:hAnsi="Arial" w:cs="Arial"/>
              </w:rPr>
            </w:pPr>
            <w:r>
              <w:rPr>
                <w:rFonts w:ascii="Arial" w:eastAsia="Times New Roman" w:hAnsi="Arial" w:cs="Arial"/>
              </w:rPr>
              <w:t>130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tcPr>
          <w:p w:rsidR="00C14572" w:rsidRPr="0068541D" w:rsidRDefault="00C14572" w:rsidP="00C14572">
            <w:pPr>
              <w:rPr>
                <w:rFonts w:ascii="Arial" w:eastAsia="Times New Roman" w:hAnsi="Arial" w:cs="Arial"/>
              </w:rPr>
            </w:pPr>
            <w:r w:rsidRPr="0068541D">
              <w:rPr>
                <w:rFonts w:ascii="Arial" w:eastAsia="Times New Roman" w:hAnsi="Arial" w:cs="Arial"/>
              </w:rPr>
              <w:t>TIRE 15" ALL - #</w:t>
            </w:r>
            <w:r>
              <w:rPr>
                <w:rFonts w:ascii="Arial" w:eastAsia="Times New Roman" w:hAnsi="Arial" w:cs="Arial"/>
              </w:rPr>
              <w:t>4</w:t>
            </w:r>
          </w:p>
        </w:tc>
        <w:tc>
          <w:tcPr>
            <w:tcW w:w="1800" w:type="dxa"/>
            <w:shd w:val="clear" w:color="auto" w:fill="auto"/>
            <w:noWrap/>
            <w:vAlign w:val="bottom"/>
          </w:tcPr>
          <w:p w:rsidR="00C14572" w:rsidRPr="0068541D" w:rsidRDefault="00C14572" w:rsidP="00C14572">
            <w:pPr>
              <w:jc w:val="center"/>
              <w:rPr>
                <w:rFonts w:ascii="Arial" w:eastAsia="Times New Roman" w:hAnsi="Arial" w:cs="Arial"/>
              </w:rPr>
            </w:pPr>
            <w:r>
              <w:rPr>
                <w:rFonts w:ascii="Arial" w:eastAsia="Times New Roman" w:hAnsi="Arial" w:cs="Arial"/>
              </w:rPr>
              <w:t>130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hideMark/>
          </w:tcPr>
          <w:p w:rsidR="00C14572" w:rsidRPr="0068541D" w:rsidRDefault="00C14572" w:rsidP="00C14572">
            <w:pPr>
              <w:rPr>
                <w:rFonts w:ascii="Arial" w:eastAsia="Times New Roman" w:hAnsi="Arial" w:cs="Arial"/>
              </w:rPr>
            </w:pPr>
            <w:r w:rsidRPr="0068541D">
              <w:rPr>
                <w:rFonts w:ascii="Arial" w:eastAsia="Times New Roman" w:hAnsi="Arial" w:cs="Arial"/>
              </w:rPr>
              <w:t>TIRE 16" ALL EXCEPT CAR - #1</w:t>
            </w:r>
          </w:p>
        </w:tc>
        <w:tc>
          <w:tcPr>
            <w:tcW w:w="1800" w:type="dxa"/>
            <w:shd w:val="clear" w:color="auto" w:fill="auto"/>
            <w:noWrap/>
            <w:vAlign w:val="bottom"/>
            <w:hideMark/>
          </w:tcPr>
          <w:p w:rsidR="00C14572" w:rsidRPr="0068541D" w:rsidRDefault="00C14572" w:rsidP="00C14572">
            <w:pPr>
              <w:jc w:val="center"/>
              <w:rPr>
                <w:rFonts w:ascii="Arial" w:eastAsia="Times New Roman" w:hAnsi="Arial" w:cs="Arial"/>
              </w:rPr>
            </w:pPr>
            <w:r w:rsidRPr="0068541D">
              <w:rPr>
                <w:rFonts w:ascii="Arial" w:eastAsia="Times New Roman" w:hAnsi="Arial" w:cs="Arial"/>
              </w:rPr>
              <w:t>210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hideMark/>
          </w:tcPr>
          <w:p w:rsidR="00C14572" w:rsidRPr="0068541D" w:rsidRDefault="00C14572" w:rsidP="00C14572">
            <w:pPr>
              <w:rPr>
                <w:rFonts w:ascii="Arial" w:eastAsia="Times New Roman" w:hAnsi="Arial" w:cs="Arial"/>
              </w:rPr>
            </w:pPr>
            <w:r w:rsidRPr="0068541D">
              <w:rPr>
                <w:rFonts w:ascii="Arial" w:eastAsia="Times New Roman" w:hAnsi="Arial" w:cs="Arial"/>
              </w:rPr>
              <w:t>TIRE 16" ALL EXCEPT CAR - #2</w:t>
            </w:r>
          </w:p>
        </w:tc>
        <w:tc>
          <w:tcPr>
            <w:tcW w:w="1800" w:type="dxa"/>
            <w:shd w:val="clear" w:color="auto" w:fill="auto"/>
            <w:noWrap/>
            <w:vAlign w:val="bottom"/>
            <w:hideMark/>
          </w:tcPr>
          <w:p w:rsidR="00C14572" w:rsidRPr="0068541D" w:rsidRDefault="00C14572" w:rsidP="00C14572">
            <w:pPr>
              <w:jc w:val="center"/>
              <w:rPr>
                <w:rFonts w:ascii="Arial" w:eastAsia="Times New Roman" w:hAnsi="Arial" w:cs="Arial"/>
              </w:rPr>
            </w:pPr>
            <w:r w:rsidRPr="0068541D">
              <w:rPr>
                <w:rFonts w:ascii="Arial" w:eastAsia="Times New Roman" w:hAnsi="Arial" w:cs="Arial"/>
              </w:rPr>
              <w:t>210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tcPr>
          <w:p w:rsidR="00C14572" w:rsidRPr="0068541D" w:rsidRDefault="00C14572" w:rsidP="00C14572">
            <w:pPr>
              <w:rPr>
                <w:rFonts w:ascii="Arial" w:eastAsia="Times New Roman" w:hAnsi="Arial" w:cs="Arial"/>
              </w:rPr>
            </w:pPr>
            <w:r>
              <w:rPr>
                <w:rFonts w:ascii="Arial" w:eastAsia="Times New Roman" w:hAnsi="Arial" w:cs="Arial"/>
              </w:rPr>
              <w:t>TIRE 16" ALL EXCEPT CAR - #3</w:t>
            </w:r>
          </w:p>
        </w:tc>
        <w:tc>
          <w:tcPr>
            <w:tcW w:w="1800" w:type="dxa"/>
            <w:shd w:val="clear" w:color="auto" w:fill="auto"/>
            <w:noWrap/>
            <w:vAlign w:val="bottom"/>
          </w:tcPr>
          <w:p w:rsidR="00C14572" w:rsidRPr="0068541D" w:rsidRDefault="00C14572" w:rsidP="00C14572">
            <w:pPr>
              <w:jc w:val="center"/>
              <w:rPr>
                <w:rFonts w:ascii="Arial" w:eastAsia="Times New Roman" w:hAnsi="Arial" w:cs="Arial"/>
              </w:rPr>
            </w:pPr>
            <w:r w:rsidRPr="0068541D">
              <w:rPr>
                <w:rFonts w:ascii="Arial" w:eastAsia="Times New Roman" w:hAnsi="Arial" w:cs="Arial"/>
              </w:rPr>
              <w:t>210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tcPr>
          <w:p w:rsidR="00C14572" w:rsidRPr="0068541D" w:rsidRDefault="00C14572" w:rsidP="00C14572">
            <w:pPr>
              <w:rPr>
                <w:rFonts w:ascii="Arial" w:eastAsia="Times New Roman" w:hAnsi="Arial" w:cs="Arial"/>
              </w:rPr>
            </w:pPr>
            <w:r>
              <w:rPr>
                <w:rFonts w:ascii="Arial" w:eastAsia="Times New Roman" w:hAnsi="Arial" w:cs="Arial"/>
              </w:rPr>
              <w:t>TIRE 16" ALL EXCEPT CAR - #4</w:t>
            </w:r>
          </w:p>
        </w:tc>
        <w:tc>
          <w:tcPr>
            <w:tcW w:w="1800" w:type="dxa"/>
            <w:shd w:val="clear" w:color="auto" w:fill="auto"/>
            <w:noWrap/>
            <w:vAlign w:val="bottom"/>
          </w:tcPr>
          <w:p w:rsidR="00C14572" w:rsidRPr="0068541D" w:rsidRDefault="00C14572" w:rsidP="00C14572">
            <w:pPr>
              <w:jc w:val="center"/>
              <w:rPr>
                <w:rFonts w:ascii="Arial" w:eastAsia="Times New Roman" w:hAnsi="Arial" w:cs="Arial"/>
              </w:rPr>
            </w:pPr>
            <w:r w:rsidRPr="0068541D">
              <w:rPr>
                <w:rFonts w:ascii="Arial" w:eastAsia="Times New Roman" w:hAnsi="Arial" w:cs="Arial"/>
              </w:rPr>
              <w:t>210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hideMark/>
          </w:tcPr>
          <w:p w:rsidR="00C14572" w:rsidRPr="0068541D" w:rsidRDefault="00743169" w:rsidP="00C14572">
            <w:pPr>
              <w:rPr>
                <w:rFonts w:ascii="Arial" w:eastAsia="Times New Roman" w:hAnsi="Arial" w:cs="Arial"/>
              </w:rPr>
            </w:pPr>
            <w:r>
              <w:rPr>
                <w:rFonts w:ascii="Arial" w:eastAsia="Times New Roman" w:hAnsi="Arial" w:cs="Arial"/>
              </w:rPr>
              <w:t>TIRE 16" CAR - #1</w:t>
            </w:r>
          </w:p>
        </w:tc>
        <w:tc>
          <w:tcPr>
            <w:tcW w:w="1800" w:type="dxa"/>
            <w:shd w:val="clear" w:color="auto" w:fill="auto"/>
            <w:noWrap/>
            <w:vAlign w:val="bottom"/>
            <w:hideMark/>
          </w:tcPr>
          <w:p w:rsidR="00C14572" w:rsidRPr="0068541D" w:rsidRDefault="00C14572" w:rsidP="00C14572">
            <w:pPr>
              <w:jc w:val="center"/>
              <w:rPr>
                <w:rFonts w:ascii="Arial" w:eastAsia="Times New Roman" w:hAnsi="Arial" w:cs="Arial"/>
              </w:rPr>
            </w:pPr>
            <w:r w:rsidRPr="0068541D">
              <w:rPr>
                <w:rFonts w:ascii="Arial" w:eastAsia="Times New Roman" w:hAnsi="Arial" w:cs="Arial"/>
              </w:rPr>
              <w:t>160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hideMark/>
          </w:tcPr>
          <w:p w:rsidR="00C14572" w:rsidRPr="0068541D" w:rsidRDefault="00743169" w:rsidP="00C14572">
            <w:pPr>
              <w:rPr>
                <w:rFonts w:ascii="Arial" w:eastAsia="Times New Roman" w:hAnsi="Arial" w:cs="Arial"/>
              </w:rPr>
            </w:pPr>
            <w:r>
              <w:rPr>
                <w:rFonts w:ascii="Arial" w:eastAsia="Times New Roman" w:hAnsi="Arial" w:cs="Arial"/>
              </w:rPr>
              <w:t>TIRE 16" CAR.- #2</w:t>
            </w:r>
          </w:p>
        </w:tc>
        <w:tc>
          <w:tcPr>
            <w:tcW w:w="1800" w:type="dxa"/>
            <w:shd w:val="clear" w:color="auto" w:fill="auto"/>
            <w:noWrap/>
            <w:vAlign w:val="bottom"/>
            <w:hideMark/>
          </w:tcPr>
          <w:p w:rsidR="00C14572" w:rsidRPr="0068541D" w:rsidRDefault="00C14572" w:rsidP="00C14572">
            <w:pPr>
              <w:jc w:val="center"/>
              <w:rPr>
                <w:rFonts w:ascii="Arial" w:eastAsia="Times New Roman" w:hAnsi="Arial" w:cs="Arial"/>
              </w:rPr>
            </w:pPr>
            <w:r w:rsidRPr="0068541D">
              <w:rPr>
                <w:rFonts w:ascii="Arial" w:eastAsia="Times New Roman" w:hAnsi="Arial" w:cs="Arial"/>
              </w:rPr>
              <w:t>160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tcPr>
          <w:p w:rsidR="00C14572" w:rsidRPr="0068541D" w:rsidRDefault="00C14572" w:rsidP="00C14572">
            <w:pPr>
              <w:rPr>
                <w:rFonts w:ascii="Arial" w:eastAsia="Times New Roman" w:hAnsi="Arial" w:cs="Arial"/>
              </w:rPr>
            </w:pPr>
            <w:r>
              <w:rPr>
                <w:rFonts w:ascii="Arial" w:eastAsia="Times New Roman" w:hAnsi="Arial" w:cs="Arial"/>
              </w:rPr>
              <w:t>TIRE 16" CAR.- #3</w:t>
            </w:r>
          </w:p>
        </w:tc>
        <w:tc>
          <w:tcPr>
            <w:tcW w:w="1800" w:type="dxa"/>
            <w:shd w:val="clear" w:color="auto" w:fill="auto"/>
            <w:noWrap/>
            <w:vAlign w:val="bottom"/>
          </w:tcPr>
          <w:p w:rsidR="00C14572" w:rsidRPr="0068541D" w:rsidRDefault="00C14572" w:rsidP="00C14572">
            <w:pPr>
              <w:jc w:val="center"/>
              <w:rPr>
                <w:rFonts w:ascii="Arial" w:eastAsia="Times New Roman" w:hAnsi="Arial" w:cs="Arial"/>
              </w:rPr>
            </w:pPr>
            <w:r w:rsidRPr="0068541D">
              <w:rPr>
                <w:rFonts w:ascii="Arial" w:eastAsia="Times New Roman" w:hAnsi="Arial" w:cs="Arial"/>
              </w:rPr>
              <w:t>160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tcPr>
          <w:p w:rsidR="00C14572" w:rsidRPr="0068541D" w:rsidRDefault="00C14572" w:rsidP="00C14572">
            <w:pPr>
              <w:rPr>
                <w:rFonts w:ascii="Arial" w:eastAsia="Times New Roman" w:hAnsi="Arial" w:cs="Arial"/>
              </w:rPr>
            </w:pPr>
            <w:r>
              <w:rPr>
                <w:rFonts w:ascii="Arial" w:eastAsia="Times New Roman" w:hAnsi="Arial" w:cs="Arial"/>
              </w:rPr>
              <w:t>TIRE 16" CAR.- #4</w:t>
            </w:r>
          </w:p>
        </w:tc>
        <w:tc>
          <w:tcPr>
            <w:tcW w:w="1800" w:type="dxa"/>
            <w:shd w:val="clear" w:color="auto" w:fill="auto"/>
            <w:noWrap/>
            <w:vAlign w:val="bottom"/>
          </w:tcPr>
          <w:p w:rsidR="00C14572" w:rsidRPr="0068541D" w:rsidRDefault="00C14572" w:rsidP="00C14572">
            <w:pPr>
              <w:jc w:val="center"/>
              <w:rPr>
                <w:rFonts w:ascii="Arial" w:eastAsia="Times New Roman" w:hAnsi="Arial" w:cs="Arial"/>
              </w:rPr>
            </w:pPr>
            <w:r w:rsidRPr="0068541D">
              <w:rPr>
                <w:rFonts w:ascii="Arial" w:eastAsia="Times New Roman" w:hAnsi="Arial" w:cs="Arial"/>
              </w:rPr>
              <w:t>160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hideMark/>
          </w:tcPr>
          <w:p w:rsidR="00C14572" w:rsidRPr="0068541D" w:rsidRDefault="00C14572" w:rsidP="00C14572">
            <w:pPr>
              <w:rPr>
                <w:rFonts w:ascii="Arial" w:eastAsia="Times New Roman" w:hAnsi="Arial" w:cs="Arial"/>
              </w:rPr>
            </w:pPr>
            <w:r w:rsidRPr="0068541D">
              <w:rPr>
                <w:rFonts w:ascii="Arial" w:eastAsia="Times New Roman" w:hAnsi="Arial" w:cs="Arial"/>
              </w:rPr>
              <w:t>TIRE 16" LEFT INSIDE DUAL - TRK</w:t>
            </w:r>
          </w:p>
        </w:tc>
        <w:tc>
          <w:tcPr>
            <w:tcW w:w="1800" w:type="dxa"/>
            <w:shd w:val="clear" w:color="auto" w:fill="auto"/>
            <w:noWrap/>
            <w:vAlign w:val="bottom"/>
            <w:hideMark/>
          </w:tcPr>
          <w:p w:rsidR="00C14572" w:rsidRPr="0068541D" w:rsidRDefault="00C14572" w:rsidP="00C14572">
            <w:pPr>
              <w:jc w:val="center"/>
              <w:rPr>
                <w:rFonts w:ascii="Arial" w:eastAsia="Times New Roman" w:hAnsi="Arial" w:cs="Arial"/>
              </w:rPr>
            </w:pPr>
            <w:r w:rsidRPr="0068541D">
              <w:rPr>
                <w:rFonts w:ascii="Arial" w:eastAsia="Times New Roman" w:hAnsi="Arial" w:cs="Arial"/>
              </w:rPr>
              <w:t>210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hideMark/>
          </w:tcPr>
          <w:p w:rsidR="00C14572" w:rsidRPr="0068541D" w:rsidRDefault="00C14572" w:rsidP="00C14572">
            <w:pPr>
              <w:rPr>
                <w:rFonts w:ascii="Arial" w:eastAsia="Times New Roman" w:hAnsi="Arial" w:cs="Arial"/>
              </w:rPr>
            </w:pPr>
            <w:r w:rsidRPr="0068541D">
              <w:rPr>
                <w:rFonts w:ascii="Arial" w:eastAsia="Times New Roman" w:hAnsi="Arial" w:cs="Arial"/>
              </w:rPr>
              <w:t>TIRE 16" RIGHT INSIDE DUAL - TRK</w:t>
            </w:r>
          </w:p>
        </w:tc>
        <w:tc>
          <w:tcPr>
            <w:tcW w:w="1800" w:type="dxa"/>
            <w:shd w:val="clear" w:color="auto" w:fill="auto"/>
            <w:noWrap/>
            <w:vAlign w:val="bottom"/>
            <w:hideMark/>
          </w:tcPr>
          <w:p w:rsidR="00C14572" w:rsidRPr="0068541D" w:rsidRDefault="00C14572" w:rsidP="00C14572">
            <w:pPr>
              <w:jc w:val="center"/>
              <w:rPr>
                <w:rFonts w:ascii="Arial" w:eastAsia="Times New Roman" w:hAnsi="Arial" w:cs="Arial"/>
              </w:rPr>
            </w:pPr>
            <w:r w:rsidRPr="0068541D">
              <w:rPr>
                <w:rFonts w:ascii="Arial" w:eastAsia="Times New Roman" w:hAnsi="Arial" w:cs="Arial"/>
              </w:rPr>
              <w:t>210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hideMark/>
          </w:tcPr>
          <w:p w:rsidR="00C14572" w:rsidRPr="0068541D" w:rsidRDefault="00C14572" w:rsidP="00C14572">
            <w:pPr>
              <w:rPr>
                <w:rFonts w:ascii="Arial" w:eastAsia="Times New Roman" w:hAnsi="Arial" w:cs="Arial"/>
              </w:rPr>
            </w:pPr>
            <w:r w:rsidRPr="0068541D">
              <w:rPr>
                <w:rFonts w:ascii="Arial" w:eastAsia="Times New Roman" w:hAnsi="Arial" w:cs="Arial"/>
              </w:rPr>
              <w:t>TIRE 17" ALL  #1</w:t>
            </w:r>
          </w:p>
        </w:tc>
        <w:tc>
          <w:tcPr>
            <w:tcW w:w="1800" w:type="dxa"/>
            <w:shd w:val="clear" w:color="auto" w:fill="auto"/>
            <w:noWrap/>
            <w:vAlign w:val="bottom"/>
            <w:hideMark/>
          </w:tcPr>
          <w:p w:rsidR="00C14572" w:rsidRPr="0068541D" w:rsidRDefault="00C14572" w:rsidP="00C14572">
            <w:pPr>
              <w:jc w:val="center"/>
              <w:rPr>
                <w:rFonts w:ascii="Arial" w:eastAsia="Times New Roman" w:hAnsi="Arial" w:cs="Arial"/>
              </w:rPr>
            </w:pPr>
            <w:r w:rsidRPr="0068541D">
              <w:rPr>
                <w:rFonts w:ascii="Arial" w:eastAsia="Times New Roman" w:hAnsi="Arial" w:cs="Arial"/>
              </w:rPr>
              <w:t>240</w:t>
            </w:r>
          </w:p>
        </w:tc>
        <w:tc>
          <w:tcPr>
            <w:tcW w:w="3060" w:type="dxa"/>
          </w:tcPr>
          <w:p w:rsidR="00C14572" w:rsidRPr="0068541D" w:rsidRDefault="00C14572" w:rsidP="00C14572">
            <w:pPr>
              <w:jc w:val="center"/>
              <w:rPr>
                <w:rFonts w:ascii="Arial" w:eastAsia="Times New Roman" w:hAnsi="Arial" w:cs="Arial"/>
              </w:rPr>
            </w:pPr>
          </w:p>
        </w:tc>
      </w:tr>
      <w:tr w:rsidR="00C14572" w:rsidRPr="0068541D" w:rsidTr="00D53484">
        <w:trPr>
          <w:trHeight w:val="300"/>
        </w:trPr>
        <w:tc>
          <w:tcPr>
            <w:tcW w:w="4698" w:type="dxa"/>
            <w:shd w:val="clear" w:color="auto" w:fill="auto"/>
            <w:noWrap/>
            <w:vAlign w:val="center"/>
            <w:hideMark/>
          </w:tcPr>
          <w:p w:rsidR="00C14572" w:rsidRPr="0068541D" w:rsidRDefault="00C14572" w:rsidP="00C14572">
            <w:pPr>
              <w:rPr>
                <w:rFonts w:ascii="Arial" w:eastAsia="Times New Roman" w:hAnsi="Arial" w:cs="Arial"/>
              </w:rPr>
            </w:pPr>
            <w:r w:rsidRPr="0068541D">
              <w:rPr>
                <w:rFonts w:ascii="Arial" w:eastAsia="Times New Roman" w:hAnsi="Arial" w:cs="Arial"/>
              </w:rPr>
              <w:t>TIRE 17" ALL  #2</w:t>
            </w:r>
          </w:p>
        </w:tc>
        <w:tc>
          <w:tcPr>
            <w:tcW w:w="1800" w:type="dxa"/>
            <w:shd w:val="clear" w:color="auto" w:fill="auto"/>
            <w:noWrap/>
            <w:vAlign w:val="bottom"/>
            <w:hideMark/>
          </w:tcPr>
          <w:p w:rsidR="00C14572" w:rsidRPr="0068541D" w:rsidRDefault="00C14572" w:rsidP="00C14572">
            <w:pPr>
              <w:jc w:val="center"/>
              <w:rPr>
                <w:rFonts w:ascii="Arial" w:eastAsia="Times New Roman" w:hAnsi="Arial" w:cs="Arial"/>
              </w:rPr>
            </w:pPr>
            <w:r w:rsidRPr="0068541D">
              <w:rPr>
                <w:rFonts w:ascii="Arial" w:eastAsia="Times New Roman" w:hAnsi="Arial" w:cs="Arial"/>
              </w:rPr>
              <w:t>240</w:t>
            </w:r>
          </w:p>
        </w:tc>
        <w:tc>
          <w:tcPr>
            <w:tcW w:w="3060" w:type="dxa"/>
          </w:tcPr>
          <w:p w:rsidR="00C14572" w:rsidRPr="0068541D" w:rsidRDefault="00C14572" w:rsidP="00C14572">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tcPr>
          <w:p w:rsidR="00743169" w:rsidRPr="0068541D" w:rsidRDefault="00743169" w:rsidP="00743169">
            <w:pPr>
              <w:rPr>
                <w:rFonts w:ascii="Arial" w:eastAsia="Times New Roman" w:hAnsi="Arial" w:cs="Arial"/>
              </w:rPr>
            </w:pPr>
            <w:r>
              <w:rPr>
                <w:rFonts w:ascii="Arial" w:eastAsia="Times New Roman" w:hAnsi="Arial" w:cs="Arial"/>
              </w:rPr>
              <w:t>TIRE 17" ALL  #3</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240</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tcPr>
          <w:p w:rsidR="00743169" w:rsidRPr="0068541D" w:rsidRDefault="00743169" w:rsidP="00743169">
            <w:pPr>
              <w:rPr>
                <w:rFonts w:ascii="Arial" w:eastAsia="Times New Roman" w:hAnsi="Arial" w:cs="Arial"/>
              </w:rPr>
            </w:pPr>
            <w:r>
              <w:rPr>
                <w:rFonts w:ascii="Arial" w:eastAsia="Times New Roman" w:hAnsi="Arial" w:cs="Arial"/>
              </w:rPr>
              <w:t>TIRE 17" ALL  #4</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240</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17" LEFT INSIDE DUAL - TRK</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240</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17" RIGHT INSIDE DUAL - TRK</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240</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18" ALL  #1</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250</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18" ALL  #2</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250</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tcPr>
          <w:p w:rsidR="00743169" w:rsidRPr="0068541D" w:rsidRDefault="00743169" w:rsidP="00743169">
            <w:pPr>
              <w:rPr>
                <w:rFonts w:ascii="Arial" w:eastAsia="Times New Roman" w:hAnsi="Arial" w:cs="Arial"/>
              </w:rPr>
            </w:pPr>
            <w:r>
              <w:rPr>
                <w:rFonts w:ascii="Arial" w:eastAsia="Times New Roman" w:hAnsi="Arial" w:cs="Arial"/>
              </w:rPr>
              <w:t>TIRE 18" ALL  #3</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250</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tcPr>
          <w:p w:rsidR="00743169" w:rsidRPr="0068541D" w:rsidRDefault="00743169" w:rsidP="00743169">
            <w:pPr>
              <w:rPr>
                <w:rFonts w:ascii="Arial" w:eastAsia="Times New Roman" w:hAnsi="Arial" w:cs="Arial"/>
              </w:rPr>
            </w:pPr>
            <w:r>
              <w:rPr>
                <w:rFonts w:ascii="Arial" w:eastAsia="Times New Roman" w:hAnsi="Arial" w:cs="Arial"/>
              </w:rPr>
              <w:t>TIRE 18" ALL  #4</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250</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19" ALL NON-PERFORMANCE #1</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159</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19" ALL NON-PERFORMANCE #2</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159</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tcPr>
          <w:p w:rsidR="00743169" w:rsidRPr="0068541D" w:rsidRDefault="00743169" w:rsidP="00743169">
            <w:pPr>
              <w:rPr>
                <w:rFonts w:ascii="Arial" w:eastAsia="Times New Roman" w:hAnsi="Arial" w:cs="Arial"/>
              </w:rPr>
            </w:pPr>
            <w:r>
              <w:rPr>
                <w:rFonts w:ascii="Arial" w:eastAsia="Times New Roman" w:hAnsi="Arial" w:cs="Arial"/>
              </w:rPr>
              <w:t>TIRE 19" ALL NON-PERFORMANCE #3</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159</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tcPr>
          <w:p w:rsidR="00743169" w:rsidRPr="0068541D" w:rsidRDefault="00743169" w:rsidP="00743169">
            <w:pPr>
              <w:rPr>
                <w:rFonts w:ascii="Arial" w:eastAsia="Times New Roman" w:hAnsi="Arial" w:cs="Arial"/>
              </w:rPr>
            </w:pPr>
            <w:r>
              <w:rPr>
                <w:rFonts w:ascii="Arial" w:eastAsia="Times New Roman" w:hAnsi="Arial" w:cs="Arial"/>
              </w:rPr>
              <w:t>TIRE 19" ALL NON-PERFORMANCE #4</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159</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19" PERFORMANCE #1</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516</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19" PERFORMANCE #2</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516</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tcPr>
          <w:p w:rsidR="00743169" w:rsidRPr="0068541D" w:rsidRDefault="00743169" w:rsidP="00743169">
            <w:pPr>
              <w:rPr>
                <w:rFonts w:ascii="Arial" w:eastAsia="Times New Roman" w:hAnsi="Arial" w:cs="Arial"/>
              </w:rPr>
            </w:pPr>
            <w:r>
              <w:rPr>
                <w:rFonts w:ascii="Arial" w:eastAsia="Times New Roman" w:hAnsi="Arial" w:cs="Arial"/>
              </w:rPr>
              <w:t>TIRE 19" PERFORMANCE #3</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516</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tcPr>
          <w:p w:rsidR="00743169" w:rsidRPr="0068541D" w:rsidRDefault="00743169" w:rsidP="00743169">
            <w:pPr>
              <w:rPr>
                <w:rFonts w:ascii="Arial" w:eastAsia="Times New Roman" w:hAnsi="Arial" w:cs="Arial"/>
              </w:rPr>
            </w:pPr>
            <w:r>
              <w:rPr>
                <w:rFonts w:ascii="Arial" w:eastAsia="Times New Roman" w:hAnsi="Arial" w:cs="Arial"/>
              </w:rPr>
              <w:t>TIRE 19" PERFORMANCE #4</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516</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Pr>
                <w:rFonts w:ascii="Arial" w:eastAsia="Times New Roman" w:hAnsi="Arial" w:cs="Arial"/>
              </w:rPr>
              <w:t>TIRE 20" ALL NON-PERFORMANCE #1</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310</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20" ALL NON-PERFORMANCE</w:t>
            </w:r>
            <w:r>
              <w:rPr>
                <w:rFonts w:ascii="Arial" w:eastAsia="Times New Roman" w:hAnsi="Arial" w:cs="Arial"/>
              </w:rPr>
              <w:t xml:space="preserve"> </w:t>
            </w:r>
            <w:r w:rsidRPr="0068541D">
              <w:rPr>
                <w:rFonts w:ascii="Arial" w:eastAsia="Times New Roman" w:hAnsi="Arial" w:cs="Arial"/>
              </w:rPr>
              <w:t>#</w:t>
            </w:r>
            <w:r>
              <w:rPr>
                <w:rFonts w:ascii="Arial" w:eastAsia="Times New Roman" w:hAnsi="Arial" w:cs="Arial"/>
              </w:rPr>
              <w:t>2</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310</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15"/>
        </w:trPr>
        <w:tc>
          <w:tcPr>
            <w:tcW w:w="4698" w:type="dxa"/>
            <w:shd w:val="clear" w:color="auto" w:fill="auto"/>
            <w:noWrap/>
            <w:vAlign w:val="center"/>
          </w:tcPr>
          <w:p w:rsidR="00743169" w:rsidRPr="0068541D" w:rsidRDefault="00743169" w:rsidP="00743169">
            <w:pPr>
              <w:rPr>
                <w:rFonts w:ascii="Arial" w:eastAsia="Times New Roman" w:hAnsi="Arial" w:cs="Arial"/>
              </w:rPr>
            </w:pPr>
            <w:r w:rsidRPr="0068541D">
              <w:rPr>
                <w:rFonts w:ascii="Arial" w:eastAsia="Times New Roman" w:hAnsi="Arial" w:cs="Arial"/>
              </w:rPr>
              <w:t>TIRE 20" ALL NON-PERFORMANCE #</w:t>
            </w:r>
            <w:r>
              <w:rPr>
                <w:rFonts w:ascii="Arial" w:eastAsia="Times New Roman" w:hAnsi="Arial" w:cs="Arial"/>
              </w:rPr>
              <w:t>3</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310</w:t>
            </w:r>
          </w:p>
        </w:tc>
        <w:tc>
          <w:tcPr>
            <w:tcW w:w="3060" w:type="dxa"/>
          </w:tcPr>
          <w:p w:rsidR="00743169" w:rsidRPr="00795D65" w:rsidRDefault="00743169" w:rsidP="00743169">
            <w:pPr>
              <w:jc w:val="center"/>
              <w:rPr>
                <w:rFonts w:ascii="Arial" w:eastAsia="Times New Roman" w:hAnsi="Arial" w:cs="Arial"/>
                <w:b/>
              </w:rPr>
            </w:pPr>
          </w:p>
        </w:tc>
      </w:tr>
      <w:tr w:rsidR="00743169" w:rsidRPr="0068541D" w:rsidTr="00D53484">
        <w:trPr>
          <w:trHeight w:val="315"/>
        </w:trPr>
        <w:tc>
          <w:tcPr>
            <w:tcW w:w="4698" w:type="dxa"/>
            <w:shd w:val="clear" w:color="auto" w:fill="auto"/>
            <w:noWrap/>
            <w:vAlign w:val="center"/>
          </w:tcPr>
          <w:p w:rsidR="00743169" w:rsidRPr="0068541D" w:rsidRDefault="00743169" w:rsidP="00743169">
            <w:pPr>
              <w:rPr>
                <w:rFonts w:ascii="Arial" w:eastAsia="Times New Roman" w:hAnsi="Arial" w:cs="Arial"/>
              </w:rPr>
            </w:pPr>
            <w:r w:rsidRPr="0068541D">
              <w:rPr>
                <w:rFonts w:ascii="Arial" w:eastAsia="Times New Roman" w:hAnsi="Arial" w:cs="Arial"/>
              </w:rPr>
              <w:t>TIRE 20" ALL NON-PERFORMANCE #</w:t>
            </w:r>
            <w:r>
              <w:rPr>
                <w:rFonts w:ascii="Arial" w:eastAsia="Times New Roman" w:hAnsi="Arial" w:cs="Arial"/>
              </w:rPr>
              <w:t>4</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310</w:t>
            </w:r>
          </w:p>
        </w:tc>
        <w:tc>
          <w:tcPr>
            <w:tcW w:w="3060" w:type="dxa"/>
          </w:tcPr>
          <w:p w:rsidR="00743169" w:rsidRPr="00795D65" w:rsidRDefault="00743169" w:rsidP="00743169">
            <w:pPr>
              <w:jc w:val="center"/>
              <w:rPr>
                <w:rFonts w:ascii="Arial" w:eastAsia="Times New Roman" w:hAnsi="Arial" w:cs="Arial"/>
                <w:b/>
              </w:rPr>
            </w:pPr>
          </w:p>
        </w:tc>
      </w:tr>
      <w:tr w:rsidR="00743169" w:rsidRPr="0068541D" w:rsidTr="00D53484">
        <w:trPr>
          <w:trHeight w:val="315"/>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20" PERFORMANCE #1</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473</w:t>
            </w:r>
          </w:p>
        </w:tc>
        <w:tc>
          <w:tcPr>
            <w:tcW w:w="3060" w:type="dxa"/>
          </w:tcPr>
          <w:p w:rsidR="00743169" w:rsidRPr="00795D65" w:rsidRDefault="00743169" w:rsidP="00743169">
            <w:pPr>
              <w:jc w:val="center"/>
              <w:rPr>
                <w:rFonts w:ascii="Arial" w:eastAsia="Times New Roman" w:hAnsi="Arial" w:cs="Arial"/>
                <w:b/>
              </w:rPr>
            </w:pPr>
          </w:p>
        </w:tc>
      </w:tr>
      <w:tr w:rsidR="00743169" w:rsidRPr="0068541D" w:rsidTr="00D53484">
        <w:trPr>
          <w:trHeight w:val="315"/>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lastRenderedPageBreak/>
              <w:t>TIRE 20" PERFORMANCE #2</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473</w:t>
            </w:r>
          </w:p>
        </w:tc>
        <w:tc>
          <w:tcPr>
            <w:tcW w:w="3060" w:type="dxa"/>
          </w:tcPr>
          <w:p w:rsidR="00743169" w:rsidRPr="00795D65" w:rsidRDefault="00743169" w:rsidP="00743169">
            <w:pPr>
              <w:jc w:val="center"/>
              <w:rPr>
                <w:rFonts w:ascii="Arial" w:eastAsia="Times New Roman" w:hAnsi="Arial" w:cs="Arial"/>
                <w:b/>
              </w:rPr>
            </w:pPr>
          </w:p>
        </w:tc>
      </w:tr>
      <w:tr w:rsidR="00743169" w:rsidRPr="0068541D" w:rsidTr="00D53484">
        <w:trPr>
          <w:trHeight w:val="315"/>
        </w:trPr>
        <w:tc>
          <w:tcPr>
            <w:tcW w:w="4698" w:type="dxa"/>
            <w:shd w:val="clear" w:color="auto" w:fill="auto"/>
            <w:noWrap/>
            <w:vAlign w:val="center"/>
          </w:tcPr>
          <w:p w:rsidR="00743169" w:rsidRPr="0068541D" w:rsidRDefault="00743169" w:rsidP="00743169">
            <w:pPr>
              <w:rPr>
                <w:rFonts w:ascii="Arial" w:eastAsia="Times New Roman" w:hAnsi="Arial" w:cs="Arial"/>
              </w:rPr>
            </w:pPr>
            <w:r w:rsidRPr="0068541D">
              <w:rPr>
                <w:rFonts w:ascii="Arial" w:eastAsia="Times New Roman" w:hAnsi="Arial" w:cs="Arial"/>
              </w:rPr>
              <w:t>TIRE 20" PERFORMANCE #</w:t>
            </w:r>
            <w:r>
              <w:rPr>
                <w:rFonts w:ascii="Arial" w:eastAsia="Times New Roman" w:hAnsi="Arial" w:cs="Arial"/>
              </w:rPr>
              <w:t>3</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473</w:t>
            </w:r>
          </w:p>
        </w:tc>
        <w:tc>
          <w:tcPr>
            <w:tcW w:w="3060" w:type="dxa"/>
          </w:tcPr>
          <w:p w:rsidR="00743169" w:rsidRPr="00795D65" w:rsidRDefault="00743169" w:rsidP="00743169">
            <w:pPr>
              <w:jc w:val="center"/>
              <w:rPr>
                <w:rFonts w:ascii="Arial" w:eastAsia="Times New Roman" w:hAnsi="Arial" w:cs="Arial"/>
                <w:b/>
              </w:rPr>
            </w:pPr>
          </w:p>
        </w:tc>
      </w:tr>
      <w:tr w:rsidR="00743169" w:rsidRPr="0068541D" w:rsidTr="00D53484">
        <w:trPr>
          <w:trHeight w:val="315"/>
        </w:trPr>
        <w:tc>
          <w:tcPr>
            <w:tcW w:w="4698" w:type="dxa"/>
            <w:shd w:val="clear" w:color="auto" w:fill="auto"/>
            <w:noWrap/>
            <w:vAlign w:val="center"/>
          </w:tcPr>
          <w:p w:rsidR="00743169" w:rsidRPr="0068541D" w:rsidRDefault="00743169" w:rsidP="00743169">
            <w:pPr>
              <w:rPr>
                <w:rFonts w:ascii="Arial" w:eastAsia="Times New Roman" w:hAnsi="Arial" w:cs="Arial"/>
              </w:rPr>
            </w:pPr>
            <w:r w:rsidRPr="0068541D">
              <w:rPr>
                <w:rFonts w:ascii="Arial" w:eastAsia="Times New Roman" w:hAnsi="Arial" w:cs="Arial"/>
              </w:rPr>
              <w:t>TIRE 20" PERFORMANCE #</w:t>
            </w:r>
            <w:r>
              <w:rPr>
                <w:rFonts w:ascii="Arial" w:eastAsia="Times New Roman" w:hAnsi="Arial" w:cs="Arial"/>
              </w:rPr>
              <w:t>4</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473</w:t>
            </w:r>
          </w:p>
        </w:tc>
        <w:tc>
          <w:tcPr>
            <w:tcW w:w="3060" w:type="dxa"/>
          </w:tcPr>
          <w:p w:rsidR="00743169" w:rsidRPr="00795D65" w:rsidRDefault="00743169" w:rsidP="00743169">
            <w:pPr>
              <w:jc w:val="center"/>
              <w:rPr>
                <w:rFonts w:ascii="Arial" w:eastAsia="Times New Roman" w:hAnsi="Arial" w:cs="Arial"/>
                <w:b/>
              </w:rPr>
            </w:pPr>
          </w:p>
        </w:tc>
      </w:tr>
      <w:tr w:rsidR="00743169" w:rsidRPr="0068541D" w:rsidTr="00D53484">
        <w:trPr>
          <w:trHeight w:val="315"/>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21" PERFORMANCE #1</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545</w:t>
            </w:r>
          </w:p>
        </w:tc>
        <w:tc>
          <w:tcPr>
            <w:tcW w:w="3060" w:type="dxa"/>
          </w:tcPr>
          <w:p w:rsidR="00743169" w:rsidRPr="00795D65" w:rsidRDefault="00743169" w:rsidP="00743169">
            <w:pPr>
              <w:jc w:val="center"/>
              <w:rPr>
                <w:rFonts w:ascii="Arial" w:eastAsia="Times New Roman" w:hAnsi="Arial" w:cs="Arial"/>
                <w:b/>
              </w:rPr>
            </w:pPr>
          </w:p>
        </w:tc>
      </w:tr>
      <w:tr w:rsidR="00743169" w:rsidRPr="0068541D" w:rsidTr="00D53484">
        <w:trPr>
          <w:trHeight w:val="315"/>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21" PERFORMANCE #2</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545</w:t>
            </w:r>
          </w:p>
        </w:tc>
        <w:tc>
          <w:tcPr>
            <w:tcW w:w="3060" w:type="dxa"/>
          </w:tcPr>
          <w:p w:rsidR="00743169" w:rsidRPr="00795D65" w:rsidRDefault="00743169" w:rsidP="00743169">
            <w:pPr>
              <w:jc w:val="center"/>
              <w:rPr>
                <w:rFonts w:ascii="Arial" w:eastAsia="Times New Roman" w:hAnsi="Arial" w:cs="Arial"/>
                <w:b/>
              </w:rPr>
            </w:pPr>
          </w:p>
        </w:tc>
      </w:tr>
      <w:tr w:rsidR="00743169" w:rsidRPr="0068541D" w:rsidTr="00D53484">
        <w:trPr>
          <w:trHeight w:val="300"/>
        </w:trPr>
        <w:tc>
          <w:tcPr>
            <w:tcW w:w="4698" w:type="dxa"/>
            <w:shd w:val="clear" w:color="auto" w:fill="auto"/>
            <w:noWrap/>
            <w:vAlign w:val="center"/>
          </w:tcPr>
          <w:p w:rsidR="00743169" w:rsidRPr="0068541D" w:rsidRDefault="00743169" w:rsidP="00743169">
            <w:pPr>
              <w:rPr>
                <w:rFonts w:ascii="Arial" w:eastAsia="Times New Roman" w:hAnsi="Arial" w:cs="Arial"/>
              </w:rPr>
            </w:pPr>
            <w:r>
              <w:rPr>
                <w:rFonts w:ascii="Arial" w:eastAsia="Times New Roman" w:hAnsi="Arial" w:cs="Arial"/>
              </w:rPr>
              <w:t>TIRE 21" PERFORMANCE #3</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545</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tcPr>
          <w:p w:rsidR="00743169" w:rsidRPr="0068541D" w:rsidRDefault="00743169" w:rsidP="00743169">
            <w:pPr>
              <w:rPr>
                <w:rFonts w:ascii="Arial" w:eastAsia="Times New Roman" w:hAnsi="Arial" w:cs="Arial"/>
              </w:rPr>
            </w:pPr>
            <w:r>
              <w:rPr>
                <w:rFonts w:ascii="Arial" w:eastAsia="Times New Roman" w:hAnsi="Arial" w:cs="Arial"/>
              </w:rPr>
              <w:t>TIRE 21" PERFORMANCE #4</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545</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22" #1</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268</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TIRE 22" #2</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268</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15"/>
        </w:trPr>
        <w:tc>
          <w:tcPr>
            <w:tcW w:w="4698" w:type="dxa"/>
            <w:shd w:val="clear" w:color="auto" w:fill="auto"/>
            <w:noWrap/>
            <w:vAlign w:val="center"/>
          </w:tcPr>
          <w:p w:rsidR="00743169" w:rsidRPr="0068541D" w:rsidRDefault="00743169" w:rsidP="00743169">
            <w:pPr>
              <w:rPr>
                <w:rFonts w:ascii="Arial" w:eastAsia="Times New Roman" w:hAnsi="Arial" w:cs="Arial"/>
              </w:rPr>
            </w:pPr>
            <w:r>
              <w:rPr>
                <w:rFonts w:ascii="Arial" w:eastAsia="Times New Roman" w:hAnsi="Arial" w:cs="Arial"/>
              </w:rPr>
              <w:t>TIRE 22" #3</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268</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15"/>
        </w:trPr>
        <w:tc>
          <w:tcPr>
            <w:tcW w:w="4698" w:type="dxa"/>
            <w:shd w:val="clear" w:color="auto" w:fill="auto"/>
            <w:noWrap/>
            <w:vAlign w:val="center"/>
          </w:tcPr>
          <w:p w:rsidR="00743169" w:rsidRPr="0068541D" w:rsidRDefault="00743169" w:rsidP="00743169">
            <w:pPr>
              <w:rPr>
                <w:rFonts w:ascii="Arial" w:eastAsia="Times New Roman" w:hAnsi="Arial" w:cs="Arial"/>
              </w:rPr>
            </w:pPr>
            <w:r>
              <w:rPr>
                <w:rFonts w:ascii="Arial" w:eastAsia="Times New Roman" w:hAnsi="Arial" w:cs="Arial"/>
              </w:rPr>
              <w:t>TIRE 22" #4</w:t>
            </w:r>
          </w:p>
        </w:tc>
        <w:tc>
          <w:tcPr>
            <w:tcW w:w="1800" w:type="dxa"/>
            <w:shd w:val="clear" w:color="auto" w:fill="auto"/>
            <w:noWrap/>
            <w:vAlign w:val="bottom"/>
          </w:tcPr>
          <w:p w:rsidR="00743169" w:rsidRPr="0068541D" w:rsidRDefault="00743169" w:rsidP="00743169">
            <w:pPr>
              <w:jc w:val="center"/>
              <w:rPr>
                <w:rFonts w:ascii="Arial" w:eastAsia="Times New Roman" w:hAnsi="Arial" w:cs="Arial"/>
              </w:rPr>
            </w:pPr>
            <w:r w:rsidRPr="0068541D">
              <w:rPr>
                <w:rFonts w:ascii="Arial" w:eastAsia="Times New Roman" w:hAnsi="Arial" w:cs="Arial"/>
              </w:rPr>
              <w:t>268</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15"/>
        </w:trPr>
        <w:tc>
          <w:tcPr>
            <w:tcW w:w="4698" w:type="dxa"/>
            <w:shd w:val="clear" w:color="auto" w:fill="auto"/>
            <w:noWrap/>
            <w:vAlign w:val="center"/>
            <w:hideMark/>
          </w:tcPr>
          <w:p w:rsidR="00743169" w:rsidRPr="0068541D" w:rsidRDefault="00743169" w:rsidP="00743169">
            <w:pPr>
              <w:rPr>
                <w:rFonts w:ascii="Arial" w:eastAsia="Times New Roman" w:hAnsi="Arial" w:cs="Arial"/>
                <w:bCs/>
              </w:rPr>
            </w:pPr>
            <w:r w:rsidRPr="0068541D">
              <w:rPr>
                <w:rFonts w:ascii="Arial" w:eastAsia="Times New Roman" w:hAnsi="Arial" w:cs="Arial"/>
                <w:bCs/>
              </w:rPr>
              <w:t>TIRE INFLATION COMPRESSOR</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119</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15"/>
        </w:trPr>
        <w:tc>
          <w:tcPr>
            <w:tcW w:w="4698" w:type="dxa"/>
            <w:shd w:val="clear" w:color="auto" w:fill="auto"/>
            <w:noWrap/>
            <w:vAlign w:val="center"/>
            <w:hideMark/>
          </w:tcPr>
          <w:p w:rsidR="00743169" w:rsidRPr="0068541D" w:rsidRDefault="00743169" w:rsidP="00743169">
            <w:pPr>
              <w:rPr>
                <w:rFonts w:ascii="Arial" w:eastAsia="Times New Roman" w:hAnsi="Arial" w:cs="Arial"/>
                <w:bCs/>
              </w:rPr>
            </w:pPr>
            <w:r w:rsidRPr="0068541D">
              <w:rPr>
                <w:rFonts w:ascii="Arial" w:eastAsia="Times New Roman" w:hAnsi="Arial" w:cs="Arial"/>
                <w:bCs/>
              </w:rPr>
              <w:t>TIRE SEALANT CANISTER</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31</w:t>
            </w:r>
          </w:p>
        </w:tc>
        <w:tc>
          <w:tcPr>
            <w:tcW w:w="3060" w:type="dxa"/>
          </w:tcPr>
          <w:p w:rsidR="00743169" w:rsidRPr="0068541D" w:rsidRDefault="00743169" w:rsidP="00743169">
            <w:pPr>
              <w:jc w:val="center"/>
              <w:rPr>
                <w:rFonts w:ascii="Arial" w:eastAsia="Times New Roman" w:hAnsi="Arial" w:cs="Arial"/>
              </w:rPr>
            </w:pPr>
          </w:p>
        </w:tc>
      </w:tr>
      <w:tr w:rsidR="002E2341" w:rsidRPr="0068541D" w:rsidTr="00D53484">
        <w:trPr>
          <w:trHeight w:val="300"/>
        </w:trPr>
        <w:tc>
          <w:tcPr>
            <w:tcW w:w="4698" w:type="dxa"/>
            <w:shd w:val="clear" w:color="auto" w:fill="auto"/>
            <w:noWrap/>
            <w:vAlign w:val="center"/>
          </w:tcPr>
          <w:p w:rsidR="002E2341" w:rsidRPr="002E2341" w:rsidRDefault="002E2341" w:rsidP="00743169">
            <w:pPr>
              <w:rPr>
                <w:rFonts w:ascii="Arial" w:eastAsia="Times New Roman" w:hAnsi="Arial" w:cs="Arial"/>
                <w:b/>
              </w:rPr>
            </w:pPr>
            <w:r>
              <w:rPr>
                <w:rFonts w:ascii="Arial" w:eastAsia="Times New Roman" w:hAnsi="Arial" w:cs="Arial"/>
                <w:b/>
              </w:rPr>
              <w:t>WHEEL, CHROME CLAD DAMAGE</w:t>
            </w:r>
          </w:p>
        </w:tc>
        <w:tc>
          <w:tcPr>
            <w:tcW w:w="1800" w:type="dxa"/>
            <w:shd w:val="clear" w:color="auto" w:fill="auto"/>
            <w:noWrap/>
            <w:vAlign w:val="bottom"/>
          </w:tcPr>
          <w:p w:rsidR="002E2341" w:rsidRPr="002E2341" w:rsidRDefault="002E2341" w:rsidP="00743169">
            <w:pPr>
              <w:jc w:val="center"/>
              <w:rPr>
                <w:rFonts w:ascii="Arial" w:eastAsia="Times New Roman" w:hAnsi="Arial" w:cs="Arial"/>
                <w:b/>
              </w:rPr>
            </w:pPr>
            <w:r w:rsidRPr="002E2341">
              <w:rPr>
                <w:rFonts w:ascii="Arial" w:eastAsia="Times New Roman" w:hAnsi="Arial" w:cs="Arial"/>
                <w:b/>
              </w:rPr>
              <w:t>75</w:t>
            </w:r>
          </w:p>
        </w:tc>
        <w:tc>
          <w:tcPr>
            <w:tcW w:w="3060" w:type="dxa"/>
          </w:tcPr>
          <w:p w:rsidR="002E2341" w:rsidRPr="002E2341" w:rsidRDefault="002E2341" w:rsidP="00743169">
            <w:pPr>
              <w:jc w:val="center"/>
              <w:rPr>
                <w:rFonts w:ascii="Arial" w:eastAsia="Times New Roman" w:hAnsi="Arial" w:cs="Arial"/>
                <w:b/>
              </w:rPr>
            </w:pPr>
            <w:r>
              <w:rPr>
                <w:rFonts w:ascii="Arial" w:eastAsia="Times New Roman" w:hAnsi="Arial" w:cs="Arial"/>
                <w:b/>
              </w:rPr>
              <w:t>NEW</w:t>
            </w: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bookmarkStart w:id="0" w:name="_GoBack"/>
            <w:r w:rsidRPr="0068541D">
              <w:rPr>
                <w:rFonts w:ascii="Arial" w:eastAsia="Times New Roman" w:hAnsi="Arial" w:cs="Arial"/>
              </w:rPr>
              <w:t>WHEEL COVER 1 CAR</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55</w:t>
            </w:r>
          </w:p>
        </w:tc>
        <w:tc>
          <w:tcPr>
            <w:tcW w:w="3060" w:type="dxa"/>
          </w:tcPr>
          <w:p w:rsidR="00743169" w:rsidRPr="0068541D" w:rsidRDefault="00743169" w:rsidP="00743169">
            <w:pPr>
              <w:jc w:val="center"/>
              <w:rPr>
                <w:rFonts w:ascii="Arial" w:eastAsia="Times New Roman" w:hAnsi="Arial" w:cs="Arial"/>
              </w:rPr>
            </w:pPr>
          </w:p>
        </w:tc>
      </w:tr>
      <w:bookmarkEnd w:id="0"/>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COVER 1 TRUCK</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39</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COVER 2 CAR</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55</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COVER 2 TRUCK</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39</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COVER 3 CAR</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55</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COVER 3 TRUCK</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39</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COVER 4 CAR</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55</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COVER 4 TRUCK</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39</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CTR CAP 1 CAR</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26</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CTR CAP 1 TRK</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21</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CTR CAP 2 CAR</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26</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CTR CAP 2 TRK</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21</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CTR CAP 3 CAR</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26</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CTR CAP 3 TRK</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21</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CTR CAP 4 CAR</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26</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68541D" w:rsidRDefault="00743169" w:rsidP="00743169">
            <w:pPr>
              <w:rPr>
                <w:rFonts w:ascii="Arial" w:eastAsia="Times New Roman" w:hAnsi="Arial" w:cs="Arial"/>
              </w:rPr>
            </w:pPr>
            <w:r w:rsidRPr="0068541D">
              <w:rPr>
                <w:rFonts w:ascii="Arial" w:eastAsia="Times New Roman" w:hAnsi="Arial" w:cs="Arial"/>
              </w:rPr>
              <w:t>WHEEL CTR CAP 4 TRK</w:t>
            </w:r>
          </w:p>
        </w:tc>
        <w:tc>
          <w:tcPr>
            <w:tcW w:w="1800" w:type="dxa"/>
            <w:shd w:val="clear" w:color="auto" w:fill="auto"/>
            <w:noWrap/>
            <w:vAlign w:val="bottom"/>
            <w:hideMark/>
          </w:tcPr>
          <w:p w:rsidR="00743169" w:rsidRPr="0068541D" w:rsidRDefault="00743169" w:rsidP="00743169">
            <w:pPr>
              <w:jc w:val="center"/>
              <w:rPr>
                <w:rFonts w:ascii="Arial" w:eastAsia="Times New Roman" w:hAnsi="Arial" w:cs="Arial"/>
              </w:rPr>
            </w:pPr>
            <w:r w:rsidRPr="0068541D">
              <w:rPr>
                <w:rFonts w:ascii="Arial" w:eastAsia="Times New Roman" w:hAnsi="Arial" w:cs="Arial"/>
              </w:rPr>
              <w:t>21</w:t>
            </w:r>
          </w:p>
        </w:tc>
        <w:tc>
          <w:tcPr>
            <w:tcW w:w="3060" w:type="dxa"/>
          </w:tcPr>
          <w:p w:rsidR="00743169" w:rsidRPr="0068541D" w:rsidRDefault="00743169" w:rsidP="00743169">
            <w:pPr>
              <w:jc w:val="center"/>
              <w:rPr>
                <w:rFonts w:ascii="Arial" w:eastAsia="Times New Roman" w:hAnsi="Arial" w:cs="Arial"/>
              </w:rPr>
            </w:pPr>
          </w:p>
        </w:tc>
      </w:tr>
      <w:tr w:rsidR="00743169" w:rsidRPr="0068541D" w:rsidTr="00D53484">
        <w:trPr>
          <w:trHeight w:val="300"/>
        </w:trPr>
        <w:tc>
          <w:tcPr>
            <w:tcW w:w="4698" w:type="dxa"/>
            <w:shd w:val="clear" w:color="auto" w:fill="auto"/>
            <w:noWrap/>
            <w:vAlign w:val="center"/>
            <w:hideMark/>
          </w:tcPr>
          <w:p w:rsidR="00743169" w:rsidRPr="00C740E3" w:rsidRDefault="00743169" w:rsidP="00743169">
            <w:pPr>
              <w:rPr>
                <w:rFonts w:ascii="Arial" w:eastAsia="Times New Roman" w:hAnsi="Arial" w:cs="Arial"/>
                <w:b/>
              </w:rPr>
            </w:pPr>
            <w:r w:rsidRPr="00C740E3">
              <w:rPr>
                <w:rFonts w:ascii="Arial" w:eastAsia="Times New Roman" w:hAnsi="Arial" w:cs="Arial"/>
                <w:b/>
              </w:rPr>
              <w:t>WINDSHIELD GLASS</w:t>
            </w:r>
          </w:p>
        </w:tc>
        <w:tc>
          <w:tcPr>
            <w:tcW w:w="1800" w:type="dxa"/>
            <w:shd w:val="clear" w:color="auto" w:fill="auto"/>
            <w:noWrap/>
            <w:vAlign w:val="bottom"/>
            <w:hideMark/>
          </w:tcPr>
          <w:p w:rsidR="00743169" w:rsidRPr="00C740E3" w:rsidRDefault="00C740E3" w:rsidP="00743169">
            <w:pPr>
              <w:jc w:val="center"/>
              <w:rPr>
                <w:rFonts w:ascii="Arial" w:eastAsia="Times New Roman" w:hAnsi="Arial" w:cs="Arial"/>
                <w:b/>
              </w:rPr>
            </w:pPr>
            <w:r>
              <w:rPr>
                <w:rFonts w:ascii="Arial" w:eastAsia="Times New Roman" w:hAnsi="Arial" w:cs="Arial"/>
                <w:b/>
              </w:rPr>
              <w:t>240</w:t>
            </w:r>
          </w:p>
        </w:tc>
        <w:tc>
          <w:tcPr>
            <w:tcW w:w="3060" w:type="dxa"/>
          </w:tcPr>
          <w:p w:rsidR="00743169" w:rsidRPr="00C740E3" w:rsidRDefault="00A87F29" w:rsidP="00743169">
            <w:pPr>
              <w:jc w:val="center"/>
              <w:rPr>
                <w:rFonts w:ascii="Arial" w:eastAsia="Times New Roman" w:hAnsi="Arial" w:cs="Arial"/>
                <w:b/>
              </w:rPr>
            </w:pPr>
            <w:r>
              <w:rPr>
                <w:rFonts w:ascii="Arial" w:eastAsia="Times New Roman" w:hAnsi="Arial" w:cs="Arial"/>
                <w:b/>
              </w:rPr>
              <w:t>REVISED</w:t>
            </w:r>
          </w:p>
        </w:tc>
      </w:tr>
    </w:tbl>
    <w:p w:rsidR="00866789" w:rsidRDefault="00866789" w:rsidP="00D53484">
      <w:pPr>
        <w:jc w:val="center"/>
      </w:pPr>
    </w:p>
    <w:sectPr w:rsidR="00866789" w:rsidSect="0047555D">
      <w:headerReference w:type="default" r:id="rId21"/>
      <w:footerReference w:type="default" r:id="rId22"/>
      <w:pgSz w:w="12240" w:h="15840" w:code="1"/>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2641" w:rsidRDefault="00192641" w:rsidP="00513989">
      <w:pPr>
        <w:spacing w:after="240"/>
      </w:pPr>
      <w:r>
        <w:separator/>
      </w:r>
    </w:p>
  </w:endnote>
  <w:endnote w:type="continuationSeparator" w:id="0">
    <w:p w:rsidR="00192641" w:rsidRDefault="00192641" w:rsidP="00513989">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Din">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641" w:rsidRDefault="00192641" w:rsidP="00497C7A">
    <w:pPr>
      <w:pStyle w:val="Footer"/>
      <w:rPr>
        <w:color w:val="000000" w:themeColor="text1"/>
      </w:rPr>
    </w:pPr>
    <w:r>
      <w:rPr>
        <w:noProof/>
        <w:color w:val="4F81BD" w:themeColor="accent1"/>
        <w:lang w:eastAsia="en-US"/>
      </w:rPr>
      <mc:AlternateContent>
        <mc:Choice Requires="wps">
          <w:drawing>
            <wp:anchor distT="91440" distB="91440" distL="114300" distR="114300" simplePos="0" relativeHeight="251660288" behindDoc="1" locked="0" layoutInCell="1" allowOverlap="1" wp14:anchorId="760285F4" wp14:editId="59D9D7F3">
              <wp:simplePos x="0" y="0"/>
              <wp:positionH relativeFrom="margin">
                <wp:posOffset>44450</wp:posOffset>
              </wp:positionH>
              <wp:positionV relativeFrom="bottomMargin">
                <wp:posOffset>-19050</wp:posOffset>
              </wp:positionV>
              <wp:extent cx="5943600" cy="36195"/>
              <wp:effectExtent l="0" t="0" r="0" b="1905"/>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075DAED0" id="Rectangle 58" o:spid="_x0000_s1026" style="position:absolute;margin-left:3.5pt;margin-top:-1.5pt;width:468pt;height:2.85pt;z-index:-251656192;visibility:visible;mso-wrap-style:square;mso-width-percent:1000;mso-height-percent:0;mso-wrap-distance-left:9pt;mso-wrap-distance-top:7.2pt;mso-wrap-distance-right:9pt;mso-wrap-distance-bottom:7.2pt;mso-position-horizontal:absolute;mso-position-horizontal-relative:margin;mso-position-vertical:absolute;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" fillcolor="#4f81bd [3204]" stroked="f" strokeweight="2pt">
              <w10:wrap type="square" anchorx="margin" anchory="margin"/>
            </v:rect>
          </w:pict>
        </mc:Fallback>
      </mc:AlternateContent>
    </w:r>
    <w:sdt>
      <w:sdtPr>
        <w:rPr>
          <w:rFonts w:ascii="Arial" w:hAnsi="Arial" w:cs="Arial"/>
          <w:color w:val="000000" w:themeColor="text1"/>
          <w:sz w:val="20"/>
          <w:szCs w:val="20"/>
        </w:rPr>
        <w:alias w:val="Author"/>
        <w:id w:val="127446044"/>
        <w:dataBinding w:prefixMappings="xmlns:ns0='http://schemas.openxmlformats.org/package/2006/metadata/core-properties' xmlns:ns1='http://purl.org/dc/elements/1.1/'" w:xpath="/ns0:coreProperties[1]/ns1:creator[1]" w:storeItemID="{6C3C8BC8-F283-45AE-878A-BAB7291924A1}"/>
        <w:text/>
      </w:sdtPr>
      <w:sdtEndPr/>
      <w:sdtContent>
        <w:r w:rsidRPr="000C177F">
          <w:rPr>
            <w:rFonts w:ascii="Arial" w:hAnsi="Arial" w:cs="Arial"/>
            <w:color w:val="000000" w:themeColor="text1"/>
            <w:sz w:val="20"/>
            <w:szCs w:val="20"/>
          </w:rPr>
          <w:t>GM Remarketing</w:t>
        </w:r>
      </w:sdtContent>
    </w:sdt>
  </w:p>
  <w:p w:rsidR="00192641" w:rsidRPr="000C177F" w:rsidRDefault="00192641" w:rsidP="00497C7A">
    <w:pPr>
      <w:pStyle w:val="Footer"/>
      <w:rPr>
        <w:rFonts w:ascii="Arial" w:hAnsi="Arial" w:cs="Arial"/>
        <w:sz w:val="20"/>
        <w:szCs w:val="20"/>
      </w:rPr>
    </w:pPr>
    <w:r w:rsidRPr="000C177F">
      <w:rPr>
        <w:rFonts w:ascii="Arial" w:hAnsi="Arial" w:cs="Arial"/>
        <w:noProof/>
        <w:sz w:val="20"/>
        <w:szCs w:val="20"/>
        <w:lang w:eastAsia="en-US"/>
      </w:rPr>
      <mc:AlternateContent>
        <mc:Choice Requires="wps">
          <w:drawing>
            <wp:anchor distT="0" distB="0" distL="114300" distR="114300" simplePos="0" relativeHeight="251659264" behindDoc="0" locked="0" layoutInCell="1" allowOverlap="1" wp14:anchorId="153E7E4A" wp14:editId="197F9DC6">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192641" w:rsidRDefault="00192641" w:rsidP="00513989">
                          <w:pPr>
                            <w:pStyle w:val="Footer"/>
                            <w:spacing w:after="240"/>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A87F29">
                            <w:rPr>
                              <w:rFonts w:asciiTheme="majorHAnsi" w:hAnsiTheme="majorHAnsi"/>
                              <w:noProof/>
                              <w:color w:val="000000" w:themeColor="text1"/>
                              <w:sz w:val="40"/>
                              <w:szCs w:val="40"/>
                            </w:rPr>
                            <w:t>49</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53E7E4A" id="_x0000_t202" coordsize="21600,21600" o:spt="202" path="m,l,21600r21600,l21600,xe">
              <v:stroke joinstyle="miter"/>
              <v:path gradientshapeok="t" o:connecttype="rect"/>
            </v:shapetype>
            <v:shape id="Text Box 56" o:spid="_x0000_s1035"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192641" w:rsidRDefault="00192641" w:rsidP="00513989">
                    <w:pPr>
                      <w:pStyle w:val="Footer"/>
                      <w:spacing w:after="240"/>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A87F29">
                      <w:rPr>
                        <w:rFonts w:asciiTheme="majorHAnsi" w:hAnsiTheme="majorHAnsi"/>
                        <w:noProof/>
                        <w:color w:val="000000" w:themeColor="text1"/>
                        <w:sz w:val="40"/>
                        <w:szCs w:val="40"/>
                      </w:rPr>
                      <w:t>49</w:t>
                    </w:r>
                    <w:r>
                      <w:rPr>
                        <w:rFonts w:asciiTheme="majorHAnsi" w:hAnsiTheme="majorHAnsi"/>
                        <w:color w:val="000000" w:themeColor="text1"/>
                        <w:sz w:val="40"/>
                        <w:szCs w:val="40"/>
                      </w:rPr>
                      <w:fldChar w:fldCharType="end"/>
                    </w:r>
                  </w:p>
                </w:txbxContent>
              </v:textbox>
              <w10:wrap anchorx="margin" anchory="margin"/>
            </v:shape>
          </w:pict>
        </mc:Fallback>
      </mc:AlternateContent>
    </w:r>
    <w:r w:rsidRPr="000C177F">
      <w:rPr>
        <w:rFonts w:ascii="Arial" w:hAnsi="Arial" w:cs="Arial"/>
        <w:sz w:val="20"/>
        <w:szCs w:val="20"/>
      </w:rPr>
      <w:t>201 Daily Rental Return Guidelines</w:t>
    </w:r>
  </w:p>
  <w:p w:rsidR="00192641" w:rsidRPr="000C177F" w:rsidRDefault="00192641" w:rsidP="00497C7A">
    <w:pPr>
      <w:pStyle w:val="Footer"/>
      <w:rPr>
        <w:rFonts w:ascii="Arial" w:hAnsi="Arial" w:cs="Arial"/>
        <w:sz w:val="20"/>
        <w:szCs w:val="20"/>
      </w:rPr>
    </w:pPr>
    <w:r w:rsidRPr="000C177F">
      <w:rPr>
        <w:rFonts w:ascii="Arial" w:hAnsi="Arial" w:cs="Arial"/>
        <w:sz w:val="20"/>
        <w:szCs w:val="20"/>
      </w:rPr>
      <w:t>Effective:  January 1,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2641" w:rsidRDefault="00192641" w:rsidP="00513989">
      <w:pPr>
        <w:spacing w:after="240"/>
      </w:pPr>
      <w:r>
        <w:separator/>
      </w:r>
    </w:p>
  </w:footnote>
  <w:footnote w:type="continuationSeparator" w:id="0">
    <w:p w:rsidR="00192641" w:rsidRDefault="00192641" w:rsidP="00513989">
      <w:pPr>
        <w:spacing w:after="2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641" w:rsidRPr="00CE228D" w:rsidRDefault="00192641" w:rsidP="00CE228D">
    <w:pPr>
      <w:keepNext/>
      <w:tabs>
        <w:tab w:val="left" w:pos="-720"/>
      </w:tabs>
      <w:jc w:val="right"/>
      <w:outlineLvl w:val="6"/>
      <w:rPr>
        <w:rFonts w:ascii="Arial" w:eastAsia="Times New Roman" w:hAnsi="Arial"/>
        <w:b/>
        <w:bCs/>
        <w:sz w:val="20"/>
        <w:szCs w:val="20"/>
        <w:u w:val="single"/>
        <w:lang w:eastAsia="en-US"/>
      </w:rPr>
    </w:pPr>
    <w:r w:rsidRPr="00CE228D">
      <w:rPr>
        <w:rFonts w:ascii="Arial" w:eastAsia="Times New Roman" w:hAnsi="Arial"/>
        <w:b/>
        <w:bCs/>
        <w:sz w:val="20"/>
        <w:szCs w:val="20"/>
        <w:lang w:eastAsia="en-US"/>
      </w:rPr>
      <w:t xml:space="preserve">Attachment 1B </w:t>
    </w:r>
  </w:p>
  <w:p w:rsidR="00192641" w:rsidRPr="00CE228D" w:rsidRDefault="00192641" w:rsidP="00CE228D">
    <w:pPr>
      <w:keepNext/>
      <w:tabs>
        <w:tab w:val="left" w:pos="-720"/>
      </w:tabs>
      <w:jc w:val="center"/>
      <w:outlineLvl w:val="6"/>
      <w:rPr>
        <w:rFonts w:ascii="Arial" w:eastAsia="Times New Roman" w:hAnsi="Arial"/>
        <w:bCs/>
        <w:sz w:val="20"/>
        <w:szCs w:val="20"/>
        <w:u w:val="single"/>
        <w:lang w:eastAsia="en-US"/>
      </w:rPr>
    </w:pPr>
    <w:r>
      <w:rPr>
        <w:rFonts w:ascii="Arial" w:eastAsia="Times New Roman" w:hAnsi="Arial"/>
        <w:bCs/>
        <w:sz w:val="20"/>
        <w:szCs w:val="20"/>
        <w:u w:val="single"/>
        <w:lang w:eastAsia="en-US"/>
      </w:rPr>
      <w:t>GENERAL MOTORS 2015</w:t>
    </w:r>
    <w:r w:rsidRPr="00CE228D">
      <w:rPr>
        <w:rFonts w:ascii="Arial" w:eastAsia="Times New Roman" w:hAnsi="Arial"/>
        <w:bCs/>
        <w:sz w:val="20"/>
        <w:szCs w:val="20"/>
        <w:u w:val="single"/>
        <w:lang w:eastAsia="en-US"/>
      </w:rPr>
      <w:t xml:space="preserve"> CALENDAR YEAR </w:t>
    </w:r>
  </w:p>
  <w:p w:rsidR="00192641" w:rsidRPr="00CE228D" w:rsidRDefault="00192641" w:rsidP="00CE228D">
    <w:pPr>
      <w:keepNext/>
      <w:tabs>
        <w:tab w:val="left" w:pos="-720"/>
      </w:tabs>
      <w:jc w:val="center"/>
      <w:outlineLvl w:val="6"/>
      <w:rPr>
        <w:rFonts w:ascii="Arial" w:eastAsia="Times New Roman" w:hAnsi="Arial"/>
        <w:bCs/>
        <w:sz w:val="20"/>
        <w:szCs w:val="20"/>
        <w:lang w:eastAsia="en-US"/>
      </w:rPr>
    </w:pPr>
    <w:r w:rsidRPr="00CE228D">
      <w:rPr>
        <w:rFonts w:ascii="Arial" w:eastAsia="Times New Roman" w:hAnsi="Arial"/>
        <w:bCs/>
        <w:sz w:val="20"/>
        <w:szCs w:val="20"/>
        <w:lang w:eastAsia="en-US"/>
      </w:rPr>
      <w:t>DAILY RENTAL ACQUISITION PROGRAM</w:t>
    </w:r>
  </w:p>
  <w:p w:rsidR="00192641" w:rsidRPr="00CE228D" w:rsidRDefault="00192641" w:rsidP="00CE228D">
    <w:pPr>
      <w:keepNext/>
      <w:jc w:val="center"/>
      <w:outlineLvl w:val="2"/>
      <w:rPr>
        <w:rFonts w:ascii="Arial" w:eastAsia="Times New Roman" w:hAnsi="Arial"/>
        <w:bCs/>
        <w:sz w:val="20"/>
        <w:szCs w:val="20"/>
        <w:lang w:eastAsia="en-US"/>
      </w:rPr>
    </w:pPr>
    <w:r w:rsidRPr="00CE228D">
      <w:rPr>
        <w:rFonts w:ascii="Arial" w:eastAsia="Times New Roman" w:hAnsi="Arial"/>
        <w:bCs/>
        <w:sz w:val="20"/>
        <w:szCs w:val="20"/>
        <w:lang w:eastAsia="en-US"/>
      </w:rPr>
      <w:t>TURN-IN STANDARDS and PROCEDURES</w:t>
    </w:r>
  </w:p>
  <w:p w:rsidR="00192641" w:rsidRPr="00CE228D" w:rsidRDefault="00192641" w:rsidP="00CE228D">
    <w:pPr>
      <w:jc w:val="center"/>
      <w:rPr>
        <w:rFonts w:eastAsia="Times New Roman"/>
        <w:sz w:val="20"/>
        <w:szCs w:val="20"/>
        <w:lang w:eastAsia="en-US"/>
      </w:rPr>
    </w:pPr>
    <w:r w:rsidRPr="00CE228D">
      <w:rPr>
        <w:rFonts w:ascii="Arial" w:eastAsia="Times New Roman" w:hAnsi="Arial"/>
        <w:b/>
        <w:sz w:val="20"/>
        <w:szCs w:val="20"/>
        <w:lang w:eastAsia="en-US"/>
      </w:rPr>
      <w:t xml:space="preserve">Effective for all vehicles inspected and accepted on or after </w:t>
    </w:r>
    <w:r w:rsidRPr="00CE228D">
      <w:rPr>
        <w:rFonts w:ascii="Arial" w:eastAsia="Times New Roman" w:hAnsi="Arial"/>
        <w:b/>
        <w:sz w:val="20"/>
        <w:szCs w:val="20"/>
        <w:u w:val="single"/>
        <w:lang w:eastAsia="en-US"/>
      </w:rPr>
      <w:t xml:space="preserve">January </w:t>
    </w:r>
    <w:r>
      <w:rPr>
        <w:rFonts w:ascii="Arial" w:eastAsia="Times New Roman" w:hAnsi="Arial"/>
        <w:b/>
        <w:sz w:val="20"/>
        <w:szCs w:val="20"/>
        <w:u w:val="single"/>
        <w:lang w:eastAsia="en-US"/>
      </w:rPr>
      <w:t>1</w:t>
    </w:r>
    <w:r w:rsidRPr="00CE228D">
      <w:rPr>
        <w:rFonts w:ascii="Arial" w:eastAsia="Times New Roman" w:hAnsi="Arial"/>
        <w:b/>
        <w:sz w:val="20"/>
        <w:szCs w:val="20"/>
        <w:u w:val="single"/>
        <w:lang w:eastAsia="en-US"/>
      </w:rPr>
      <w:t>, 201</w:t>
    </w:r>
    <w:r>
      <w:rPr>
        <w:rFonts w:ascii="Arial" w:eastAsia="Times New Roman" w:hAnsi="Arial"/>
        <w:b/>
        <w:sz w:val="20"/>
        <w:szCs w:val="20"/>
        <w:u w:val="single"/>
        <w:lang w:eastAsia="en-US"/>
      </w:rPr>
      <w:t>5</w:t>
    </w:r>
  </w:p>
  <w:p w:rsidR="00192641" w:rsidRDefault="00192641" w:rsidP="00CE228D">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4684D"/>
    <w:multiLevelType w:val="multilevel"/>
    <w:tmpl w:val="440E561A"/>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
    <w:nsid w:val="06163639"/>
    <w:multiLevelType w:val="multilevel"/>
    <w:tmpl w:val="72604AD4"/>
    <w:numStyleLink w:val="Style1"/>
  </w:abstractNum>
  <w:abstractNum w:abstractNumId="2">
    <w:nsid w:val="07197E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405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22444E"/>
    <w:multiLevelType w:val="multilevel"/>
    <w:tmpl w:val="009CA4B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suff w:val="space"/>
      <w:lvlText w:val="(%4)"/>
      <w:lvlJc w:val="left"/>
      <w:pPr>
        <w:ind w:left="1440" w:hanging="57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42051C"/>
    <w:multiLevelType w:val="multilevel"/>
    <w:tmpl w:val="DD0CC0C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BB37BC9"/>
    <w:multiLevelType w:val="multilevel"/>
    <w:tmpl w:val="03DA14D2"/>
    <w:styleLink w:val="Style4"/>
    <w:lvl w:ilvl="0">
      <w:start w:val="1"/>
      <w:numFmt w:val="lowerRoman"/>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0C0722ED"/>
    <w:multiLevelType w:val="multilevel"/>
    <w:tmpl w:val="72604AD4"/>
    <w:numStyleLink w:val="Style1"/>
  </w:abstractNum>
  <w:abstractNum w:abstractNumId="7">
    <w:nsid w:val="0E881932"/>
    <w:multiLevelType w:val="singleLevel"/>
    <w:tmpl w:val="A24A5CA2"/>
    <w:lvl w:ilvl="0">
      <w:start w:val="1"/>
      <w:numFmt w:val="upperLetter"/>
      <w:pStyle w:val="Heading6"/>
      <w:lvlText w:val="%1."/>
      <w:lvlJc w:val="left"/>
      <w:pPr>
        <w:tabs>
          <w:tab w:val="num" w:pos="360"/>
        </w:tabs>
        <w:ind w:left="360" w:hanging="360"/>
      </w:pPr>
    </w:lvl>
  </w:abstractNum>
  <w:abstractNum w:abstractNumId="8">
    <w:nsid w:val="0F515C54"/>
    <w:multiLevelType w:val="multilevel"/>
    <w:tmpl w:val="7388ABE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6"/>
      <w:numFmt w:val="lowerLetter"/>
      <w:lvlText w:val="%3)"/>
      <w:lvlJc w:val="left"/>
      <w:pPr>
        <w:ind w:left="1080" w:hanging="360"/>
      </w:pPr>
      <w:rPr>
        <w:rFonts w:hint="default"/>
      </w:rPr>
    </w:lvl>
    <w:lvl w:ilvl="3">
      <w:start w:val="1"/>
      <w:numFmt w:val="decimal"/>
      <w:suff w:val="space"/>
      <w:lvlText w:val="(%4)"/>
      <w:lvlJc w:val="left"/>
      <w:pPr>
        <w:ind w:left="1440" w:hanging="57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3292ED2"/>
    <w:multiLevelType w:val="multilevel"/>
    <w:tmpl w:val="72604AD4"/>
    <w:numStyleLink w:val="Style1"/>
  </w:abstractNum>
  <w:abstractNum w:abstractNumId="10">
    <w:nsid w:val="165440E1"/>
    <w:multiLevelType w:val="multilevel"/>
    <w:tmpl w:val="C6AAE66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81517B0"/>
    <w:multiLevelType w:val="multilevel"/>
    <w:tmpl w:val="9C60990C"/>
    <w:lvl w:ilvl="0">
      <w:start w:val="7"/>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1D1321E8"/>
    <w:multiLevelType w:val="multilevel"/>
    <w:tmpl w:val="DB96858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suff w:val="space"/>
      <w:lvlText w:val="(%4)"/>
      <w:lvlJc w:val="left"/>
      <w:pPr>
        <w:ind w:left="1440" w:hanging="57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F9E2B4F"/>
    <w:multiLevelType w:val="multilevel"/>
    <w:tmpl w:val="72604AD4"/>
    <w:styleLink w:val="Style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23E6A86"/>
    <w:multiLevelType w:val="multilevel"/>
    <w:tmpl w:val="EE9C9A30"/>
    <w:lvl w:ilvl="0">
      <w:start w:val="1"/>
      <w:numFmt w:val="decimal"/>
      <w:lvlText w:val="%1)"/>
      <w:lvlJc w:val="left"/>
      <w:pPr>
        <w:ind w:left="504" w:hanging="504"/>
      </w:pPr>
      <w:rPr>
        <w:rFonts w:hint="default"/>
      </w:rPr>
    </w:lvl>
    <w:lvl w:ilvl="1">
      <w:start w:val="7"/>
      <w:numFmt w:val="lowerLetter"/>
      <w:lvlText w:val="%2)"/>
      <w:lvlJc w:val="left"/>
      <w:pPr>
        <w:ind w:left="1080" w:hanging="576"/>
      </w:pPr>
      <w:rPr>
        <w:rFonts w:hint="default"/>
      </w:rPr>
    </w:lvl>
    <w:lvl w:ilvl="2">
      <w:start w:val="1"/>
      <w:numFmt w:val="lowerRoman"/>
      <w:lvlText w:val="%3)"/>
      <w:lvlJc w:val="left"/>
      <w:pPr>
        <w:ind w:left="1584" w:hanging="504"/>
      </w:pPr>
      <w:rPr>
        <w:rFonts w:hint="default"/>
      </w:rPr>
    </w:lvl>
    <w:lvl w:ilvl="3">
      <w:start w:val="1"/>
      <w:numFmt w:val="decimal"/>
      <w:lvlText w:val="(%4)"/>
      <w:lvlJc w:val="left"/>
      <w:pPr>
        <w:tabs>
          <w:tab w:val="num" w:pos="1512"/>
        </w:tabs>
        <w:ind w:left="2160" w:hanging="648"/>
      </w:pPr>
      <w:rPr>
        <w:rFonts w:hint="default"/>
      </w:rPr>
    </w:lvl>
    <w:lvl w:ilvl="4">
      <w:start w:val="1"/>
      <w:numFmt w:val="lowerLetter"/>
      <w:lvlText w:val="(%5)"/>
      <w:lvlJc w:val="left"/>
      <w:pPr>
        <w:tabs>
          <w:tab w:val="num" w:pos="2232"/>
        </w:tabs>
        <w:ind w:left="2736" w:hanging="648"/>
      </w:pPr>
      <w:rPr>
        <w:rFonts w:hint="default"/>
      </w:rPr>
    </w:lvl>
    <w:lvl w:ilvl="5">
      <w:start w:val="1"/>
      <w:numFmt w:val="lowerRoman"/>
      <w:lvlText w:val="(%6)"/>
      <w:lvlJc w:val="left"/>
      <w:pPr>
        <w:tabs>
          <w:tab w:val="num" w:pos="2664"/>
        </w:tabs>
        <w:ind w:left="3096" w:hanging="432"/>
      </w:pPr>
      <w:rPr>
        <w:rFonts w:hint="default"/>
      </w:rPr>
    </w:lvl>
    <w:lvl w:ilvl="6">
      <w:start w:val="1"/>
      <w:numFmt w:val="decimal"/>
      <w:lvlText w:val="%7."/>
      <w:lvlJc w:val="left"/>
      <w:pPr>
        <w:tabs>
          <w:tab w:val="num" w:pos="3096"/>
        </w:tabs>
        <w:ind w:left="3600" w:hanging="504"/>
      </w:pPr>
      <w:rPr>
        <w:rFonts w:hint="default"/>
      </w:rPr>
    </w:lvl>
    <w:lvl w:ilvl="7">
      <w:start w:val="1"/>
      <w:numFmt w:val="lowerLetter"/>
      <w:lvlText w:val="%8."/>
      <w:lvlJc w:val="left"/>
      <w:pPr>
        <w:tabs>
          <w:tab w:val="num" w:pos="3528"/>
        </w:tabs>
        <w:ind w:left="4032" w:hanging="504"/>
      </w:pPr>
      <w:rPr>
        <w:rFonts w:hint="default"/>
      </w:rPr>
    </w:lvl>
    <w:lvl w:ilvl="8">
      <w:start w:val="1"/>
      <w:numFmt w:val="lowerRoman"/>
      <w:lvlText w:val="%9."/>
      <w:lvlJc w:val="left"/>
      <w:pPr>
        <w:ind w:left="4320" w:hanging="360"/>
      </w:pPr>
      <w:rPr>
        <w:rFonts w:hint="default"/>
      </w:rPr>
    </w:lvl>
  </w:abstractNum>
  <w:abstractNum w:abstractNumId="15">
    <w:nsid w:val="236F07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C3772AF"/>
    <w:multiLevelType w:val="multilevel"/>
    <w:tmpl w:val="F1387BB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E5D51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F0C2C9A"/>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0416780"/>
    <w:multiLevelType w:val="multilevel"/>
    <w:tmpl w:val="0409001D"/>
    <w:lvl w:ilvl="0">
      <w:start w:val="1"/>
      <w:numFmt w:val="decimal"/>
      <w:lvlText w:val="%1)"/>
      <w:lvlJc w:val="left"/>
      <w:pPr>
        <w:ind w:left="63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0">
    <w:nsid w:val="32D0059C"/>
    <w:multiLevelType w:val="multilevel"/>
    <w:tmpl w:val="BDC4A3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32EC405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33711EE"/>
    <w:multiLevelType w:val="hybridMultilevel"/>
    <w:tmpl w:val="27542BFA"/>
    <w:lvl w:ilvl="0" w:tplc="5C8A7616">
      <w:start w:val="1"/>
      <w:numFmt w:val="bullet"/>
      <w:pStyle w:val="TOC2"/>
      <w:lvlText w:val=""/>
      <w:lvlJc w:val="left"/>
      <w:pPr>
        <w:ind w:left="576" w:hanging="360"/>
      </w:pPr>
      <w:rPr>
        <w:rFonts w:ascii="Symbol" w:hAnsi="Symbol" w:hint="default"/>
      </w:rPr>
    </w:lvl>
    <w:lvl w:ilvl="1" w:tplc="04090019">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3">
    <w:nsid w:val="35F41FC2"/>
    <w:multiLevelType w:val="multilevel"/>
    <w:tmpl w:val="A58A143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5"/>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387D4346"/>
    <w:multiLevelType w:val="multilevel"/>
    <w:tmpl w:val="52D2C2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suff w:val="space"/>
      <w:lvlText w:val="(%4)"/>
      <w:lvlJc w:val="left"/>
      <w:pPr>
        <w:ind w:left="1440" w:hanging="57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388A49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3FAE3486"/>
    <w:multiLevelType w:val="hybridMultilevel"/>
    <w:tmpl w:val="88640162"/>
    <w:lvl w:ilvl="0" w:tplc="357E7A20">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7">
    <w:nsid w:val="417E50B0"/>
    <w:multiLevelType w:val="multilevel"/>
    <w:tmpl w:val="0409001D"/>
    <w:styleLink w:val="Style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8">
    <w:nsid w:val="42160AC0"/>
    <w:multiLevelType w:val="multilevel"/>
    <w:tmpl w:val="51662EFE"/>
    <w:lvl w:ilvl="0">
      <w:start w:val="2"/>
      <w:numFmt w:val="decimal"/>
      <w:lvlText w:val="%1)"/>
      <w:lvlJc w:val="left"/>
      <w:pPr>
        <w:ind w:left="360" w:hanging="360"/>
      </w:pPr>
      <w:rPr>
        <w:rFonts w:hint="default"/>
      </w:rPr>
    </w:lvl>
    <w:lvl w:ilvl="1">
      <w:start w:val="9"/>
      <w:numFmt w:val="lowerLetter"/>
      <w:lvlText w:val="%2)"/>
      <w:lvlJc w:val="left"/>
      <w:pPr>
        <w:ind w:left="720" w:hanging="360"/>
      </w:pPr>
      <w:rPr>
        <w:rFonts w:hint="default"/>
      </w:rPr>
    </w:lvl>
    <w:lvl w:ilvl="2">
      <w:start w:val="2"/>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4373584E"/>
    <w:multiLevelType w:val="multilevel"/>
    <w:tmpl w:val="BE044E50"/>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469B6DC5"/>
    <w:multiLevelType w:val="hybridMultilevel"/>
    <w:tmpl w:val="88640162"/>
    <w:lvl w:ilvl="0" w:tplc="357E7A20">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1">
    <w:nsid w:val="480770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4BA07F54"/>
    <w:multiLevelType w:val="multilevel"/>
    <w:tmpl w:val="72604AD4"/>
    <w:numStyleLink w:val="Style1"/>
  </w:abstractNum>
  <w:abstractNum w:abstractNumId="33">
    <w:nsid w:val="4CFA5E07"/>
    <w:multiLevelType w:val="multilevel"/>
    <w:tmpl w:val="009CA4B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suff w:val="space"/>
      <w:lvlText w:val="(%4)"/>
      <w:lvlJc w:val="left"/>
      <w:pPr>
        <w:ind w:left="1440" w:hanging="57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0547FB4"/>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522F2BA6"/>
    <w:multiLevelType w:val="multilevel"/>
    <w:tmpl w:val="041C236A"/>
    <w:lvl w:ilvl="0">
      <w:start w:val="1"/>
      <w:numFmt w:val="decimal"/>
      <w:lvlText w:val="%1)"/>
      <w:lvlJc w:val="left"/>
      <w:pPr>
        <w:ind w:left="360" w:hanging="360"/>
      </w:pPr>
      <w:rPr>
        <w:rFonts w:hint="default"/>
      </w:rPr>
    </w:lvl>
    <w:lvl w:ilvl="1">
      <w:start w:val="3"/>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53A10F61"/>
    <w:multiLevelType w:val="multilevel"/>
    <w:tmpl w:val="73A8626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suff w:val="space"/>
      <w:lvlText w:val="(%4)"/>
      <w:lvlJc w:val="left"/>
      <w:pPr>
        <w:ind w:left="1440" w:hanging="57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5A664FD2"/>
    <w:multiLevelType w:val="multilevel"/>
    <w:tmpl w:val="531AA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5CAE58B2"/>
    <w:multiLevelType w:val="multilevel"/>
    <w:tmpl w:val="BBD69A4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5DD61663"/>
    <w:multiLevelType w:val="multilevel"/>
    <w:tmpl w:val="97C2541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5F2569EB"/>
    <w:multiLevelType w:val="multilevel"/>
    <w:tmpl w:val="72604AD4"/>
    <w:numStyleLink w:val="Style1"/>
  </w:abstractNum>
  <w:abstractNum w:abstractNumId="41">
    <w:nsid w:val="5FD073E1"/>
    <w:multiLevelType w:val="multilevel"/>
    <w:tmpl w:val="0409001D"/>
    <w:numStyleLink w:val="Style5"/>
  </w:abstractNum>
  <w:abstractNum w:abstractNumId="42">
    <w:nsid w:val="71324E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18431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2627A1B"/>
    <w:multiLevelType w:val="multilevel"/>
    <w:tmpl w:val="0409001D"/>
    <w:numStyleLink w:val="Style5"/>
  </w:abstractNum>
  <w:abstractNum w:abstractNumId="45">
    <w:nsid w:val="72A62823"/>
    <w:multiLevelType w:val="multilevel"/>
    <w:tmpl w:val="0409001D"/>
    <w:styleLink w:val="Style3"/>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788A10EE"/>
    <w:multiLevelType w:val="multilevel"/>
    <w:tmpl w:val="72604AD4"/>
    <w:numStyleLink w:val="Style1"/>
  </w:abstractNum>
  <w:abstractNum w:abstractNumId="47">
    <w:nsid w:val="7A5F6250"/>
    <w:multiLevelType w:val="multilevel"/>
    <w:tmpl w:val="5B4AB76A"/>
    <w:lvl w:ilvl="0">
      <w:start w:val="1"/>
      <w:numFmt w:val="decimal"/>
      <w:lvlText w:val="%1)"/>
      <w:lvlJc w:val="left"/>
      <w:pPr>
        <w:ind w:left="504" w:hanging="504"/>
      </w:pPr>
      <w:rPr>
        <w:rFonts w:hint="default"/>
      </w:rPr>
    </w:lvl>
    <w:lvl w:ilvl="1">
      <w:start w:val="7"/>
      <w:numFmt w:val="lowerLetter"/>
      <w:lvlText w:val="%2)"/>
      <w:lvlJc w:val="left"/>
      <w:pPr>
        <w:ind w:left="1080" w:hanging="576"/>
      </w:pPr>
      <w:rPr>
        <w:rFonts w:hint="default"/>
      </w:rPr>
    </w:lvl>
    <w:lvl w:ilvl="2">
      <w:start w:val="1"/>
      <w:numFmt w:val="lowerRoman"/>
      <w:lvlText w:val="%3)"/>
      <w:lvlJc w:val="left"/>
      <w:pPr>
        <w:ind w:left="1584" w:hanging="504"/>
      </w:pPr>
      <w:rPr>
        <w:rFonts w:hint="default"/>
      </w:rPr>
    </w:lvl>
    <w:lvl w:ilvl="3">
      <w:start w:val="1"/>
      <w:numFmt w:val="decimal"/>
      <w:lvlText w:val="(%4)"/>
      <w:lvlJc w:val="left"/>
      <w:pPr>
        <w:tabs>
          <w:tab w:val="num" w:pos="1512"/>
        </w:tabs>
        <w:ind w:left="2160" w:hanging="648"/>
      </w:pPr>
      <w:rPr>
        <w:rFonts w:hint="default"/>
      </w:rPr>
    </w:lvl>
    <w:lvl w:ilvl="4">
      <w:start w:val="1"/>
      <w:numFmt w:val="lowerLetter"/>
      <w:lvlText w:val="(%5)"/>
      <w:lvlJc w:val="left"/>
      <w:pPr>
        <w:tabs>
          <w:tab w:val="num" w:pos="2232"/>
        </w:tabs>
        <w:ind w:left="2736" w:hanging="648"/>
      </w:pPr>
      <w:rPr>
        <w:rFonts w:hint="default"/>
      </w:rPr>
    </w:lvl>
    <w:lvl w:ilvl="5">
      <w:start w:val="1"/>
      <w:numFmt w:val="lowerRoman"/>
      <w:lvlText w:val="(%6)"/>
      <w:lvlJc w:val="left"/>
      <w:pPr>
        <w:tabs>
          <w:tab w:val="num" w:pos="2664"/>
        </w:tabs>
        <w:ind w:left="3096" w:hanging="432"/>
      </w:pPr>
      <w:rPr>
        <w:rFonts w:hint="default"/>
      </w:rPr>
    </w:lvl>
    <w:lvl w:ilvl="6">
      <w:start w:val="1"/>
      <w:numFmt w:val="decimal"/>
      <w:lvlText w:val="%7."/>
      <w:lvlJc w:val="left"/>
      <w:pPr>
        <w:tabs>
          <w:tab w:val="num" w:pos="3096"/>
        </w:tabs>
        <w:ind w:left="3600" w:hanging="504"/>
      </w:pPr>
      <w:rPr>
        <w:rFonts w:hint="default"/>
      </w:rPr>
    </w:lvl>
    <w:lvl w:ilvl="7">
      <w:start w:val="1"/>
      <w:numFmt w:val="lowerLetter"/>
      <w:lvlText w:val="%8."/>
      <w:lvlJc w:val="left"/>
      <w:pPr>
        <w:tabs>
          <w:tab w:val="num" w:pos="3528"/>
        </w:tabs>
        <w:ind w:left="4032" w:hanging="504"/>
      </w:pPr>
      <w:rPr>
        <w:rFonts w:hint="default"/>
      </w:rPr>
    </w:lvl>
    <w:lvl w:ilvl="8">
      <w:start w:val="1"/>
      <w:numFmt w:val="lowerRoman"/>
      <w:lvlText w:val="%9."/>
      <w:lvlJc w:val="left"/>
      <w:pPr>
        <w:ind w:left="4320" w:hanging="360"/>
      </w:pPr>
      <w:rPr>
        <w:rFonts w:hint="default"/>
      </w:rPr>
    </w:lvl>
  </w:abstractNum>
  <w:abstractNum w:abstractNumId="48">
    <w:nsid w:val="7B757A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7C312FD2"/>
    <w:multiLevelType w:val="multilevel"/>
    <w:tmpl w:val="7BA6F3B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suff w:val="space"/>
      <w:lvlText w:val="(%4)"/>
      <w:lvlJc w:val="left"/>
      <w:pPr>
        <w:ind w:left="1440" w:hanging="57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nsid w:val="7CEA6B35"/>
    <w:multiLevelType w:val="hybridMultilevel"/>
    <w:tmpl w:val="1A1AD384"/>
    <w:lvl w:ilvl="0" w:tplc="04090017">
      <w:start w:val="1"/>
      <w:numFmt w:val="lowerLetter"/>
      <w:lvlText w:val="%1)"/>
      <w:lvlJc w:val="left"/>
      <w:pPr>
        <w:ind w:left="1080" w:hanging="360"/>
      </w:pPr>
      <w:rPr>
        <w:rFonts w:hint="default"/>
      </w:rPr>
    </w:lvl>
    <w:lvl w:ilvl="1" w:tplc="04090017">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DFA3B4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7F2E4B7B"/>
    <w:multiLevelType w:val="multilevel"/>
    <w:tmpl w:val="403461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2"/>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9"/>
  </w:num>
  <w:num w:numId="2">
    <w:abstractNumId w:val="41"/>
  </w:num>
  <w:num w:numId="3">
    <w:abstractNumId w:val="13"/>
  </w:num>
  <w:num w:numId="4">
    <w:abstractNumId w:val="18"/>
  </w:num>
  <w:num w:numId="5">
    <w:abstractNumId w:val="45"/>
  </w:num>
  <w:num w:numId="6">
    <w:abstractNumId w:val="5"/>
  </w:num>
  <w:num w:numId="7">
    <w:abstractNumId w:val="25"/>
  </w:num>
  <w:num w:numId="8">
    <w:abstractNumId w:val="39"/>
  </w:num>
  <w:num w:numId="9">
    <w:abstractNumId w:val="51"/>
  </w:num>
  <w:num w:numId="10">
    <w:abstractNumId w:val="37"/>
  </w:num>
  <w:num w:numId="11">
    <w:abstractNumId w:val="3"/>
  </w:num>
  <w:num w:numId="12">
    <w:abstractNumId w:val="50"/>
  </w:num>
  <w:num w:numId="13">
    <w:abstractNumId w:val="0"/>
  </w:num>
  <w:num w:numId="14">
    <w:abstractNumId w:val="15"/>
  </w:num>
  <w:num w:numId="15">
    <w:abstractNumId w:val="21"/>
  </w:num>
  <w:num w:numId="16">
    <w:abstractNumId w:val="52"/>
  </w:num>
  <w:num w:numId="17">
    <w:abstractNumId w:val="2"/>
  </w:num>
  <w:num w:numId="18">
    <w:abstractNumId w:val="14"/>
  </w:num>
  <w:num w:numId="19">
    <w:abstractNumId w:val="48"/>
  </w:num>
  <w:num w:numId="20">
    <w:abstractNumId w:val="43"/>
  </w:num>
  <w:num w:numId="21">
    <w:abstractNumId w:val="35"/>
  </w:num>
  <w:num w:numId="22">
    <w:abstractNumId w:val="28"/>
  </w:num>
  <w:num w:numId="23">
    <w:abstractNumId w:val="31"/>
  </w:num>
  <w:num w:numId="24">
    <w:abstractNumId w:val="23"/>
  </w:num>
  <w:num w:numId="25">
    <w:abstractNumId w:val="29"/>
  </w:num>
  <w:num w:numId="26">
    <w:abstractNumId w:val="9"/>
  </w:num>
  <w:num w:numId="27">
    <w:abstractNumId w:val="4"/>
  </w:num>
  <w:num w:numId="28">
    <w:abstractNumId w:val="40"/>
  </w:num>
  <w:num w:numId="29">
    <w:abstractNumId w:val="46"/>
  </w:num>
  <w:num w:numId="30">
    <w:abstractNumId w:val="6"/>
  </w:num>
  <w:num w:numId="31">
    <w:abstractNumId w:val="17"/>
  </w:num>
  <w:num w:numId="32">
    <w:abstractNumId w:val="42"/>
  </w:num>
  <w:num w:numId="33">
    <w:abstractNumId w:val="38"/>
  </w:num>
  <w:num w:numId="34">
    <w:abstractNumId w:val="20"/>
  </w:num>
  <w:num w:numId="35">
    <w:abstractNumId w:val="16"/>
  </w:num>
  <w:num w:numId="36">
    <w:abstractNumId w:val="24"/>
  </w:num>
  <w:num w:numId="37">
    <w:abstractNumId w:val="34"/>
  </w:num>
  <w:num w:numId="38">
    <w:abstractNumId w:val="49"/>
  </w:num>
  <w:num w:numId="39">
    <w:abstractNumId w:val="12"/>
  </w:num>
  <w:num w:numId="40">
    <w:abstractNumId w:val="8"/>
  </w:num>
  <w:num w:numId="41">
    <w:abstractNumId w:val="36"/>
  </w:num>
  <w:num w:numId="42">
    <w:abstractNumId w:val="10"/>
  </w:num>
  <w:num w:numId="43">
    <w:abstractNumId w:val="33"/>
  </w:num>
  <w:num w:numId="44">
    <w:abstractNumId w:val="7"/>
  </w:num>
  <w:num w:numId="45">
    <w:abstractNumId w:val="27"/>
  </w:num>
  <w:num w:numId="46">
    <w:abstractNumId w:val="44"/>
  </w:num>
  <w:num w:numId="47">
    <w:abstractNumId w:val="1"/>
  </w:num>
  <w:num w:numId="48">
    <w:abstractNumId w:val="32"/>
  </w:num>
  <w:num w:numId="49">
    <w:abstractNumId w:val="22"/>
  </w:num>
  <w:num w:numId="50">
    <w:abstractNumId w:val="30"/>
  </w:num>
  <w:num w:numId="51">
    <w:abstractNumId w:val="26"/>
  </w:num>
  <w:num w:numId="52">
    <w:abstractNumId w:val="11"/>
  </w:num>
  <w:num w:numId="53">
    <w:abstractNumId w:val="4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18433"/>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A72"/>
    <w:rsid w:val="000003FB"/>
    <w:rsid w:val="000007F8"/>
    <w:rsid w:val="00001529"/>
    <w:rsid w:val="00003754"/>
    <w:rsid w:val="00012B43"/>
    <w:rsid w:val="00014621"/>
    <w:rsid w:val="00016F6C"/>
    <w:rsid w:val="000237C7"/>
    <w:rsid w:val="00025B2C"/>
    <w:rsid w:val="00026AAD"/>
    <w:rsid w:val="00032907"/>
    <w:rsid w:val="00034DB2"/>
    <w:rsid w:val="00050266"/>
    <w:rsid w:val="00053576"/>
    <w:rsid w:val="0006274C"/>
    <w:rsid w:val="0006335C"/>
    <w:rsid w:val="00066D1A"/>
    <w:rsid w:val="000670A9"/>
    <w:rsid w:val="00070019"/>
    <w:rsid w:val="00071F75"/>
    <w:rsid w:val="00080D7B"/>
    <w:rsid w:val="0008173D"/>
    <w:rsid w:val="000949F7"/>
    <w:rsid w:val="000A0824"/>
    <w:rsid w:val="000B5F88"/>
    <w:rsid w:val="000C177F"/>
    <w:rsid w:val="000E7612"/>
    <w:rsid w:val="000F11F9"/>
    <w:rsid w:val="000F3B24"/>
    <w:rsid w:val="001034A4"/>
    <w:rsid w:val="001250D2"/>
    <w:rsid w:val="001258A9"/>
    <w:rsid w:val="001264E6"/>
    <w:rsid w:val="001307EE"/>
    <w:rsid w:val="00132C70"/>
    <w:rsid w:val="00143F08"/>
    <w:rsid w:val="00151778"/>
    <w:rsid w:val="00156066"/>
    <w:rsid w:val="001573AE"/>
    <w:rsid w:val="00164EAB"/>
    <w:rsid w:val="00167EE7"/>
    <w:rsid w:val="00171D44"/>
    <w:rsid w:val="00176AD8"/>
    <w:rsid w:val="001811BD"/>
    <w:rsid w:val="00192641"/>
    <w:rsid w:val="001952D9"/>
    <w:rsid w:val="001A0C38"/>
    <w:rsid w:val="001A4653"/>
    <w:rsid w:val="001C7867"/>
    <w:rsid w:val="001D07BB"/>
    <w:rsid w:val="001D2B8D"/>
    <w:rsid w:val="001D599A"/>
    <w:rsid w:val="001D7878"/>
    <w:rsid w:val="001E2B5B"/>
    <w:rsid w:val="001F6DAE"/>
    <w:rsid w:val="0020133D"/>
    <w:rsid w:val="00202D9A"/>
    <w:rsid w:val="00206957"/>
    <w:rsid w:val="00211108"/>
    <w:rsid w:val="00222F7A"/>
    <w:rsid w:val="00224143"/>
    <w:rsid w:val="00230A1C"/>
    <w:rsid w:val="002327E4"/>
    <w:rsid w:val="00234DAE"/>
    <w:rsid w:val="0024046B"/>
    <w:rsid w:val="00266F9D"/>
    <w:rsid w:val="0026770A"/>
    <w:rsid w:val="00267F2C"/>
    <w:rsid w:val="00273346"/>
    <w:rsid w:val="0028108C"/>
    <w:rsid w:val="00284957"/>
    <w:rsid w:val="0029260A"/>
    <w:rsid w:val="002933BE"/>
    <w:rsid w:val="002954B2"/>
    <w:rsid w:val="002A2660"/>
    <w:rsid w:val="002A274E"/>
    <w:rsid w:val="002A2D44"/>
    <w:rsid w:val="002A3C36"/>
    <w:rsid w:val="002B1930"/>
    <w:rsid w:val="002B5F00"/>
    <w:rsid w:val="002C3EE3"/>
    <w:rsid w:val="002C6693"/>
    <w:rsid w:val="002D363C"/>
    <w:rsid w:val="002D76B7"/>
    <w:rsid w:val="002E10A6"/>
    <w:rsid w:val="002E2341"/>
    <w:rsid w:val="002F0A88"/>
    <w:rsid w:val="00302AE3"/>
    <w:rsid w:val="00331057"/>
    <w:rsid w:val="00336DF1"/>
    <w:rsid w:val="0034034C"/>
    <w:rsid w:val="003564E5"/>
    <w:rsid w:val="00356F84"/>
    <w:rsid w:val="00364418"/>
    <w:rsid w:val="003711EB"/>
    <w:rsid w:val="003730BC"/>
    <w:rsid w:val="00376423"/>
    <w:rsid w:val="00377703"/>
    <w:rsid w:val="0038318A"/>
    <w:rsid w:val="003835BE"/>
    <w:rsid w:val="003850E4"/>
    <w:rsid w:val="00385346"/>
    <w:rsid w:val="0039285B"/>
    <w:rsid w:val="003A0A72"/>
    <w:rsid w:val="003A35FB"/>
    <w:rsid w:val="003A5AF1"/>
    <w:rsid w:val="003B0179"/>
    <w:rsid w:val="003B2DC7"/>
    <w:rsid w:val="003B6991"/>
    <w:rsid w:val="003B7412"/>
    <w:rsid w:val="003C435D"/>
    <w:rsid w:val="003C43BE"/>
    <w:rsid w:val="003C4CB5"/>
    <w:rsid w:val="003C5095"/>
    <w:rsid w:val="003C555C"/>
    <w:rsid w:val="003C5763"/>
    <w:rsid w:val="003C68A0"/>
    <w:rsid w:val="003D0DD7"/>
    <w:rsid w:val="003D168A"/>
    <w:rsid w:val="003F1EE5"/>
    <w:rsid w:val="003F3375"/>
    <w:rsid w:val="003F377C"/>
    <w:rsid w:val="003F4055"/>
    <w:rsid w:val="003F665A"/>
    <w:rsid w:val="00400FAD"/>
    <w:rsid w:val="004010B9"/>
    <w:rsid w:val="00407CEE"/>
    <w:rsid w:val="00412E37"/>
    <w:rsid w:val="00426E80"/>
    <w:rsid w:val="004300C9"/>
    <w:rsid w:val="00445907"/>
    <w:rsid w:val="00462955"/>
    <w:rsid w:val="0047555D"/>
    <w:rsid w:val="00480D45"/>
    <w:rsid w:val="00481D4F"/>
    <w:rsid w:val="00483567"/>
    <w:rsid w:val="00487CB8"/>
    <w:rsid w:val="00495A96"/>
    <w:rsid w:val="0049612A"/>
    <w:rsid w:val="00496274"/>
    <w:rsid w:val="00497C7A"/>
    <w:rsid w:val="004A03F1"/>
    <w:rsid w:val="004A7262"/>
    <w:rsid w:val="004B0DF6"/>
    <w:rsid w:val="004B4D92"/>
    <w:rsid w:val="004B5C4C"/>
    <w:rsid w:val="004C15E9"/>
    <w:rsid w:val="004C2CCA"/>
    <w:rsid w:val="004C3497"/>
    <w:rsid w:val="004C59B4"/>
    <w:rsid w:val="004C75DB"/>
    <w:rsid w:val="004D18D4"/>
    <w:rsid w:val="004D2531"/>
    <w:rsid w:val="004D4EDF"/>
    <w:rsid w:val="004D634B"/>
    <w:rsid w:val="004E19EC"/>
    <w:rsid w:val="004E212B"/>
    <w:rsid w:val="004F36D6"/>
    <w:rsid w:val="00505CA1"/>
    <w:rsid w:val="0051144B"/>
    <w:rsid w:val="0051384B"/>
    <w:rsid w:val="00513989"/>
    <w:rsid w:val="005145CC"/>
    <w:rsid w:val="00520D1E"/>
    <w:rsid w:val="00525CCC"/>
    <w:rsid w:val="0052696C"/>
    <w:rsid w:val="0053317C"/>
    <w:rsid w:val="00537044"/>
    <w:rsid w:val="00544DF5"/>
    <w:rsid w:val="0054532D"/>
    <w:rsid w:val="0055708F"/>
    <w:rsid w:val="00562754"/>
    <w:rsid w:val="00565A66"/>
    <w:rsid w:val="005661F7"/>
    <w:rsid w:val="005721A3"/>
    <w:rsid w:val="005817B8"/>
    <w:rsid w:val="005826B8"/>
    <w:rsid w:val="00587520"/>
    <w:rsid w:val="00597244"/>
    <w:rsid w:val="005974CB"/>
    <w:rsid w:val="005B5729"/>
    <w:rsid w:val="005B7434"/>
    <w:rsid w:val="005C6CA4"/>
    <w:rsid w:val="005D04A2"/>
    <w:rsid w:val="005D34D1"/>
    <w:rsid w:val="005E0F8F"/>
    <w:rsid w:val="005E4AC0"/>
    <w:rsid w:val="005E4E4A"/>
    <w:rsid w:val="005F09AF"/>
    <w:rsid w:val="005F1220"/>
    <w:rsid w:val="005F2F50"/>
    <w:rsid w:val="005F40B7"/>
    <w:rsid w:val="005F7E39"/>
    <w:rsid w:val="00602CA5"/>
    <w:rsid w:val="00607212"/>
    <w:rsid w:val="006111E3"/>
    <w:rsid w:val="00620C57"/>
    <w:rsid w:val="00627598"/>
    <w:rsid w:val="00632ADD"/>
    <w:rsid w:val="00632D32"/>
    <w:rsid w:val="00634E8F"/>
    <w:rsid w:val="006579CC"/>
    <w:rsid w:val="00670BA6"/>
    <w:rsid w:val="00670C70"/>
    <w:rsid w:val="00671E5D"/>
    <w:rsid w:val="00675F81"/>
    <w:rsid w:val="0068211E"/>
    <w:rsid w:val="0068760D"/>
    <w:rsid w:val="00691683"/>
    <w:rsid w:val="00696D88"/>
    <w:rsid w:val="0069778D"/>
    <w:rsid w:val="006A20BC"/>
    <w:rsid w:val="006A43EF"/>
    <w:rsid w:val="006A4410"/>
    <w:rsid w:val="006A6049"/>
    <w:rsid w:val="006B2066"/>
    <w:rsid w:val="006B54DB"/>
    <w:rsid w:val="006C544F"/>
    <w:rsid w:val="006D0FFD"/>
    <w:rsid w:val="006D19FF"/>
    <w:rsid w:val="006E195D"/>
    <w:rsid w:val="006E2B46"/>
    <w:rsid w:val="0070666A"/>
    <w:rsid w:val="00707059"/>
    <w:rsid w:val="007128D3"/>
    <w:rsid w:val="00712EDC"/>
    <w:rsid w:val="00715DEB"/>
    <w:rsid w:val="00723A64"/>
    <w:rsid w:val="007313D2"/>
    <w:rsid w:val="00732C6B"/>
    <w:rsid w:val="00732DAE"/>
    <w:rsid w:val="00732FF1"/>
    <w:rsid w:val="00736375"/>
    <w:rsid w:val="00743169"/>
    <w:rsid w:val="00752161"/>
    <w:rsid w:val="00757459"/>
    <w:rsid w:val="007578A8"/>
    <w:rsid w:val="00761D9B"/>
    <w:rsid w:val="00765CE0"/>
    <w:rsid w:val="00780763"/>
    <w:rsid w:val="00780CDB"/>
    <w:rsid w:val="00785BE0"/>
    <w:rsid w:val="00787A4E"/>
    <w:rsid w:val="00792C42"/>
    <w:rsid w:val="0079658D"/>
    <w:rsid w:val="00796F5A"/>
    <w:rsid w:val="007A2C55"/>
    <w:rsid w:val="007B2C5C"/>
    <w:rsid w:val="007C02BD"/>
    <w:rsid w:val="007D07E4"/>
    <w:rsid w:val="007D11D2"/>
    <w:rsid w:val="007D79A9"/>
    <w:rsid w:val="007E7341"/>
    <w:rsid w:val="007F1C30"/>
    <w:rsid w:val="007F3EF4"/>
    <w:rsid w:val="007F4ACD"/>
    <w:rsid w:val="007F6C44"/>
    <w:rsid w:val="00800FB0"/>
    <w:rsid w:val="00802DA8"/>
    <w:rsid w:val="008058FB"/>
    <w:rsid w:val="00813E06"/>
    <w:rsid w:val="0081545B"/>
    <w:rsid w:val="00816564"/>
    <w:rsid w:val="00817C45"/>
    <w:rsid w:val="00823FC1"/>
    <w:rsid w:val="0082410A"/>
    <w:rsid w:val="008427AF"/>
    <w:rsid w:val="00845D05"/>
    <w:rsid w:val="00846A0A"/>
    <w:rsid w:val="00853B96"/>
    <w:rsid w:val="008543CA"/>
    <w:rsid w:val="008651B7"/>
    <w:rsid w:val="00866789"/>
    <w:rsid w:val="00866F7C"/>
    <w:rsid w:val="00874BCB"/>
    <w:rsid w:val="008767BC"/>
    <w:rsid w:val="00881A7F"/>
    <w:rsid w:val="0088685F"/>
    <w:rsid w:val="00886D1C"/>
    <w:rsid w:val="00892F91"/>
    <w:rsid w:val="0089733B"/>
    <w:rsid w:val="008A05A5"/>
    <w:rsid w:val="008A336C"/>
    <w:rsid w:val="008A4067"/>
    <w:rsid w:val="008B1B33"/>
    <w:rsid w:val="008B6A2C"/>
    <w:rsid w:val="008B77BE"/>
    <w:rsid w:val="008D68F7"/>
    <w:rsid w:val="008E41AA"/>
    <w:rsid w:val="008E6972"/>
    <w:rsid w:val="008F0764"/>
    <w:rsid w:val="008F1C15"/>
    <w:rsid w:val="008F51EE"/>
    <w:rsid w:val="008F7DCA"/>
    <w:rsid w:val="00902560"/>
    <w:rsid w:val="0090353E"/>
    <w:rsid w:val="00904FDA"/>
    <w:rsid w:val="009070F2"/>
    <w:rsid w:val="00907517"/>
    <w:rsid w:val="009132E1"/>
    <w:rsid w:val="00915543"/>
    <w:rsid w:val="00917098"/>
    <w:rsid w:val="009172AF"/>
    <w:rsid w:val="0092358A"/>
    <w:rsid w:val="009253F5"/>
    <w:rsid w:val="00933EA1"/>
    <w:rsid w:val="0094446D"/>
    <w:rsid w:val="00951841"/>
    <w:rsid w:val="009547E7"/>
    <w:rsid w:val="00960414"/>
    <w:rsid w:val="00972A43"/>
    <w:rsid w:val="0097440B"/>
    <w:rsid w:val="009837C8"/>
    <w:rsid w:val="009902D3"/>
    <w:rsid w:val="00990DFF"/>
    <w:rsid w:val="009920C2"/>
    <w:rsid w:val="009A243B"/>
    <w:rsid w:val="009A246D"/>
    <w:rsid w:val="009A2DD1"/>
    <w:rsid w:val="009A6942"/>
    <w:rsid w:val="009B025B"/>
    <w:rsid w:val="009C61C2"/>
    <w:rsid w:val="009C698F"/>
    <w:rsid w:val="009D0A2B"/>
    <w:rsid w:val="009D78EC"/>
    <w:rsid w:val="009E3CF2"/>
    <w:rsid w:val="009F435D"/>
    <w:rsid w:val="00A05B60"/>
    <w:rsid w:val="00A05CC3"/>
    <w:rsid w:val="00A155D1"/>
    <w:rsid w:val="00A158FE"/>
    <w:rsid w:val="00A32E98"/>
    <w:rsid w:val="00A33A0F"/>
    <w:rsid w:val="00A36E52"/>
    <w:rsid w:val="00A4093A"/>
    <w:rsid w:val="00A478DB"/>
    <w:rsid w:val="00A5660C"/>
    <w:rsid w:val="00A60F30"/>
    <w:rsid w:val="00A6311A"/>
    <w:rsid w:val="00A63D4F"/>
    <w:rsid w:val="00A64039"/>
    <w:rsid w:val="00A66A57"/>
    <w:rsid w:val="00A81736"/>
    <w:rsid w:val="00A81860"/>
    <w:rsid w:val="00A876EC"/>
    <w:rsid w:val="00A87F29"/>
    <w:rsid w:val="00A974E5"/>
    <w:rsid w:val="00AA0DBB"/>
    <w:rsid w:val="00AA4C41"/>
    <w:rsid w:val="00AB0811"/>
    <w:rsid w:val="00AB0E32"/>
    <w:rsid w:val="00AB7B33"/>
    <w:rsid w:val="00AC5991"/>
    <w:rsid w:val="00AD3285"/>
    <w:rsid w:val="00AD33AD"/>
    <w:rsid w:val="00AD5C90"/>
    <w:rsid w:val="00AD7BD2"/>
    <w:rsid w:val="00AE0287"/>
    <w:rsid w:val="00AE06FE"/>
    <w:rsid w:val="00AE43D6"/>
    <w:rsid w:val="00AE7757"/>
    <w:rsid w:val="00B012FC"/>
    <w:rsid w:val="00B047AD"/>
    <w:rsid w:val="00B10D9F"/>
    <w:rsid w:val="00B12B79"/>
    <w:rsid w:val="00B15440"/>
    <w:rsid w:val="00B34EAA"/>
    <w:rsid w:val="00B37EC0"/>
    <w:rsid w:val="00B407E5"/>
    <w:rsid w:val="00B51E3C"/>
    <w:rsid w:val="00B64641"/>
    <w:rsid w:val="00B64B2F"/>
    <w:rsid w:val="00B66F37"/>
    <w:rsid w:val="00B72DDE"/>
    <w:rsid w:val="00B72E8E"/>
    <w:rsid w:val="00B73726"/>
    <w:rsid w:val="00B9663A"/>
    <w:rsid w:val="00BC312C"/>
    <w:rsid w:val="00BC3DE7"/>
    <w:rsid w:val="00BC6283"/>
    <w:rsid w:val="00BD0CA0"/>
    <w:rsid w:val="00BD7F07"/>
    <w:rsid w:val="00BE37D4"/>
    <w:rsid w:val="00BF34B6"/>
    <w:rsid w:val="00C011CF"/>
    <w:rsid w:val="00C012DC"/>
    <w:rsid w:val="00C14572"/>
    <w:rsid w:val="00C159D4"/>
    <w:rsid w:val="00C16846"/>
    <w:rsid w:val="00C2268F"/>
    <w:rsid w:val="00C230AD"/>
    <w:rsid w:val="00C30001"/>
    <w:rsid w:val="00C46596"/>
    <w:rsid w:val="00C56DBD"/>
    <w:rsid w:val="00C61252"/>
    <w:rsid w:val="00C737BB"/>
    <w:rsid w:val="00C740E3"/>
    <w:rsid w:val="00C75FBB"/>
    <w:rsid w:val="00C767F5"/>
    <w:rsid w:val="00C76CA3"/>
    <w:rsid w:val="00C91959"/>
    <w:rsid w:val="00C925DF"/>
    <w:rsid w:val="00CA3B45"/>
    <w:rsid w:val="00CA419C"/>
    <w:rsid w:val="00CB0979"/>
    <w:rsid w:val="00CB2E1A"/>
    <w:rsid w:val="00CC430A"/>
    <w:rsid w:val="00CD04C1"/>
    <w:rsid w:val="00CD2B2F"/>
    <w:rsid w:val="00CD5788"/>
    <w:rsid w:val="00CE228D"/>
    <w:rsid w:val="00CE25B0"/>
    <w:rsid w:val="00CE4DCD"/>
    <w:rsid w:val="00D05707"/>
    <w:rsid w:val="00D0731E"/>
    <w:rsid w:val="00D0794D"/>
    <w:rsid w:val="00D234B1"/>
    <w:rsid w:val="00D33FB1"/>
    <w:rsid w:val="00D34C23"/>
    <w:rsid w:val="00D36B43"/>
    <w:rsid w:val="00D51CDF"/>
    <w:rsid w:val="00D53199"/>
    <w:rsid w:val="00D53484"/>
    <w:rsid w:val="00D606D6"/>
    <w:rsid w:val="00D61A6B"/>
    <w:rsid w:val="00D77274"/>
    <w:rsid w:val="00D87249"/>
    <w:rsid w:val="00D8732C"/>
    <w:rsid w:val="00D947BE"/>
    <w:rsid w:val="00DA6680"/>
    <w:rsid w:val="00DA7563"/>
    <w:rsid w:val="00DC1DC1"/>
    <w:rsid w:val="00DD4215"/>
    <w:rsid w:val="00DD6779"/>
    <w:rsid w:val="00DD7B95"/>
    <w:rsid w:val="00DE08EE"/>
    <w:rsid w:val="00DE5736"/>
    <w:rsid w:val="00DF1641"/>
    <w:rsid w:val="00E0110A"/>
    <w:rsid w:val="00E05DDC"/>
    <w:rsid w:val="00E10968"/>
    <w:rsid w:val="00E116E8"/>
    <w:rsid w:val="00E20C03"/>
    <w:rsid w:val="00E2190A"/>
    <w:rsid w:val="00E368B0"/>
    <w:rsid w:val="00E442A0"/>
    <w:rsid w:val="00E511CF"/>
    <w:rsid w:val="00E53AE7"/>
    <w:rsid w:val="00E53BE3"/>
    <w:rsid w:val="00E56DC4"/>
    <w:rsid w:val="00E57DDE"/>
    <w:rsid w:val="00E63E0E"/>
    <w:rsid w:val="00E667C6"/>
    <w:rsid w:val="00E70D13"/>
    <w:rsid w:val="00E748A6"/>
    <w:rsid w:val="00E859E3"/>
    <w:rsid w:val="00E85DE9"/>
    <w:rsid w:val="00E902B2"/>
    <w:rsid w:val="00E93AED"/>
    <w:rsid w:val="00E95774"/>
    <w:rsid w:val="00EA65E5"/>
    <w:rsid w:val="00EC1B58"/>
    <w:rsid w:val="00EC3175"/>
    <w:rsid w:val="00EC40E3"/>
    <w:rsid w:val="00EC62A2"/>
    <w:rsid w:val="00EC7279"/>
    <w:rsid w:val="00ED7F93"/>
    <w:rsid w:val="00EE5047"/>
    <w:rsid w:val="00EE607B"/>
    <w:rsid w:val="00EE620E"/>
    <w:rsid w:val="00EF07F8"/>
    <w:rsid w:val="00EF1FA7"/>
    <w:rsid w:val="00EF405D"/>
    <w:rsid w:val="00F04D19"/>
    <w:rsid w:val="00F0557E"/>
    <w:rsid w:val="00F10469"/>
    <w:rsid w:val="00F11CE9"/>
    <w:rsid w:val="00F13F6D"/>
    <w:rsid w:val="00F21D58"/>
    <w:rsid w:val="00F2216B"/>
    <w:rsid w:val="00F25E69"/>
    <w:rsid w:val="00F32F32"/>
    <w:rsid w:val="00F35576"/>
    <w:rsid w:val="00F40A34"/>
    <w:rsid w:val="00F43570"/>
    <w:rsid w:val="00F47469"/>
    <w:rsid w:val="00F53681"/>
    <w:rsid w:val="00F54E20"/>
    <w:rsid w:val="00F664F8"/>
    <w:rsid w:val="00F66B22"/>
    <w:rsid w:val="00F7007D"/>
    <w:rsid w:val="00F71EF4"/>
    <w:rsid w:val="00F72ADA"/>
    <w:rsid w:val="00F84CD9"/>
    <w:rsid w:val="00F87D5A"/>
    <w:rsid w:val="00F95D3F"/>
    <w:rsid w:val="00FA49F5"/>
    <w:rsid w:val="00FA655D"/>
    <w:rsid w:val="00FB2453"/>
    <w:rsid w:val="00FB4BFA"/>
    <w:rsid w:val="00FB7DC3"/>
    <w:rsid w:val="00FC2B22"/>
    <w:rsid w:val="00FC6CD1"/>
    <w:rsid w:val="00FC7FEB"/>
    <w:rsid w:val="00FD1BB2"/>
    <w:rsid w:val="00FD3A68"/>
    <w:rsid w:val="00FD7BA2"/>
    <w:rsid w:val="00FE3430"/>
    <w:rsid w:val="00FF0EF4"/>
    <w:rsid w:val="00FF6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5:docId w15:val="{C980F1AA-1945-4FC7-9585-FF52B5B3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rPr>
  </w:style>
  <w:style w:type="paragraph" w:styleId="Heading1">
    <w:name w:val="heading 1"/>
    <w:basedOn w:val="Normal"/>
    <w:next w:val="Normal"/>
    <w:link w:val="Heading1Char"/>
    <w:qFormat/>
    <w:rsid w:val="009E3CF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C76CA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4C2C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C76CA3"/>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qFormat/>
    <w:rsid w:val="007128D3"/>
    <w:pPr>
      <w:keepNext/>
      <w:numPr>
        <w:numId w:val="44"/>
      </w:numPr>
      <w:tabs>
        <w:tab w:val="left" w:pos="3600"/>
      </w:tabs>
      <w:jc w:val="both"/>
      <w:outlineLvl w:val="5"/>
    </w:pPr>
    <w:rPr>
      <w:rFonts w:eastAsia="Times New Roman"/>
      <w:b/>
      <w:szCs w:val="20"/>
      <w:lang w:eastAsia="en-US"/>
    </w:rPr>
  </w:style>
  <w:style w:type="paragraph" w:styleId="Heading7">
    <w:name w:val="heading 7"/>
    <w:basedOn w:val="Normal"/>
    <w:next w:val="Normal"/>
    <w:link w:val="Heading7Char"/>
    <w:semiHidden/>
    <w:unhideWhenUsed/>
    <w:qFormat/>
    <w:rsid w:val="004C2CC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0A72"/>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A0A72"/>
    <w:rPr>
      <w:rFonts w:asciiTheme="minorHAnsi" w:eastAsiaTheme="minorEastAsia" w:hAnsiTheme="minorHAnsi" w:cstheme="minorBidi"/>
      <w:sz w:val="22"/>
      <w:szCs w:val="22"/>
      <w:lang w:eastAsia="ja-JP"/>
    </w:rPr>
  </w:style>
  <w:style w:type="paragraph" w:styleId="BalloonText">
    <w:name w:val="Balloon Text"/>
    <w:basedOn w:val="Normal"/>
    <w:link w:val="BalloonTextChar"/>
    <w:rsid w:val="003A0A72"/>
    <w:rPr>
      <w:rFonts w:ascii="Tahoma" w:hAnsi="Tahoma" w:cs="Tahoma"/>
      <w:sz w:val="16"/>
      <w:szCs w:val="16"/>
    </w:rPr>
  </w:style>
  <w:style w:type="character" w:customStyle="1" w:styleId="BalloonTextChar">
    <w:name w:val="Balloon Text Char"/>
    <w:basedOn w:val="DefaultParagraphFont"/>
    <w:link w:val="BalloonText"/>
    <w:rsid w:val="003A0A72"/>
    <w:rPr>
      <w:rFonts w:ascii="Tahoma" w:hAnsi="Tahoma" w:cs="Tahoma"/>
      <w:sz w:val="16"/>
      <w:szCs w:val="16"/>
      <w:lang w:eastAsia="zh-CN"/>
    </w:rPr>
  </w:style>
  <w:style w:type="paragraph" w:styleId="Header">
    <w:name w:val="header"/>
    <w:basedOn w:val="Normal"/>
    <w:link w:val="HeaderChar"/>
    <w:rsid w:val="005B5729"/>
    <w:pPr>
      <w:tabs>
        <w:tab w:val="center" w:pos="4680"/>
        <w:tab w:val="right" w:pos="9360"/>
      </w:tabs>
    </w:pPr>
  </w:style>
  <w:style w:type="character" w:customStyle="1" w:styleId="HeaderChar">
    <w:name w:val="Header Char"/>
    <w:basedOn w:val="DefaultParagraphFont"/>
    <w:link w:val="Header"/>
    <w:rsid w:val="005B5729"/>
    <w:rPr>
      <w:sz w:val="24"/>
      <w:szCs w:val="24"/>
      <w:lang w:eastAsia="zh-CN"/>
    </w:rPr>
  </w:style>
  <w:style w:type="paragraph" w:styleId="Footer">
    <w:name w:val="footer"/>
    <w:basedOn w:val="Normal"/>
    <w:link w:val="FooterChar"/>
    <w:uiPriority w:val="99"/>
    <w:rsid w:val="005B5729"/>
    <w:pPr>
      <w:tabs>
        <w:tab w:val="center" w:pos="4680"/>
        <w:tab w:val="right" w:pos="9360"/>
      </w:tabs>
    </w:pPr>
  </w:style>
  <w:style w:type="character" w:customStyle="1" w:styleId="FooterChar">
    <w:name w:val="Footer Char"/>
    <w:basedOn w:val="DefaultParagraphFont"/>
    <w:link w:val="Footer"/>
    <w:uiPriority w:val="99"/>
    <w:rsid w:val="005B5729"/>
    <w:rPr>
      <w:sz w:val="24"/>
      <w:szCs w:val="24"/>
      <w:lang w:eastAsia="zh-CN"/>
    </w:rPr>
  </w:style>
  <w:style w:type="paragraph" w:customStyle="1" w:styleId="538552DCBB0F4C4BB087ED922D6A6322">
    <w:name w:val="538552DCBB0F4C4BB087ED922D6A6322"/>
    <w:rsid w:val="005B5729"/>
    <w:pPr>
      <w:spacing w:after="200" w:line="276" w:lineRule="auto"/>
    </w:pPr>
    <w:rPr>
      <w:rFonts w:asciiTheme="minorHAnsi" w:eastAsiaTheme="minorEastAsia" w:hAnsiTheme="minorHAnsi" w:cstheme="minorBidi"/>
      <w:sz w:val="22"/>
      <w:szCs w:val="22"/>
      <w:lang w:eastAsia="ja-JP"/>
    </w:rPr>
  </w:style>
  <w:style w:type="paragraph" w:styleId="ListParagraph">
    <w:name w:val="List Paragraph"/>
    <w:basedOn w:val="Normal"/>
    <w:uiPriority w:val="34"/>
    <w:qFormat/>
    <w:rsid w:val="00CB0979"/>
    <w:pPr>
      <w:ind w:left="720"/>
      <w:contextualSpacing/>
    </w:pPr>
  </w:style>
  <w:style w:type="table" w:styleId="TableGrid">
    <w:name w:val="Table Grid"/>
    <w:basedOn w:val="TableNormal"/>
    <w:rsid w:val="003C68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3730BC"/>
    <w:pPr>
      <w:numPr>
        <w:numId w:val="3"/>
      </w:numPr>
    </w:pPr>
  </w:style>
  <w:style w:type="numbering" w:customStyle="1" w:styleId="Style2">
    <w:name w:val="Style2"/>
    <w:uiPriority w:val="99"/>
    <w:rsid w:val="008F51EE"/>
    <w:pPr>
      <w:numPr>
        <w:numId w:val="4"/>
      </w:numPr>
    </w:pPr>
  </w:style>
  <w:style w:type="numbering" w:customStyle="1" w:styleId="Style3">
    <w:name w:val="Style3"/>
    <w:uiPriority w:val="99"/>
    <w:rsid w:val="0039285B"/>
    <w:pPr>
      <w:numPr>
        <w:numId w:val="5"/>
      </w:numPr>
    </w:pPr>
  </w:style>
  <w:style w:type="numbering" w:customStyle="1" w:styleId="Style4">
    <w:name w:val="Style4"/>
    <w:uiPriority w:val="99"/>
    <w:rsid w:val="0039285B"/>
    <w:pPr>
      <w:numPr>
        <w:numId w:val="6"/>
      </w:numPr>
    </w:pPr>
  </w:style>
  <w:style w:type="character" w:customStyle="1" w:styleId="Heading6Char">
    <w:name w:val="Heading 6 Char"/>
    <w:basedOn w:val="DefaultParagraphFont"/>
    <w:link w:val="Heading6"/>
    <w:rsid w:val="007128D3"/>
    <w:rPr>
      <w:rFonts w:eastAsia="Times New Roman"/>
      <w:b/>
      <w:sz w:val="24"/>
    </w:rPr>
  </w:style>
  <w:style w:type="paragraph" w:styleId="Title">
    <w:name w:val="Title"/>
    <w:basedOn w:val="Normal"/>
    <w:link w:val="TitleChar"/>
    <w:qFormat/>
    <w:rsid w:val="007128D3"/>
    <w:pPr>
      <w:jc w:val="center"/>
    </w:pPr>
    <w:rPr>
      <w:rFonts w:ascii="Arial" w:eastAsia="Times New Roman" w:hAnsi="Arial" w:cs="Arial"/>
      <w:b/>
      <w:bCs/>
      <w:sz w:val="32"/>
      <w:lang w:eastAsia="en-US"/>
    </w:rPr>
  </w:style>
  <w:style w:type="character" w:customStyle="1" w:styleId="TitleChar">
    <w:name w:val="Title Char"/>
    <w:basedOn w:val="DefaultParagraphFont"/>
    <w:link w:val="Title"/>
    <w:rsid w:val="007128D3"/>
    <w:rPr>
      <w:rFonts w:ascii="Arial" w:eastAsia="Times New Roman" w:hAnsi="Arial" w:cs="Arial"/>
      <w:b/>
      <w:bCs/>
      <w:sz w:val="32"/>
      <w:szCs w:val="24"/>
    </w:rPr>
  </w:style>
  <w:style w:type="paragraph" w:styleId="Subtitle">
    <w:name w:val="Subtitle"/>
    <w:basedOn w:val="Normal"/>
    <w:link w:val="SubtitleChar"/>
    <w:qFormat/>
    <w:rsid w:val="007128D3"/>
    <w:pPr>
      <w:jc w:val="center"/>
    </w:pPr>
    <w:rPr>
      <w:rFonts w:eastAsia="Times New Roman"/>
      <w:b/>
      <w:bCs/>
      <w:u w:val="single"/>
      <w:lang w:eastAsia="en-US"/>
    </w:rPr>
  </w:style>
  <w:style w:type="character" w:customStyle="1" w:styleId="SubtitleChar">
    <w:name w:val="Subtitle Char"/>
    <w:basedOn w:val="DefaultParagraphFont"/>
    <w:link w:val="Subtitle"/>
    <w:rsid w:val="007128D3"/>
    <w:rPr>
      <w:rFonts w:eastAsia="Times New Roman"/>
      <w:b/>
      <w:bCs/>
      <w:sz w:val="24"/>
      <w:szCs w:val="24"/>
      <w:u w:val="single"/>
    </w:rPr>
  </w:style>
  <w:style w:type="character" w:customStyle="1" w:styleId="Heading3Char">
    <w:name w:val="Heading 3 Char"/>
    <w:basedOn w:val="DefaultParagraphFont"/>
    <w:link w:val="Heading3"/>
    <w:semiHidden/>
    <w:rsid w:val="004C2CCA"/>
    <w:rPr>
      <w:rFonts w:asciiTheme="majorHAnsi" w:eastAsiaTheme="majorEastAsia" w:hAnsiTheme="majorHAnsi" w:cstheme="majorBidi"/>
      <w:b/>
      <w:bCs/>
      <w:color w:val="4F81BD" w:themeColor="accent1"/>
      <w:sz w:val="24"/>
      <w:szCs w:val="24"/>
      <w:lang w:eastAsia="zh-CN"/>
    </w:rPr>
  </w:style>
  <w:style w:type="character" w:customStyle="1" w:styleId="Heading7Char">
    <w:name w:val="Heading 7 Char"/>
    <w:basedOn w:val="DefaultParagraphFont"/>
    <w:link w:val="Heading7"/>
    <w:semiHidden/>
    <w:rsid w:val="004C2CCA"/>
    <w:rPr>
      <w:rFonts w:asciiTheme="majorHAnsi" w:eastAsiaTheme="majorEastAsia" w:hAnsiTheme="majorHAnsi" w:cstheme="majorBidi"/>
      <w:i/>
      <w:iCs/>
      <w:color w:val="404040" w:themeColor="text1" w:themeTint="BF"/>
      <w:sz w:val="24"/>
      <w:szCs w:val="24"/>
      <w:lang w:eastAsia="zh-CN"/>
    </w:rPr>
  </w:style>
  <w:style w:type="paragraph" w:styleId="FootnoteText">
    <w:name w:val="footnote text"/>
    <w:basedOn w:val="Normal"/>
    <w:link w:val="FootnoteTextChar"/>
    <w:rsid w:val="004C2CCA"/>
    <w:rPr>
      <w:rFonts w:ascii="Helv" w:eastAsia="Times New Roman" w:hAnsi="Helv"/>
      <w:sz w:val="20"/>
      <w:szCs w:val="20"/>
      <w:lang w:eastAsia="en-US"/>
    </w:rPr>
  </w:style>
  <w:style w:type="character" w:customStyle="1" w:styleId="FootnoteTextChar">
    <w:name w:val="Footnote Text Char"/>
    <w:basedOn w:val="DefaultParagraphFont"/>
    <w:link w:val="FootnoteText"/>
    <w:rsid w:val="004C2CCA"/>
    <w:rPr>
      <w:rFonts w:ascii="Helv" w:eastAsia="Times New Roman" w:hAnsi="Helv"/>
    </w:rPr>
  </w:style>
  <w:style w:type="numbering" w:customStyle="1" w:styleId="Style5">
    <w:name w:val="Style5"/>
    <w:uiPriority w:val="99"/>
    <w:rsid w:val="00FD1BB2"/>
    <w:pPr>
      <w:numPr>
        <w:numId w:val="45"/>
      </w:numPr>
    </w:pPr>
  </w:style>
  <w:style w:type="character" w:customStyle="1" w:styleId="Heading1Char">
    <w:name w:val="Heading 1 Char"/>
    <w:basedOn w:val="DefaultParagraphFont"/>
    <w:link w:val="Heading1"/>
    <w:rsid w:val="009E3CF2"/>
    <w:rPr>
      <w:rFonts w:asciiTheme="majorHAnsi" w:eastAsiaTheme="majorEastAsia" w:hAnsiTheme="majorHAnsi" w:cstheme="majorBidi"/>
      <w:b/>
      <w:bCs/>
      <w:color w:val="365F91" w:themeColor="accent1" w:themeShade="BF"/>
      <w:sz w:val="28"/>
      <w:szCs w:val="28"/>
      <w:lang w:eastAsia="zh-CN"/>
    </w:rPr>
  </w:style>
  <w:style w:type="paragraph" w:styleId="TOCHeading">
    <w:name w:val="TOC Heading"/>
    <w:basedOn w:val="Heading1"/>
    <w:next w:val="Normal"/>
    <w:uiPriority w:val="39"/>
    <w:semiHidden/>
    <w:unhideWhenUsed/>
    <w:qFormat/>
    <w:rsid w:val="009E3CF2"/>
    <w:pPr>
      <w:spacing w:line="276" w:lineRule="auto"/>
      <w:outlineLvl w:val="9"/>
    </w:pPr>
    <w:rPr>
      <w:lang w:eastAsia="ja-JP"/>
    </w:rPr>
  </w:style>
  <w:style w:type="paragraph" w:styleId="TOC2">
    <w:name w:val="toc 2"/>
    <w:basedOn w:val="Normal"/>
    <w:next w:val="Normal"/>
    <w:autoRedefine/>
    <w:uiPriority w:val="39"/>
    <w:unhideWhenUsed/>
    <w:qFormat/>
    <w:rsid w:val="008058FB"/>
    <w:pPr>
      <w:numPr>
        <w:numId w:val="49"/>
      </w:numPr>
      <w:spacing w:after="240" w:line="276" w:lineRule="auto"/>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CE25B0"/>
    <w:pPr>
      <w:spacing w:after="100" w:line="276" w:lineRule="auto"/>
      <w:jc w:val="right"/>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9E3CF2"/>
    <w:pPr>
      <w:spacing w:after="100" w:line="276" w:lineRule="auto"/>
      <w:ind w:left="440"/>
    </w:pPr>
    <w:rPr>
      <w:rFonts w:asciiTheme="minorHAnsi" w:eastAsiaTheme="minorEastAsia" w:hAnsiTheme="minorHAnsi" w:cstheme="minorBidi"/>
      <w:sz w:val="22"/>
      <w:szCs w:val="22"/>
      <w:lang w:eastAsia="ja-JP"/>
    </w:rPr>
  </w:style>
  <w:style w:type="character" w:customStyle="1" w:styleId="Heading2Char">
    <w:name w:val="Heading 2 Char"/>
    <w:basedOn w:val="DefaultParagraphFont"/>
    <w:link w:val="Heading2"/>
    <w:semiHidden/>
    <w:rsid w:val="00C76CA3"/>
    <w:rPr>
      <w:rFonts w:asciiTheme="majorHAnsi" w:eastAsiaTheme="majorEastAsia" w:hAnsiTheme="majorHAnsi" w:cstheme="majorBidi"/>
      <w:b/>
      <w:bCs/>
      <w:color w:val="4F81BD" w:themeColor="accent1"/>
      <w:sz w:val="26"/>
      <w:szCs w:val="26"/>
      <w:lang w:eastAsia="zh-CN"/>
    </w:rPr>
  </w:style>
  <w:style w:type="character" w:customStyle="1" w:styleId="Heading4Char">
    <w:name w:val="Heading 4 Char"/>
    <w:basedOn w:val="DefaultParagraphFont"/>
    <w:link w:val="Heading4"/>
    <w:semiHidden/>
    <w:rsid w:val="00C76CA3"/>
    <w:rPr>
      <w:rFonts w:asciiTheme="majorHAnsi" w:eastAsiaTheme="majorEastAsia" w:hAnsiTheme="majorHAnsi" w:cstheme="majorBidi"/>
      <w:b/>
      <w:bCs/>
      <w:i/>
      <w:iCs/>
      <w:color w:val="4F81BD" w:themeColor="accent1"/>
      <w:sz w:val="24"/>
      <w:szCs w:val="24"/>
      <w:lang w:eastAsia="zh-CN"/>
    </w:rPr>
  </w:style>
  <w:style w:type="paragraph" w:styleId="BodyText2">
    <w:name w:val="Body Text 2"/>
    <w:basedOn w:val="Normal"/>
    <w:link w:val="BodyText2Char"/>
    <w:rsid w:val="00C76CA3"/>
    <w:pPr>
      <w:tabs>
        <w:tab w:val="left" w:pos="900"/>
        <w:tab w:val="left" w:pos="3600"/>
      </w:tabs>
      <w:jc w:val="both"/>
    </w:pPr>
    <w:rPr>
      <w:rFonts w:eastAsia="Times New Roman"/>
      <w:szCs w:val="20"/>
      <w:lang w:eastAsia="en-US"/>
    </w:rPr>
  </w:style>
  <w:style w:type="character" w:customStyle="1" w:styleId="BodyText2Char">
    <w:name w:val="Body Text 2 Char"/>
    <w:basedOn w:val="DefaultParagraphFont"/>
    <w:link w:val="BodyText2"/>
    <w:rsid w:val="00C76CA3"/>
    <w:rPr>
      <w:rFonts w:eastAsia="Times New Roman"/>
      <w:sz w:val="24"/>
    </w:rPr>
  </w:style>
  <w:style w:type="character" w:styleId="Hyperlink">
    <w:name w:val="Hyperlink"/>
    <w:basedOn w:val="DefaultParagraphFont"/>
    <w:uiPriority w:val="99"/>
    <w:semiHidden/>
    <w:unhideWhenUsed/>
    <w:rsid w:val="0073637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449550">
      <w:bodyDiv w:val="1"/>
      <w:marLeft w:val="0"/>
      <w:marRight w:val="0"/>
      <w:marTop w:val="0"/>
      <w:marBottom w:val="0"/>
      <w:divBdr>
        <w:top w:val="none" w:sz="0" w:space="0" w:color="auto"/>
        <w:left w:val="none" w:sz="0" w:space="0" w:color="auto"/>
        <w:bottom w:val="none" w:sz="0" w:space="0" w:color="auto"/>
        <w:right w:val="none" w:sz="0" w:space="0" w:color="auto"/>
      </w:divBdr>
    </w:div>
    <w:div w:id="875696930">
      <w:bodyDiv w:val="1"/>
      <w:marLeft w:val="0"/>
      <w:marRight w:val="0"/>
      <w:marTop w:val="0"/>
      <w:marBottom w:val="0"/>
      <w:divBdr>
        <w:top w:val="none" w:sz="0" w:space="0" w:color="auto"/>
        <w:left w:val="none" w:sz="0" w:space="0" w:color="auto"/>
        <w:bottom w:val="none" w:sz="0" w:space="0" w:color="auto"/>
        <w:right w:val="none" w:sz="0" w:space="0" w:color="auto"/>
      </w:divBdr>
    </w:div>
    <w:div w:id="1584605576">
      <w:bodyDiv w:val="1"/>
      <w:marLeft w:val="0"/>
      <w:marRight w:val="0"/>
      <w:marTop w:val="0"/>
      <w:marBottom w:val="0"/>
      <w:divBdr>
        <w:top w:val="none" w:sz="0" w:space="0" w:color="auto"/>
        <w:left w:val="none" w:sz="0" w:space="0" w:color="auto"/>
        <w:bottom w:val="none" w:sz="0" w:space="0" w:color="auto"/>
        <w:right w:val="none" w:sz="0" w:space="0" w:color="auto"/>
      </w:divBdr>
      <w:divsChild>
        <w:div w:id="1988051384">
          <w:marLeft w:val="0"/>
          <w:marRight w:val="0"/>
          <w:marTop w:val="0"/>
          <w:marBottom w:val="0"/>
          <w:divBdr>
            <w:top w:val="none" w:sz="0" w:space="0" w:color="auto"/>
            <w:left w:val="none" w:sz="0" w:space="0" w:color="auto"/>
            <w:bottom w:val="none" w:sz="0" w:space="0" w:color="auto"/>
            <w:right w:val="none" w:sz="0" w:space="0" w:color="auto"/>
          </w:divBdr>
          <w:divsChild>
            <w:div w:id="1542598572">
              <w:marLeft w:val="0"/>
              <w:marRight w:val="0"/>
              <w:marTop w:val="100"/>
              <w:marBottom w:val="100"/>
              <w:divBdr>
                <w:top w:val="none" w:sz="0" w:space="0" w:color="auto"/>
                <w:left w:val="none" w:sz="0" w:space="0" w:color="auto"/>
                <w:bottom w:val="none" w:sz="0" w:space="0" w:color="auto"/>
                <w:right w:val="none" w:sz="0" w:space="0" w:color="auto"/>
              </w:divBdr>
              <w:divsChild>
                <w:div w:id="1915427831">
                  <w:marLeft w:val="0"/>
                  <w:marRight w:val="0"/>
                  <w:marTop w:val="0"/>
                  <w:marBottom w:val="0"/>
                  <w:divBdr>
                    <w:top w:val="none" w:sz="0" w:space="0" w:color="auto"/>
                    <w:left w:val="none" w:sz="0" w:space="0" w:color="auto"/>
                    <w:bottom w:val="none" w:sz="0" w:space="0" w:color="auto"/>
                    <w:right w:val="none" w:sz="0" w:space="0" w:color="auto"/>
                  </w:divBdr>
                  <w:divsChild>
                    <w:div w:id="514999631">
                      <w:marLeft w:val="0"/>
                      <w:marRight w:val="0"/>
                      <w:marTop w:val="0"/>
                      <w:marBottom w:val="0"/>
                      <w:divBdr>
                        <w:top w:val="none" w:sz="0" w:space="0" w:color="auto"/>
                        <w:left w:val="none" w:sz="0" w:space="0" w:color="auto"/>
                        <w:bottom w:val="none" w:sz="0" w:space="0" w:color="auto"/>
                        <w:right w:val="none" w:sz="0" w:space="0" w:color="auto"/>
                      </w:divBdr>
                      <w:divsChild>
                        <w:div w:id="1265116327">
                          <w:marLeft w:val="0"/>
                          <w:marRight w:val="0"/>
                          <w:marTop w:val="0"/>
                          <w:marBottom w:val="0"/>
                          <w:divBdr>
                            <w:top w:val="none" w:sz="0" w:space="0" w:color="auto"/>
                            <w:left w:val="none" w:sz="0" w:space="0" w:color="auto"/>
                            <w:bottom w:val="none" w:sz="0" w:space="0" w:color="auto"/>
                            <w:right w:val="none" w:sz="0" w:space="0" w:color="auto"/>
                          </w:divBdr>
                          <w:divsChild>
                            <w:div w:id="769277515">
                              <w:marLeft w:val="0"/>
                              <w:marRight w:val="0"/>
                              <w:marTop w:val="0"/>
                              <w:marBottom w:val="0"/>
                              <w:divBdr>
                                <w:top w:val="none" w:sz="0" w:space="0" w:color="auto"/>
                                <w:left w:val="none" w:sz="0" w:space="0" w:color="auto"/>
                                <w:bottom w:val="none" w:sz="0" w:space="0" w:color="auto"/>
                                <w:right w:val="none" w:sz="0" w:space="0" w:color="auto"/>
                              </w:divBdr>
                              <w:divsChild>
                                <w:div w:id="658314312">
                                  <w:marLeft w:val="0"/>
                                  <w:marRight w:val="0"/>
                                  <w:marTop w:val="0"/>
                                  <w:marBottom w:val="0"/>
                                  <w:divBdr>
                                    <w:top w:val="none" w:sz="0" w:space="0" w:color="auto"/>
                                    <w:left w:val="none" w:sz="0" w:space="0" w:color="auto"/>
                                    <w:bottom w:val="none" w:sz="0" w:space="0" w:color="auto"/>
                                    <w:right w:val="none" w:sz="0" w:space="0" w:color="auto"/>
                                  </w:divBdr>
                                  <w:divsChild>
                                    <w:div w:id="1933658211">
                                      <w:marLeft w:val="0"/>
                                      <w:marRight w:val="0"/>
                                      <w:marTop w:val="0"/>
                                      <w:marBottom w:val="0"/>
                                      <w:divBdr>
                                        <w:top w:val="none" w:sz="0" w:space="0" w:color="auto"/>
                                        <w:left w:val="none" w:sz="0" w:space="0" w:color="auto"/>
                                        <w:bottom w:val="none" w:sz="0" w:space="0" w:color="auto"/>
                                        <w:right w:val="none" w:sz="0" w:space="0" w:color="auto"/>
                                      </w:divBdr>
                                      <w:divsChild>
                                        <w:div w:id="2106144781">
                                          <w:marLeft w:val="0"/>
                                          <w:marRight w:val="0"/>
                                          <w:marTop w:val="0"/>
                                          <w:marBottom w:val="0"/>
                                          <w:divBdr>
                                            <w:top w:val="none" w:sz="0" w:space="0" w:color="auto"/>
                                            <w:left w:val="none" w:sz="0" w:space="0" w:color="auto"/>
                                            <w:bottom w:val="none" w:sz="0" w:space="0" w:color="auto"/>
                                            <w:right w:val="none" w:sz="0" w:space="0" w:color="auto"/>
                                          </w:divBdr>
                                          <w:divsChild>
                                            <w:div w:id="94276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hristina.Campbell@SGS.com" TargetMode="External"/><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jpeg"/><Relationship Id="rId19"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GENERAL MOTORS CORPORATION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F9E692-0C5B-459D-B6F7-5A73079A6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51</Pages>
  <Words>7543</Words>
  <Characters>38456</Characters>
  <Application>Microsoft Office Word</Application>
  <DocSecurity>0</DocSecurity>
  <Lines>320</Lines>
  <Paragraphs>91</Paragraphs>
  <ScaleCrop>false</ScaleCrop>
  <HeadingPairs>
    <vt:vector size="2" baseType="variant">
      <vt:variant>
        <vt:lpstr>Title</vt:lpstr>
      </vt:variant>
      <vt:variant>
        <vt:i4>1</vt:i4>
      </vt:variant>
    </vt:vector>
  </HeadingPairs>
  <TitlesOfParts>
    <vt:vector size="1" baseType="lpstr">
      <vt:lpstr>2015 CALENDAR YEAR</vt:lpstr>
    </vt:vector>
  </TitlesOfParts>
  <Company>GM</Company>
  <LinksUpToDate>false</LinksUpToDate>
  <CharactersWithSpaces>45908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2015 CALENDAR YEAR</dc:title>
  <dc:subject>DAILY RENTAL ACQUISITION PROGRAM TURN-IN STANDARDS AND PROCEDURES</dc:subject>
  <dc:creator>GM Remarketing</dc:creator>
  <cp:lastModifiedBy>Thomas Martin</cp:lastModifiedBy>
  <cp:revision>9</cp:revision>
  <cp:lastPrinted>2014-12-22T14:17:00Z</cp:lastPrinted>
  <dcterms:created xsi:type="dcterms:W3CDTF">2014-12-19T17:29:00Z</dcterms:created>
  <dcterms:modified xsi:type="dcterms:W3CDTF">2014-12-23T20:34:00Z</dcterms:modified>
</cp:coreProperties>
</file>