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5A5" w:rsidRPr="00C6553A" w:rsidRDefault="00E85098" w:rsidP="005455A5">
      <w:pPr>
        <w:rPr>
          <w:sz w:val="28"/>
          <w:szCs w:val="28"/>
        </w:rPr>
      </w:pPr>
      <w:r>
        <w:rPr>
          <w:sz w:val="28"/>
          <w:szCs w:val="28"/>
        </w:rPr>
        <w:t>Beoordeling b</w:t>
      </w:r>
      <w:r w:rsidR="005455A5">
        <w:rPr>
          <w:sz w:val="28"/>
          <w:szCs w:val="28"/>
        </w:rPr>
        <w:t>randveiligheid h</w:t>
      </w:r>
      <w:r w:rsidR="005455A5" w:rsidRPr="00C6553A">
        <w:rPr>
          <w:sz w:val="28"/>
          <w:szCs w:val="28"/>
        </w:rPr>
        <w:t>oofddraagconstructies</w:t>
      </w:r>
    </w:p>
    <w:p w:rsidR="005455A5" w:rsidRDefault="005455A5" w:rsidP="005455A5">
      <w:pPr>
        <w:rPr>
          <w:sz w:val="24"/>
        </w:rPr>
      </w:pPr>
    </w:p>
    <w:p w:rsidR="006171F4" w:rsidRDefault="006171F4" w:rsidP="005455A5">
      <w:pPr>
        <w:rPr>
          <w:sz w:val="24"/>
        </w:rPr>
      </w:pPr>
      <w:r>
        <w:rPr>
          <w:sz w:val="24"/>
        </w:rPr>
        <w:t>Rapport</w:t>
      </w:r>
    </w:p>
    <w:p w:rsidR="006171F4" w:rsidRDefault="006171F4" w:rsidP="005455A5">
      <w:pPr>
        <w:rPr>
          <w:sz w:val="24"/>
        </w:rPr>
      </w:pPr>
    </w:p>
    <w:p w:rsidR="005455A5" w:rsidRDefault="00E85098" w:rsidP="005455A5">
      <w:pPr>
        <w:rPr>
          <w:sz w:val="24"/>
        </w:rPr>
      </w:pPr>
      <w:r>
        <w:rPr>
          <w:sz w:val="24"/>
        </w:rPr>
        <w:t>Betreft:</w:t>
      </w:r>
      <w:r>
        <w:rPr>
          <w:sz w:val="24"/>
        </w:rPr>
        <w:tab/>
        <w:t>(naam object)</w:t>
      </w:r>
    </w:p>
    <w:p w:rsidR="00E85098" w:rsidRDefault="00E85098" w:rsidP="005455A5">
      <w:pPr>
        <w:rPr>
          <w:sz w:val="24"/>
        </w:rPr>
      </w:pPr>
    </w:p>
    <w:p w:rsidR="00E85098" w:rsidRDefault="00E85098" w:rsidP="005455A5">
      <w:pPr>
        <w:rPr>
          <w:sz w:val="20"/>
          <w:szCs w:val="20"/>
        </w:rPr>
      </w:pPr>
      <w:r w:rsidRPr="00E85098">
        <w:rPr>
          <w:sz w:val="20"/>
          <w:szCs w:val="20"/>
        </w:rPr>
        <w:t>Adres:</w:t>
      </w:r>
      <w:r w:rsidRPr="00E85098">
        <w:rPr>
          <w:sz w:val="20"/>
          <w:szCs w:val="20"/>
        </w:rPr>
        <w:tab/>
      </w:r>
      <w:r>
        <w:rPr>
          <w:sz w:val="20"/>
          <w:szCs w:val="20"/>
        </w:rPr>
        <w:tab/>
      </w:r>
      <w:r w:rsidRPr="00E85098">
        <w:rPr>
          <w:sz w:val="20"/>
          <w:szCs w:val="20"/>
        </w:rPr>
        <w:t>…</w:t>
      </w:r>
    </w:p>
    <w:p w:rsidR="00E85098" w:rsidRPr="00E85098" w:rsidRDefault="00E85098" w:rsidP="005455A5">
      <w:pPr>
        <w:rPr>
          <w:sz w:val="20"/>
          <w:szCs w:val="20"/>
        </w:rPr>
      </w:pPr>
    </w:p>
    <w:p w:rsidR="00E85098" w:rsidRDefault="00E85098" w:rsidP="005455A5">
      <w:pPr>
        <w:rPr>
          <w:sz w:val="20"/>
          <w:szCs w:val="20"/>
        </w:rPr>
      </w:pPr>
      <w:proofErr w:type="spellStart"/>
      <w:r>
        <w:rPr>
          <w:sz w:val="20"/>
          <w:szCs w:val="20"/>
        </w:rPr>
        <w:t>Projectnr</w:t>
      </w:r>
      <w:proofErr w:type="spellEnd"/>
      <w:r>
        <w:rPr>
          <w:sz w:val="20"/>
          <w:szCs w:val="20"/>
        </w:rPr>
        <w:t>.</w:t>
      </w:r>
      <w:r w:rsidRPr="00E85098">
        <w:rPr>
          <w:sz w:val="20"/>
          <w:szCs w:val="20"/>
        </w:rPr>
        <w:t xml:space="preserve"> </w:t>
      </w:r>
      <w:r w:rsidRPr="00E85098">
        <w:rPr>
          <w:sz w:val="20"/>
          <w:szCs w:val="20"/>
        </w:rPr>
        <w:tab/>
        <w:t>…</w:t>
      </w:r>
    </w:p>
    <w:p w:rsidR="00BA0D6D" w:rsidRDefault="00BA0D6D" w:rsidP="005455A5">
      <w:pPr>
        <w:rPr>
          <w:sz w:val="20"/>
          <w:szCs w:val="20"/>
        </w:rPr>
      </w:pPr>
    </w:p>
    <w:p w:rsidR="00BA0D6D" w:rsidRDefault="00BA0D6D" w:rsidP="005455A5">
      <w:pPr>
        <w:rPr>
          <w:sz w:val="20"/>
          <w:szCs w:val="20"/>
        </w:rPr>
      </w:pPr>
      <w:proofErr w:type="spellStart"/>
      <w:r>
        <w:rPr>
          <w:sz w:val="20"/>
          <w:szCs w:val="20"/>
        </w:rPr>
        <w:t>Objectnr</w:t>
      </w:r>
      <w:proofErr w:type="spellEnd"/>
      <w:r>
        <w:rPr>
          <w:sz w:val="20"/>
          <w:szCs w:val="20"/>
        </w:rPr>
        <w:t>.</w:t>
      </w:r>
      <w:r>
        <w:rPr>
          <w:sz w:val="20"/>
          <w:szCs w:val="20"/>
        </w:rPr>
        <w:tab/>
        <w:t>…</w:t>
      </w:r>
    </w:p>
    <w:p w:rsidR="00E85098" w:rsidRPr="00E85098" w:rsidRDefault="00E85098" w:rsidP="005455A5">
      <w:pPr>
        <w:rPr>
          <w:sz w:val="20"/>
          <w:szCs w:val="20"/>
        </w:rPr>
      </w:pPr>
    </w:p>
    <w:p w:rsidR="00E85098" w:rsidRPr="00E85098" w:rsidRDefault="00E85098" w:rsidP="005455A5">
      <w:pPr>
        <w:rPr>
          <w:sz w:val="20"/>
          <w:szCs w:val="20"/>
        </w:rPr>
      </w:pPr>
      <w:r w:rsidRPr="00E85098">
        <w:rPr>
          <w:sz w:val="20"/>
          <w:szCs w:val="20"/>
        </w:rPr>
        <w:t>Datum:</w:t>
      </w:r>
      <w:r w:rsidRPr="00E85098">
        <w:rPr>
          <w:sz w:val="20"/>
          <w:szCs w:val="20"/>
        </w:rPr>
        <w:tab/>
        <w:t>…</w:t>
      </w:r>
    </w:p>
    <w:p w:rsidR="005455A5" w:rsidRDefault="005455A5" w:rsidP="005455A5"/>
    <w:p w:rsidR="005455A5" w:rsidRDefault="00BA0D6D" w:rsidP="005455A5">
      <w:proofErr w:type="spellStart"/>
      <w:r>
        <w:t>Format</w:t>
      </w:r>
      <w:proofErr w:type="spellEnd"/>
      <w:r>
        <w:t xml:space="preserve"> v</w:t>
      </w:r>
      <w:r w:rsidR="00E85098">
        <w:t xml:space="preserve">ersie </w:t>
      </w:r>
      <w:r>
        <w:tab/>
      </w:r>
      <w:r w:rsidR="00DC46D7">
        <w:t>1</w:t>
      </w:r>
    </w:p>
    <w:p w:rsidR="005455A5" w:rsidRDefault="005455A5" w:rsidP="005455A5"/>
    <w:p w:rsidR="005455A5" w:rsidRDefault="005455A5" w:rsidP="005455A5">
      <w:r>
        <w:t>Status</w:t>
      </w:r>
      <w:r>
        <w:tab/>
      </w:r>
      <w:r w:rsidR="00BA0D6D">
        <w:tab/>
      </w:r>
      <w:r w:rsidR="00DC46D7">
        <w:t>definitief</w:t>
      </w:r>
    </w:p>
    <w:tbl>
      <w:tblPr>
        <w:tblW w:w="5503" w:type="dxa"/>
        <w:tblLook w:val="04A0"/>
      </w:tblPr>
      <w:tblGrid>
        <w:gridCol w:w="2257"/>
        <w:gridCol w:w="3246"/>
      </w:tblGrid>
      <w:tr w:rsidR="00E85098" w:rsidRPr="00647584" w:rsidTr="001551B9">
        <w:tc>
          <w:tcPr>
            <w:tcW w:w="5503" w:type="dxa"/>
            <w:gridSpan w:val="2"/>
          </w:tcPr>
          <w:p w:rsidR="00E85098" w:rsidRPr="00647584" w:rsidRDefault="00E85098" w:rsidP="00647584">
            <w:pPr>
              <w:pStyle w:val="Kop1"/>
              <w:rPr>
                <w:lang w:val="pt-BR"/>
              </w:rPr>
            </w:pPr>
            <w:bookmarkStart w:id="0" w:name="bmBijlagenWeghalen" w:colFirst="0" w:colLast="2"/>
            <w:bookmarkStart w:id="1" w:name="_Toc274129407"/>
            <w:proofErr w:type="spellStart"/>
            <w:r w:rsidRPr="00647584">
              <w:rPr>
                <w:lang w:val="pt-BR"/>
              </w:rPr>
              <w:lastRenderedPageBreak/>
              <w:t>Algemene</w:t>
            </w:r>
            <w:proofErr w:type="spellEnd"/>
            <w:r w:rsidRPr="00647584">
              <w:rPr>
                <w:lang w:val="pt-BR"/>
              </w:rPr>
              <w:t xml:space="preserve"> </w:t>
            </w:r>
            <w:proofErr w:type="spellStart"/>
            <w:r w:rsidRPr="00647584">
              <w:rPr>
                <w:lang w:val="pt-BR"/>
              </w:rPr>
              <w:t>project</w:t>
            </w:r>
            <w:proofErr w:type="spellEnd"/>
            <w:r w:rsidRPr="00647584">
              <w:rPr>
                <w:lang w:val="pt-BR"/>
              </w:rPr>
              <w:t xml:space="preserve"> </w:t>
            </w:r>
            <w:proofErr w:type="spellStart"/>
            <w:r w:rsidRPr="00647584">
              <w:rPr>
                <w:lang w:val="pt-BR"/>
              </w:rPr>
              <w:t>gegevens</w:t>
            </w:r>
            <w:proofErr w:type="spellEnd"/>
          </w:p>
        </w:tc>
      </w:tr>
      <w:tr w:rsidR="00E85098" w:rsidRPr="0042206E" w:rsidTr="001551B9">
        <w:tc>
          <w:tcPr>
            <w:tcW w:w="2257" w:type="dxa"/>
          </w:tcPr>
          <w:p w:rsidR="00E85098" w:rsidRPr="0042206E" w:rsidRDefault="00E85098" w:rsidP="001551B9">
            <w:pPr>
              <w:pStyle w:val="Kopzondernummering"/>
              <w:spacing w:after="180" w:line="220" w:lineRule="atLeast"/>
              <w:jc w:val="both"/>
              <w:rPr>
                <w:rFonts w:cs="Arial"/>
                <w:i/>
                <w:sz w:val="18"/>
                <w:szCs w:val="18"/>
              </w:rPr>
            </w:pPr>
            <w:r w:rsidRPr="0042206E">
              <w:rPr>
                <w:i/>
                <w:sz w:val="18"/>
                <w:szCs w:val="18"/>
              </w:rPr>
              <w:br/>
              <w:t>Opdrachtgever:</w:t>
            </w:r>
            <w:r w:rsidRPr="0042206E">
              <w:rPr>
                <w:i/>
                <w:sz w:val="18"/>
                <w:szCs w:val="18"/>
              </w:rPr>
              <w:br/>
            </w:r>
            <w:r w:rsidRPr="0042206E">
              <w:rPr>
                <w:rFonts w:cs="Arial"/>
                <w:i/>
                <w:sz w:val="18"/>
                <w:szCs w:val="18"/>
              </w:rPr>
              <w:br/>
            </w:r>
            <w:r w:rsidRPr="0042206E">
              <w:rPr>
                <w:rFonts w:cs="Arial"/>
                <w:i/>
                <w:sz w:val="18"/>
                <w:szCs w:val="18"/>
              </w:rPr>
              <w:br/>
            </w:r>
            <w:r w:rsidRPr="0042206E">
              <w:rPr>
                <w:rFonts w:cs="Arial"/>
                <w:i/>
                <w:sz w:val="18"/>
                <w:szCs w:val="18"/>
              </w:rPr>
              <w:br/>
            </w:r>
            <w:r w:rsidRPr="0042206E">
              <w:rPr>
                <w:rFonts w:cs="Arial"/>
                <w:i/>
                <w:sz w:val="18"/>
                <w:szCs w:val="18"/>
              </w:rPr>
              <w:br/>
            </w:r>
            <w:r w:rsidRPr="0042206E">
              <w:rPr>
                <w:rFonts w:cs="Arial"/>
                <w:i/>
                <w:sz w:val="18"/>
                <w:szCs w:val="18"/>
              </w:rPr>
              <w:br/>
              <w:t>Contactperso</w:t>
            </w:r>
            <w:r>
              <w:rPr>
                <w:rFonts w:cs="Arial"/>
                <w:i/>
                <w:sz w:val="18"/>
                <w:szCs w:val="18"/>
              </w:rPr>
              <w:t>o</w:t>
            </w:r>
            <w:r w:rsidRPr="0042206E">
              <w:rPr>
                <w:rFonts w:cs="Arial"/>
                <w:i/>
                <w:sz w:val="18"/>
                <w:szCs w:val="18"/>
              </w:rPr>
              <w:t>n:</w:t>
            </w:r>
          </w:p>
        </w:tc>
        <w:tc>
          <w:tcPr>
            <w:tcW w:w="3246" w:type="dxa"/>
          </w:tcPr>
          <w:p w:rsidR="00E85098" w:rsidRPr="0042206E" w:rsidRDefault="00E85098" w:rsidP="001551B9">
            <w:pPr>
              <w:pStyle w:val="Kopzondernummering"/>
              <w:spacing w:after="0" w:line="220" w:lineRule="atLeast"/>
              <w:rPr>
                <w:rFonts w:cs="Arial"/>
                <w:i/>
                <w:sz w:val="18"/>
                <w:szCs w:val="18"/>
              </w:rPr>
            </w:pPr>
            <w:r w:rsidRPr="0042206E">
              <w:rPr>
                <w:i/>
                <w:sz w:val="18"/>
                <w:szCs w:val="18"/>
              </w:rPr>
              <w:br/>
              <w:t>Rijksgebouwendienst</w:t>
            </w:r>
            <w:r w:rsidRPr="0042206E">
              <w:rPr>
                <w:i/>
                <w:sz w:val="18"/>
                <w:szCs w:val="18"/>
              </w:rPr>
              <w:br/>
              <w:t>Directie Projecten</w:t>
            </w:r>
            <w:r>
              <w:rPr>
                <w:i/>
                <w:sz w:val="18"/>
                <w:szCs w:val="18"/>
              </w:rPr>
              <w:t>/Beheer</w:t>
            </w:r>
            <w:r w:rsidRPr="0042206E">
              <w:rPr>
                <w:i/>
                <w:sz w:val="18"/>
                <w:szCs w:val="18"/>
              </w:rPr>
              <w:br/>
            </w:r>
            <w:proofErr w:type="spellStart"/>
            <w:r w:rsidRPr="0042206E">
              <w:rPr>
                <w:i/>
                <w:sz w:val="18"/>
                <w:szCs w:val="18"/>
              </w:rPr>
              <w:t>Rijnstraat</w:t>
            </w:r>
            <w:proofErr w:type="spellEnd"/>
            <w:r w:rsidRPr="0042206E">
              <w:rPr>
                <w:i/>
                <w:sz w:val="18"/>
                <w:szCs w:val="18"/>
              </w:rPr>
              <w:t xml:space="preserve"> 8</w:t>
            </w:r>
            <w:r w:rsidRPr="0042206E">
              <w:rPr>
                <w:i/>
                <w:sz w:val="18"/>
                <w:szCs w:val="18"/>
              </w:rPr>
              <w:br/>
            </w:r>
            <w:r w:rsidRPr="0042206E">
              <w:rPr>
                <w:rFonts w:cs="Arial"/>
                <w:i/>
                <w:sz w:val="18"/>
                <w:szCs w:val="18"/>
              </w:rPr>
              <w:t>Postbus 20952</w:t>
            </w:r>
            <w:r w:rsidRPr="0042206E">
              <w:rPr>
                <w:rFonts w:cs="Arial"/>
                <w:i/>
                <w:sz w:val="18"/>
                <w:szCs w:val="18"/>
              </w:rPr>
              <w:br/>
              <w:t>2500 EZ Den Haag</w:t>
            </w:r>
            <w:r w:rsidRPr="0042206E">
              <w:rPr>
                <w:rFonts w:cs="Arial"/>
                <w:i/>
                <w:sz w:val="18"/>
                <w:szCs w:val="18"/>
              </w:rPr>
              <w:br/>
            </w:r>
            <w:r w:rsidRPr="0042206E">
              <w:rPr>
                <w:rFonts w:cs="Arial"/>
                <w:i/>
                <w:sz w:val="18"/>
                <w:szCs w:val="18"/>
              </w:rPr>
              <w:br/>
            </w:r>
          </w:p>
        </w:tc>
      </w:tr>
      <w:tr w:rsidR="00E85098" w:rsidRPr="0042206E" w:rsidTr="001551B9">
        <w:tc>
          <w:tcPr>
            <w:tcW w:w="2257" w:type="dxa"/>
          </w:tcPr>
          <w:p w:rsidR="00E85098" w:rsidRPr="0042206E" w:rsidRDefault="00E85098" w:rsidP="001551B9">
            <w:pPr>
              <w:pStyle w:val="Kopzondernummering"/>
              <w:spacing w:line="220" w:lineRule="atLeast"/>
              <w:jc w:val="both"/>
              <w:rPr>
                <w:i/>
                <w:sz w:val="18"/>
                <w:szCs w:val="18"/>
              </w:rPr>
            </w:pPr>
            <w:r w:rsidRPr="0042206E">
              <w:rPr>
                <w:i/>
                <w:sz w:val="18"/>
                <w:szCs w:val="18"/>
              </w:rPr>
              <w:br/>
            </w:r>
            <w:r>
              <w:rPr>
                <w:i/>
                <w:sz w:val="18"/>
                <w:szCs w:val="18"/>
              </w:rPr>
              <w:t>Opsteller</w:t>
            </w:r>
            <w:r w:rsidRPr="0042206E">
              <w:rPr>
                <w:i/>
                <w:sz w:val="18"/>
                <w:szCs w:val="18"/>
              </w:rPr>
              <w:t>:</w:t>
            </w:r>
            <w:r w:rsidRPr="0042206E">
              <w:rPr>
                <w:i/>
                <w:sz w:val="18"/>
                <w:szCs w:val="18"/>
              </w:rPr>
              <w:br/>
            </w:r>
            <w:r w:rsidRPr="0042206E">
              <w:rPr>
                <w:i/>
                <w:sz w:val="18"/>
                <w:szCs w:val="18"/>
              </w:rPr>
              <w:br/>
            </w:r>
            <w:r w:rsidRPr="0042206E">
              <w:rPr>
                <w:i/>
                <w:sz w:val="18"/>
                <w:szCs w:val="18"/>
              </w:rPr>
              <w:br/>
            </w:r>
            <w:r w:rsidRPr="0042206E">
              <w:rPr>
                <w:i/>
                <w:sz w:val="18"/>
                <w:szCs w:val="18"/>
              </w:rPr>
              <w:br/>
            </w:r>
            <w:r w:rsidRPr="0042206E">
              <w:rPr>
                <w:i/>
                <w:sz w:val="18"/>
                <w:szCs w:val="18"/>
              </w:rPr>
              <w:br/>
              <w:t>Contactpers</w:t>
            </w:r>
            <w:r>
              <w:rPr>
                <w:i/>
                <w:sz w:val="18"/>
                <w:szCs w:val="18"/>
              </w:rPr>
              <w:t>o</w:t>
            </w:r>
            <w:r w:rsidRPr="0042206E">
              <w:rPr>
                <w:i/>
                <w:sz w:val="18"/>
                <w:szCs w:val="18"/>
              </w:rPr>
              <w:t>on:</w:t>
            </w:r>
          </w:p>
        </w:tc>
        <w:tc>
          <w:tcPr>
            <w:tcW w:w="3246" w:type="dxa"/>
          </w:tcPr>
          <w:p w:rsidR="00E85098" w:rsidRPr="0042206E" w:rsidRDefault="00E85098" w:rsidP="001551B9">
            <w:pPr>
              <w:pStyle w:val="Kopzondernummering"/>
              <w:spacing w:after="0" w:line="220" w:lineRule="atLeast"/>
              <w:rPr>
                <w:i/>
                <w:sz w:val="18"/>
                <w:szCs w:val="18"/>
              </w:rPr>
            </w:pPr>
            <w:r w:rsidRPr="0042206E">
              <w:rPr>
                <w:i/>
                <w:sz w:val="18"/>
                <w:szCs w:val="18"/>
              </w:rPr>
              <w:br/>
              <w:t>Naam bedrijf</w:t>
            </w:r>
            <w:r w:rsidRPr="0042206E">
              <w:rPr>
                <w:i/>
                <w:sz w:val="18"/>
                <w:szCs w:val="18"/>
              </w:rPr>
              <w:br/>
              <w:t>straatnaam x.</w:t>
            </w:r>
            <w:r w:rsidRPr="0042206E">
              <w:rPr>
                <w:i/>
                <w:sz w:val="18"/>
                <w:szCs w:val="18"/>
              </w:rPr>
              <w:br/>
              <w:t xml:space="preserve">postbus </w:t>
            </w:r>
            <w:proofErr w:type="spellStart"/>
            <w:r w:rsidRPr="0042206E">
              <w:rPr>
                <w:i/>
                <w:sz w:val="18"/>
                <w:szCs w:val="18"/>
              </w:rPr>
              <w:t>xxx</w:t>
            </w:r>
            <w:proofErr w:type="spellEnd"/>
            <w:r w:rsidRPr="0042206E">
              <w:rPr>
                <w:i/>
                <w:sz w:val="18"/>
                <w:szCs w:val="18"/>
              </w:rPr>
              <w:br/>
              <w:t xml:space="preserve">postcode </w:t>
            </w:r>
            <w:proofErr w:type="spellStart"/>
            <w:r w:rsidRPr="0042206E">
              <w:rPr>
                <w:i/>
                <w:sz w:val="18"/>
                <w:szCs w:val="18"/>
              </w:rPr>
              <w:t>xx</w:t>
            </w:r>
            <w:proofErr w:type="spellEnd"/>
            <w:r w:rsidRPr="0042206E">
              <w:rPr>
                <w:i/>
                <w:sz w:val="18"/>
                <w:szCs w:val="18"/>
              </w:rPr>
              <w:t xml:space="preserve"> plaatsnaam</w:t>
            </w:r>
            <w:r w:rsidRPr="0042206E">
              <w:rPr>
                <w:i/>
                <w:sz w:val="18"/>
                <w:szCs w:val="18"/>
              </w:rPr>
              <w:br/>
            </w:r>
            <w:r w:rsidRPr="0042206E">
              <w:rPr>
                <w:i/>
                <w:sz w:val="18"/>
                <w:szCs w:val="18"/>
              </w:rPr>
              <w:br/>
            </w:r>
          </w:p>
        </w:tc>
      </w:tr>
      <w:tr w:rsidR="00E85098" w:rsidTr="001551B9">
        <w:tc>
          <w:tcPr>
            <w:tcW w:w="2257" w:type="dxa"/>
          </w:tcPr>
          <w:p w:rsidR="00E85098" w:rsidRDefault="00E85098" w:rsidP="001551B9">
            <w:pPr>
              <w:pStyle w:val="Kopzondernummering"/>
              <w:spacing w:line="220" w:lineRule="atLeast"/>
              <w:jc w:val="both"/>
              <w:rPr>
                <w:sz w:val="18"/>
                <w:szCs w:val="18"/>
              </w:rPr>
            </w:pPr>
            <w:r>
              <w:rPr>
                <w:sz w:val="18"/>
                <w:szCs w:val="18"/>
              </w:rPr>
              <w:br/>
              <w:t>Datum:</w:t>
            </w:r>
          </w:p>
        </w:tc>
        <w:tc>
          <w:tcPr>
            <w:tcW w:w="3246" w:type="dxa"/>
          </w:tcPr>
          <w:p w:rsidR="00E85098" w:rsidRDefault="00E85098" w:rsidP="001551B9">
            <w:pPr>
              <w:pStyle w:val="Kopzondernummering"/>
              <w:spacing w:after="0" w:line="220" w:lineRule="atLeast"/>
              <w:rPr>
                <w:sz w:val="18"/>
                <w:szCs w:val="18"/>
              </w:rPr>
            </w:pPr>
            <w:r>
              <w:rPr>
                <w:sz w:val="18"/>
                <w:szCs w:val="18"/>
              </w:rPr>
              <w:br/>
            </w:r>
            <w:proofErr w:type="spellStart"/>
            <w:r>
              <w:rPr>
                <w:sz w:val="18"/>
                <w:szCs w:val="18"/>
              </w:rPr>
              <w:t>xx</w:t>
            </w:r>
            <w:proofErr w:type="spellEnd"/>
            <w:r>
              <w:rPr>
                <w:sz w:val="18"/>
                <w:szCs w:val="18"/>
              </w:rPr>
              <w:t xml:space="preserve"> maand jaartal</w:t>
            </w:r>
          </w:p>
        </w:tc>
      </w:tr>
      <w:tr w:rsidR="00E85098" w:rsidTr="001551B9">
        <w:tc>
          <w:tcPr>
            <w:tcW w:w="2257" w:type="dxa"/>
          </w:tcPr>
          <w:p w:rsidR="00E85098" w:rsidRDefault="00E85098" w:rsidP="001551B9">
            <w:pPr>
              <w:pStyle w:val="Kopzondernummering"/>
              <w:spacing w:line="220" w:lineRule="atLeast"/>
              <w:jc w:val="both"/>
              <w:rPr>
                <w:sz w:val="18"/>
                <w:szCs w:val="18"/>
              </w:rPr>
            </w:pPr>
            <w:r>
              <w:rPr>
                <w:sz w:val="18"/>
                <w:szCs w:val="18"/>
              </w:rPr>
              <w:br/>
              <w:t>Aantal pagina’s</w:t>
            </w:r>
          </w:p>
        </w:tc>
        <w:tc>
          <w:tcPr>
            <w:tcW w:w="3246" w:type="dxa"/>
          </w:tcPr>
          <w:p w:rsidR="00E85098" w:rsidRDefault="00E85098" w:rsidP="001551B9">
            <w:pPr>
              <w:pStyle w:val="Kopzondernummering"/>
              <w:spacing w:after="0" w:line="220" w:lineRule="atLeast"/>
              <w:rPr>
                <w:sz w:val="18"/>
                <w:szCs w:val="18"/>
              </w:rPr>
            </w:pPr>
            <w:r>
              <w:rPr>
                <w:sz w:val="18"/>
                <w:szCs w:val="18"/>
              </w:rPr>
              <w:br/>
            </w:r>
            <w:proofErr w:type="spellStart"/>
            <w:r>
              <w:rPr>
                <w:sz w:val="18"/>
                <w:szCs w:val="18"/>
              </w:rPr>
              <w:t>xx</w:t>
            </w:r>
            <w:proofErr w:type="spellEnd"/>
            <w:r>
              <w:rPr>
                <w:sz w:val="18"/>
                <w:szCs w:val="18"/>
              </w:rPr>
              <w:t xml:space="preserve"> (incl. bijlagen)</w:t>
            </w:r>
          </w:p>
        </w:tc>
      </w:tr>
    </w:tbl>
    <w:p w:rsidR="001551B9" w:rsidRDefault="001551B9" w:rsidP="00647584">
      <w:pPr>
        <w:pStyle w:val="Kop1"/>
        <w:rPr>
          <w:lang w:val="pt-BR"/>
        </w:rPr>
      </w:pPr>
      <w:bookmarkStart w:id="2" w:name="_Toc275243970"/>
      <w:bookmarkEnd w:id="0"/>
      <w:proofErr w:type="spellStart"/>
      <w:r>
        <w:rPr>
          <w:lang w:val="pt-BR"/>
        </w:rPr>
        <w:lastRenderedPageBreak/>
        <w:t>Toetskader</w:t>
      </w:r>
      <w:bookmarkEnd w:id="2"/>
      <w:proofErr w:type="spellEnd"/>
    </w:p>
    <w:p w:rsidR="001551B9" w:rsidRPr="00D31A63" w:rsidRDefault="001551B9" w:rsidP="001551B9">
      <w:pPr>
        <w:pStyle w:val="Kop2"/>
        <w:widowControl w:val="0"/>
        <w:numPr>
          <w:ilvl w:val="1"/>
          <w:numId w:val="0"/>
        </w:numPr>
        <w:tabs>
          <w:tab w:val="num" w:pos="1160"/>
        </w:tabs>
        <w:spacing w:before="200" w:line="300" w:lineRule="atLeast"/>
        <w:ind w:left="1160" w:hanging="1160"/>
        <w:contextualSpacing/>
        <w:rPr>
          <w:lang w:val="pt-BR"/>
        </w:rPr>
      </w:pPr>
      <w:bookmarkStart w:id="3" w:name="_Toc275243971"/>
      <w:proofErr w:type="spellStart"/>
      <w:r>
        <w:rPr>
          <w:lang w:val="pt-BR"/>
        </w:rPr>
        <w:t>Eisen</w:t>
      </w:r>
      <w:proofErr w:type="spellEnd"/>
      <w:r>
        <w:rPr>
          <w:lang w:val="pt-BR"/>
        </w:rPr>
        <w:t xml:space="preserve"> </w:t>
      </w:r>
      <w:proofErr w:type="spellStart"/>
      <w:r>
        <w:rPr>
          <w:lang w:val="pt-BR"/>
        </w:rPr>
        <w:t>aan</w:t>
      </w:r>
      <w:proofErr w:type="spellEnd"/>
      <w:r>
        <w:rPr>
          <w:lang w:val="pt-BR"/>
        </w:rPr>
        <w:t xml:space="preserve"> </w:t>
      </w:r>
      <w:proofErr w:type="spellStart"/>
      <w:r>
        <w:rPr>
          <w:lang w:val="pt-BR"/>
        </w:rPr>
        <w:t>het</w:t>
      </w:r>
      <w:proofErr w:type="spellEnd"/>
      <w:r>
        <w:rPr>
          <w:lang w:val="pt-BR"/>
        </w:rPr>
        <w:t xml:space="preserve"> </w:t>
      </w:r>
      <w:proofErr w:type="spellStart"/>
      <w:r>
        <w:rPr>
          <w:lang w:val="pt-BR"/>
        </w:rPr>
        <w:t>brandveiligheidsniveau</w:t>
      </w:r>
      <w:bookmarkEnd w:id="3"/>
      <w:proofErr w:type="spellEnd"/>
    </w:p>
    <w:p w:rsidR="001551B9" w:rsidRDefault="001551B9" w:rsidP="001551B9">
      <w:pPr>
        <w:pStyle w:val="Koptekst"/>
        <w:tabs>
          <w:tab w:val="clear" w:pos="4536"/>
          <w:tab w:val="clear" w:pos="9072"/>
        </w:tabs>
      </w:pPr>
    </w:p>
    <w:tbl>
      <w:tblPr>
        <w:tblW w:w="7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3"/>
        <w:gridCol w:w="1049"/>
        <w:gridCol w:w="941"/>
        <w:gridCol w:w="900"/>
        <w:gridCol w:w="922"/>
        <w:gridCol w:w="1565"/>
      </w:tblGrid>
      <w:tr w:rsidR="001551B9" w:rsidTr="001551B9">
        <w:tc>
          <w:tcPr>
            <w:tcW w:w="7640" w:type="dxa"/>
            <w:gridSpan w:val="6"/>
            <w:shd w:val="clear" w:color="auto" w:fill="E6E6E6"/>
          </w:tcPr>
          <w:p w:rsidR="001551B9" w:rsidRDefault="001551B9" w:rsidP="001551B9">
            <w:pPr>
              <w:rPr>
                <w:i/>
              </w:rPr>
            </w:pPr>
            <w:r>
              <w:rPr>
                <w:i/>
              </w:rPr>
              <w:t>Toetskader per gebouwdeel:</w:t>
            </w:r>
          </w:p>
        </w:tc>
      </w:tr>
      <w:tr w:rsidR="001551B9" w:rsidTr="001551B9">
        <w:trPr>
          <w:cantSplit/>
        </w:trPr>
        <w:tc>
          <w:tcPr>
            <w:tcW w:w="2263" w:type="dxa"/>
            <w:vMerge w:val="restart"/>
            <w:shd w:val="clear" w:color="auto" w:fill="E6E6E6"/>
            <w:vAlign w:val="center"/>
          </w:tcPr>
          <w:p w:rsidR="001551B9" w:rsidRDefault="001551B9" w:rsidP="001551B9">
            <w:pPr>
              <w:rPr>
                <w:b/>
              </w:rPr>
            </w:pPr>
            <w:r>
              <w:rPr>
                <w:b/>
              </w:rPr>
              <w:t>Gebouw/</w:t>
            </w:r>
          </w:p>
          <w:p w:rsidR="001551B9" w:rsidRDefault="001551B9" w:rsidP="001551B9">
            <w:pPr>
              <w:rPr>
                <w:b/>
              </w:rPr>
            </w:pPr>
            <w:r>
              <w:rPr>
                <w:b/>
              </w:rPr>
              <w:t>gebouwdeel/</w:t>
            </w:r>
          </w:p>
          <w:p w:rsidR="001551B9" w:rsidRDefault="001551B9" w:rsidP="001551B9">
            <w:pPr>
              <w:rPr>
                <w:b/>
              </w:rPr>
            </w:pPr>
            <w:r>
              <w:rPr>
                <w:b/>
              </w:rPr>
              <w:t>functie</w:t>
            </w:r>
          </w:p>
        </w:tc>
        <w:tc>
          <w:tcPr>
            <w:tcW w:w="1049" w:type="dxa"/>
            <w:vMerge w:val="restart"/>
            <w:shd w:val="clear" w:color="auto" w:fill="E6E6E6"/>
            <w:vAlign w:val="center"/>
          </w:tcPr>
          <w:p w:rsidR="001551B9" w:rsidRDefault="001551B9" w:rsidP="001551B9">
            <w:pPr>
              <w:rPr>
                <w:b/>
              </w:rPr>
            </w:pPr>
            <w:r>
              <w:rPr>
                <w:b/>
              </w:rPr>
              <w:t>Hoogste vloer VG/VR</w:t>
            </w:r>
          </w:p>
        </w:tc>
        <w:tc>
          <w:tcPr>
            <w:tcW w:w="941" w:type="dxa"/>
            <w:vMerge w:val="restart"/>
            <w:shd w:val="clear" w:color="auto" w:fill="E6E6E6"/>
            <w:vAlign w:val="center"/>
          </w:tcPr>
          <w:p w:rsidR="001551B9" w:rsidRDefault="001551B9" w:rsidP="001551B9">
            <w:pPr>
              <w:rPr>
                <w:b/>
              </w:rPr>
            </w:pPr>
            <w:proofErr w:type="spellStart"/>
            <w:r>
              <w:rPr>
                <w:b/>
              </w:rPr>
              <w:t>Bouw-jaar</w:t>
            </w:r>
            <w:proofErr w:type="spellEnd"/>
          </w:p>
        </w:tc>
        <w:tc>
          <w:tcPr>
            <w:tcW w:w="1822" w:type="dxa"/>
            <w:gridSpan w:val="2"/>
            <w:shd w:val="clear" w:color="auto" w:fill="E6E6E6"/>
            <w:vAlign w:val="center"/>
          </w:tcPr>
          <w:p w:rsidR="001551B9" w:rsidRDefault="001551B9" w:rsidP="001551B9">
            <w:pPr>
              <w:rPr>
                <w:b/>
              </w:rPr>
            </w:pPr>
            <w:r>
              <w:rPr>
                <w:b/>
              </w:rPr>
              <w:t>Eis constructie [min.]</w:t>
            </w:r>
          </w:p>
        </w:tc>
        <w:tc>
          <w:tcPr>
            <w:tcW w:w="1565" w:type="dxa"/>
            <w:vMerge w:val="restart"/>
            <w:shd w:val="clear" w:color="auto" w:fill="E6E6E6"/>
            <w:vAlign w:val="center"/>
          </w:tcPr>
          <w:p w:rsidR="001551B9" w:rsidRDefault="001551B9" w:rsidP="001551B9">
            <w:pPr>
              <w:rPr>
                <w:b/>
              </w:rPr>
            </w:pPr>
            <w:r>
              <w:rPr>
                <w:b/>
              </w:rPr>
              <w:t>Maatgevende eis [min.]</w:t>
            </w:r>
          </w:p>
        </w:tc>
      </w:tr>
      <w:tr w:rsidR="001551B9" w:rsidTr="001551B9">
        <w:trPr>
          <w:cantSplit/>
        </w:trPr>
        <w:tc>
          <w:tcPr>
            <w:tcW w:w="2263" w:type="dxa"/>
            <w:vMerge/>
          </w:tcPr>
          <w:p w:rsidR="001551B9" w:rsidRDefault="001551B9" w:rsidP="001551B9"/>
        </w:tc>
        <w:tc>
          <w:tcPr>
            <w:tcW w:w="1049" w:type="dxa"/>
            <w:vMerge/>
          </w:tcPr>
          <w:p w:rsidR="001551B9" w:rsidRDefault="001551B9" w:rsidP="001551B9"/>
        </w:tc>
        <w:tc>
          <w:tcPr>
            <w:tcW w:w="941" w:type="dxa"/>
            <w:vMerge/>
          </w:tcPr>
          <w:p w:rsidR="001551B9" w:rsidRDefault="001551B9" w:rsidP="001551B9"/>
        </w:tc>
        <w:tc>
          <w:tcPr>
            <w:tcW w:w="900" w:type="dxa"/>
            <w:shd w:val="clear" w:color="auto" w:fill="E6E6E6"/>
            <w:vAlign w:val="center"/>
          </w:tcPr>
          <w:p w:rsidR="001551B9" w:rsidRDefault="001551B9" w:rsidP="001551B9">
            <w:pPr>
              <w:jc w:val="center"/>
            </w:pPr>
            <w:r>
              <w:t>HDC</w:t>
            </w:r>
          </w:p>
        </w:tc>
        <w:tc>
          <w:tcPr>
            <w:tcW w:w="922" w:type="dxa"/>
            <w:shd w:val="clear" w:color="auto" w:fill="E6E6E6"/>
            <w:vAlign w:val="center"/>
          </w:tcPr>
          <w:p w:rsidR="001551B9" w:rsidRDefault="001551B9" w:rsidP="001551B9">
            <w:pPr>
              <w:jc w:val="center"/>
            </w:pPr>
            <w:r>
              <w:t>WBDBO</w:t>
            </w:r>
          </w:p>
        </w:tc>
        <w:tc>
          <w:tcPr>
            <w:tcW w:w="1565" w:type="dxa"/>
            <w:vMerge/>
          </w:tcPr>
          <w:p w:rsidR="001551B9" w:rsidRDefault="001551B9" w:rsidP="001551B9"/>
        </w:tc>
      </w:tr>
      <w:tr w:rsidR="001551B9" w:rsidTr="001551B9">
        <w:tc>
          <w:tcPr>
            <w:tcW w:w="2263" w:type="dxa"/>
          </w:tcPr>
          <w:p w:rsidR="001551B9" w:rsidRDefault="001551B9" w:rsidP="001551B9"/>
        </w:tc>
        <w:tc>
          <w:tcPr>
            <w:tcW w:w="1049" w:type="dxa"/>
            <w:vAlign w:val="center"/>
          </w:tcPr>
          <w:p w:rsidR="001551B9" w:rsidRDefault="001551B9" w:rsidP="001551B9">
            <w:pPr>
              <w:jc w:val="center"/>
            </w:pPr>
          </w:p>
        </w:tc>
        <w:tc>
          <w:tcPr>
            <w:tcW w:w="941" w:type="dxa"/>
            <w:vAlign w:val="center"/>
          </w:tcPr>
          <w:p w:rsidR="001551B9" w:rsidRDefault="001551B9" w:rsidP="001551B9">
            <w:pPr>
              <w:jc w:val="center"/>
            </w:pPr>
          </w:p>
        </w:tc>
        <w:tc>
          <w:tcPr>
            <w:tcW w:w="900" w:type="dxa"/>
            <w:vAlign w:val="center"/>
          </w:tcPr>
          <w:p w:rsidR="001551B9" w:rsidRDefault="001551B9" w:rsidP="001551B9">
            <w:pPr>
              <w:jc w:val="center"/>
            </w:pPr>
          </w:p>
        </w:tc>
        <w:tc>
          <w:tcPr>
            <w:tcW w:w="922" w:type="dxa"/>
            <w:vAlign w:val="center"/>
          </w:tcPr>
          <w:p w:rsidR="001551B9" w:rsidRDefault="001551B9" w:rsidP="001551B9">
            <w:pPr>
              <w:jc w:val="center"/>
              <w:rPr>
                <w:highlight w:val="yellow"/>
              </w:rPr>
            </w:pPr>
          </w:p>
        </w:tc>
        <w:tc>
          <w:tcPr>
            <w:tcW w:w="1565" w:type="dxa"/>
            <w:vAlign w:val="center"/>
          </w:tcPr>
          <w:p w:rsidR="001551B9" w:rsidRDefault="001551B9" w:rsidP="001551B9">
            <w:pPr>
              <w:jc w:val="center"/>
              <w:rPr>
                <w:b/>
                <w:bCs/>
                <w:highlight w:val="yellow"/>
              </w:rPr>
            </w:pPr>
          </w:p>
        </w:tc>
      </w:tr>
      <w:tr w:rsidR="001551B9" w:rsidTr="001551B9">
        <w:tc>
          <w:tcPr>
            <w:tcW w:w="2263" w:type="dxa"/>
          </w:tcPr>
          <w:p w:rsidR="001551B9" w:rsidRDefault="001551B9" w:rsidP="001551B9"/>
        </w:tc>
        <w:tc>
          <w:tcPr>
            <w:tcW w:w="1049" w:type="dxa"/>
            <w:vAlign w:val="center"/>
          </w:tcPr>
          <w:p w:rsidR="001551B9" w:rsidRDefault="001551B9" w:rsidP="001551B9">
            <w:pPr>
              <w:jc w:val="center"/>
            </w:pPr>
          </w:p>
        </w:tc>
        <w:tc>
          <w:tcPr>
            <w:tcW w:w="941" w:type="dxa"/>
            <w:vAlign w:val="center"/>
          </w:tcPr>
          <w:p w:rsidR="001551B9" w:rsidRDefault="001551B9" w:rsidP="001551B9">
            <w:pPr>
              <w:jc w:val="center"/>
            </w:pPr>
          </w:p>
        </w:tc>
        <w:tc>
          <w:tcPr>
            <w:tcW w:w="900" w:type="dxa"/>
            <w:vAlign w:val="center"/>
          </w:tcPr>
          <w:p w:rsidR="001551B9" w:rsidRDefault="001551B9" w:rsidP="001551B9">
            <w:pPr>
              <w:jc w:val="center"/>
            </w:pPr>
          </w:p>
        </w:tc>
        <w:tc>
          <w:tcPr>
            <w:tcW w:w="922" w:type="dxa"/>
            <w:vAlign w:val="center"/>
          </w:tcPr>
          <w:p w:rsidR="001551B9" w:rsidRDefault="001551B9" w:rsidP="001551B9">
            <w:pPr>
              <w:jc w:val="center"/>
            </w:pPr>
          </w:p>
        </w:tc>
        <w:tc>
          <w:tcPr>
            <w:tcW w:w="1565" w:type="dxa"/>
            <w:vAlign w:val="center"/>
          </w:tcPr>
          <w:p w:rsidR="001551B9" w:rsidRDefault="001551B9" w:rsidP="001551B9">
            <w:pPr>
              <w:jc w:val="center"/>
              <w:rPr>
                <w:b/>
                <w:bCs/>
              </w:rPr>
            </w:pPr>
          </w:p>
        </w:tc>
      </w:tr>
    </w:tbl>
    <w:p w:rsidR="001551B9" w:rsidRDefault="001551B9" w:rsidP="001551B9">
      <w:pPr>
        <w:pStyle w:val="Kop2"/>
        <w:widowControl w:val="0"/>
        <w:numPr>
          <w:ilvl w:val="1"/>
          <w:numId w:val="0"/>
        </w:numPr>
        <w:tabs>
          <w:tab w:val="num" w:pos="1160"/>
        </w:tabs>
        <w:spacing w:before="200" w:line="300" w:lineRule="atLeast"/>
        <w:ind w:left="1160" w:hanging="1160"/>
        <w:contextualSpacing/>
        <w:rPr>
          <w:lang w:val="pt-BR"/>
        </w:rPr>
      </w:pPr>
      <w:bookmarkStart w:id="4" w:name="_Toc275243972"/>
      <w:proofErr w:type="spellStart"/>
      <w:r>
        <w:rPr>
          <w:lang w:val="pt-BR"/>
        </w:rPr>
        <w:t>Informatie</w:t>
      </w:r>
      <w:bookmarkEnd w:id="4"/>
      <w:proofErr w:type="spellEnd"/>
    </w:p>
    <w:p w:rsidR="001551B9" w:rsidRPr="00AF22A9" w:rsidRDefault="001551B9" w:rsidP="001551B9">
      <w:pPr>
        <w:rPr>
          <w:i/>
          <w:color w:val="7030A0"/>
        </w:rPr>
      </w:pPr>
      <w:r w:rsidRPr="00AF22A9">
        <w:rPr>
          <w:i/>
          <w:color w:val="7030A0"/>
        </w:rPr>
        <w:t>De bestaande werktekeningen</w:t>
      </w:r>
      <w:r>
        <w:rPr>
          <w:i/>
          <w:color w:val="7030A0"/>
        </w:rPr>
        <w:t xml:space="preserve"> en</w:t>
      </w:r>
      <w:r w:rsidRPr="00AF22A9">
        <w:rPr>
          <w:i/>
          <w:color w:val="7030A0"/>
        </w:rPr>
        <w:t xml:space="preserve"> berekeningen </w:t>
      </w:r>
      <w:r>
        <w:rPr>
          <w:i/>
          <w:color w:val="7030A0"/>
        </w:rPr>
        <w:t xml:space="preserve">van de constructie, de </w:t>
      </w:r>
      <w:proofErr w:type="spellStart"/>
      <w:r>
        <w:rPr>
          <w:i/>
          <w:color w:val="7030A0"/>
        </w:rPr>
        <w:t>compartimentstekeningen</w:t>
      </w:r>
      <w:proofErr w:type="spellEnd"/>
      <w:r>
        <w:rPr>
          <w:i/>
          <w:color w:val="7030A0"/>
        </w:rPr>
        <w:t xml:space="preserve"> en evt. d</w:t>
      </w:r>
      <w:r w:rsidRPr="00AF22A9">
        <w:rPr>
          <w:i/>
          <w:color w:val="7030A0"/>
        </w:rPr>
        <w:t>e bouwkundige tekeningen, indien constructiegegevens niet aanwezig zijn.</w:t>
      </w:r>
    </w:p>
    <w:p w:rsidR="001551B9" w:rsidRDefault="001551B9" w:rsidP="001551B9">
      <w:pPr>
        <w:rPr>
          <w:color w:val="FF0000"/>
          <w:lang w:val="pt-B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26"/>
        <w:gridCol w:w="4820"/>
        <w:gridCol w:w="1673"/>
      </w:tblGrid>
      <w:tr w:rsidR="001551B9" w:rsidTr="001551B9">
        <w:trPr>
          <w:tblHeader/>
        </w:trPr>
        <w:tc>
          <w:tcPr>
            <w:tcW w:w="7619" w:type="dxa"/>
            <w:gridSpan w:val="3"/>
            <w:shd w:val="clear" w:color="auto" w:fill="E6E6E6"/>
          </w:tcPr>
          <w:p w:rsidR="001551B9" w:rsidRDefault="001551B9" w:rsidP="001551B9">
            <w:pPr>
              <w:rPr>
                <w:i/>
              </w:rPr>
            </w:pPr>
            <w:r>
              <w:rPr>
                <w:i/>
              </w:rPr>
              <w:t>Constructieve tekeningen:</w:t>
            </w:r>
          </w:p>
        </w:tc>
      </w:tr>
      <w:tr w:rsidR="001551B9" w:rsidTr="001551B9">
        <w:trPr>
          <w:tblHeader/>
        </w:trPr>
        <w:tc>
          <w:tcPr>
            <w:tcW w:w="1126" w:type="dxa"/>
            <w:shd w:val="clear" w:color="auto" w:fill="E6E6E6"/>
          </w:tcPr>
          <w:p w:rsidR="001551B9" w:rsidRDefault="001551B9" w:rsidP="001551B9">
            <w:pPr>
              <w:rPr>
                <w:b/>
              </w:rPr>
            </w:pPr>
            <w:r>
              <w:rPr>
                <w:b/>
              </w:rPr>
              <w:t>Nummer</w:t>
            </w:r>
          </w:p>
        </w:tc>
        <w:tc>
          <w:tcPr>
            <w:tcW w:w="4820" w:type="dxa"/>
            <w:shd w:val="clear" w:color="auto" w:fill="E6E6E6"/>
          </w:tcPr>
          <w:p w:rsidR="001551B9" w:rsidRDefault="001551B9" w:rsidP="001551B9">
            <w:pPr>
              <w:rPr>
                <w:b/>
              </w:rPr>
            </w:pPr>
            <w:r>
              <w:rPr>
                <w:b/>
              </w:rPr>
              <w:t>Onderdeel/verdieping/gebouw</w:t>
            </w:r>
          </w:p>
        </w:tc>
        <w:tc>
          <w:tcPr>
            <w:tcW w:w="1673" w:type="dxa"/>
            <w:shd w:val="clear" w:color="auto" w:fill="E6E6E6"/>
          </w:tcPr>
          <w:p w:rsidR="001551B9" w:rsidRDefault="001551B9" w:rsidP="001551B9">
            <w:pPr>
              <w:rPr>
                <w:b/>
              </w:rPr>
            </w:pPr>
            <w:r>
              <w:rPr>
                <w:b/>
              </w:rPr>
              <w:t xml:space="preserve">Datum </w:t>
            </w:r>
          </w:p>
        </w:tc>
      </w:tr>
      <w:tr w:rsidR="001551B9" w:rsidTr="001551B9">
        <w:tc>
          <w:tcPr>
            <w:tcW w:w="1126" w:type="dxa"/>
            <w:shd w:val="clear" w:color="auto" w:fill="E6E6E6"/>
          </w:tcPr>
          <w:p w:rsidR="001551B9" w:rsidRDefault="001551B9" w:rsidP="001551B9"/>
        </w:tc>
        <w:tc>
          <w:tcPr>
            <w:tcW w:w="4820" w:type="dxa"/>
          </w:tcPr>
          <w:p w:rsidR="001551B9" w:rsidRDefault="001551B9" w:rsidP="001551B9"/>
        </w:tc>
        <w:tc>
          <w:tcPr>
            <w:tcW w:w="1673" w:type="dxa"/>
          </w:tcPr>
          <w:p w:rsidR="001551B9" w:rsidRDefault="001551B9" w:rsidP="001551B9"/>
        </w:tc>
      </w:tr>
    </w:tbl>
    <w:p w:rsidR="001551B9" w:rsidRDefault="001551B9" w:rsidP="001551B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26"/>
        <w:gridCol w:w="4820"/>
        <w:gridCol w:w="1673"/>
      </w:tblGrid>
      <w:tr w:rsidR="001551B9" w:rsidTr="001551B9">
        <w:trPr>
          <w:tblHeader/>
        </w:trPr>
        <w:tc>
          <w:tcPr>
            <w:tcW w:w="7619" w:type="dxa"/>
            <w:gridSpan w:val="3"/>
            <w:shd w:val="clear" w:color="auto" w:fill="E6E6E6"/>
          </w:tcPr>
          <w:p w:rsidR="001551B9" w:rsidRDefault="001551B9" w:rsidP="001551B9">
            <w:pPr>
              <w:rPr>
                <w:i/>
              </w:rPr>
            </w:pPr>
            <w:r>
              <w:rPr>
                <w:i/>
              </w:rPr>
              <w:t>Constructieve rapporten:</w:t>
            </w:r>
          </w:p>
        </w:tc>
      </w:tr>
      <w:tr w:rsidR="001551B9" w:rsidTr="001551B9">
        <w:trPr>
          <w:tblHeader/>
        </w:trPr>
        <w:tc>
          <w:tcPr>
            <w:tcW w:w="1126" w:type="dxa"/>
            <w:shd w:val="clear" w:color="auto" w:fill="E6E6E6"/>
          </w:tcPr>
          <w:p w:rsidR="001551B9" w:rsidRDefault="001551B9" w:rsidP="001551B9">
            <w:pPr>
              <w:rPr>
                <w:b/>
              </w:rPr>
            </w:pPr>
            <w:r>
              <w:rPr>
                <w:b/>
              </w:rPr>
              <w:t>Nummer</w:t>
            </w:r>
          </w:p>
        </w:tc>
        <w:tc>
          <w:tcPr>
            <w:tcW w:w="4820" w:type="dxa"/>
            <w:shd w:val="clear" w:color="auto" w:fill="E6E6E6"/>
          </w:tcPr>
          <w:p w:rsidR="001551B9" w:rsidRDefault="001551B9" w:rsidP="001551B9">
            <w:pPr>
              <w:rPr>
                <w:b/>
              </w:rPr>
            </w:pPr>
            <w:r>
              <w:rPr>
                <w:b/>
              </w:rPr>
              <w:t>Onderdeel/verdieping/gebouw</w:t>
            </w:r>
          </w:p>
        </w:tc>
        <w:tc>
          <w:tcPr>
            <w:tcW w:w="1673" w:type="dxa"/>
            <w:shd w:val="clear" w:color="auto" w:fill="E6E6E6"/>
          </w:tcPr>
          <w:p w:rsidR="001551B9" w:rsidRDefault="001551B9" w:rsidP="001551B9">
            <w:pPr>
              <w:rPr>
                <w:b/>
              </w:rPr>
            </w:pPr>
            <w:r>
              <w:rPr>
                <w:b/>
              </w:rPr>
              <w:t xml:space="preserve">Datum </w:t>
            </w:r>
          </w:p>
        </w:tc>
      </w:tr>
      <w:tr w:rsidR="001551B9" w:rsidTr="001551B9">
        <w:tc>
          <w:tcPr>
            <w:tcW w:w="1126" w:type="dxa"/>
            <w:shd w:val="clear" w:color="auto" w:fill="E6E6E6"/>
          </w:tcPr>
          <w:p w:rsidR="001551B9" w:rsidRDefault="001551B9" w:rsidP="001551B9"/>
        </w:tc>
        <w:tc>
          <w:tcPr>
            <w:tcW w:w="4820" w:type="dxa"/>
          </w:tcPr>
          <w:p w:rsidR="001551B9" w:rsidRDefault="001551B9" w:rsidP="001551B9"/>
        </w:tc>
        <w:tc>
          <w:tcPr>
            <w:tcW w:w="1673" w:type="dxa"/>
          </w:tcPr>
          <w:p w:rsidR="001551B9" w:rsidRDefault="001551B9" w:rsidP="001551B9"/>
        </w:tc>
      </w:tr>
    </w:tbl>
    <w:p w:rsidR="001551B9" w:rsidRDefault="001551B9" w:rsidP="001551B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26"/>
        <w:gridCol w:w="4820"/>
        <w:gridCol w:w="1673"/>
      </w:tblGrid>
      <w:tr w:rsidR="001551B9" w:rsidTr="001551B9">
        <w:trPr>
          <w:tblHeader/>
        </w:trPr>
        <w:tc>
          <w:tcPr>
            <w:tcW w:w="7619" w:type="dxa"/>
            <w:gridSpan w:val="3"/>
            <w:shd w:val="clear" w:color="auto" w:fill="E6E6E6"/>
          </w:tcPr>
          <w:p w:rsidR="001551B9" w:rsidRDefault="001551B9" w:rsidP="001551B9">
            <w:pPr>
              <w:rPr>
                <w:i/>
              </w:rPr>
            </w:pPr>
            <w:proofErr w:type="spellStart"/>
            <w:r>
              <w:rPr>
                <w:i/>
              </w:rPr>
              <w:t>Brandcompartimentstekeningen</w:t>
            </w:r>
            <w:proofErr w:type="spellEnd"/>
            <w:r>
              <w:rPr>
                <w:i/>
              </w:rPr>
              <w:t>:</w:t>
            </w:r>
          </w:p>
        </w:tc>
      </w:tr>
      <w:tr w:rsidR="001551B9" w:rsidTr="001551B9">
        <w:trPr>
          <w:tblHeader/>
        </w:trPr>
        <w:tc>
          <w:tcPr>
            <w:tcW w:w="1126" w:type="dxa"/>
            <w:shd w:val="clear" w:color="auto" w:fill="E6E6E6"/>
          </w:tcPr>
          <w:p w:rsidR="001551B9" w:rsidRDefault="001551B9" w:rsidP="001551B9">
            <w:pPr>
              <w:rPr>
                <w:b/>
              </w:rPr>
            </w:pPr>
            <w:r>
              <w:rPr>
                <w:b/>
              </w:rPr>
              <w:t>Nummer</w:t>
            </w:r>
          </w:p>
        </w:tc>
        <w:tc>
          <w:tcPr>
            <w:tcW w:w="4820" w:type="dxa"/>
            <w:shd w:val="clear" w:color="auto" w:fill="E6E6E6"/>
          </w:tcPr>
          <w:p w:rsidR="001551B9" w:rsidRDefault="001551B9" w:rsidP="001551B9">
            <w:pPr>
              <w:rPr>
                <w:b/>
              </w:rPr>
            </w:pPr>
            <w:r>
              <w:rPr>
                <w:b/>
              </w:rPr>
              <w:t>Onderdeel/verdieping/gebouw</w:t>
            </w:r>
          </w:p>
        </w:tc>
        <w:tc>
          <w:tcPr>
            <w:tcW w:w="1673" w:type="dxa"/>
            <w:shd w:val="clear" w:color="auto" w:fill="E6E6E6"/>
          </w:tcPr>
          <w:p w:rsidR="001551B9" w:rsidRDefault="001551B9" w:rsidP="001551B9">
            <w:pPr>
              <w:rPr>
                <w:b/>
              </w:rPr>
            </w:pPr>
            <w:r>
              <w:rPr>
                <w:b/>
              </w:rPr>
              <w:t xml:space="preserve">Datum </w:t>
            </w:r>
          </w:p>
        </w:tc>
      </w:tr>
      <w:tr w:rsidR="001551B9" w:rsidTr="001551B9">
        <w:tc>
          <w:tcPr>
            <w:tcW w:w="1126" w:type="dxa"/>
            <w:shd w:val="clear" w:color="auto" w:fill="E6E6E6"/>
            <w:vAlign w:val="center"/>
          </w:tcPr>
          <w:p w:rsidR="001551B9" w:rsidRDefault="001551B9" w:rsidP="001551B9"/>
        </w:tc>
        <w:tc>
          <w:tcPr>
            <w:tcW w:w="4820" w:type="dxa"/>
            <w:vAlign w:val="center"/>
          </w:tcPr>
          <w:p w:rsidR="001551B9" w:rsidRDefault="001551B9" w:rsidP="001551B9"/>
        </w:tc>
        <w:tc>
          <w:tcPr>
            <w:tcW w:w="1673" w:type="dxa"/>
            <w:vAlign w:val="center"/>
          </w:tcPr>
          <w:p w:rsidR="001551B9" w:rsidRDefault="001551B9" w:rsidP="001551B9"/>
        </w:tc>
      </w:tr>
      <w:tr w:rsidR="001551B9" w:rsidTr="001551B9">
        <w:tc>
          <w:tcPr>
            <w:tcW w:w="1126" w:type="dxa"/>
            <w:shd w:val="clear" w:color="auto" w:fill="E6E6E6"/>
            <w:vAlign w:val="center"/>
          </w:tcPr>
          <w:p w:rsidR="001551B9" w:rsidRDefault="001551B9" w:rsidP="001551B9"/>
        </w:tc>
        <w:tc>
          <w:tcPr>
            <w:tcW w:w="4820" w:type="dxa"/>
            <w:vAlign w:val="center"/>
          </w:tcPr>
          <w:p w:rsidR="001551B9" w:rsidRDefault="001551B9" w:rsidP="001551B9"/>
        </w:tc>
        <w:tc>
          <w:tcPr>
            <w:tcW w:w="1673" w:type="dxa"/>
            <w:vAlign w:val="center"/>
          </w:tcPr>
          <w:p w:rsidR="001551B9" w:rsidRDefault="001551B9" w:rsidP="001551B9"/>
        </w:tc>
      </w:tr>
    </w:tbl>
    <w:p w:rsidR="001551B9" w:rsidRDefault="001551B9" w:rsidP="001551B9"/>
    <w:tbl>
      <w:tblPr>
        <w:tblW w:w="76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946"/>
        <w:gridCol w:w="1673"/>
      </w:tblGrid>
      <w:tr w:rsidR="001551B9" w:rsidTr="001551B9">
        <w:trPr>
          <w:tblHeader/>
        </w:trPr>
        <w:tc>
          <w:tcPr>
            <w:tcW w:w="7619" w:type="dxa"/>
            <w:gridSpan w:val="2"/>
            <w:shd w:val="clear" w:color="auto" w:fill="E6E6E6"/>
          </w:tcPr>
          <w:p w:rsidR="001551B9" w:rsidRDefault="001551B9" w:rsidP="001551B9">
            <w:pPr>
              <w:rPr>
                <w:i/>
              </w:rPr>
            </w:pPr>
            <w:r>
              <w:rPr>
                <w:i/>
              </w:rPr>
              <w:t>Ontbrekende gegevens:</w:t>
            </w:r>
          </w:p>
        </w:tc>
      </w:tr>
      <w:tr w:rsidR="001551B9" w:rsidTr="001551B9">
        <w:trPr>
          <w:tblHeader/>
        </w:trPr>
        <w:tc>
          <w:tcPr>
            <w:tcW w:w="5946" w:type="dxa"/>
            <w:shd w:val="clear" w:color="auto" w:fill="E6E6E6"/>
          </w:tcPr>
          <w:p w:rsidR="001551B9" w:rsidRDefault="001551B9" w:rsidP="001551B9">
            <w:pPr>
              <w:rPr>
                <w:b/>
              </w:rPr>
            </w:pPr>
            <w:r>
              <w:rPr>
                <w:b/>
              </w:rPr>
              <w:t>Tekening/rapporten/etc.</w:t>
            </w:r>
          </w:p>
        </w:tc>
        <w:tc>
          <w:tcPr>
            <w:tcW w:w="1673" w:type="dxa"/>
            <w:shd w:val="clear" w:color="auto" w:fill="E6E6E6"/>
          </w:tcPr>
          <w:p w:rsidR="001551B9" w:rsidRDefault="001551B9" w:rsidP="001551B9">
            <w:pPr>
              <w:rPr>
                <w:b/>
              </w:rPr>
            </w:pPr>
            <w:r>
              <w:rPr>
                <w:b/>
              </w:rPr>
              <w:t>Datum constatering</w:t>
            </w:r>
          </w:p>
        </w:tc>
      </w:tr>
      <w:tr w:rsidR="001551B9" w:rsidTr="001551B9">
        <w:tc>
          <w:tcPr>
            <w:tcW w:w="5946" w:type="dxa"/>
          </w:tcPr>
          <w:p w:rsidR="001551B9" w:rsidRDefault="001551B9" w:rsidP="001551B9">
            <w:r>
              <w:t>Situatie</w:t>
            </w:r>
          </w:p>
        </w:tc>
        <w:tc>
          <w:tcPr>
            <w:tcW w:w="1673" w:type="dxa"/>
          </w:tcPr>
          <w:p w:rsidR="001551B9" w:rsidRDefault="001551B9" w:rsidP="001551B9"/>
        </w:tc>
      </w:tr>
      <w:tr w:rsidR="001551B9" w:rsidTr="001551B9">
        <w:tc>
          <w:tcPr>
            <w:tcW w:w="5946" w:type="dxa"/>
          </w:tcPr>
          <w:p w:rsidR="001551B9" w:rsidRDefault="001551B9" w:rsidP="001551B9">
            <w:r>
              <w:t>Aanduiding gebruiksfuncties en bezettingsgraden</w:t>
            </w:r>
          </w:p>
        </w:tc>
        <w:tc>
          <w:tcPr>
            <w:tcW w:w="1673" w:type="dxa"/>
          </w:tcPr>
          <w:p w:rsidR="001551B9" w:rsidRDefault="001551B9" w:rsidP="001551B9"/>
        </w:tc>
      </w:tr>
      <w:tr w:rsidR="001551B9" w:rsidTr="001551B9">
        <w:tc>
          <w:tcPr>
            <w:tcW w:w="5946" w:type="dxa"/>
          </w:tcPr>
          <w:p w:rsidR="001551B9" w:rsidRDefault="001551B9" w:rsidP="001551B9">
            <w:r>
              <w:t>Doorsneden</w:t>
            </w:r>
          </w:p>
        </w:tc>
        <w:tc>
          <w:tcPr>
            <w:tcW w:w="1673" w:type="dxa"/>
          </w:tcPr>
          <w:p w:rsidR="001551B9" w:rsidRDefault="001551B9" w:rsidP="001551B9"/>
        </w:tc>
      </w:tr>
      <w:tr w:rsidR="001551B9" w:rsidTr="001551B9">
        <w:tc>
          <w:tcPr>
            <w:tcW w:w="5946" w:type="dxa"/>
          </w:tcPr>
          <w:p w:rsidR="001551B9" w:rsidRDefault="001551B9" w:rsidP="001551B9">
            <w:r>
              <w:t>Gevels</w:t>
            </w:r>
          </w:p>
        </w:tc>
        <w:tc>
          <w:tcPr>
            <w:tcW w:w="1673" w:type="dxa"/>
          </w:tcPr>
          <w:p w:rsidR="001551B9" w:rsidRDefault="001551B9" w:rsidP="001551B9"/>
        </w:tc>
      </w:tr>
    </w:tbl>
    <w:p w:rsidR="001551B9" w:rsidRDefault="001551B9" w:rsidP="001551B9">
      <w:pPr>
        <w:pStyle w:val="Kop2"/>
        <w:widowControl w:val="0"/>
        <w:numPr>
          <w:ilvl w:val="1"/>
          <w:numId w:val="0"/>
        </w:numPr>
        <w:tabs>
          <w:tab w:val="num" w:pos="1160"/>
        </w:tabs>
        <w:spacing w:before="200" w:line="300" w:lineRule="atLeast"/>
        <w:ind w:left="1160" w:hanging="1160"/>
        <w:contextualSpacing/>
        <w:rPr>
          <w:lang w:val="pt-BR"/>
        </w:rPr>
      </w:pPr>
      <w:bookmarkStart w:id="5" w:name="_Toc275243973"/>
      <w:proofErr w:type="spellStart"/>
      <w:r>
        <w:rPr>
          <w:lang w:val="pt-BR"/>
        </w:rPr>
        <w:t>Vigerende</w:t>
      </w:r>
      <w:proofErr w:type="spellEnd"/>
      <w:r>
        <w:rPr>
          <w:lang w:val="pt-BR"/>
        </w:rPr>
        <w:t xml:space="preserve"> </w:t>
      </w:r>
      <w:proofErr w:type="spellStart"/>
      <w:r>
        <w:rPr>
          <w:lang w:val="pt-BR"/>
        </w:rPr>
        <w:t>normen</w:t>
      </w:r>
      <w:bookmarkEnd w:id="5"/>
      <w:proofErr w:type="spellEnd"/>
    </w:p>
    <w:p w:rsidR="001551B9" w:rsidRPr="00D36CD4" w:rsidRDefault="001551B9" w:rsidP="001551B9">
      <w:pPr>
        <w:rPr>
          <w:lang w:val="pt-BR"/>
        </w:rPr>
      </w:pPr>
    </w:p>
    <w:p w:rsidR="001551B9" w:rsidRPr="00E10865" w:rsidRDefault="001551B9" w:rsidP="001551B9">
      <w:pPr>
        <w:pStyle w:val="Kop2"/>
        <w:widowControl w:val="0"/>
        <w:numPr>
          <w:ilvl w:val="1"/>
          <w:numId w:val="0"/>
        </w:numPr>
        <w:tabs>
          <w:tab w:val="num" w:pos="1160"/>
        </w:tabs>
        <w:spacing w:before="200" w:line="300" w:lineRule="atLeast"/>
        <w:ind w:left="1160" w:hanging="1160"/>
        <w:contextualSpacing/>
        <w:rPr>
          <w:lang w:val="pt-BR"/>
        </w:rPr>
      </w:pPr>
      <w:bookmarkStart w:id="6" w:name="_Toc275243974"/>
      <w:proofErr w:type="spellStart"/>
      <w:r w:rsidRPr="00E10865">
        <w:rPr>
          <w:lang w:val="pt-BR"/>
        </w:rPr>
        <w:t>Materiaalkwaliteit</w:t>
      </w:r>
      <w:r>
        <w:rPr>
          <w:lang w:val="pt-BR"/>
        </w:rPr>
        <w:t>en</w:t>
      </w:r>
      <w:bookmarkEnd w:id="6"/>
      <w:proofErr w:type="spellEnd"/>
      <w:r w:rsidRPr="00E10865">
        <w:rPr>
          <w:lang w:val="pt-BR"/>
        </w:rPr>
        <w:t xml:space="preserve"> </w:t>
      </w:r>
    </w:p>
    <w:p w:rsidR="001551B9" w:rsidRPr="001C0BC5" w:rsidRDefault="001551B9" w:rsidP="001551B9">
      <w:pPr>
        <w:rPr>
          <w:color w:val="FF0000"/>
        </w:rPr>
      </w:pPr>
    </w:p>
    <w:p w:rsidR="001551B9" w:rsidRDefault="001551B9" w:rsidP="001551B9">
      <w:pPr>
        <w:pStyle w:val="Kop2"/>
        <w:widowControl w:val="0"/>
        <w:numPr>
          <w:ilvl w:val="1"/>
          <w:numId w:val="0"/>
        </w:numPr>
        <w:tabs>
          <w:tab w:val="num" w:pos="1160"/>
        </w:tabs>
        <w:spacing w:before="200" w:line="300" w:lineRule="atLeast"/>
        <w:ind w:left="1160" w:hanging="1160"/>
        <w:contextualSpacing/>
      </w:pPr>
      <w:bookmarkStart w:id="7" w:name="_Toc275243975"/>
      <w:r>
        <w:t>Veiligheidsklasse en referentieperiode</w:t>
      </w:r>
      <w:bookmarkEnd w:id="7"/>
    </w:p>
    <w:p w:rsidR="001551B9" w:rsidRPr="001102AC" w:rsidRDefault="001551B9" w:rsidP="001551B9">
      <w:pPr>
        <w:rPr>
          <w:i/>
          <w:color w:val="7030A0"/>
        </w:rPr>
      </w:pPr>
      <w:r w:rsidRPr="001102AC">
        <w:rPr>
          <w:i/>
          <w:color w:val="7030A0"/>
        </w:rPr>
        <w:t xml:space="preserve">Veiligheidsklasse: </w:t>
      </w:r>
      <w:r w:rsidRPr="001102AC">
        <w:rPr>
          <w:i/>
          <w:color w:val="7030A0"/>
        </w:rPr>
        <w:tab/>
        <w:t>…</w:t>
      </w:r>
    </w:p>
    <w:p w:rsidR="001551B9" w:rsidRPr="001102AC" w:rsidRDefault="001551B9" w:rsidP="001551B9">
      <w:pPr>
        <w:rPr>
          <w:i/>
          <w:color w:val="7030A0"/>
        </w:rPr>
      </w:pPr>
      <w:r w:rsidRPr="001102AC">
        <w:rPr>
          <w:i/>
          <w:color w:val="7030A0"/>
        </w:rPr>
        <w:t>Referentieperiode:</w:t>
      </w:r>
      <w:r w:rsidRPr="001102AC">
        <w:rPr>
          <w:i/>
          <w:color w:val="7030A0"/>
        </w:rPr>
        <w:tab/>
        <w:t>… jaar</w:t>
      </w:r>
    </w:p>
    <w:p w:rsidR="001551B9" w:rsidRPr="001102AC" w:rsidRDefault="001551B9" w:rsidP="001551B9">
      <w:pPr>
        <w:rPr>
          <w:i/>
          <w:color w:val="7030A0"/>
        </w:rPr>
      </w:pPr>
    </w:p>
    <w:p w:rsidR="001551B9" w:rsidRPr="00647584" w:rsidRDefault="001551B9" w:rsidP="00647584">
      <w:pPr>
        <w:pStyle w:val="Kop1"/>
      </w:pPr>
      <w:bookmarkStart w:id="8" w:name="_Toc275243976"/>
      <w:proofErr w:type="spellStart"/>
      <w:r w:rsidRPr="00647584">
        <w:lastRenderedPageBreak/>
        <w:t>Quickscan</w:t>
      </w:r>
      <w:bookmarkEnd w:id="8"/>
      <w:proofErr w:type="spellEnd"/>
    </w:p>
    <w:p w:rsidR="001551B9" w:rsidRDefault="001551B9" w:rsidP="001551B9">
      <w:pPr>
        <w:pStyle w:val="Kop2"/>
        <w:widowControl w:val="0"/>
        <w:numPr>
          <w:ilvl w:val="1"/>
          <w:numId w:val="0"/>
        </w:numPr>
        <w:tabs>
          <w:tab w:val="num" w:pos="1160"/>
        </w:tabs>
        <w:spacing w:before="200" w:line="300" w:lineRule="atLeast"/>
        <w:ind w:left="1160" w:hanging="1160"/>
        <w:contextualSpacing/>
      </w:pPr>
      <w:bookmarkStart w:id="9" w:name="_Toc275243977"/>
      <w:r>
        <w:t>Bevindingen op basis van visuele inspectie</w:t>
      </w:r>
      <w:bookmarkEnd w:id="9"/>
    </w:p>
    <w:p w:rsidR="001551B9" w:rsidRDefault="001551B9" w:rsidP="001551B9">
      <w:pPr>
        <w:rPr>
          <w:color w:val="FF0000"/>
        </w:rPr>
      </w:pPr>
      <w:r>
        <w:t xml:space="preserve">De inspectie heeft plaats gevonden </w:t>
      </w:r>
      <w:r w:rsidR="00647584">
        <w:t>d.d. …</w:t>
      </w:r>
    </w:p>
    <w:p w:rsidR="001551B9" w:rsidRPr="00647584" w:rsidRDefault="001551B9" w:rsidP="00647584">
      <w:pPr>
        <w:rPr>
          <w:i/>
          <w:color w:val="7030A0"/>
        </w:rPr>
      </w:pPr>
      <w:bookmarkStart w:id="10" w:name="_Toc275243978"/>
      <w:r w:rsidRPr="00647584">
        <w:rPr>
          <w:i/>
          <w:color w:val="7030A0"/>
        </w:rPr>
        <w:t>Fotorapportage</w:t>
      </w:r>
      <w:bookmarkEnd w:id="10"/>
      <w:r w:rsidR="00647584" w:rsidRPr="00647584">
        <w:rPr>
          <w:i/>
          <w:color w:val="7030A0"/>
        </w:rPr>
        <w:t xml:space="preserve"> (in bijlage opnemen).</w:t>
      </w:r>
    </w:p>
    <w:p w:rsidR="001551B9" w:rsidRDefault="001551B9" w:rsidP="001551B9">
      <w:pPr>
        <w:pStyle w:val="Kop2"/>
        <w:widowControl w:val="0"/>
        <w:numPr>
          <w:ilvl w:val="1"/>
          <w:numId w:val="0"/>
        </w:numPr>
        <w:tabs>
          <w:tab w:val="num" w:pos="1160"/>
        </w:tabs>
        <w:spacing w:before="200" w:line="300" w:lineRule="atLeast"/>
        <w:ind w:left="1160" w:hanging="1160"/>
        <w:contextualSpacing/>
      </w:pPr>
      <w:bookmarkStart w:id="11" w:name="_Toc275243979"/>
      <w:r>
        <w:t>Bevindingen op basis van tekeningen en berekeningen</w:t>
      </w:r>
      <w:bookmarkEnd w:id="11"/>
    </w:p>
    <w:p w:rsidR="001551B9" w:rsidRPr="00647584" w:rsidRDefault="00647584" w:rsidP="00647584">
      <w:pPr>
        <w:rPr>
          <w:i/>
          <w:color w:val="7030A0"/>
        </w:rPr>
      </w:pPr>
      <w:bookmarkStart w:id="12" w:name="_Toc275243980"/>
      <w:r>
        <w:rPr>
          <w:i/>
          <w:color w:val="7030A0"/>
        </w:rPr>
        <w:t>Ook ingaan op v</w:t>
      </w:r>
      <w:r w:rsidR="001551B9" w:rsidRPr="00647584">
        <w:rPr>
          <w:i/>
          <w:color w:val="7030A0"/>
        </w:rPr>
        <w:t>erschillen tussen tekeningen en werkelijkheid</w:t>
      </w:r>
      <w:bookmarkEnd w:id="12"/>
      <w:r>
        <w:rPr>
          <w:i/>
          <w:color w:val="7030A0"/>
        </w:rPr>
        <w:t>.</w:t>
      </w:r>
    </w:p>
    <w:p w:rsidR="001551B9" w:rsidRDefault="001551B9" w:rsidP="003A2491">
      <w:pPr>
        <w:pStyle w:val="Kop2"/>
        <w:widowControl w:val="0"/>
        <w:numPr>
          <w:ilvl w:val="1"/>
          <w:numId w:val="0"/>
        </w:numPr>
        <w:tabs>
          <w:tab w:val="num" w:pos="1160"/>
        </w:tabs>
        <w:spacing w:before="200" w:line="300" w:lineRule="atLeast"/>
        <w:ind w:left="1160" w:hanging="1160"/>
        <w:contextualSpacing/>
      </w:pPr>
      <w:bookmarkStart w:id="13" w:name="_Toc275243982"/>
      <w:r>
        <w:t>Globale omschrijving</w:t>
      </w:r>
      <w:bookmarkEnd w:id="13"/>
    </w:p>
    <w:p w:rsidR="001551B9" w:rsidRPr="001F6E45" w:rsidRDefault="001551B9" w:rsidP="001551B9">
      <w:pPr>
        <w:rPr>
          <w:i/>
          <w:color w:val="7030A0"/>
        </w:rPr>
      </w:pPr>
      <w:r w:rsidRPr="001F6E45">
        <w:rPr>
          <w:i/>
          <w:color w:val="7030A0"/>
        </w:rPr>
        <w:t xml:space="preserve">Minimaal werking hoofddraagconstructie, krachtsafdrachten, stabiliteitsvoorzieningen, speciale elementen etc. </w:t>
      </w:r>
    </w:p>
    <w:p w:rsidR="001551B9" w:rsidRDefault="001551B9" w:rsidP="003A2491">
      <w:pPr>
        <w:pStyle w:val="Kop2"/>
        <w:widowControl w:val="0"/>
        <w:numPr>
          <w:ilvl w:val="1"/>
          <w:numId w:val="0"/>
        </w:numPr>
        <w:tabs>
          <w:tab w:val="num" w:pos="1160"/>
        </w:tabs>
        <w:spacing w:before="200" w:line="300" w:lineRule="atLeast"/>
        <w:ind w:left="1160" w:hanging="1160"/>
        <w:contextualSpacing/>
      </w:pPr>
      <w:bookmarkStart w:id="14" w:name="_Toc275243983"/>
      <w:proofErr w:type="spellStart"/>
      <w:r>
        <w:t>Constructieonderdelentabel</w:t>
      </w:r>
      <w:bookmarkEnd w:id="14"/>
      <w:proofErr w:type="spellEnd"/>
    </w:p>
    <w:p w:rsidR="001551B9" w:rsidRPr="00806500" w:rsidRDefault="001551B9" w:rsidP="001551B9">
      <w:pPr>
        <w:rPr>
          <w:i/>
          <w:color w:val="7030A0"/>
        </w:rPr>
      </w:pPr>
      <w:r w:rsidRPr="00806500">
        <w:rPr>
          <w:i/>
          <w:color w:val="7030A0"/>
        </w:rPr>
        <w:t>Tabel is als voorbeeld bedoeld en niet limitatief. De tabel is aan te vullen met relevante gegevens, of op te splitsen in bouwdelen, of onderdelen (dakopbouw, kelder etc.)</w:t>
      </w:r>
    </w:p>
    <w:p w:rsidR="001551B9" w:rsidRPr="00806500" w:rsidRDefault="001551B9" w:rsidP="001551B9"/>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35"/>
        <w:gridCol w:w="4784"/>
      </w:tblGrid>
      <w:tr w:rsidR="001551B9" w:rsidRPr="00194856" w:rsidTr="003A2491">
        <w:tc>
          <w:tcPr>
            <w:tcW w:w="2835" w:type="dxa"/>
            <w:shd w:val="pct10" w:color="auto" w:fill="auto"/>
          </w:tcPr>
          <w:p w:rsidR="001551B9" w:rsidRPr="00194856" w:rsidRDefault="001551B9" w:rsidP="001551B9">
            <w:pPr>
              <w:rPr>
                <w:b/>
              </w:rPr>
            </w:pPr>
            <w:r w:rsidRPr="00194856">
              <w:rPr>
                <w:b/>
              </w:rPr>
              <w:t>Constructieonderdeel</w:t>
            </w:r>
          </w:p>
        </w:tc>
        <w:tc>
          <w:tcPr>
            <w:tcW w:w="4784" w:type="dxa"/>
            <w:shd w:val="pct10" w:color="auto" w:fill="auto"/>
          </w:tcPr>
          <w:p w:rsidR="001551B9" w:rsidRPr="00194856" w:rsidRDefault="001551B9" w:rsidP="001551B9">
            <w:pPr>
              <w:rPr>
                <w:b/>
              </w:rPr>
            </w:pPr>
            <w:proofErr w:type="spellStart"/>
            <w:r w:rsidRPr="00194856">
              <w:rPr>
                <w:b/>
              </w:rPr>
              <w:t>Materialisering</w:t>
            </w:r>
            <w:proofErr w:type="spellEnd"/>
          </w:p>
        </w:tc>
      </w:tr>
      <w:tr w:rsidR="001551B9" w:rsidTr="003A2491">
        <w:tc>
          <w:tcPr>
            <w:tcW w:w="2835" w:type="dxa"/>
          </w:tcPr>
          <w:p w:rsidR="001551B9" w:rsidRDefault="001551B9" w:rsidP="001551B9">
            <w:r>
              <w:t>Kolommen</w:t>
            </w:r>
          </w:p>
        </w:tc>
        <w:tc>
          <w:tcPr>
            <w:tcW w:w="4784" w:type="dxa"/>
          </w:tcPr>
          <w:p w:rsidR="001551B9" w:rsidRDefault="001551B9" w:rsidP="001551B9"/>
        </w:tc>
      </w:tr>
      <w:tr w:rsidR="001551B9" w:rsidTr="003A2491">
        <w:tc>
          <w:tcPr>
            <w:tcW w:w="2835" w:type="dxa"/>
          </w:tcPr>
          <w:p w:rsidR="001551B9" w:rsidRDefault="001551B9" w:rsidP="001551B9">
            <w:r>
              <w:t>Balken</w:t>
            </w:r>
          </w:p>
        </w:tc>
        <w:tc>
          <w:tcPr>
            <w:tcW w:w="4784" w:type="dxa"/>
          </w:tcPr>
          <w:p w:rsidR="001551B9" w:rsidRDefault="001551B9" w:rsidP="001551B9"/>
        </w:tc>
      </w:tr>
      <w:tr w:rsidR="001551B9" w:rsidTr="003A2491">
        <w:tc>
          <w:tcPr>
            <w:tcW w:w="2835" w:type="dxa"/>
          </w:tcPr>
          <w:p w:rsidR="001551B9" w:rsidRDefault="001551B9" w:rsidP="001551B9">
            <w:r>
              <w:t>Begane grondvloer</w:t>
            </w:r>
          </w:p>
        </w:tc>
        <w:tc>
          <w:tcPr>
            <w:tcW w:w="4784" w:type="dxa"/>
          </w:tcPr>
          <w:p w:rsidR="001551B9" w:rsidRDefault="001551B9" w:rsidP="001551B9"/>
        </w:tc>
      </w:tr>
      <w:tr w:rsidR="001551B9" w:rsidTr="003A2491">
        <w:tc>
          <w:tcPr>
            <w:tcW w:w="2835" w:type="dxa"/>
          </w:tcPr>
          <w:p w:rsidR="001551B9" w:rsidRDefault="001551B9" w:rsidP="001551B9">
            <w:r>
              <w:t>Eerste verdiepingsvloer</w:t>
            </w:r>
          </w:p>
        </w:tc>
        <w:tc>
          <w:tcPr>
            <w:tcW w:w="4784" w:type="dxa"/>
          </w:tcPr>
          <w:p w:rsidR="001551B9" w:rsidRDefault="001551B9" w:rsidP="001551B9"/>
        </w:tc>
      </w:tr>
      <w:tr w:rsidR="001551B9" w:rsidTr="003A2491">
        <w:tc>
          <w:tcPr>
            <w:tcW w:w="2835" w:type="dxa"/>
          </w:tcPr>
          <w:p w:rsidR="001551B9" w:rsidRDefault="001551B9" w:rsidP="001551B9">
            <w:r>
              <w:t>Etc.</w:t>
            </w:r>
          </w:p>
        </w:tc>
        <w:tc>
          <w:tcPr>
            <w:tcW w:w="4784" w:type="dxa"/>
          </w:tcPr>
          <w:p w:rsidR="001551B9" w:rsidRDefault="001551B9" w:rsidP="001551B9"/>
        </w:tc>
      </w:tr>
      <w:tr w:rsidR="001551B9" w:rsidTr="003A2491">
        <w:tc>
          <w:tcPr>
            <w:tcW w:w="2835" w:type="dxa"/>
          </w:tcPr>
          <w:p w:rsidR="001551B9" w:rsidRDefault="001551B9" w:rsidP="001551B9">
            <w:r>
              <w:t>(brandscheidende) Wanden</w:t>
            </w:r>
          </w:p>
        </w:tc>
        <w:tc>
          <w:tcPr>
            <w:tcW w:w="4784" w:type="dxa"/>
          </w:tcPr>
          <w:p w:rsidR="001551B9" w:rsidRDefault="001551B9" w:rsidP="001551B9"/>
        </w:tc>
      </w:tr>
      <w:tr w:rsidR="001551B9" w:rsidTr="003A2491">
        <w:tc>
          <w:tcPr>
            <w:tcW w:w="2835" w:type="dxa"/>
          </w:tcPr>
          <w:p w:rsidR="001551B9" w:rsidRDefault="001551B9" w:rsidP="001551B9">
            <w:r>
              <w:t>Dragende gevel</w:t>
            </w:r>
          </w:p>
        </w:tc>
        <w:tc>
          <w:tcPr>
            <w:tcW w:w="4784" w:type="dxa"/>
          </w:tcPr>
          <w:p w:rsidR="001551B9" w:rsidRDefault="001551B9" w:rsidP="001551B9"/>
        </w:tc>
      </w:tr>
      <w:tr w:rsidR="001551B9" w:rsidTr="003A2491">
        <w:tc>
          <w:tcPr>
            <w:tcW w:w="2835" w:type="dxa"/>
          </w:tcPr>
          <w:p w:rsidR="001551B9" w:rsidRDefault="001551B9" w:rsidP="001551B9">
            <w:r>
              <w:t>Dak</w:t>
            </w:r>
          </w:p>
        </w:tc>
        <w:tc>
          <w:tcPr>
            <w:tcW w:w="4784" w:type="dxa"/>
          </w:tcPr>
          <w:p w:rsidR="001551B9" w:rsidRPr="002A48FE" w:rsidRDefault="001551B9" w:rsidP="001551B9">
            <w:pPr>
              <w:rPr>
                <w:color w:val="FF0000"/>
              </w:rPr>
            </w:pPr>
          </w:p>
        </w:tc>
      </w:tr>
    </w:tbl>
    <w:p w:rsidR="001551B9" w:rsidRPr="00AF22A9" w:rsidRDefault="001551B9" w:rsidP="001551B9">
      <w:pPr>
        <w:rPr>
          <w:i/>
          <w:color w:val="7030A0"/>
        </w:rPr>
      </w:pPr>
      <w:r w:rsidRPr="00AF22A9">
        <w:rPr>
          <w:i/>
          <w:color w:val="7030A0"/>
        </w:rPr>
        <w:t>Nagaan met behulp van tabel 1.</w:t>
      </w:r>
    </w:p>
    <w:tbl>
      <w:tblPr>
        <w:tblpPr w:leftFromText="141" w:rightFromText="141" w:vertAnchor="text" w:horzAnchor="margin" w:tblpXSpec="right" w:tblpY="172"/>
        <w:tblW w:w="7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30"/>
        <w:gridCol w:w="1275"/>
        <w:gridCol w:w="1134"/>
        <w:gridCol w:w="1276"/>
        <w:gridCol w:w="1276"/>
        <w:gridCol w:w="1134"/>
      </w:tblGrid>
      <w:tr w:rsidR="001551B9" w:rsidRPr="00194856" w:rsidTr="003A2491">
        <w:trPr>
          <w:cantSplit/>
        </w:trPr>
        <w:tc>
          <w:tcPr>
            <w:tcW w:w="1630" w:type="dxa"/>
            <w:vMerge w:val="restart"/>
            <w:shd w:val="pct10" w:color="auto" w:fill="auto"/>
            <w:vAlign w:val="center"/>
          </w:tcPr>
          <w:p w:rsidR="001551B9" w:rsidRPr="00D115F8" w:rsidRDefault="003A2491" w:rsidP="003A2491">
            <w:pPr>
              <w:ind w:right="-70"/>
              <w:rPr>
                <w:b/>
                <w:i/>
              </w:rPr>
            </w:pPr>
            <w:bookmarkStart w:id="15" w:name="_Toc264625814"/>
            <w:proofErr w:type="spellStart"/>
            <w:r>
              <w:rPr>
                <w:b/>
              </w:rPr>
              <w:t>m</w:t>
            </w:r>
            <w:r w:rsidR="001551B9" w:rsidRPr="00D115F8">
              <w:rPr>
                <w:b/>
              </w:rPr>
              <w:t>aterialisering</w:t>
            </w:r>
            <w:bookmarkEnd w:id="15"/>
            <w:proofErr w:type="spellEnd"/>
          </w:p>
          <w:p w:rsidR="001551B9" w:rsidRPr="00194856" w:rsidRDefault="003A2491" w:rsidP="001551B9">
            <w:pPr>
              <w:jc w:val="center"/>
              <w:rPr>
                <w:b/>
              </w:rPr>
            </w:pPr>
            <w:proofErr w:type="spellStart"/>
            <w:r>
              <w:rPr>
                <w:b/>
              </w:rPr>
              <w:t>h</w:t>
            </w:r>
            <w:r w:rsidR="001551B9" w:rsidRPr="00D115F8">
              <w:rPr>
                <w:b/>
              </w:rPr>
              <w:t>oofddraag-constructie</w:t>
            </w:r>
            <w:proofErr w:type="spellEnd"/>
          </w:p>
        </w:tc>
        <w:tc>
          <w:tcPr>
            <w:tcW w:w="2409" w:type="dxa"/>
            <w:gridSpan w:val="2"/>
            <w:shd w:val="pct10" w:color="auto" w:fill="auto"/>
          </w:tcPr>
          <w:p w:rsidR="001551B9" w:rsidRPr="00194856" w:rsidRDefault="009C3CD7" w:rsidP="001551B9">
            <w:pPr>
              <w:jc w:val="center"/>
              <w:rPr>
                <w:b/>
              </w:rPr>
            </w:pPr>
            <w:r>
              <w:rPr>
                <w:b/>
              </w:rPr>
              <w:t>w</w:t>
            </w:r>
            <w:r w:rsidR="001551B9" w:rsidRPr="00194856">
              <w:rPr>
                <w:b/>
              </w:rPr>
              <w:t xml:space="preserve">oonfunctie of </w:t>
            </w:r>
            <w:proofErr w:type="spellStart"/>
            <w:r w:rsidR="001551B9" w:rsidRPr="00194856">
              <w:rPr>
                <w:b/>
              </w:rPr>
              <w:t>logiefunctie</w:t>
            </w:r>
            <w:proofErr w:type="spellEnd"/>
          </w:p>
        </w:tc>
        <w:tc>
          <w:tcPr>
            <w:tcW w:w="3686" w:type="dxa"/>
            <w:gridSpan w:val="3"/>
            <w:shd w:val="pct10" w:color="auto" w:fill="auto"/>
          </w:tcPr>
          <w:p w:rsidR="001551B9" w:rsidRPr="00194856" w:rsidRDefault="009C3CD7" w:rsidP="001551B9">
            <w:pPr>
              <w:jc w:val="center"/>
              <w:rPr>
                <w:b/>
              </w:rPr>
            </w:pPr>
            <w:r>
              <w:rPr>
                <w:b/>
              </w:rPr>
              <w:t>k</w:t>
            </w:r>
            <w:r w:rsidR="001551B9" w:rsidRPr="00194856">
              <w:rPr>
                <w:b/>
              </w:rPr>
              <w:t>antoorfunctie of bijeenkomstfunctie</w:t>
            </w:r>
          </w:p>
        </w:tc>
      </w:tr>
      <w:tr w:rsidR="001551B9" w:rsidRPr="00194856" w:rsidTr="003A2491">
        <w:trPr>
          <w:cantSplit/>
        </w:trPr>
        <w:tc>
          <w:tcPr>
            <w:tcW w:w="1630" w:type="dxa"/>
            <w:vMerge/>
            <w:shd w:val="pct10" w:color="auto" w:fill="auto"/>
          </w:tcPr>
          <w:p w:rsidR="001551B9" w:rsidRPr="00194856" w:rsidRDefault="001551B9" w:rsidP="001551B9">
            <w:pPr>
              <w:jc w:val="center"/>
              <w:rPr>
                <w:b/>
              </w:rPr>
            </w:pPr>
          </w:p>
        </w:tc>
        <w:tc>
          <w:tcPr>
            <w:tcW w:w="1275" w:type="dxa"/>
            <w:shd w:val="pct10" w:color="auto" w:fill="auto"/>
          </w:tcPr>
          <w:p w:rsidR="001551B9" w:rsidRPr="00194856" w:rsidRDefault="009C3CD7" w:rsidP="001551B9">
            <w:pPr>
              <w:jc w:val="center"/>
              <w:rPr>
                <w:b/>
              </w:rPr>
            </w:pPr>
            <w:r>
              <w:rPr>
                <w:b/>
              </w:rPr>
              <w:t>d</w:t>
            </w:r>
            <w:r w:rsidR="001551B9" w:rsidRPr="00194856">
              <w:rPr>
                <w:b/>
              </w:rPr>
              <w:t>oelniveau</w:t>
            </w:r>
          </w:p>
        </w:tc>
        <w:tc>
          <w:tcPr>
            <w:tcW w:w="1134" w:type="dxa"/>
            <w:shd w:val="pct10" w:color="auto" w:fill="auto"/>
          </w:tcPr>
          <w:p w:rsidR="001551B9" w:rsidRPr="00194856" w:rsidRDefault="009C3CD7" w:rsidP="001551B9">
            <w:pPr>
              <w:jc w:val="center"/>
              <w:rPr>
                <w:b/>
              </w:rPr>
            </w:pPr>
            <w:r>
              <w:rPr>
                <w:b/>
              </w:rPr>
              <w:t>a</w:t>
            </w:r>
            <w:r w:rsidR="001551B9" w:rsidRPr="00194856">
              <w:rPr>
                <w:b/>
              </w:rPr>
              <w:t>antonen</w:t>
            </w:r>
          </w:p>
        </w:tc>
        <w:tc>
          <w:tcPr>
            <w:tcW w:w="1276" w:type="dxa"/>
            <w:shd w:val="pct10" w:color="auto" w:fill="auto"/>
          </w:tcPr>
          <w:p w:rsidR="001551B9" w:rsidRPr="00194856" w:rsidRDefault="009C3CD7" w:rsidP="001551B9">
            <w:pPr>
              <w:jc w:val="center"/>
              <w:rPr>
                <w:b/>
              </w:rPr>
            </w:pPr>
            <w:r>
              <w:rPr>
                <w:b/>
              </w:rPr>
              <w:t>d</w:t>
            </w:r>
            <w:r w:rsidR="001551B9" w:rsidRPr="00194856">
              <w:rPr>
                <w:b/>
              </w:rPr>
              <w:t>oelniveau</w:t>
            </w:r>
          </w:p>
          <w:p w:rsidR="001551B9" w:rsidRPr="00194856" w:rsidRDefault="001551B9" w:rsidP="001551B9">
            <w:pPr>
              <w:jc w:val="center"/>
              <w:rPr>
                <w:b/>
              </w:rPr>
            </w:pPr>
            <w:r w:rsidRPr="00194856">
              <w:rPr>
                <w:b/>
              </w:rPr>
              <w:t xml:space="preserve"> &lt; 1992</w:t>
            </w:r>
          </w:p>
        </w:tc>
        <w:tc>
          <w:tcPr>
            <w:tcW w:w="1276" w:type="dxa"/>
            <w:shd w:val="pct10" w:color="auto" w:fill="auto"/>
          </w:tcPr>
          <w:p w:rsidR="001551B9" w:rsidRPr="00194856" w:rsidRDefault="009C3CD7" w:rsidP="001551B9">
            <w:pPr>
              <w:jc w:val="center"/>
              <w:rPr>
                <w:b/>
              </w:rPr>
            </w:pPr>
            <w:r>
              <w:rPr>
                <w:b/>
              </w:rPr>
              <w:t>d</w:t>
            </w:r>
            <w:r w:rsidR="001551B9" w:rsidRPr="00194856">
              <w:rPr>
                <w:b/>
              </w:rPr>
              <w:t>oelniveau</w:t>
            </w:r>
          </w:p>
          <w:p w:rsidR="001551B9" w:rsidRPr="00194856" w:rsidRDefault="001551B9" w:rsidP="001551B9">
            <w:pPr>
              <w:jc w:val="center"/>
              <w:rPr>
                <w:b/>
              </w:rPr>
            </w:pPr>
            <w:r w:rsidRPr="00194856">
              <w:rPr>
                <w:b/>
              </w:rPr>
              <w:t xml:space="preserve">&gt; 1992 </w:t>
            </w:r>
          </w:p>
        </w:tc>
        <w:tc>
          <w:tcPr>
            <w:tcW w:w="1134" w:type="dxa"/>
            <w:shd w:val="pct10" w:color="auto" w:fill="auto"/>
          </w:tcPr>
          <w:p w:rsidR="001551B9" w:rsidRPr="00194856" w:rsidRDefault="009C3CD7" w:rsidP="001551B9">
            <w:pPr>
              <w:jc w:val="center"/>
              <w:rPr>
                <w:b/>
              </w:rPr>
            </w:pPr>
            <w:r>
              <w:rPr>
                <w:b/>
              </w:rPr>
              <w:t>a</w:t>
            </w:r>
            <w:r w:rsidR="001551B9" w:rsidRPr="00194856">
              <w:rPr>
                <w:b/>
              </w:rPr>
              <w:t>antonen</w:t>
            </w:r>
          </w:p>
        </w:tc>
      </w:tr>
      <w:tr w:rsidR="001551B9" w:rsidRPr="00853FE3" w:rsidTr="003A2491">
        <w:trPr>
          <w:cantSplit/>
        </w:trPr>
        <w:tc>
          <w:tcPr>
            <w:tcW w:w="1630" w:type="dxa"/>
          </w:tcPr>
          <w:p w:rsidR="001551B9" w:rsidRPr="00853FE3" w:rsidRDefault="001551B9" w:rsidP="001551B9">
            <w:pPr>
              <w:jc w:val="center"/>
            </w:pPr>
            <w:r w:rsidRPr="00853FE3">
              <w:t>Beton</w:t>
            </w:r>
          </w:p>
        </w:tc>
        <w:tc>
          <w:tcPr>
            <w:tcW w:w="1275" w:type="dxa"/>
          </w:tcPr>
          <w:p w:rsidR="001551B9" w:rsidRPr="00853FE3" w:rsidRDefault="001551B9" w:rsidP="001551B9">
            <w:pPr>
              <w:jc w:val="center"/>
            </w:pPr>
            <w:r w:rsidRPr="00853FE3">
              <w:t>NB</w:t>
            </w:r>
          </w:p>
        </w:tc>
        <w:tc>
          <w:tcPr>
            <w:tcW w:w="1134" w:type="dxa"/>
          </w:tcPr>
          <w:p w:rsidR="001551B9" w:rsidRPr="00853FE3" w:rsidRDefault="001551B9" w:rsidP="001551B9">
            <w:pPr>
              <w:jc w:val="center"/>
            </w:pPr>
            <w:r>
              <w:t>Nee</w:t>
            </w:r>
          </w:p>
        </w:tc>
        <w:tc>
          <w:tcPr>
            <w:tcW w:w="1276" w:type="dxa"/>
          </w:tcPr>
          <w:p w:rsidR="001551B9" w:rsidRPr="00853FE3" w:rsidRDefault="001551B9" w:rsidP="001551B9">
            <w:pPr>
              <w:jc w:val="center"/>
            </w:pPr>
            <w:r w:rsidRPr="00853FE3">
              <w:t>BB</w:t>
            </w:r>
          </w:p>
        </w:tc>
        <w:tc>
          <w:tcPr>
            <w:tcW w:w="1276" w:type="dxa"/>
          </w:tcPr>
          <w:p w:rsidR="001551B9" w:rsidRPr="00853FE3" w:rsidRDefault="001551B9" w:rsidP="001551B9">
            <w:pPr>
              <w:jc w:val="center"/>
            </w:pPr>
            <w:r w:rsidRPr="00853FE3">
              <w:t>NB</w:t>
            </w:r>
          </w:p>
        </w:tc>
        <w:tc>
          <w:tcPr>
            <w:tcW w:w="1134" w:type="dxa"/>
          </w:tcPr>
          <w:p w:rsidR="001551B9" w:rsidRPr="00853FE3" w:rsidRDefault="001551B9" w:rsidP="001551B9">
            <w:pPr>
              <w:jc w:val="center"/>
            </w:pPr>
            <w:r>
              <w:t>Nee</w:t>
            </w:r>
          </w:p>
        </w:tc>
      </w:tr>
      <w:tr w:rsidR="001551B9" w:rsidRPr="00853FE3" w:rsidTr="003A2491">
        <w:trPr>
          <w:cantSplit/>
        </w:trPr>
        <w:tc>
          <w:tcPr>
            <w:tcW w:w="1630" w:type="dxa"/>
          </w:tcPr>
          <w:p w:rsidR="001551B9" w:rsidRPr="00853FE3" w:rsidRDefault="001551B9" w:rsidP="001551B9">
            <w:pPr>
              <w:jc w:val="center"/>
            </w:pPr>
            <w:r w:rsidRPr="00853FE3">
              <w:t>Steen</w:t>
            </w:r>
          </w:p>
        </w:tc>
        <w:tc>
          <w:tcPr>
            <w:tcW w:w="1275" w:type="dxa"/>
          </w:tcPr>
          <w:p w:rsidR="001551B9" w:rsidRPr="00853FE3" w:rsidRDefault="001551B9" w:rsidP="001551B9">
            <w:pPr>
              <w:jc w:val="center"/>
            </w:pPr>
            <w:r w:rsidRPr="00853FE3">
              <w:t>NB</w:t>
            </w:r>
          </w:p>
        </w:tc>
        <w:tc>
          <w:tcPr>
            <w:tcW w:w="1134" w:type="dxa"/>
          </w:tcPr>
          <w:p w:rsidR="001551B9" w:rsidRPr="00853FE3" w:rsidRDefault="001551B9" w:rsidP="001551B9">
            <w:pPr>
              <w:jc w:val="center"/>
            </w:pPr>
            <w:r>
              <w:t>Nee</w:t>
            </w:r>
          </w:p>
        </w:tc>
        <w:tc>
          <w:tcPr>
            <w:tcW w:w="1276" w:type="dxa"/>
          </w:tcPr>
          <w:p w:rsidR="001551B9" w:rsidRPr="00853FE3" w:rsidRDefault="001551B9" w:rsidP="001551B9">
            <w:pPr>
              <w:jc w:val="center"/>
            </w:pPr>
            <w:r w:rsidRPr="00853FE3">
              <w:t>BB</w:t>
            </w:r>
          </w:p>
        </w:tc>
        <w:tc>
          <w:tcPr>
            <w:tcW w:w="1276" w:type="dxa"/>
          </w:tcPr>
          <w:p w:rsidR="001551B9" w:rsidRPr="00853FE3" w:rsidRDefault="001551B9" w:rsidP="001551B9">
            <w:pPr>
              <w:jc w:val="center"/>
            </w:pPr>
            <w:r w:rsidRPr="00853FE3">
              <w:t>NB</w:t>
            </w:r>
          </w:p>
        </w:tc>
        <w:tc>
          <w:tcPr>
            <w:tcW w:w="1134" w:type="dxa"/>
          </w:tcPr>
          <w:p w:rsidR="001551B9" w:rsidRPr="00853FE3" w:rsidRDefault="001551B9" w:rsidP="001551B9">
            <w:pPr>
              <w:jc w:val="center"/>
            </w:pPr>
            <w:r>
              <w:t>Nee</w:t>
            </w:r>
          </w:p>
        </w:tc>
      </w:tr>
      <w:tr w:rsidR="001551B9" w:rsidRPr="00853FE3" w:rsidTr="003A2491">
        <w:trPr>
          <w:cantSplit/>
        </w:trPr>
        <w:tc>
          <w:tcPr>
            <w:tcW w:w="1630" w:type="dxa"/>
          </w:tcPr>
          <w:p w:rsidR="001551B9" w:rsidRPr="00853FE3" w:rsidRDefault="001551B9" w:rsidP="001551B9">
            <w:pPr>
              <w:jc w:val="center"/>
            </w:pPr>
            <w:r w:rsidRPr="00853FE3">
              <w:t>Staal</w:t>
            </w:r>
          </w:p>
        </w:tc>
        <w:tc>
          <w:tcPr>
            <w:tcW w:w="1275" w:type="dxa"/>
          </w:tcPr>
          <w:p w:rsidR="001551B9" w:rsidRPr="00853FE3" w:rsidRDefault="001551B9" w:rsidP="001551B9">
            <w:pPr>
              <w:jc w:val="center"/>
            </w:pPr>
            <w:r w:rsidRPr="00853FE3">
              <w:t>NB</w:t>
            </w:r>
          </w:p>
        </w:tc>
        <w:tc>
          <w:tcPr>
            <w:tcW w:w="1134" w:type="dxa"/>
          </w:tcPr>
          <w:p w:rsidR="001551B9" w:rsidRPr="00853FE3" w:rsidRDefault="001551B9" w:rsidP="001551B9">
            <w:pPr>
              <w:jc w:val="center"/>
            </w:pPr>
            <w:r w:rsidRPr="00853FE3">
              <w:t>Ja</w:t>
            </w:r>
          </w:p>
        </w:tc>
        <w:tc>
          <w:tcPr>
            <w:tcW w:w="1276" w:type="dxa"/>
          </w:tcPr>
          <w:p w:rsidR="001551B9" w:rsidRPr="00853FE3" w:rsidRDefault="001551B9" w:rsidP="001551B9">
            <w:pPr>
              <w:jc w:val="center"/>
            </w:pPr>
            <w:r w:rsidRPr="00853FE3">
              <w:t>BB</w:t>
            </w:r>
          </w:p>
        </w:tc>
        <w:tc>
          <w:tcPr>
            <w:tcW w:w="1276" w:type="dxa"/>
          </w:tcPr>
          <w:p w:rsidR="001551B9" w:rsidRPr="00853FE3" w:rsidRDefault="001551B9" w:rsidP="001551B9">
            <w:pPr>
              <w:jc w:val="center"/>
            </w:pPr>
            <w:r w:rsidRPr="00853FE3">
              <w:t>NB</w:t>
            </w:r>
          </w:p>
        </w:tc>
        <w:tc>
          <w:tcPr>
            <w:tcW w:w="1134" w:type="dxa"/>
          </w:tcPr>
          <w:p w:rsidR="001551B9" w:rsidRPr="00853FE3" w:rsidRDefault="001551B9" w:rsidP="001551B9">
            <w:pPr>
              <w:jc w:val="center"/>
            </w:pPr>
            <w:r w:rsidRPr="00853FE3">
              <w:t>Ja</w:t>
            </w:r>
          </w:p>
        </w:tc>
      </w:tr>
      <w:tr w:rsidR="001551B9" w:rsidRPr="00853FE3" w:rsidTr="003A2491">
        <w:trPr>
          <w:cantSplit/>
        </w:trPr>
        <w:tc>
          <w:tcPr>
            <w:tcW w:w="1630" w:type="dxa"/>
            <w:vAlign w:val="center"/>
          </w:tcPr>
          <w:p w:rsidR="001551B9" w:rsidRPr="00853FE3" w:rsidRDefault="001551B9" w:rsidP="001551B9">
            <w:pPr>
              <w:jc w:val="center"/>
            </w:pPr>
            <w:r w:rsidRPr="00853FE3">
              <w:t>Hout</w:t>
            </w:r>
          </w:p>
        </w:tc>
        <w:tc>
          <w:tcPr>
            <w:tcW w:w="1275" w:type="dxa"/>
            <w:vAlign w:val="center"/>
          </w:tcPr>
          <w:p w:rsidR="001551B9" w:rsidRPr="00853FE3" w:rsidRDefault="001551B9" w:rsidP="001551B9">
            <w:pPr>
              <w:jc w:val="center"/>
            </w:pPr>
            <w:r w:rsidRPr="00853FE3">
              <w:t>NB</w:t>
            </w:r>
          </w:p>
        </w:tc>
        <w:tc>
          <w:tcPr>
            <w:tcW w:w="1134" w:type="dxa"/>
            <w:vAlign w:val="center"/>
          </w:tcPr>
          <w:p w:rsidR="001551B9" w:rsidRPr="00853FE3" w:rsidRDefault="001551B9" w:rsidP="001551B9">
            <w:pPr>
              <w:jc w:val="center"/>
            </w:pPr>
            <w:r w:rsidRPr="00853FE3">
              <w:t xml:space="preserve">Ja </w:t>
            </w:r>
          </w:p>
        </w:tc>
        <w:tc>
          <w:tcPr>
            <w:tcW w:w="1276" w:type="dxa"/>
            <w:vAlign w:val="center"/>
          </w:tcPr>
          <w:p w:rsidR="001551B9" w:rsidRPr="00853FE3" w:rsidRDefault="001551B9" w:rsidP="001551B9">
            <w:pPr>
              <w:jc w:val="center"/>
            </w:pPr>
            <w:r w:rsidRPr="00853FE3">
              <w:t>BB</w:t>
            </w:r>
          </w:p>
        </w:tc>
        <w:tc>
          <w:tcPr>
            <w:tcW w:w="1276" w:type="dxa"/>
            <w:vAlign w:val="center"/>
          </w:tcPr>
          <w:p w:rsidR="001551B9" w:rsidRPr="00853FE3" w:rsidRDefault="001551B9" w:rsidP="001551B9">
            <w:pPr>
              <w:jc w:val="center"/>
            </w:pPr>
            <w:r w:rsidRPr="00853FE3">
              <w:t>NB</w:t>
            </w:r>
          </w:p>
        </w:tc>
        <w:tc>
          <w:tcPr>
            <w:tcW w:w="1134" w:type="dxa"/>
            <w:vAlign w:val="center"/>
          </w:tcPr>
          <w:p w:rsidR="001551B9" w:rsidRPr="00853FE3" w:rsidRDefault="001551B9" w:rsidP="001551B9">
            <w:pPr>
              <w:jc w:val="center"/>
            </w:pPr>
            <w:r w:rsidRPr="00853FE3">
              <w:t>Ja</w:t>
            </w:r>
          </w:p>
        </w:tc>
      </w:tr>
    </w:tbl>
    <w:p w:rsidR="001551B9" w:rsidRPr="00AF22A9" w:rsidRDefault="001551B9" w:rsidP="001551B9">
      <w:pPr>
        <w:rPr>
          <w:i/>
          <w:color w:val="7030A0"/>
        </w:rPr>
      </w:pPr>
      <w:r w:rsidRPr="00AF22A9">
        <w:rPr>
          <w:i/>
          <w:color w:val="7030A0"/>
        </w:rPr>
        <w:t xml:space="preserve">Aangeven in welk vak het object/bouwdelen zich </w:t>
      </w:r>
      <w:r w:rsidR="003A2491">
        <w:rPr>
          <w:i/>
          <w:color w:val="7030A0"/>
        </w:rPr>
        <w:t>blijkens</w:t>
      </w:r>
      <w:r w:rsidRPr="00AF22A9">
        <w:rPr>
          <w:i/>
          <w:color w:val="7030A0"/>
        </w:rPr>
        <w:t xml:space="preserve"> de </w:t>
      </w:r>
      <w:proofErr w:type="spellStart"/>
      <w:r w:rsidRPr="00AF22A9">
        <w:rPr>
          <w:i/>
          <w:color w:val="7030A0"/>
        </w:rPr>
        <w:t>quickscan</w:t>
      </w:r>
      <w:proofErr w:type="spellEnd"/>
      <w:r w:rsidRPr="00AF22A9">
        <w:rPr>
          <w:i/>
          <w:color w:val="7030A0"/>
        </w:rPr>
        <w:t xml:space="preserve"> bevinden.</w:t>
      </w:r>
    </w:p>
    <w:p w:rsidR="001551B9" w:rsidRDefault="003A2491" w:rsidP="003A2491">
      <w:pPr>
        <w:pStyle w:val="Kop2"/>
        <w:widowControl w:val="0"/>
        <w:numPr>
          <w:ilvl w:val="1"/>
          <w:numId w:val="0"/>
        </w:numPr>
        <w:tabs>
          <w:tab w:val="num" w:pos="1160"/>
        </w:tabs>
        <w:spacing w:before="200" w:line="300" w:lineRule="atLeast"/>
        <w:ind w:left="1160" w:hanging="1160"/>
        <w:contextualSpacing/>
      </w:pPr>
      <w:bookmarkStart w:id="16" w:name="_Toc275243984"/>
      <w:r>
        <w:t>C</w:t>
      </w:r>
      <w:r w:rsidR="001551B9">
        <w:t>onclusie</w:t>
      </w:r>
      <w:bookmarkEnd w:id="16"/>
    </w:p>
    <w:p w:rsidR="001551B9" w:rsidRDefault="001551B9" w:rsidP="001551B9">
      <w:r>
        <w:t xml:space="preserve">Er is </w:t>
      </w:r>
      <w:r w:rsidRPr="00806500">
        <w:rPr>
          <w:color w:val="FF0000"/>
        </w:rPr>
        <w:t>wel/geen</w:t>
      </w:r>
      <w:r>
        <w:t xml:space="preserve"> nader onderzoek benodigd voor dit pand.</w:t>
      </w:r>
    </w:p>
    <w:p w:rsidR="001551B9" w:rsidRDefault="001551B9" w:rsidP="001551B9">
      <w:r>
        <w:t>De reden(en) hiervoor is/zijn: …</w:t>
      </w:r>
    </w:p>
    <w:p w:rsidR="001551B9" w:rsidRDefault="001551B9" w:rsidP="001551B9">
      <w:r>
        <w:t>De volgende zaken moeten in een nader onderzoek worden onderzocht: …</w:t>
      </w:r>
    </w:p>
    <w:p w:rsidR="001551B9" w:rsidRDefault="001551B9" w:rsidP="001551B9">
      <w:r>
        <w:t>Hiervoor zijn/is de volgende acties/informatie benodigd: …</w:t>
      </w:r>
    </w:p>
    <w:p w:rsidR="003A2491" w:rsidRDefault="003A2491" w:rsidP="001551B9"/>
    <w:p w:rsidR="003A2491" w:rsidRDefault="003A2491" w:rsidP="001551B9"/>
    <w:p w:rsidR="003A2491" w:rsidRPr="003A2491" w:rsidRDefault="003A2491" w:rsidP="001551B9">
      <w:pPr>
        <w:rPr>
          <w:b/>
          <w:i/>
          <w:color w:val="7030A0"/>
        </w:rPr>
      </w:pPr>
      <w:r w:rsidRPr="003A2491">
        <w:rPr>
          <w:b/>
          <w:i/>
          <w:color w:val="7030A0"/>
        </w:rPr>
        <w:t>Indien geen nader onderzoek nodig blijkt dan dient het navolgende deel te worden weggelaten uit deze rapportage.</w:t>
      </w:r>
    </w:p>
    <w:p w:rsidR="001551B9" w:rsidRDefault="001551B9" w:rsidP="00647584">
      <w:pPr>
        <w:pStyle w:val="Kop1"/>
      </w:pPr>
      <w:bookmarkStart w:id="17" w:name="_Toc275243985"/>
      <w:r>
        <w:lastRenderedPageBreak/>
        <w:t>Nader onderzoek en eventuele maatregelen</w:t>
      </w:r>
      <w:bookmarkEnd w:id="17"/>
    </w:p>
    <w:p w:rsidR="001551B9" w:rsidRDefault="001551B9" w:rsidP="001551B9">
      <w:pPr>
        <w:pStyle w:val="Kop2"/>
        <w:widowControl w:val="0"/>
        <w:numPr>
          <w:ilvl w:val="1"/>
          <w:numId w:val="0"/>
        </w:numPr>
        <w:tabs>
          <w:tab w:val="num" w:pos="1160"/>
        </w:tabs>
        <w:spacing w:before="200" w:line="300" w:lineRule="atLeast"/>
        <w:ind w:left="1160" w:hanging="1160"/>
        <w:contextualSpacing/>
      </w:pPr>
      <w:bookmarkStart w:id="18" w:name="_Toc275243986"/>
      <w:r>
        <w:t>Beschrijving van de aanpak van het nader onderzoek</w:t>
      </w:r>
      <w:bookmarkEnd w:id="18"/>
    </w:p>
    <w:p w:rsidR="001551B9" w:rsidRDefault="001551B9" w:rsidP="001551B9">
      <w:r>
        <w:rPr>
          <w:i/>
          <w:color w:val="7030A0"/>
        </w:rPr>
        <w:t>Geef aan welke informatie is geraadpleegd, welk type onderzoek is uitgevoerd en waarmee, welke berekeningen zijn uitgevoerd. Relevante informatie die ook achteraf kan dienen om de brandveiligheid aan te tonen in bijlage opnemen.</w:t>
      </w:r>
    </w:p>
    <w:p w:rsidR="001551B9" w:rsidRDefault="001551B9" w:rsidP="001551B9">
      <w:pPr>
        <w:pStyle w:val="Kop2"/>
        <w:widowControl w:val="0"/>
        <w:numPr>
          <w:ilvl w:val="1"/>
          <w:numId w:val="0"/>
        </w:numPr>
        <w:tabs>
          <w:tab w:val="num" w:pos="1160"/>
        </w:tabs>
        <w:spacing w:before="200" w:line="300" w:lineRule="atLeast"/>
        <w:ind w:left="1160" w:hanging="1160"/>
        <w:contextualSpacing/>
      </w:pPr>
      <w:bookmarkStart w:id="19" w:name="_Toc275243987"/>
      <w:r>
        <w:t>Bevindingen op basis van het nader onderzoek</w:t>
      </w:r>
      <w:bookmarkEnd w:id="19"/>
    </w:p>
    <w:p w:rsidR="001551B9" w:rsidRDefault="001551B9" w:rsidP="001551B9">
      <w:r>
        <w:t xml:space="preserve">Er is </w:t>
      </w:r>
      <w:r w:rsidRPr="00806500">
        <w:rPr>
          <w:color w:val="FF0000"/>
        </w:rPr>
        <w:t>wel/</w:t>
      </w:r>
      <w:r>
        <w:rPr>
          <w:color w:val="FF0000"/>
        </w:rPr>
        <w:t>niet</w:t>
      </w:r>
      <w:r>
        <w:t xml:space="preserve"> sprake van een aantoonbare brandveiligheid</w:t>
      </w:r>
      <w:r w:rsidRPr="00D115F8">
        <w:t xml:space="preserve"> </w:t>
      </w:r>
      <w:r>
        <w:t>van de hoofddraagconstructie.</w:t>
      </w:r>
    </w:p>
    <w:p w:rsidR="001551B9" w:rsidRDefault="001551B9" w:rsidP="001551B9">
      <w:pPr>
        <w:rPr>
          <w:i/>
          <w:color w:val="7030A0"/>
        </w:rPr>
      </w:pPr>
      <w:r>
        <w:rPr>
          <w:i/>
          <w:color w:val="7030A0"/>
        </w:rPr>
        <w:t>Geef hierbij de onderbouwing van deze conclusie.</w:t>
      </w:r>
    </w:p>
    <w:p w:rsidR="001551B9" w:rsidRDefault="001551B9" w:rsidP="001551B9"/>
    <w:p w:rsidR="003A2491" w:rsidRDefault="003A2491" w:rsidP="001551B9"/>
    <w:p w:rsidR="001551B9" w:rsidRPr="003A2491" w:rsidRDefault="003A2491" w:rsidP="001551B9">
      <w:pPr>
        <w:rPr>
          <w:b/>
          <w:i/>
          <w:color w:val="7030A0"/>
        </w:rPr>
      </w:pPr>
      <w:r>
        <w:rPr>
          <w:b/>
          <w:i/>
          <w:color w:val="7030A0"/>
        </w:rPr>
        <w:t>I</w:t>
      </w:r>
      <w:r w:rsidR="001551B9" w:rsidRPr="003A2491">
        <w:rPr>
          <w:b/>
          <w:i/>
          <w:color w:val="7030A0"/>
        </w:rPr>
        <w:t xml:space="preserve">ndien sprake is </w:t>
      </w:r>
      <w:r>
        <w:rPr>
          <w:b/>
          <w:i/>
          <w:color w:val="7030A0"/>
        </w:rPr>
        <w:t xml:space="preserve">van aantoonbare brandveiligheid </w:t>
      </w:r>
      <w:r w:rsidRPr="003A2491">
        <w:rPr>
          <w:b/>
          <w:i/>
          <w:color w:val="7030A0"/>
        </w:rPr>
        <w:t>dan dient het navolgende deel te worden weggelaten uit deze rapportage.</w:t>
      </w:r>
    </w:p>
    <w:p w:rsidR="001551B9" w:rsidRDefault="001551B9" w:rsidP="001551B9">
      <w:pPr>
        <w:pStyle w:val="Kop2"/>
        <w:widowControl w:val="0"/>
        <w:numPr>
          <w:ilvl w:val="1"/>
          <w:numId w:val="0"/>
        </w:numPr>
        <w:tabs>
          <w:tab w:val="num" w:pos="1160"/>
        </w:tabs>
        <w:spacing w:before="200" w:line="300" w:lineRule="atLeast"/>
        <w:ind w:left="1160" w:hanging="1160"/>
        <w:contextualSpacing/>
      </w:pPr>
      <w:bookmarkStart w:id="20" w:name="_Toc275243988"/>
      <w:r>
        <w:t>Constructieve maatregelen</w:t>
      </w:r>
      <w:bookmarkEnd w:id="20"/>
    </w:p>
    <w:p w:rsidR="003A2491" w:rsidRDefault="001551B9" w:rsidP="003A2491">
      <w:pPr>
        <w:rPr>
          <w:i/>
          <w:color w:val="7030A0"/>
        </w:rPr>
      </w:pPr>
      <w:r w:rsidRPr="001F6E45">
        <w:rPr>
          <w:i/>
          <w:color w:val="7030A0"/>
        </w:rPr>
        <w:t>Een overzicht van de constructieve maatregelen en de betreffende elementen en hoeveelheideenheden (bijv. per strekkende meter, kubieke meter etc.)</w:t>
      </w:r>
      <w:r>
        <w:rPr>
          <w:i/>
          <w:color w:val="7030A0"/>
        </w:rPr>
        <w:t>. Voor zover van toepassing dit aan te geven op nieuwbouwniveau, bestaande bouwniveau</w:t>
      </w:r>
      <w:r w:rsidR="003A2491">
        <w:rPr>
          <w:i/>
          <w:color w:val="7030A0"/>
        </w:rPr>
        <w:t>, vergunningniveau en/of tussenniveau.</w:t>
      </w:r>
      <w:bookmarkEnd w:id="1"/>
    </w:p>
    <w:sectPr w:rsidR="003A2491" w:rsidSect="00564061">
      <w:headerReference w:type="even" r:id="rId8"/>
      <w:headerReference w:type="default" r:id="rId9"/>
      <w:footerReference w:type="even" r:id="rId10"/>
      <w:footerReference w:type="default" r:id="rId11"/>
      <w:headerReference w:type="first" r:id="rId12"/>
      <w:footerReference w:type="first" r:id="rId13"/>
      <w:pgSz w:w="11906" w:h="16838" w:code="9"/>
      <w:pgMar w:top="2818" w:right="2807" w:bottom="1418" w:left="1588" w:header="709" w:footer="794"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53">
      <wne:macro wne:macroName="RHSBLANCOFORMATSTAAND.BRIEF.NAARINVULSCHERM"/>
    </wne:keymap>
  </wne:keymap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2491" w:rsidRDefault="003A2491">
      <w:r>
        <w:separator/>
      </w:r>
    </w:p>
  </w:endnote>
  <w:endnote w:type="continuationSeparator" w:id="0">
    <w:p w:rsidR="003A2491" w:rsidRDefault="003A24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6CC" w:rsidRDefault="00A516CC">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491" w:rsidRDefault="003A2491">
    <w:pPr>
      <w:pStyle w:val="Voettekst"/>
    </w:pPr>
    <w:bookmarkStart w:id="30" w:name="Rubricering_4"/>
    <w:bookmarkEnd w:id="30"/>
    <w:r>
      <w:tab/>
      <w:t xml:space="preserve">Pagina </w:t>
    </w:r>
    <w:fldSimple w:instr=" PAGE ">
      <w:r w:rsidR="00A516CC">
        <w:rPr>
          <w:noProof/>
        </w:rPr>
        <w:t>5</w:t>
      </w:r>
    </w:fldSimple>
    <w:r>
      <w:t xml:space="preserve"> van </w:t>
    </w:r>
    <w:fldSimple w:instr=" NUMPAGES ">
      <w:r w:rsidR="00A516CC">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491" w:rsidRDefault="003A2491">
    <w:pPr>
      <w:pStyle w:val="Voettekst"/>
    </w:pPr>
    <w:bookmarkStart w:id="60" w:name="Rubricering_2"/>
    <w:bookmarkEnd w:id="60"/>
    <w:r>
      <w:tab/>
      <w:t xml:space="preserve">Pagina </w:t>
    </w:r>
    <w:fldSimple w:instr=" PAGE ">
      <w:r w:rsidR="00A516CC">
        <w:rPr>
          <w:noProof/>
        </w:rPr>
        <w:t>1</w:t>
      </w:r>
    </w:fldSimple>
    <w:r>
      <w:t xml:space="preserve"> van </w:t>
    </w:r>
    <w:fldSimple w:instr=" NUMPAGES ">
      <w:r w:rsidR="00A516CC">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2491" w:rsidRDefault="003A2491">
      <w:r>
        <w:separator/>
      </w:r>
    </w:p>
  </w:footnote>
  <w:footnote w:type="continuationSeparator" w:id="0">
    <w:p w:rsidR="003A2491" w:rsidRDefault="003A24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6CC" w:rsidRDefault="00A516CC">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491" w:rsidRPr="00A516CC" w:rsidRDefault="003A2491">
    <w:pPr>
      <w:pStyle w:val="Voettekst"/>
      <w:rPr>
        <w:vanish/>
      </w:rPr>
    </w:pPr>
    <w:bookmarkStart w:id="21" w:name="Rubricering_3_weg"/>
  </w:p>
  <w:p w:rsidR="003A2491" w:rsidRPr="00A516CC" w:rsidRDefault="003A2491">
    <w:pPr>
      <w:pStyle w:val="Voettekst"/>
      <w:rPr>
        <w:vanish/>
      </w:rPr>
    </w:pPr>
  </w:p>
  <w:p w:rsidR="003A2491" w:rsidRPr="00A516CC" w:rsidRDefault="003A2491">
    <w:pPr>
      <w:pStyle w:val="Voettekst"/>
      <w:rPr>
        <w:vanish/>
      </w:rPr>
    </w:pPr>
  </w:p>
  <w:p w:rsidR="003A2491" w:rsidRPr="00A516CC" w:rsidRDefault="003A2491">
    <w:pPr>
      <w:pStyle w:val="Voettekst"/>
      <w:rPr>
        <w:vanish/>
      </w:rPr>
    </w:pPr>
  </w:p>
  <w:bookmarkEnd w:id="21"/>
  <w:p w:rsidR="003A2491" w:rsidRDefault="003A2491">
    <w:pPr>
      <w:pStyle w:val="Voettekst"/>
    </w:pPr>
  </w:p>
  <w:p w:rsidR="003A2491" w:rsidRDefault="003A2491">
    <w:pPr>
      <w:pStyle w:val="Voettekst"/>
    </w:pPr>
  </w:p>
  <w:p w:rsidR="003A2491" w:rsidRDefault="003A2491">
    <w:pPr>
      <w:pStyle w:val="Voettekst"/>
    </w:pPr>
  </w:p>
  <w:p w:rsidR="003A2491" w:rsidRDefault="003A2491">
    <w:pPr>
      <w:pStyle w:val="Voettekst"/>
    </w:pPr>
  </w:p>
  <w:p w:rsidR="003A2491" w:rsidRDefault="003A2491">
    <w:pPr>
      <w:pStyle w:val="Voettekst"/>
    </w:pPr>
  </w:p>
  <w:p w:rsidR="003A2491" w:rsidRDefault="003A2491"/>
  <w:p w:rsidR="003A2491" w:rsidRPr="00A516CC" w:rsidRDefault="003A2491">
    <w:pPr>
      <w:pStyle w:val="Voettekst"/>
      <w:rPr>
        <w:b/>
      </w:rPr>
    </w:pPr>
    <w:bookmarkStart w:id="22" w:name="Rubricering_3"/>
    <w:bookmarkEnd w:id="22"/>
  </w:p>
  <w:p w:rsidR="003A2491" w:rsidRDefault="003A2491">
    <w:pPr>
      <w:pStyle w:val="Voettekst"/>
    </w:pPr>
  </w:p>
  <w:p w:rsidR="003A2491" w:rsidRDefault="00A44B0A">
    <w:pPr>
      <w:pStyle w:val="Voettekst"/>
    </w:pPr>
    <w:r>
      <w:rPr>
        <w:noProof/>
      </w:rPr>
      <w:pict>
        <v:rect id="_x0000_s1036" style="position:absolute;margin-left:378pt;margin-top:143.45pt;width:108pt;height:200pt;z-index:251654144;mso-position-vertical-relative:page" stroked="f">
          <v:textbox style="mso-next-textbox:#_x0000_s1036">
            <w:txbxContent>
              <w:tbl>
                <w:tblPr>
                  <w:tblW w:w="2088" w:type="dxa"/>
                  <w:tblLook w:val="01E0"/>
                </w:tblPr>
                <w:tblGrid>
                  <w:gridCol w:w="2088"/>
                </w:tblGrid>
                <w:tr w:rsidR="003A2491" w:rsidRPr="00A516CC">
                  <w:trPr>
                    <w:hidden/>
                  </w:trPr>
                  <w:tc>
                    <w:tcPr>
                      <w:tcW w:w="2088" w:type="dxa"/>
                    </w:tcPr>
                    <w:p w:rsidR="003A2491" w:rsidRPr="00A516CC" w:rsidRDefault="003A2491">
                      <w:pPr>
                        <w:pStyle w:val="opmAfzenderVet"/>
                        <w:rPr>
                          <w:vanish/>
                        </w:rPr>
                      </w:pPr>
                      <w:bookmarkStart w:id="23" w:name="Dienst"/>
                      <w:bookmarkEnd w:id="23"/>
                    </w:p>
                  </w:tc>
                </w:tr>
                <w:tr w:rsidR="003A2491" w:rsidRPr="00A516CC">
                  <w:trPr>
                    <w:hidden/>
                  </w:trPr>
                  <w:tc>
                    <w:tcPr>
                      <w:tcW w:w="2088" w:type="dxa"/>
                    </w:tcPr>
                    <w:p w:rsidR="003A2491" w:rsidRPr="00A516CC" w:rsidRDefault="003A2491">
                      <w:pPr>
                        <w:pStyle w:val="opmAfzender"/>
                        <w:rPr>
                          <w:vanish/>
                        </w:rPr>
                      </w:pPr>
                      <w:bookmarkStart w:id="24" w:name="Directie"/>
                      <w:bookmarkEnd w:id="24"/>
                    </w:p>
                  </w:tc>
                </w:tr>
                <w:tr w:rsidR="003A2491" w:rsidRPr="00A516CC">
                  <w:trPr>
                    <w:hidden/>
                  </w:trPr>
                  <w:tc>
                    <w:tcPr>
                      <w:tcW w:w="2088" w:type="dxa"/>
                    </w:tcPr>
                    <w:p w:rsidR="003A2491" w:rsidRPr="00A516CC" w:rsidRDefault="003A2491">
                      <w:pPr>
                        <w:pStyle w:val="opmAfzender"/>
                        <w:rPr>
                          <w:vanish/>
                        </w:rPr>
                      </w:pPr>
                      <w:bookmarkStart w:id="25" w:name="Afdeling"/>
                      <w:bookmarkEnd w:id="25"/>
                    </w:p>
                  </w:tc>
                </w:tr>
              </w:tbl>
              <w:p w:rsidR="003A2491" w:rsidRDefault="003A2491">
                <w:pPr>
                  <w:pStyle w:val="Koptekst"/>
                  <w:rPr>
                    <w:sz w:val="12"/>
                  </w:rPr>
                </w:pPr>
              </w:p>
              <w:tbl>
                <w:tblPr>
                  <w:tblW w:w="2088" w:type="dxa"/>
                  <w:tblLook w:val="01E0"/>
                </w:tblPr>
                <w:tblGrid>
                  <w:gridCol w:w="2088"/>
                </w:tblGrid>
                <w:tr w:rsidR="003A2491" w:rsidRPr="00A516CC">
                  <w:tc>
                    <w:tcPr>
                      <w:tcW w:w="2088" w:type="dxa"/>
                    </w:tcPr>
                    <w:p w:rsidR="003A2491" w:rsidRPr="00A516CC" w:rsidRDefault="00A516CC">
                      <w:pPr>
                        <w:pStyle w:val="opmReferentie"/>
                      </w:pPr>
                      <w:bookmarkStart w:id="26" w:name="K2Referentie1"/>
                      <w:r>
                        <w:t>Datum</w:t>
                      </w:r>
                      <w:bookmarkEnd w:id="26"/>
                    </w:p>
                  </w:tc>
                </w:tr>
                <w:tr w:rsidR="003A2491" w:rsidRPr="00A516CC">
                  <w:tc>
                    <w:tcPr>
                      <w:tcW w:w="2088" w:type="dxa"/>
                    </w:tcPr>
                    <w:p w:rsidR="003A2491" w:rsidRPr="00A516CC" w:rsidRDefault="00A516CC">
                      <w:pPr>
                        <w:pStyle w:val="opmInvulgegeven"/>
                      </w:pPr>
                      <w:bookmarkStart w:id="27" w:name="K2Invulgegeven1"/>
                      <w:r>
                        <w:t>21 december 2010</w:t>
                      </w:r>
                      <w:bookmarkEnd w:id="27"/>
                    </w:p>
                  </w:tc>
                </w:tr>
                <w:tr w:rsidR="003A2491" w:rsidRPr="00A516CC">
                  <w:trPr>
                    <w:hidden/>
                  </w:trPr>
                  <w:tc>
                    <w:tcPr>
                      <w:tcW w:w="2088" w:type="dxa"/>
                    </w:tcPr>
                    <w:p w:rsidR="003A2491" w:rsidRPr="00A516CC" w:rsidRDefault="003A2491">
                      <w:pPr>
                        <w:pStyle w:val="opmReferentie"/>
                        <w:rPr>
                          <w:vanish/>
                        </w:rPr>
                      </w:pPr>
                      <w:bookmarkStart w:id="28" w:name="K2Referentie2"/>
                      <w:bookmarkEnd w:id="28"/>
                    </w:p>
                  </w:tc>
                </w:tr>
                <w:tr w:rsidR="003A2491" w:rsidRPr="00A516CC">
                  <w:trPr>
                    <w:hidden/>
                  </w:trPr>
                  <w:tc>
                    <w:tcPr>
                      <w:tcW w:w="2088" w:type="dxa"/>
                    </w:tcPr>
                    <w:p w:rsidR="003A2491" w:rsidRPr="00A516CC" w:rsidRDefault="003A2491">
                      <w:pPr>
                        <w:pStyle w:val="opmInvulgegeven"/>
                        <w:rPr>
                          <w:vanish/>
                        </w:rPr>
                      </w:pPr>
                      <w:bookmarkStart w:id="29" w:name="K2Invulgegeven2"/>
                      <w:bookmarkEnd w:id="29"/>
                    </w:p>
                  </w:tc>
                </w:tr>
              </w:tbl>
              <w:p w:rsidR="003A2491" w:rsidRDefault="003A2491">
                <w:pPr>
                  <w:rPr>
                    <w:iCs/>
                    <w:sz w:val="9"/>
                    <w:szCs w:val="13"/>
                  </w:rPr>
                </w:pPr>
              </w:p>
              <w:p w:rsidR="003A2491" w:rsidRDefault="003A2491">
                <w:pPr>
                  <w:rPr>
                    <w:sz w:val="13"/>
                    <w:szCs w:val="18"/>
                  </w:rPr>
                </w:pPr>
              </w:p>
            </w:txbxContent>
          </v:textbox>
          <w10:wrap anchory="page"/>
          <w10:anchorlock/>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491" w:rsidRDefault="00A44B0A">
    <w:pPr>
      <w:pStyle w:val="opmKoptekst"/>
    </w:pPr>
    <w:r w:rsidRPr="00A44B0A">
      <w:rPr>
        <w:noProof/>
        <w:sz w:val="20"/>
        <w:lang w:val="nl-NL"/>
      </w:rPr>
      <w:pict>
        <v:rect id="_x0000_s1045" style="position:absolute;margin-left:380.4pt;margin-top:107.55pt;width:108pt;height:640pt;z-index:251661312" stroked="f">
          <v:textbox style="mso-next-textbox:#_x0000_s1045">
            <w:txbxContent>
              <w:tbl>
                <w:tblPr>
                  <w:tblW w:w="2088" w:type="dxa"/>
                  <w:tblLook w:val="01E0"/>
                </w:tblPr>
                <w:tblGrid>
                  <w:gridCol w:w="2088"/>
                </w:tblGrid>
                <w:tr w:rsidR="003A2491" w:rsidRPr="00A516CC">
                  <w:trPr>
                    <w:hidden/>
                  </w:trPr>
                  <w:tc>
                    <w:tcPr>
                      <w:tcW w:w="2088" w:type="dxa"/>
                    </w:tcPr>
                    <w:p w:rsidR="003A2491" w:rsidRPr="00A516CC" w:rsidRDefault="003A2491">
                      <w:pPr>
                        <w:pStyle w:val="opmAfzenderVet"/>
                        <w:rPr>
                          <w:vanish/>
                        </w:rPr>
                      </w:pPr>
                      <w:bookmarkStart w:id="31" w:name="Afdeling1"/>
                      <w:bookmarkEnd w:id="31"/>
                    </w:p>
                  </w:tc>
                </w:tr>
                <w:tr w:rsidR="003A2491" w:rsidRPr="00A516CC">
                  <w:trPr>
                    <w:hidden/>
                  </w:trPr>
                  <w:tc>
                    <w:tcPr>
                      <w:tcW w:w="2088" w:type="dxa"/>
                    </w:tcPr>
                    <w:p w:rsidR="003A2491" w:rsidRPr="00A516CC" w:rsidRDefault="003A2491">
                      <w:pPr>
                        <w:pStyle w:val="opmAfzender"/>
                        <w:rPr>
                          <w:vanish/>
                        </w:rPr>
                      </w:pPr>
                      <w:bookmarkStart w:id="32" w:name="Afdeling2"/>
                      <w:bookmarkEnd w:id="32"/>
                    </w:p>
                  </w:tc>
                </w:tr>
                <w:tr w:rsidR="003A2491" w:rsidRPr="00A516CC">
                  <w:trPr>
                    <w:hidden/>
                  </w:trPr>
                  <w:tc>
                    <w:tcPr>
                      <w:tcW w:w="2088" w:type="dxa"/>
                    </w:tcPr>
                    <w:p w:rsidR="003A2491" w:rsidRPr="00A516CC" w:rsidRDefault="003A2491">
                      <w:pPr>
                        <w:pStyle w:val="opmAfzender"/>
                        <w:rPr>
                          <w:vanish/>
                        </w:rPr>
                      </w:pPr>
                      <w:bookmarkStart w:id="33" w:name="Afdeling3"/>
                      <w:bookmarkEnd w:id="33"/>
                    </w:p>
                  </w:tc>
                </w:tr>
              </w:tbl>
              <w:p w:rsidR="003A2491" w:rsidRDefault="003A2491">
                <w:pPr>
                  <w:pStyle w:val="opmWit1"/>
                </w:pPr>
              </w:p>
              <w:tbl>
                <w:tblPr>
                  <w:tblW w:w="2088" w:type="dxa"/>
                  <w:tblLook w:val="01E0"/>
                </w:tblPr>
                <w:tblGrid>
                  <w:gridCol w:w="2088"/>
                </w:tblGrid>
                <w:tr w:rsidR="003A2491" w:rsidRPr="00A516CC">
                  <w:tc>
                    <w:tcPr>
                      <w:tcW w:w="2088" w:type="dxa"/>
                    </w:tcPr>
                    <w:p w:rsidR="003A2491" w:rsidRPr="00A516CC" w:rsidRDefault="00A516CC">
                      <w:pPr>
                        <w:pStyle w:val="opmAfzender"/>
                      </w:pPr>
                      <w:bookmarkStart w:id="34" w:name="Afzender1"/>
                      <w:proofErr w:type="spellStart"/>
                      <w:r w:rsidRPr="00A516CC">
                        <w:t>Rijnstraat</w:t>
                      </w:r>
                      <w:proofErr w:type="spellEnd"/>
                      <w:r w:rsidRPr="00A516CC">
                        <w:t xml:space="preserve"> 8</w:t>
                      </w:r>
                      <w:bookmarkEnd w:id="34"/>
                    </w:p>
                  </w:tc>
                </w:tr>
                <w:tr w:rsidR="003A2491" w:rsidRPr="00A516CC">
                  <w:tc>
                    <w:tcPr>
                      <w:tcW w:w="2088" w:type="dxa"/>
                    </w:tcPr>
                    <w:p w:rsidR="003A2491" w:rsidRPr="00A516CC" w:rsidRDefault="00A516CC">
                      <w:pPr>
                        <w:pStyle w:val="opmAfzender"/>
                      </w:pPr>
                      <w:bookmarkStart w:id="35" w:name="Afzender2"/>
                      <w:r w:rsidRPr="00A516CC">
                        <w:t>Postbus 20952</w:t>
                      </w:r>
                      <w:bookmarkEnd w:id="35"/>
                    </w:p>
                  </w:tc>
                </w:tr>
                <w:tr w:rsidR="003A2491" w:rsidRPr="00A516CC">
                  <w:tc>
                    <w:tcPr>
                      <w:tcW w:w="2088" w:type="dxa"/>
                    </w:tcPr>
                    <w:p w:rsidR="003A2491" w:rsidRPr="00A516CC" w:rsidRDefault="00A516CC">
                      <w:pPr>
                        <w:pStyle w:val="opmAfzender"/>
                      </w:pPr>
                      <w:bookmarkStart w:id="36" w:name="Afzender3"/>
                      <w:r w:rsidRPr="00A516CC">
                        <w:t>2500 EZ  Den Haag</w:t>
                      </w:r>
                      <w:bookmarkEnd w:id="36"/>
                    </w:p>
                  </w:tc>
                </w:tr>
                <w:tr w:rsidR="003A2491" w:rsidRPr="00A516CC">
                  <w:trPr>
                    <w:hidden/>
                  </w:trPr>
                  <w:tc>
                    <w:tcPr>
                      <w:tcW w:w="2088" w:type="dxa"/>
                    </w:tcPr>
                    <w:p w:rsidR="003A2491" w:rsidRPr="00A516CC" w:rsidRDefault="003A2491">
                      <w:pPr>
                        <w:pStyle w:val="opmAfzender"/>
                        <w:rPr>
                          <w:vanish/>
                        </w:rPr>
                      </w:pPr>
                      <w:bookmarkStart w:id="37" w:name="Afzender4"/>
                      <w:bookmarkEnd w:id="37"/>
                    </w:p>
                  </w:tc>
                </w:tr>
                <w:tr w:rsidR="003A2491" w:rsidRPr="00A516CC">
                  <w:trPr>
                    <w:hidden/>
                  </w:trPr>
                  <w:tc>
                    <w:tcPr>
                      <w:tcW w:w="2088" w:type="dxa"/>
                    </w:tcPr>
                    <w:p w:rsidR="003A2491" w:rsidRPr="00A516CC" w:rsidRDefault="003A2491">
                      <w:pPr>
                        <w:pStyle w:val="opmAfzender"/>
                        <w:rPr>
                          <w:vanish/>
                        </w:rPr>
                      </w:pPr>
                      <w:bookmarkStart w:id="38" w:name="Afzender5"/>
                      <w:bookmarkEnd w:id="38"/>
                    </w:p>
                  </w:tc>
                </w:tr>
                <w:tr w:rsidR="003A2491" w:rsidRPr="00A516CC">
                  <w:trPr>
                    <w:hidden/>
                  </w:trPr>
                  <w:tc>
                    <w:tcPr>
                      <w:tcW w:w="2088" w:type="dxa"/>
                    </w:tcPr>
                    <w:p w:rsidR="003A2491" w:rsidRPr="00A516CC" w:rsidRDefault="003A2491">
                      <w:pPr>
                        <w:pStyle w:val="opmAfzender"/>
                        <w:rPr>
                          <w:vanish/>
                        </w:rPr>
                      </w:pPr>
                      <w:bookmarkStart w:id="39" w:name="Afzender6"/>
                      <w:bookmarkEnd w:id="39"/>
                    </w:p>
                  </w:tc>
                </w:tr>
                <w:tr w:rsidR="003A2491" w:rsidRPr="00A516CC">
                  <w:trPr>
                    <w:hidden/>
                  </w:trPr>
                  <w:tc>
                    <w:tcPr>
                      <w:tcW w:w="2088" w:type="dxa"/>
                    </w:tcPr>
                    <w:p w:rsidR="003A2491" w:rsidRPr="00A516CC" w:rsidRDefault="003A2491">
                      <w:pPr>
                        <w:pStyle w:val="opmAfzender"/>
                        <w:rPr>
                          <w:vanish/>
                        </w:rPr>
                      </w:pPr>
                      <w:bookmarkStart w:id="40" w:name="Afzender7"/>
                      <w:bookmarkEnd w:id="40"/>
                    </w:p>
                  </w:tc>
                </w:tr>
                <w:tr w:rsidR="003A2491" w:rsidRPr="00A516CC">
                  <w:trPr>
                    <w:hidden/>
                  </w:trPr>
                  <w:tc>
                    <w:tcPr>
                      <w:tcW w:w="2088" w:type="dxa"/>
                    </w:tcPr>
                    <w:p w:rsidR="003A2491" w:rsidRPr="00A516CC" w:rsidRDefault="003A2491">
                      <w:pPr>
                        <w:pStyle w:val="opmAfzender"/>
                        <w:rPr>
                          <w:vanish/>
                        </w:rPr>
                      </w:pPr>
                      <w:bookmarkStart w:id="41" w:name="Afzender8"/>
                      <w:bookmarkEnd w:id="41"/>
                    </w:p>
                  </w:tc>
                </w:tr>
              </w:tbl>
              <w:p w:rsidR="003A2491" w:rsidRPr="00A516CC" w:rsidRDefault="003A2491">
                <w:pPr>
                  <w:pStyle w:val="opmReferentie"/>
                </w:pPr>
                <w:bookmarkStart w:id="42" w:name="bmContactPersoon"/>
                <w:r w:rsidRPr="00A516CC">
                  <w:t>Contactpersoon</w:t>
                </w:r>
              </w:p>
              <w:tbl>
                <w:tblPr>
                  <w:tblW w:w="2088" w:type="dxa"/>
                  <w:tblLook w:val="01E0"/>
                </w:tblPr>
                <w:tblGrid>
                  <w:gridCol w:w="2088"/>
                </w:tblGrid>
                <w:tr w:rsidR="003A2491" w:rsidRPr="00A516CC">
                  <w:tc>
                    <w:tcPr>
                      <w:tcW w:w="2088" w:type="dxa"/>
                    </w:tcPr>
                    <w:p w:rsidR="003A2491" w:rsidRPr="00A516CC" w:rsidRDefault="003A2491">
                      <w:pPr>
                        <w:pStyle w:val="opmContactpersoon"/>
                      </w:pPr>
                      <w:bookmarkStart w:id="43" w:name="ContactPersoon"/>
                      <w:bookmarkEnd w:id="43"/>
                    </w:p>
                  </w:tc>
                </w:tr>
              </w:tbl>
              <w:p w:rsidR="003A2491" w:rsidRPr="00A516CC" w:rsidRDefault="003A2491">
                <w:pPr>
                  <w:pStyle w:val="opmWit1"/>
                </w:pPr>
              </w:p>
              <w:tbl>
                <w:tblPr>
                  <w:tblW w:w="2088" w:type="dxa"/>
                  <w:tblLook w:val="01E0"/>
                </w:tblPr>
                <w:tblGrid>
                  <w:gridCol w:w="2088"/>
                </w:tblGrid>
                <w:tr w:rsidR="003A2491" w:rsidRPr="00A516CC">
                  <w:tc>
                    <w:tcPr>
                      <w:tcW w:w="2088" w:type="dxa"/>
                    </w:tcPr>
                    <w:p w:rsidR="003A2491" w:rsidRPr="00A516CC" w:rsidRDefault="00A516CC">
                      <w:pPr>
                        <w:pStyle w:val="opmContactpersoon"/>
                      </w:pPr>
                      <w:bookmarkStart w:id="44" w:name="Contact1"/>
                      <w:bookmarkEnd w:id="42"/>
                      <w:r w:rsidRPr="00A516CC">
                        <w:t>T  0800 - 899 1103</w:t>
                      </w:r>
                      <w:bookmarkEnd w:id="44"/>
                    </w:p>
                  </w:tc>
                </w:tr>
                <w:tr w:rsidR="003A2491" w:rsidRPr="00A516CC">
                  <w:tc>
                    <w:tcPr>
                      <w:tcW w:w="2088" w:type="dxa"/>
                    </w:tcPr>
                    <w:p w:rsidR="00A516CC" w:rsidRPr="00A516CC" w:rsidRDefault="00A516CC">
                      <w:pPr>
                        <w:pStyle w:val="opmContactpersoon"/>
                      </w:pPr>
                      <w:bookmarkStart w:id="45" w:name="Contact2"/>
                      <w:proofErr w:type="spellStart"/>
                      <w:r w:rsidRPr="00A516CC">
                        <w:t>info.infofoon</w:t>
                      </w:r>
                      <w:proofErr w:type="spellEnd"/>
                    </w:p>
                    <w:p w:rsidR="003A2491" w:rsidRPr="00A516CC" w:rsidRDefault="00A516CC">
                      <w:pPr>
                        <w:pStyle w:val="opmContactpersoon"/>
                      </w:pPr>
                      <w:r w:rsidRPr="00A516CC">
                        <w:t>@rgd.minbzk.nl</w:t>
                      </w:r>
                      <w:bookmarkEnd w:id="45"/>
                    </w:p>
                  </w:tc>
                </w:tr>
                <w:tr w:rsidR="003A2491" w:rsidRPr="00A516CC">
                  <w:trPr>
                    <w:hidden/>
                  </w:trPr>
                  <w:tc>
                    <w:tcPr>
                      <w:tcW w:w="2088" w:type="dxa"/>
                    </w:tcPr>
                    <w:p w:rsidR="003A2491" w:rsidRPr="00A516CC" w:rsidRDefault="003A2491">
                      <w:pPr>
                        <w:pStyle w:val="opmContactpersoon"/>
                        <w:rPr>
                          <w:vanish/>
                        </w:rPr>
                      </w:pPr>
                      <w:bookmarkStart w:id="46" w:name="Contact3"/>
                      <w:bookmarkEnd w:id="46"/>
                    </w:p>
                  </w:tc>
                </w:tr>
                <w:tr w:rsidR="003A2491" w:rsidRPr="00A516CC">
                  <w:trPr>
                    <w:hidden/>
                  </w:trPr>
                  <w:tc>
                    <w:tcPr>
                      <w:tcW w:w="2088" w:type="dxa"/>
                    </w:tcPr>
                    <w:p w:rsidR="003A2491" w:rsidRPr="00A516CC" w:rsidRDefault="003A2491">
                      <w:pPr>
                        <w:pStyle w:val="opmContactpersoon"/>
                        <w:rPr>
                          <w:vanish/>
                        </w:rPr>
                      </w:pPr>
                      <w:bookmarkStart w:id="47" w:name="Contact4"/>
                      <w:bookmarkEnd w:id="47"/>
                    </w:p>
                  </w:tc>
                </w:tr>
                <w:tr w:rsidR="003A2491" w:rsidRPr="00A516CC">
                  <w:trPr>
                    <w:hidden/>
                  </w:trPr>
                  <w:tc>
                    <w:tcPr>
                      <w:tcW w:w="2088" w:type="dxa"/>
                    </w:tcPr>
                    <w:p w:rsidR="003A2491" w:rsidRPr="00A516CC" w:rsidRDefault="003A2491">
                      <w:pPr>
                        <w:pStyle w:val="opmContactpersoon"/>
                        <w:rPr>
                          <w:vanish/>
                        </w:rPr>
                      </w:pPr>
                      <w:bookmarkStart w:id="48" w:name="Contact5"/>
                      <w:bookmarkEnd w:id="48"/>
                    </w:p>
                  </w:tc>
                </w:tr>
                <w:tr w:rsidR="003A2491" w:rsidRPr="00A516CC">
                  <w:trPr>
                    <w:hidden/>
                  </w:trPr>
                  <w:tc>
                    <w:tcPr>
                      <w:tcW w:w="2088" w:type="dxa"/>
                    </w:tcPr>
                    <w:p w:rsidR="003A2491" w:rsidRPr="00A516CC" w:rsidRDefault="003A2491">
                      <w:pPr>
                        <w:pStyle w:val="opmContactpersoon"/>
                        <w:rPr>
                          <w:vanish/>
                        </w:rPr>
                      </w:pPr>
                      <w:bookmarkStart w:id="49" w:name="Contact6"/>
                      <w:bookmarkEnd w:id="49"/>
                    </w:p>
                  </w:tc>
                </w:tr>
                <w:tr w:rsidR="003A2491" w:rsidRPr="00A516CC">
                  <w:trPr>
                    <w:hidden/>
                  </w:trPr>
                  <w:tc>
                    <w:tcPr>
                      <w:tcW w:w="2088" w:type="dxa"/>
                    </w:tcPr>
                    <w:p w:rsidR="003A2491" w:rsidRPr="00A516CC" w:rsidRDefault="003A2491">
                      <w:pPr>
                        <w:pStyle w:val="opmContactpersoon"/>
                        <w:rPr>
                          <w:vanish/>
                        </w:rPr>
                      </w:pPr>
                      <w:bookmarkStart w:id="50" w:name="Contact7"/>
                      <w:bookmarkEnd w:id="50"/>
                    </w:p>
                  </w:tc>
                </w:tr>
              </w:tbl>
              <w:p w:rsidR="003A2491" w:rsidRDefault="003A2491">
                <w:pPr>
                  <w:pStyle w:val="Koptekst"/>
                  <w:rPr>
                    <w:sz w:val="12"/>
                  </w:rPr>
                </w:pPr>
              </w:p>
              <w:tbl>
                <w:tblPr>
                  <w:tblW w:w="2088" w:type="dxa"/>
                  <w:tblLook w:val="01E0"/>
                </w:tblPr>
                <w:tblGrid>
                  <w:gridCol w:w="2088"/>
                </w:tblGrid>
                <w:tr w:rsidR="003A2491" w:rsidRPr="00A516CC">
                  <w:tc>
                    <w:tcPr>
                      <w:tcW w:w="2088" w:type="dxa"/>
                    </w:tcPr>
                    <w:p w:rsidR="003A2491" w:rsidRPr="00A516CC" w:rsidRDefault="00A516CC">
                      <w:pPr>
                        <w:pStyle w:val="opmReferentie"/>
                      </w:pPr>
                      <w:bookmarkStart w:id="51" w:name="Referentie1"/>
                      <w:r>
                        <w:t>Datum</w:t>
                      </w:r>
                      <w:bookmarkEnd w:id="51"/>
                    </w:p>
                  </w:tc>
                </w:tr>
                <w:tr w:rsidR="003A2491" w:rsidRPr="00A516CC">
                  <w:tc>
                    <w:tcPr>
                      <w:tcW w:w="2088" w:type="dxa"/>
                    </w:tcPr>
                    <w:p w:rsidR="003A2491" w:rsidRPr="00A516CC" w:rsidRDefault="00A516CC">
                      <w:pPr>
                        <w:pStyle w:val="opmInvulgegeven"/>
                      </w:pPr>
                      <w:bookmarkStart w:id="52" w:name="Invulgegeven1"/>
                      <w:r>
                        <w:t>21 december 2010</w:t>
                      </w:r>
                      <w:bookmarkEnd w:id="52"/>
                    </w:p>
                  </w:tc>
                </w:tr>
                <w:tr w:rsidR="003A2491" w:rsidRPr="00A516CC">
                  <w:tc>
                    <w:tcPr>
                      <w:tcW w:w="2088" w:type="dxa"/>
                    </w:tcPr>
                    <w:p w:rsidR="003A2491" w:rsidRPr="00A516CC" w:rsidRDefault="00A516CC">
                      <w:pPr>
                        <w:pStyle w:val="opmReferentie"/>
                      </w:pPr>
                      <w:bookmarkStart w:id="53" w:name="Referentie2"/>
                      <w:r>
                        <w:t>Betreft</w:t>
                      </w:r>
                      <w:bookmarkEnd w:id="53"/>
                    </w:p>
                  </w:tc>
                </w:tr>
                <w:tr w:rsidR="003A2491" w:rsidRPr="00A516CC">
                  <w:tc>
                    <w:tcPr>
                      <w:tcW w:w="2088" w:type="dxa"/>
                    </w:tcPr>
                    <w:p w:rsidR="003A2491" w:rsidRPr="00A516CC" w:rsidRDefault="00A516CC">
                      <w:pPr>
                        <w:pStyle w:val="opmInvulgegeven"/>
                      </w:pPr>
                      <w:bookmarkStart w:id="54" w:name="Invulgegeven2"/>
                      <w:r>
                        <w:t>Hoofddraagconstructies</w:t>
                      </w:r>
                      <w:bookmarkEnd w:id="54"/>
                    </w:p>
                  </w:tc>
                </w:tr>
                <w:tr w:rsidR="003A2491">
                  <w:tc>
                    <w:tcPr>
                      <w:tcW w:w="2088" w:type="dxa"/>
                    </w:tcPr>
                    <w:p w:rsidR="003A2491" w:rsidRDefault="003A2491">
                      <w:pPr>
                        <w:pStyle w:val="opmReferentie"/>
                      </w:pPr>
                      <w:bookmarkStart w:id="55" w:name="Referentie3"/>
                      <w:bookmarkEnd w:id="55"/>
                    </w:p>
                  </w:tc>
                </w:tr>
                <w:tr w:rsidR="003A2491">
                  <w:tc>
                    <w:tcPr>
                      <w:tcW w:w="2088" w:type="dxa"/>
                    </w:tcPr>
                    <w:p w:rsidR="003A2491" w:rsidRDefault="003A2491">
                      <w:pPr>
                        <w:pStyle w:val="opmInvulgegeven"/>
                      </w:pPr>
                      <w:bookmarkStart w:id="56" w:name="Invulgegeven3"/>
                      <w:bookmarkEnd w:id="56"/>
                    </w:p>
                  </w:tc>
                </w:tr>
                <w:tr w:rsidR="003A2491">
                  <w:tc>
                    <w:tcPr>
                      <w:tcW w:w="2088" w:type="dxa"/>
                    </w:tcPr>
                    <w:p w:rsidR="003A2491" w:rsidRDefault="003A2491">
                      <w:pPr>
                        <w:pStyle w:val="opmReferentie"/>
                      </w:pPr>
                      <w:bookmarkStart w:id="57" w:name="Referentie4"/>
                      <w:bookmarkEnd w:id="57"/>
                    </w:p>
                  </w:tc>
                </w:tr>
                <w:tr w:rsidR="003A2491">
                  <w:tc>
                    <w:tcPr>
                      <w:tcW w:w="2088" w:type="dxa"/>
                    </w:tcPr>
                    <w:p w:rsidR="003A2491" w:rsidRDefault="003A2491">
                      <w:pPr>
                        <w:pStyle w:val="opmInvulgegeven"/>
                      </w:pPr>
                      <w:bookmarkStart w:id="58" w:name="Invulgegeven4"/>
                      <w:bookmarkEnd w:id="58"/>
                    </w:p>
                  </w:tc>
                </w:tr>
              </w:tbl>
              <w:p w:rsidR="003A2491" w:rsidRDefault="003A2491">
                <w:pPr>
                  <w:rPr>
                    <w:sz w:val="9"/>
                  </w:rPr>
                </w:pPr>
              </w:p>
              <w:p w:rsidR="003A2491" w:rsidRDefault="003A2491"/>
            </w:txbxContent>
          </v:textbox>
        </v:rect>
      </w:pict>
    </w:r>
    <w:r w:rsidR="003A2491">
      <w:rPr>
        <w:noProof/>
        <w:lang w:val="nl-NL"/>
      </w:rPr>
      <w:drawing>
        <wp:anchor distT="0" distB="0" distL="114300" distR="114300" simplePos="0" relativeHeight="251660288" behindDoc="0" locked="0" layoutInCell="1" allowOverlap="1">
          <wp:simplePos x="0" y="0"/>
          <wp:positionH relativeFrom="column">
            <wp:posOffset>3022600</wp:posOffset>
          </wp:positionH>
          <wp:positionV relativeFrom="paragraph">
            <wp:posOffset>-508000</wp:posOffset>
          </wp:positionV>
          <wp:extent cx="2336800" cy="1579245"/>
          <wp:effectExtent l="19050" t="0" r="6350" b="0"/>
          <wp:wrapNone/>
          <wp:docPr id="18" name="Afbeelding 18" descr="LOGO_WWI"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WWI" hidden="1"/>
                  <pic:cNvPicPr>
                    <a:picLocks noChangeAspect="1" noChangeArrowheads="1"/>
                  </pic:cNvPicPr>
                </pic:nvPicPr>
                <pic:blipFill>
                  <a:blip r:embed="rId1"/>
                  <a:srcRect/>
                  <a:stretch>
                    <a:fillRect/>
                  </a:stretch>
                </pic:blipFill>
                <pic:spPr bwMode="auto">
                  <a:xfrm>
                    <a:off x="0" y="0"/>
                    <a:ext cx="2336800" cy="1579245"/>
                  </a:xfrm>
                  <a:prstGeom prst="rect">
                    <a:avLst/>
                  </a:prstGeom>
                  <a:noFill/>
                  <a:ln w="9525">
                    <a:noFill/>
                    <a:miter lim="800000"/>
                    <a:headEnd/>
                    <a:tailEnd/>
                  </a:ln>
                </pic:spPr>
              </pic:pic>
            </a:graphicData>
          </a:graphic>
        </wp:anchor>
      </w:drawing>
    </w:r>
    <w:r w:rsidR="003A2491">
      <w:rPr>
        <w:noProof/>
        <w:lang w:val="nl-NL"/>
      </w:rPr>
      <w:drawing>
        <wp:anchor distT="0" distB="0" distL="114300" distR="114300" simplePos="0" relativeHeight="251659264" behindDoc="0" locked="0" layoutInCell="1" allowOverlap="1">
          <wp:simplePos x="0" y="0"/>
          <wp:positionH relativeFrom="column">
            <wp:posOffset>3022600</wp:posOffset>
          </wp:positionH>
          <wp:positionV relativeFrom="paragraph">
            <wp:posOffset>-508000</wp:posOffset>
          </wp:positionV>
          <wp:extent cx="2336800" cy="1579245"/>
          <wp:effectExtent l="19050" t="0" r="6350" b="0"/>
          <wp:wrapNone/>
          <wp:docPr id="17" name="Afbeelding 17" descr="LOGO_VI"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VI" hidden="1"/>
                  <pic:cNvPicPr>
                    <a:picLocks noChangeAspect="1" noChangeArrowheads="1"/>
                  </pic:cNvPicPr>
                </pic:nvPicPr>
                <pic:blipFill>
                  <a:blip r:embed="rId2"/>
                  <a:srcRect/>
                  <a:stretch>
                    <a:fillRect/>
                  </a:stretch>
                </pic:blipFill>
                <pic:spPr bwMode="auto">
                  <a:xfrm>
                    <a:off x="0" y="0"/>
                    <a:ext cx="2336800" cy="1579245"/>
                  </a:xfrm>
                  <a:prstGeom prst="rect">
                    <a:avLst/>
                  </a:prstGeom>
                  <a:noFill/>
                  <a:ln w="9525">
                    <a:noFill/>
                    <a:miter lim="800000"/>
                    <a:headEnd/>
                    <a:tailEnd/>
                  </a:ln>
                </pic:spPr>
              </pic:pic>
            </a:graphicData>
          </a:graphic>
        </wp:anchor>
      </w:drawing>
    </w:r>
    <w:r w:rsidR="003A2491">
      <w:rPr>
        <w:noProof/>
        <w:lang w:val="nl-NL"/>
      </w:rPr>
      <w:drawing>
        <wp:anchor distT="0" distB="0" distL="114300" distR="114300" simplePos="0" relativeHeight="251658240" behindDoc="0" locked="0" layoutInCell="1" allowOverlap="1">
          <wp:simplePos x="0" y="0"/>
          <wp:positionH relativeFrom="column">
            <wp:posOffset>3022600</wp:posOffset>
          </wp:positionH>
          <wp:positionV relativeFrom="paragraph">
            <wp:posOffset>-508000</wp:posOffset>
          </wp:positionV>
          <wp:extent cx="2336800" cy="1579245"/>
          <wp:effectExtent l="19050" t="0" r="6350" b="0"/>
          <wp:wrapNone/>
          <wp:docPr id="16" name="Afbeelding 16" descr="LOGO_RM"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RM" hidden="1"/>
                  <pic:cNvPicPr>
                    <a:picLocks noChangeAspect="1" noChangeArrowheads="1"/>
                  </pic:cNvPicPr>
                </pic:nvPicPr>
                <pic:blipFill>
                  <a:blip r:embed="rId3"/>
                  <a:srcRect/>
                  <a:stretch>
                    <a:fillRect/>
                  </a:stretch>
                </pic:blipFill>
                <pic:spPr bwMode="auto">
                  <a:xfrm>
                    <a:off x="0" y="0"/>
                    <a:ext cx="2336800" cy="1579245"/>
                  </a:xfrm>
                  <a:prstGeom prst="rect">
                    <a:avLst/>
                  </a:prstGeom>
                  <a:noFill/>
                  <a:ln w="9525">
                    <a:noFill/>
                    <a:miter lim="800000"/>
                    <a:headEnd/>
                    <a:tailEnd/>
                  </a:ln>
                </pic:spPr>
              </pic:pic>
            </a:graphicData>
          </a:graphic>
        </wp:anchor>
      </w:drawing>
    </w:r>
    <w:r w:rsidR="003A2491">
      <w:rPr>
        <w:noProof/>
        <w:lang w:val="nl-NL"/>
      </w:rPr>
      <w:drawing>
        <wp:anchor distT="0" distB="0" distL="114300" distR="114300" simplePos="0" relativeHeight="251656192" behindDoc="1" locked="0" layoutInCell="1" allowOverlap="1">
          <wp:simplePos x="0" y="0"/>
          <wp:positionH relativeFrom="column">
            <wp:posOffset>3024505</wp:posOffset>
          </wp:positionH>
          <wp:positionV relativeFrom="paragraph">
            <wp:posOffset>-508000</wp:posOffset>
          </wp:positionV>
          <wp:extent cx="2336800" cy="1579245"/>
          <wp:effectExtent l="19050" t="0" r="6350" b="0"/>
          <wp:wrapNone/>
          <wp:docPr id="14" name="Afbeelding 14" descr="LOGO_VROM"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VROM" hidden="1"/>
                  <pic:cNvPicPr>
                    <a:picLocks noChangeAspect="1" noChangeArrowheads="1"/>
                  </pic:cNvPicPr>
                </pic:nvPicPr>
                <pic:blipFill>
                  <a:blip r:embed="rId4"/>
                  <a:srcRect/>
                  <a:stretch>
                    <a:fillRect/>
                  </a:stretch>
                </pic:blipFill>
                <pic:spPr bwMode="auto">
                  <a:xfrm>
                    <a:off x="0" y="0"/>
                    <a:ext cx="2336800" cy="1579245"/>
                  </a:xfrm>
                  <a:prstGeom prst="rect">
                    <a:avLst/>
                  </a:prstGeom>
                  <a:noFill/>
                  <a:ln w="9525">
                    <a:noFill/>
                    <a:miter lim="800000"/>
                    <a:headEnd/>
                    <a:tailEnd/>
                  </a:ln>
                </pic:spPr>
              </pic:pic>
            </a:graphicData>
          </a:graphic>
        </wp:anchor>
      </w:drawing>
    </w:r>
    <w:r w:rsidR="003A2491">
      <w:rPr>
        <w:noProof/>
        <w:lang w:val="nl-NL"/>
      </w:rPr>
      <w:drawing>
        <wp:anchor distT="0" distB="0" distL="114300" distR="114300" simplePos="0" relativeHeight="251655168" behindDoc="1" locked="0" layoutInCell="1" allowOverlap="1">
          <wp:simplePos x="0" y="0"/>
          <wp:positionH relativeFrom="column">
            <wp:posOffset>2552700</wp:posOffset>
          </wp:positionH>
          <wp:positionV relativeFrom="paragraph">
            <wp:posOffset>-508000</wp:posOffset>
          </wp:positionV>
          <wp:extent cx="466725" cy="1590675"/>
          <wp:effectExtent l="19050" t="0" r="9525" b="0"/>
          <wp:wrapNone/>
          <wp:docPr id="13" name="Afbeelding 13" descr="Rijk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ijkslogo"/>
                  <pic:cNvPicPr>
                    <a:picLocks noChangeAspect="1" noChangeArrowheads="1"/>
                  </pic:cNvPicPr>
                </pic:nvPicPr>
                <pic:blipFill>
                  <a:blip r:embed="rId5"/>
                  <a:srcRect/>
                  <a:stretch>
                    <a:fillRect/>
                  </a:stretch>
                </pic:blipFill>
                <pic:spPr bwMode="auto">
                  <a:xfrm>
                    <a:off x="0" y="0"/>
                    <a:ext cx="466725" cy="1590675"/>
                  </a:xfrm>
                  <a:prstGeom prst="rect">
                    <a:avLst/>
                  </a:prstGeom>
                  <a:noFill/>
                  <a:ln w="9525">
                    <a:noFill/>
                    <a:miter lim="800000"/>
                    <a:headEnd/>
                    <a:tailEnd/>
                  </a:ln>
                </pic:spPr>
              </pic:pic>
            </a:graphicData>
          </a:graphic>
        </wp:anchor>
      </w:drawing>
    </w:r>
    <w:r w:rsidR="003A2491">
      <w:rPr>
        <w:noProof/>
        <w:lang w:val="nl-NL"/>
      </w:rPr>
      <w:drawing>
        <wp:anchor distT="0" distB="0" distL="114300" distR="114300" simplePos="0" relativeHeight="251657216" behindDoc="0" locked="0" layoutInCell="1" allowOverlap="1">
          <wp:simplePos x="0" y="0"/>
          <wp:positionH relativeFrom="column">
            <wp:posOffset>3024505</wp:posOffset>
          </wp:positionH>
          <wp:positionV relativeFrom="paragraph">
            <wp:posOffset>-508000</wp:posOffset>
          </wp:positionV>
          <wp:extent cx="2336800" cy="1579245"/>
          <wp:effectExtent l="19050" t="0" r="6350" b="0"/>
          <wp:wrapNone/>
          <wp:docPr id="15" name="Afbeelding 15" descr="LOGO_R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_RGD"/>
                  <pic:cNvPicPr>
                    <a:picLocks noChangeAspect="1" noChangeArrowheads="1"/>
                  </pic:cNvPicPr>
                </pic:nvPicPr>
                <pic:blipFill>
                  <a:blip r:embed="rId6"/>
                  <a:srcRect/>
                  <a:stretch>
                    <a:fillRect/>
                  </a:stretch>
                </pic:blipFill>
                <pic:spPr bwMode="auto">
                  <a:xfrm>
                    <a:off x="0" y="0"/>
                    <a:ext cx="2336800" cy="1579245"/>
                  </a:xfrm>
                  <a:prstGeom prst="rect">
                    <a:avLst/>
                  </a:prstGeom>
                  <a:noFill/>
                  <a:ln w="9525">
                    <a:noFill/>
                    <a:miter lim="800000"/>
                    <a:headEnd/>
                    <a:tailEnd/>
                  </a:ln>
                </pic:spPr>
              </pic:pic>
            </a:graphicData>
          </a:graphic>
        </wp:anchor>
      </w:drawing>
    </w:r>
  </w:p>
  <w:p w:rsidR="003A2491" w:rsidRDefault="003A2491">
    <w:pPr>
      <w:pStyle w:val="opmKoptekst"/>
    </w:pPr>
  </w:p>
  <w:p w:rsidR="003A2491" w:rsidRDefault="003A2491">
    <w:pPr>
      <w:pStyle w:val="opmKoptekst"/>
    </w:pPr>
  </w:p>
  <w:p w:rsidR="003A2491" w:rsidRDefault="003A2491">
    <w:pPr>
      <w:pStyle w:val="opmKoptekst"/>
    </w:pPr>
  </w:p>
  <w:p w:rsidR="003A2491" w:rsidRDefault="003A2491">
    <w:pPr>
      <w:pStyle w:val="opmKoptekst"/>
    </w:pPr>
  </w:p>
  <w:p w:rsidR="003A2491" w:rsidRDefault="003A2491">
    <w:pPr>
      <w:pStyle w:val="opmKoptekst"/>
    </w:pPr>
  </w:p>
  <w:p w:rsidR="003A2491" w:rsidRDefault="003A2491">
    <w:pPr>
      <w:pStyle w:val="opmKoptekst"/>
      <w:rPr>
        <w:sz w:val="20"/>
      </w:rPr>
    </w:pPr>
  </w:p>
  <w:p w:rsidR="003A2491" w:rsidRDefault="003A2491">
    <w:pPr>
      <w:pStyle w:val="opmKoptekst"/>
      <w:rPr>
        <w:sz w:val="22"/>
      </w:rPr>
    </w:pPr>
  </w:p>
  <w:tbl>
    <w:tblPr>
      <w:tblW w:w="0" w:type="auto"/>
      <w:tblInd w:w="28" w:type="dxa"/>
      <w:tblLook w:val="01E0"/>
    </w:tblPr>
    <w:tblGrid>
      <w:gridCol w:w="7616"/>
    </w:tblGrid>
    <w:tr w:rsidR="003A2491">
      <w:trPr>
        <w:cantSplit/>
      </w:trPr>
      <w:tc>
        <w:tcPr>
          <w:tcW w:w="7616" w:type="dxa"/>
        </w:tcPr>
        <w:p w:rsidR="003A2491" w:rsidRDefault="003A2491">
          <w:pPr>
            <w:spacing w:before="60" w:line="240" w:lineRule="auto"/>
            <w:ind w:left="-28"/>
            <w:rPr>
              <w:sz w:val="13"/>
              <w:szCs w:val="18"/>
              <w:lang w:val="fr-FR"/>
            </w:rPr>
          </w:pPr>
        </w:p>
      </w:tc>
    </w:tr>
    <w:tr w:rsidR="003A2491">
      <w:trPr>
        <w:cantSplit/>
      </w:trPr>
      <w:tc>
        <w:tcPr>
          <w:tcW w:w="7616" w:type="dxa"/>
        </w:tcPr>
        <w:p w:rsidR="003A2491" w:rsidRDefault="003A2491">
          <w:pPr>
            <w:spacing w:before="20" w:line="240" w:lineRule="auto"/>
            <w:ind w:left="-28"/>
            <w:rPr>
              <w:sz w:val="14"/>
              <w:szCs w:val="18"/>
              <w:lang w:val="fr-FR"/>
            </w:rPr>
          </w:pPr>
        </w:p>
      </w:tc>
    </w:tr>
    <w:tr w:rsidR="003A2491">
      <w:trPr>
        <w:cantSplit/>
      </w:trPr>
      <w:tc>
        <w:tcPr>
          <w:tcW w:w="7616" w:type="dxa"/>
        </w:tcPr>
        <w:p w:rsidR="003A2491" w:rsidRPr="00A516CC" w:rsidRDefault="003A2491">
          <w:pPr>
            <w:pStyle w:val="opmRubricering"/>
            <w:rPr>
              <w:lang w:val="fr-FR"/>
            </w:rPr>
          </w:pPr>
          <w:bookmarkStart w:id="59" w:name="Rubricering_1"/>
          <w:bookmarkEnd w:id="59"/>
        </w:p>
      </w:tc>
    </w:tr>
    <w:tr w:rsidR="003A2491">
      <w:trPr>
        <w:trHeight w:val="589"/>
      </w:trPr>
      <w:tc>
        <w:tcPr>
          <w:tcW w:w="7616" w:type="dxa"/>
          <w:tcBorders>
            <w:bottom w:val="nil"/>
          </w:tcBorders>
        </w:tcPr>
        <w:p w:rsidR="003A2491" w:rsidRDefault="003A2491">
          <w:pPr>
            <w:rPr>
              <w:szCs w:val="18"/>
              <w:lang w:val="fr-FR"/>
            </w:rPr>
          </w:pPr>
        </w:p>
        <w:p w:rsidR="003A2491" w:rsidRDefault="003A2491">
          <w:pPr>
            <w:rPr>
              <w:szCs w:val="18"/>
              <w:lang w:val="fr-FR"/>
            </w:rPr>
          </w:pPr>
        </w:p>
      </w:tc>
    </w:tr>
  </w:tbl>
  <w:p w:rsidR="003A2491" w:rsidRDefault="003A2491">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22384"/>
    <w:multiLevelType w:val="hybridMultilevel"/>
    <w:tmpl w:val="433E1FC8"/>
    <w:lvl w:ilvl="0" w:tplc="C176657A">
      <w:start w:val="1"/>
      <w:numFmt w:val="decimal"/>
      <w:lvlText w:val="%1."/>
      <w:lvlJc w:val="left"/>
      <w:pPr>
        <w:ind w:left="360" w:hanging="360"/>
      </w:pPr>
      <w:rPr>
        <w:rFonts w:hint="default"/>
      </w:rPr>
    </w:lvl>
    <w:lvl w:ilvl="1" w:tplc="67F0F56C" w:tentative="1">
      <w:start w:val="1"/>
      <w:numFmt w:val="lowerLetter"/>
      <w:lvlText w:val="%2."/>
      <w:lvlJc w:val="left"/>
      <w:pPr>
        <w:ind w:left="1080" w:hanging="360"/>
      </w:pPr>
    </w:lvl>
    <w:lvl w:ilvl="2" w:tplc="E6422FDC" w:tentative="1">
      <w:start w:val="1"/>
      <w:numFmt w:val="lowerRoman"/>
      <w:lvlText w:val="%3."/>
      <w:lvlJc w:val="right"/>
      <w:pPr>
        <w:ind w:left="1800" w:hanging="180"/>
      </w:pPr>
    </w:lvl>
    <w:lvl w:ilvl="3" w:tplc="831ADEE4" w:tentative="1">
      <w:start w:val="1"/>
      <w:numFmt w:val="decimal"/>
      <w:lvlText w:val="%4."/>
      <w:lvlJc w:val="left"/>
      <w:pPr>
        <w:ind w:left="2520" w:hanging="360"/>
      </w:pPr>
    </w:lvl>
    <w:lvl w:ilvl="4" w:tplc="4BBCD660" w:tentative="1">
      <w:start w:val="1"/>
      <w:numFmt w:val="lowerLetter"/>
      <w:lvlText w:val="%5."/>
      <w:lvlJc w:val="left"/>
      <w:pPr>
        <w:ind w:left="3240" w:hanging="360"/>
      </w:pPr>
    </w:lvl>
    <w:lvl w:ilvl="5" w:tplc="A9E067D4" w:tentative="1">
      <w:start w:val="1"/>
      <w:numFmt w:val="lowerRoman"/>
      <w:lvlText w:val="%6."/>
      <w:lvlJc w:val="right"/>
      <w:pPr>
        <w:ind w:left="3960" w:hanging="180"/>
      </w:pPr>
    </w:lvl>
    <w:lvl w:ilvl="6" w:tplc="CEFAEBD4" w:tentative="1">
      <w:start w:val="1"/>
      <w:numFmt w:val="decimal"/>
      <w:lvlText w:val="%7."/>
      <w:lvlJc w:val="left"/>
      <w:pPr>
        <w:ind w:left="4680" w:hanging="360"/>
      </w:pPr>
    </w:lvl>
    <w:lvl w:ilvl="7" w:tplc="AC1AFF5E" w:tentative="1">
      <w:start w:val="1"/>
      <w:numFmt w:val="lowerLetter"/>
      <w:lvlText w:val="%8."/>
      <w:lvlJc w:val="left"/>
      <w:pPr>
        <w:ind w:left="5400" w:hanging="360"/>
      </w:pPr>
    </w:lvl>
    <w:lvl w:ilvl="8" w:tplc="66BA7DB0" w:tentative="1">
      <w:start w:val="1"/>
      <w:numFmt w:val="lowerRoman"/>
      <w:lvlText w:val="%9."/>
      <w:lvlJc w:val="right"/>
      <w:pPr>
        <w:ind w:left="6120" w:hanging="180"/>
      </w:pPr>
    </w:lvl>
  </w:abstractNum>
  <w:abstractNum w:abstractNumId="1">
    <w:nsid w:val="43AF4177"/>
    <w:multiLevelType w:val="hybridMultilevel"/>
    <w:tmpl w:val="E89C583E"/>
    <w:lvl w:ilvl="0" w:tplc="060682BE">
      <w:start w:val="1"/>
      <w:numFmt w:val="bullet"/>
      <w:pStyle w:val="opmBulli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47124C4B"/>
    <w:multiLevelType w:val="hybridMultilevel"/>
    <w:tmpl w:val="99BA11B8"/>
    <w:lvl w:ilvl="0" w:tplc="04130001">
      <w:start w:val="1"/>
      <w:numFmt w:val="bullet"/>
      <w:lvlText w:val=""/>
      <w:lvlJc w:val="left"/>
      <w:pPr>
        <w:tabs>
          <w:tab w:val="num" w:pos="360"/>
        </w:tabs>
        <w:ind w:left="360" w:hanging="360"/>
      </w:pPr>
      <w:rPr>
        <w:rFonts w:ascii="Symbol" w:hAnsi="Symbol" w:hint="default"/>
      </w:rPr>
    </w:lvl>
    <w:lvl w:ilvl="1" w:tplc="24E4B504">
      <w:start w:val="1"/>
      <w:numFmt w:val="bullet"/>
      <w:pStyle w:val="opmStreepje"/>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48506CF5"/>
    <w:multiLevelType w:val="hybridMultilevel"/>
    <w:tmpl w:val="E6D2991A"/>
    <w:lvl w:ilvl="0" w:tplc="8F30BA12">
      <w:start w:val="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D2A103F"/>
    <w:multiLevelType w:val="hybridMultilevel"/>
    <w:tmpl w:val="E86873E8"/>
    <w:lvl w:ilvl="0" w:tplc="9BE8BBE4">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60987CCD"/>
    <w:multiLevelType w:val="hybridMultilevel"/>
    <w:tmpl w:val="0D88796E"/>
    <w:lvl w:ilvl="0" w:tplc="96441400">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00823E1"/>
    <w:multiLevelType w:val="hybridMultilevel"/>
    <w:tmpl w:val="68503DE2"/>
    <w:lvl w:ilvl="0" w:tplc="C1F6AE52">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7B0D67DB"/>
    <w:multiLevelType w:val="hybridMultilevel"/>
    <w:tmpl w:val="FACE6FE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1"/>
  </w:num>
  <w:num w:numId="5">
    <w:abstractNumId w:val="2"/>
  </w:num>
  <w:num w:numId="6">
    <w:abstractNumId w:val="0"/>
  </w:num>
  <w:num w:numId="7">
    <w:abstractNumId w:val="7"/>
  </w:num>
  <w:num w:numId="8">
    <w:abstractNumId w:val="5"/>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nl-NL" w:vendorID="9" w:dllVersion="512" w:checkStyle="1"/>
  <w:proofState w:spelling="clean"/>
  <w:attachedTemplate r:id="rId1"/>
  <w:defaultTabStop w:val="709"/>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cVars>
    <w:docVar w:name="cboRubricering" w:val=" "/>
    <w:docVar w:name="chkVanAfdeling" w:val="Onwaar"/>
    <w:docVar w:name="chkVanBezoekAdres" w:val="Waar"/>
    <w:docVar w:name="chkVanContactPersoon" w:val="Onwaar"/>
    <w:docVar w:name="chkVanDienst" w:val="Onwaar"/>
    <w:docVar w:name="chkVanDirectie" w:val="Onwaar"/>
    <w:docVar w:name="chkVanEmail" w:val="Waar"/>
    <w:docVar w:name="chkVanFax" w:val="Onwaar"/>
    <w:docVar w:name="chkVanGebouw" w:val="Onwaar"/>
    <w:docVar w:name="chkVanIPC" w:val="Onwaar"/>
    <w:docVar w:name="chkVanLand" w:val="Onwaar"/>
    <w:docVar w:name="chkVanMobiel" w:val="Onwaar"/>
    <w:docVar w:name="chkVanPostAdres" w:val="Waar"/>
    <w:docVar w:name="chkVanPostPcdWpl" w:val="Waar"/>
    <w:docVar w:name="chkVanTelefoon" w:val="Waar"/>
    <w:docVar w:name="chkWebSite" w:val="Onwaar"/>
    <w:docVar w:name="Huisstijl" w:val="5.1"/>
    <w:docVar w:name="Sjabloon" w:val="RHSBlancoFormatStaand"/>
    <w:docVar w:name="SjabloonVersie" w:val="5"/>
    <w:docVar w:name="txtBetreft" w:val="Hoofddraagconstructies"/>
    <w:docVar w:name="txtDatum" w:val="21 december 2010"/>
    <w:docVar w:name="txtVanAfdeling" w:val="Ingenieurs/Brandveiligheid"/>
    <w:docVar w:name="txtVanBezoekAdres" w:val="Rijnstraat 8"/>
    <w:docVar w:name="txtVanContactpersoon" w:val=" "/>
    <w:docVar w:name="txtVanDienst" w:val="Rijksgebouwendienst"/>
    <w:docVar w:name="txtVanDirectie" w:val="Directie Advies en Architecten"/>
    <w:docVar w:name="txtVanEmail" w:val="info.infofoon@rgd.minbzk.nl"/>
    <w:docVar w:name="txtVanFax" w:val=" "/>
    <w:docVar w:name="txtVanGebouw" w:val=" "/>
    <w:docVar w:name="txtVanIPC" w:val=" "/>
    <w:docVar w:name="txtVanLand" w:val=" "/>
    <w:docVar w:name="txtVanMobiel" w:val=" "/>
    <w:docVar w:name="txtVanPostAdres" w:val="Postbus 20952"/>
    <w:docVar w:name="txtVanPostPcdWpl" w:val="2500 EZ  Den Haag"/>
    <w:docVar w:name="txtVanTelefoon" w:val="0800 - 899 1103"/>
    <w:docVar w:name="txtWebSite" w:val="www.rijksoverheid.nl"/>
  </w:docVars>
  <w:rsids>
    <w:rsidRoot w:val="00564061"/>
    <w:rsid w:val="001102AC"/>
    <w:rsid w:val="001551B9"/>
    <w:rsid w:val="002D73CC"/>
    <w:rsid w:val="002F5836"/>
    <w:rsid w:val="00345621"/>
    <w:rsid w:val="003718BA"/>
    <w:rsid w:val="003A2491"/>
    <w:rsid w:val="00473C78"/>
    <w:rsid w:val="005455A5"/>
    <w:rsid w:val="00564061"/>
    <w:rsid w:val="006171F4"/>
    <w:rsid w:val="00647584"/>
    <w:rsid w:val="008365E8"/>
    <w:rsid w:val="008C08DA"/>
    <w:rsid w:val="009B3240"/>
    <w:rsid w:val="009C3CD7"/>
    <w:rsid w:val="00A44B0A"/>
    <w:rsid w:val="00A516CC"/>
    <w:rsid w:val="00A60056"/>
    <w:rsid w:val="00B00412"/>
    <w:rsid w:val="00BA0D6D"/>
    <w:rsid w:val="00BB6B5E"/>
    <w:rsid w:val="00BD13B9"/>
    <w:rsid w:val="00D170BB"/>
    <w:rsid w:val="00DC46D7"/>
    <w:rsid w:val="00E85098"/>
    <w:rsid w:val="00EE59FF"/>
    <w:rsid w:val="00F1313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455A5"/>
    <w:pPr>
      <w:spacing w:line="240" w:lineRule="atLeast"/>
    </w:pPr>
    <w:rPr>
      <w:rFonts w:ascii="Verdana" w:hAnsi="Verdana"/>
      <w:sz w:val="18"/>
      <w:szCs w:val="24"/>
    </w:rPr>
  </w:style>
  <w:style w:type="paragraph" w:styleId="Kop1">
    <w:name w:val="heading 1"/>
    <w:aliases w:val="hoofdstuk"/>
    <w:basedOn w:val="Standaard"/>
    <w:next w:val="Standaard"/>
    <w:autoRedefine/>
    <w:qFormat/>
    <w:rsid w:val="00647584"/>
    <w:pPr>
      <w:pageBreakBefore/>
      <w:widowControl w:val="0"/>
      <w:tabs>
        <w:tab w:val="num" w:pos="0"/>
      </w:tabs>
      <w:spacing w:after="700" w:line="300" w:lineRule="atLeast"/>
      <w:ind w:left="1160" w:hanging="1160"/>
      <w:contextualSpacing/>
      <w:outlineLvl w:val="0"/>
    </w:pPr>
    <w:rPr>
      <w:b/>
      <w:iCs/>
      <w:sz w:val="24"/>
    </w:rPr>
  </w:style>
  <w:style w:type="paragraph" w:styleId="Kop2">
    <w:name w:val="heading 2"/>
    <w:aliases w:val="paragraaf"/>
    <w:basedOn w:val="Standaard"/>
    <w:next w:val="Standaard"/>
    <w:autoRedefine/>
    <w:qFormat/>
    <w:rsid w:val="00564061"/>
    <w:pPr>
      <w:keepNext/>
      <w:outlineLvl w:val="1"/>
    </w:pPr>
    <w:rPr>
      <w:b/>
      <w:bCs/>
      <w:sz w:val="17"/>
    </w:rPr>
  </w:style>
  <w:style w:type="paragraph" w:styleId="Kop3">
    <w:name w:val="heading 3"/>
    <w:basedOn w:val="Standaard"/>
    <w:next w:val="Standaard"/>
    <w:autoRedefine/>
    <w:qFormat/>
    <w:rsid w:val="00647584"/>
    <w:pPr>
      <w:keepNext/>
      <w:widowControl w:val="0"/>
      <w:numPr>
        <w:ilvl w:val="2"/>
      </w:numPr>
      <w:tabs>
        <w:tab w:val="num" w:pos="1160"/>
      </w:tabs>
      <w:spacing w:before="240"/>
      <w:ind w:left="1160" w:hanging="1160"/>
      <w:outlineLvl w:val="2"/>
    </w:pPr>
    <w:rPr>
      <w:bCs/>
      <w:sz w:val="17"/>
      <w:szCs w:val="18"/>
    </w:rPr>
  </w:style>
  <w:style w:type="paragraph" w:styleId="Kop4">
    <w:name w:val="heading 4"/>
    <w:basedOn w:val="Standaard"/>
    <w:next w:val="Standaard"/>
    <w:qFormat/>
    <w:rsid w:val="00564061"/>
    <w:pPr>
      <w:keepNext/>
      <w:spacing w:before="240" w:after="60"/>
      <w:outlineLvl w:val="3"/>
    </w:pPr>
    <w:rPr>
      <w:b/>
      <w:bCs/>
      <w:sz w:val="28"/>
      <w:szCs w:val="28"/>
    </w:rPr>
  </w:style>
  <w:style w:type="paragraph" w:styleId="Kop6">
    <w:name w:val="heading 6"/>
    <w:basedOn w:val="Standaard"/>
    <w:next w:val="Standaard"/>
    <w:qFormat/>
    <w:rsid w:val="00564061"/>
    <w:pPr>
      <w:spacing w:before="240" w:after="60"/>
      <w:outlineLvl w:val="5"/>
    </w:pPr>
    <w:rPr>
      <w:b/>
      <w:bCs/>
      <w:sz w:val="22"/>
      <w:szCs w:val="22"/>
    </w:rPr>
  </w:style>
  <w:style w:type="paragraph" w:styleId="Kop7">
    <w:name w:val="heading 7"/>
    <w:basedOn w:val="Standaard"/>
    <w:next w:val="Standaard"/>
    <w:qFormat/>
    <w:rsid w:val="00564061"/>
    <w:pPr>
      <w:spacing w:before="240" w:after="60"/>
      <w:outlineLvl w:val="6"/>
    </w:pPr>
    <w:rPr>
      <w:sz w:val="24"/>
    </w:rPr>
  </w:style>
  <w:style w:type="paragraph" w:styleId="Kop8">
    <w:name w:val="heading 8"/>
    <w:basedOn w:val="Standaard"/>
    <w:next w:val="Standaard"/>
    <w:qFormat/>
    <w:rsid w:val="00564061"/>
    <w:pPr>
      <w:spacing w:before="240" w:after="60"/>
      <w:outlineLvl w:val="7"/>
    </w:pPr>
    <w:rPr>
      <w:i/>
      <w:iCs/>
      <w:sz w:val="24"/>
    </w:rPr>
  </w:style>
  <w:style w:type="paragraph" w:styleId="Kop9">
    <w:name w:val="heading 9"/>
    <w:basedOn w:val="Standaard"/>
    <w:next w:val="Standaard"/>
    <w:qFormat/>
    <w:rsid w:val="00564061"/>
    <w:p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semiHidden/>
    <w:rsid w:val="00564061"/>
    <w:pPr>
      <w:tabs>
        <w:tab w:val="center" w:pos="4536"/>
        <w:tab w:val="right" w:pos="9072"/>
      </w:tabs>
      <w:spacing w:line="240" w:lineRule="auto"/>
    </w:pPr>
  </w:style>
  <w:style w:type="paragraph" w:styleId="Voettekst">
    <w:name w:val="footer"/>
    <w:basedOn w:val="Standaard"/>
    <w:autoRedefine/>
    <w:semiHidden/>
    <w:rsid w:val="00564061"/>
    <w:pPr>
      <w:tabs>
        <w:tab w:val="left" w:pos="7711"/>
      </w:tabs>
    </w:pPr>
    <w:rPr>
      <w:sz w:val="13"/>
    </w:rPr>
  </w:style>
  <w:style w:type="paragraph" w:customStyle="1" w:styleId="opmContactpersoon">
    <w:name w:val="opmContactpersoon"/>
    <w:basedOn w:val="Standaard"/>
    <w:autoRedefine/>
    <w:rsid w:val="00564061"/>
    <w:pPr>
      <w:spacing w:before="30" w:line="240" w:lineRule="auto"/>
    </w:pPr>
    <w:rPr>
      <w:bCs/>
      <w:sz w:val="13"/>
      <w:szCs w:val="13"/>
    </w:rPr>
  </w:style>
  <w:style w:type="character" w:styleId="Paginanummer">
    <w:name w:val="page number"/>
    <w:basedOn w:val="Standaardalinea-lettertype"/>
    <w:semiHidden/>
    <w:rsid w:val="00564061"/>
    <w:rPr>
      <w:rFonts w:ascii="Verdana" w:hAnsi="Verdana"/>
    </w:rPr>
  </w:style>
  <w:style w:type="paragraph" w:customStyle="1" w:styleId="opmReferentie">
    <w:name w:val="opmReferentie"/>
    <w:basedOn w:val="Standaard"/>
    <w:autoRedefine/>
    <w:rsid w:val="00564061"/>
    <w:pPr>
      <w:spacing w:before="140" w:line="240" w:lineRule="auto"/>
    </w:pPr>
    <w:rPr>
      <w:b/>
      <w:bCs/>
      <w:sz w:val="13"/>
    </w:rPr>
  </w:style>
  <w:style w:type="paragraph" w:customStyle="1" w:styleId="opmInvulgegeven">
    <w:name w:val="opmInvulgegeven"/>
    <w:basedOn w:val="Standaard"/>
    <w:autoRedefine/>
    <w:rsid w:val="00564061"/>
    <w:pPr>
      <w:spacing w:line="180" w:lineRule="atLeast"/>
    </w:pPr>
    <w:rPr>
      <w:sz w:val="13"/>
      <w:szCs w:val="13"/>
    </w:rPr>
  </w:style>
  <w:style w:type="paragraph" w:customStyle="1" w:styleId="Adres">
    <w:name w:val="Adres"/>
    <w:basedOn w:val="Koptekst"/>
    <w:rsid w:val="00564061"/>
    <w:pPr>
      <w:tabs>
        <w:tab w:val="clear" w:pos="4536"/>
        <w:tab w:val="clear" w:pos="9072"/>
      </w:tabs>
      <w:spacing w:before="20"/>
    </w:pPr>
    <w:rPr>
      <w:szCs w:val="18"/>
      <w:lang w:val="fr-FR"/>
    </w:rPr>
  </w:style>
  <w:style w:type="paragraph" w:customStyle="1" w:styleId="opmAfzender">
    <w:name w:val="opmAfzender"/>
    <w:basedOn w:val="opmContactpersoon"/>
    <w:autoRedefine/>
    <w:rsid w:val="00564061"/>
  </w:style>
  <w:style w:type="paragraph" w:customStyle="1" w:styleId="opmAfzenderVet">
    <w:name w:val="opmAfzenderVet"/>
    <w:basedOn w:val="opmAfzender"/>
    <w:rsid w:val="00564061"/>
    <w:rPr>
      <w:b/>
      <w:bCs w:val="0"/>
    </w:rPr>
  </w:style>
  <w:style w:type="paragraph" w:customStyle="1" w:styleId="opmRubricering">
    <w:name w:val="opmRubricering"/>
    <w:basedOn w:val="Voettekst"/>
    <w:autoRedefine/>
    <w:rsid w:val="00564061"/>
    <w:pPr>
      <w:tabs>
        <w:tab w:val="clear" w:pos="7711"/>
      </w:tabs>
    </w:pPr>
    <w:rPr>
      <w:b/>
      <w:caps/>
    </w:rPr>
  </w:style>
  <w:style w:type="paragraph" w:customStyle="1" w:styleId="opmBullit">
    <w:name w:val="opmBullit"/>
    <w:basedOn w:val="Standaard"/>
    <w:autoRedefine/>
    <w:rsid w:val="00564061"/>
    <w:pPr>
      <w:numPr>
        <w:numId w:val="4"/>
      </w:numPr>
      <w:tabs>
        <w:tab w:val="clear" w:pos="360"/>
        <w:tab w:val="left" w:pos="227"/>
      </w:tabs>
      <w:ind w:left="227" w:hanging="227"/>
    </w:pPr>
  </w:style>
  <w:style w:type="paragraph" w:customStyle="1" w:styleId="opmStreepje">
    <w:name w:val="opmStreepje"/>
    <w:basedOn w:val="opmBullit"/>
    <w:autoRedefine/>
    <w:rsid w:val="00564061"/>
    <w:pPr>
      <w:numPr>
        <w:ilvl w:val="1"/>
        <w:numId w:val="5"/>
      </w:numPr>
      <w:tabs>
        <w:tab w:val="clear" w:pos="227"/>
        <w:tab w:val="clear" w:pos="1440"/>
        <w:tab w:val="left" w:pos="454"/>
      </w:tabs>
      <w:ind w:left="454" w:hanging="227"/>
    </w:pPr>
  </w:style>
  <w:style w:type="character" w:styleId="HTMLCode">
    <w:name w:val="HTML Code"/>
    <w:basedOn w:val="Standaardalinea-lettertype"/>
    <w:semiHidden/>
    <w:rsid w:val="00564061"/>
    <w:rPr>
      <w:rFonts w:ascii="Courier New" w:hAnsi="Courier New"/>
      <w:sz w:val="20"/>
      <w:szCs w:val="20"/>
    </w:rPr>
  </w:style>
  <w:style w:type="character" w:styleId="Hyperlink">
    <w:name w:val="Hyperlink"/>
    <w:basedOn w:val="Standaardalinea-lettertype"/>
    <w:semiHidden/>
    <w:rsid w:val="00564061"/>
    <w:rPr>
      <w:rFonts w:ascii="Verdana" w:hAnsi="Verdana"/>
      <w:color w:val="0000FF"/>
      <w:u w:val="single"/>
    </w:rPr>
  </w:style>
  <w:style w:type="paragraph" w:styleId="Index1">
    <w:name w:val="index 1"/>
    <w:basedOn w:val="Standaard"/>
    <w:next w:val="Standaard"/>
    <w:autoRedefine/>
    <w:semiHidden/>
    <w:rsid w:val="00564061"/>
    <w:pPr>
      <w:ind w:left="180" w:hanging="180"/>
    </w:pPr>
  </w:style>
  <w:style w:type="paragraph" w:styleId="Indexkop">
    <w:name w:val="index heading"/>
    <w:basedOn w:val="Standaard"/>
    <w:next w:val="Index1"/>
    <w:semiHidden/>
    <w:rsid w:val="00564061"/>
    <w:rPr>
      <w:rFonts w:cs="Arial"/>
      <w:b/>
      <w:bCs/>
    </w:rPr>
  </w:style>
  <w:style w:type="paragraph" w:styleId="Kopbronvermelding">
    <w:name w:val="toa heading"/>
    <w:basedOn w:val="Standaard"/>
    <w:next w:val="Standaard"/>
    <w:semiHidden/>
    <w:rsid w:val="00564061"/>
    <w:pPr>
      <w:spacing w:before="120"/>
    </w:pPr>
    <w:rPr>
      <w:rFonts w:cs="Arial"/>
      <w:b/>
      <w:bCs/>
      <w:sz w:val="24"/>
    </w:rPr>
  </w:style>
  <w:style w:type="character" w:styleId="Nadruk">
    <w:name w:val="Emphasis"/>
    <w:basedOn w:val="Standaardalinea-lettertype"/>
    <w:qFormat/>
    <w:rsid w:val="00564061"/>
    <w:rPr>
      <w:rFonts w:ascii="Verdana" w:hAnsi="Verdana"/>
      <w:iCs/>
    </w:rPr>
  </w:style>
  <w:style w:type="paragraph" w:styleId="Normaalweb">
    <w:name w:val="Normal (Web)"/>
    <w:basedOn w:val="Standaard"/>
    <w:semiHidden/>
    <w:rsid w:val="00564061"/>
    <w:rPr>
      <w:sz w:val="24"/>
    </w:rPr>
  </w:style>
  <w:style w:type="paragraph" w:customStyle="1" w:styleId="opmEmbargo">
    <w:name w:val="opmEmbargo"/>
    <w:basedOn w:val="opmRubricering"/>
    <w:rsid w:val="00564061"/>
    <w:pPr>
      <w:ind w:left="-28"/>
    </w:pPr>
  </w:style>
  <w:style w:type="paragraph" w:customStyle="1" w:styleId="opmInvulgegevenKop">
    <w:name w:val="opmInvulgegevenKop"/>
    <w:basedOn w:val="Standaard"/>
    <w:autoRedefine/>
    <w:rsid w:val="00564061"/>
    <w:pPr>
      <w:spacing w:after="40" w:line="240" w:lineRule="auto"/>
      <w:ind w:left="-113"/>
    </w:pPr>
    <w:rPr>
      <w:sz w:val="13"/>
    </w:rPr>
  </w:style>
  <w:style w:type="paragraph" w:customStyle="1" w:styleId="opmKoptekst">
    <w:name w:val="opmKoptekst"/>
    <w:basedOn w:val="Standaard"/>
    <w:rsid w:val="00564061"/>
    <w:pPr>
      <w:spacing w:line="240" w:lineRule="auto"/>
    </w:pPr>
    <w:rPr>
      <w:lang w:val="fr-FR"/>
    </w:rPr>
  </w:style>
  <w:style w:type="paragraph" w:customStyle="1" w:styleId="opmReferentieKop">
    <w:name w:val="opmReferentieKop"/>
    <w:basedOn w:val="Standaard"/>
    <w:autoRedefine/>
    <w:rsid w:val="00564061"/>
    <w:pPr>
      <w:spacing w:after="20" w:line="240" w:lineRule="auto"/>
      <w:ind w:left="-113"/>
    </w:pPr>
    <w:rPr>
      <w:sz w:val="13"/>
    </w:rPr>
  </w:style>
  <w:style w:type="paragraph" w:customStyle="1" w:styleId="opmToelichting">
    <w:name w:val="opmToelichting"/>
    <w:basedOn w:val="Standaard"/>
    <w:autoRedefine/>
    <w:rsid w:val="00564061"/>
    <w:pPr>
      <w:spacing w:line="180" w:lineRule="atLeast"/>
    </w:pPr>
    <w:rPr>
      <w:i/>
      <w:iCs/>
      <w:sz w:val="13"/>
    </w:rPr>
  </w:style>
  <w:style w:type="paragraph" w:customStyle="1" w:styleId="opmWit1">
    <w:name w:val="opmWit1"/>
    <w:basedOn w:val="Standaard"/>
    <w:autoRedefine/>
    <w:rsid w:val="00564061"/>
    <w:pPr>
      <w:spacing w:line="240" w:lineRule="auto"/>
    </w:pPr>
    <w:rPr>
      <w:sz w:val="8"/>
    </w:rPr>
  </w:style>
  <w:style w:type="paragraph" w:styleId="Plattetekst">
    <w:name w:val="Body Text"/>
    <w:basedOn w:val="Standaard"/>
    <w:semiHidden/>
    <w:rsid w:val="00564061"/>
    <w:pPr>
      <w:spacing w:line="240" w:lineRule="auto"/>
    </w:pPr>
    <w:rPr>
      <w:i/>
      <w:iCs/>
      <w:sz w:val="13"/>
    </w:rPr>
  </w:style>
  <w:style w:type="character" w:styleId="Regelnummer">
    <w:name w:val="line number"/>
    <w:basedOn w:val="Standaardalinea-lettertype"/>
    <w:semiHidden/>
    <w:rsid w:val="00564061"/>
    <w:rPr>
      <w:rFonts w:ascii="Verdana" w:hAnsi="Verdana"/>
    </w:rPr>
  </w:style>
  <w:style w:type="paragraph" w:styleId="Subtitel">
    <w:name w:val="Subtitle"/>
    <w:basedOn w:val="Standaard"/>
    <w:autoRedefine/>
    <w:qFormat/>
    <w:rsid w:val="00564061"/>
    <w:pPr>
      <w:spacing w:line="320" w:lineRule="atLeast"/>
      <w:outlineLvl w:val="1"/>
    </w:pPr>
    <w:rPr>
      <w:rFonts w:cs="Arial"/>
      <w:sz w:val="24"/>
    </w:rPr>
  </w:style>
  <w:style w:type="paragraph" w:styleId="Titel">
    <w:name w:val="Title"/>
    <w:basedOn w:val="Standaard"/>
    <w:autoRedefine/>
    <w:qFormat/>
    <w:rsid w:val="00564061"/>
    <w:pPr>
      <w:spacing w:line="320" w:lineRule="atLeast"/>
      <w:outlineLvl w:val="0"/>
    </w:pPr>
    <w:rPr>
      <w:rFonts w:cs="Arial"/>
      <w:b/>
      <w:bCs/>
      <w:kern w:val="28"/>
      <w:sz w:val="24"/>
      <w:szCs w:val="32"/>
    </w:rPr>
  </w:style>
  <w:style w:type="character" w:styleId="Verwijzingopmerking">
    <w:name w:val="annotation reference"/>
    <w:basedOn w:val="Standaardalinea-lettertype"/>
    <w:semiHidden/>
    <w:rsid w:val="00564061"/>
    <w:rPr>
      <w:rFonts w:ascii="Verdana" w:hAnsi="Verdana"/>
      <w:sz w:val="16"/>
      <w:szCs w:val="16"/>
    </w:rPr>
  </w:style>
  <w:style w:type="character" w:styleId="Voetnootmarkering">
    <w:name w:val="footnote reference"/>
    <w:basedOn w:val="Standaardalinea-lettertype"/>
    <w:semiHidden/>
    <w:rsid w:val="00564061"/>
    <w:rPr>
      <w:rFonts w:ascii="Verdana" w:hAnsi="Verdana"/>
      <w:vertAlign w:val="superscript"/>
    </w:rPr>
  </w:style>
  <w:style w:type="paragraph" w:styleId="Voetnoottekst">
    <w:name w:val="footnote text"/>
    <w:basedOn w:val="Standaard"/>
    <w:autoRedefine/>
    <w:semiHidden/>
    <w:rsid w:val="00564061"/>
    <w:rPr>
      <w:sz w:val="13"/>
      <w:szCs w:val="20"/>
    </w:rPr>
  </w:style>
  <w:style w:type="character" w:styleId="Zwaar">
    <w:name w:val="Strong"/>
    <w:basedOn w:val="Standaardalinea-lettertype"/>
    <w:qFormat/>
    <w:rsid w:val="00564061"/>
    <w:rPr>
      <w:rFonts w:ascii="Verdana" w:hAnsi="Verdana"/>
      <w:b/>
      <w:bCs/>
    </w:rPr>
  </w:style>
  <w:style w:type="paragraph" w:styleId="Plattetekst2">
    <w:name w:val="Body Text 2"/>
    <w:basedOn w:val="Standaard"/>
    <w:link w:val="Plattetekst2Char"/>
    <w:uiPriority w:val="99"/>
    <w:semiHidden/>
    <w:rsid w:val="005455A5"/>
    <w:rPr>
      <w:rFonts w:cs="Verdana"/>
      <w:color w:val="000000"/>
      <w:szCs w:val="18"/>
    </w:rPr>
  </w:style>
  <w:style w:type="character" w:customStyle="1" w:styleId="Plattetekst2Char">
    <w:name w:val="Platte tekst 2 Char"/>
    <w:basedOn w:val="Standaardalinea-lettertype"/>
    <w:link w:val="Plattetekst2"/>
    <w:uiPriority w:val="99"/>
    <w:semiHidden/>
    <w:rsid w:val="005455A5"/>
    <w:rPr>
      <w:rFonts w:ascii="Verdana" w:hAnsi="Verdana" w:cs="Verdana"/>
      <w:color w:val="000000"/>
      <w:sz w:val="18"/>
      <w:szCs w:val="18"/>
    </w:rPr>
  </w:style>
  <w:style w:type="paragraph" w:styleId="Bijschrift">
    <w:name w:val="caption"/>
    <w:basedOn w:val="Standaard"/>
    <w:next w:val="Standaard"/>
    <w:qFormat/>
    <w:rsid w:val="005455A5"/>
    <w:pPr>
      <w:spacing w:line="240" w:lineRule="auto"/>
    </w:pPr>
    <w:rPr>
      <w:rFonts w:ascii="Arial" w:hAnsi="Arial" w:cs="Arial"/>
      <w:i/>
      <w:iCs/>
      <w:sz w:val="20"/>
    </w:rPr>
  </w:style>
  <w:style w:type="paragraph" w:customStyle="1" w:styleId="Kopzondernummering">
    <w:name w:val="Kop zonder nummering"/>
    <w:basedOn w:val="Standaard"/>
    <w:next w:val="Standaard"/>
    <w:rsid w:val="00E85098"/>
    <w:pPr>
      <w:spacing w:after="700" w:line="300" w:lineRule="atLeast"/>
      <w:contextualSpacing/>
    </w:pPr>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vrom\apps\apps\Algemeen\Huisstijl\VROM\RHSBlancoFormatStaand.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RHSBlancoFormatStaand.dot</Template>
  <TotalTime>2</TotalTime>
  <Pages>5</Pages>
  <Words>455</Words>
  <Characters>3186</Characters>
  <Application>Microsoft Office Word</Application>
  <DocSecurity>0</DocSecurity>
  <Lines>242</Lines>
  <Paragraphs>128</Paragraphs>
  <ScaleCrop>false</ScaleCrop>
  <HeadingPairs>
    <vt:vector size="2" baseType="variant">
      <vt:variant>
        <vt:lpstr>Titel</vt:lpstr>
      </vt:variant>
      <vt:variant>
        <vt:i4>1</vt:i4>
      </vt:variant>
    </vt:vector>
  </HeadingPairs>
  <TitlesOfParts>
    <vt:vector size="1" baseType="lpstr">
      <vt:lpstr>Blanco formaat</vt:lpstr>
    </vt:vector>
  </TitlesOfParts>
  <Company>Ministerie VROM</Company>
  <LinksUpToDate>false</LinksUpToDate>
  <CharactersWithSpaces>3547</CharactersWithSpaces>
  <SharedDoc>false</SharedDoc>
  <HLinks>
    <vt:vector size="30" baseType="variant">
      <vt:variant>
        <vt:i4>4456484</vt:i4>
      </vt:variant>
      <vt:variant>
        <vt:i4>-1</vt:i4>
      </vt:variant>
      <vt:variant>
        <vt:i4>1038</vt:i4>
      </vt:variant>
      <vt:variant>
        <vt:i4>1</vt:i4>
      </vt:variant>
      <vt:variant>
        <vt:lpwstr>..\plaatjes\RO_VROM.png</vt:lpwstr>
      </vt:variant>
      <vt:variant>
        <vt:lpwstr/>
      </vt:variant>
      <vt:variant>
        <vt:i4>8126514</vt:i4>
      </vt:variant>
      <vt:variant>
        <vt:i4>-1</vt:i4>
      </vt:variant>
      <vt:variant>
        <vt:i4>1039</vt:i4>
      </vt:variant>
      <vt:variant>
        <vt:i4>1</vt:i4>
      </vt:variant>
      <vt:variant>
        <vt:lpwstr>..\plaatjes\RO_VROM_RGD.png</vt:lpwstr>
      </vt:variant>
      <vt:variant>
        <vt:lpwstr/>
      </vt:variant>
      <vt:variant>
        <vt:i4>2162790</vt:i4>
      </vt:variant>
      <vt:variant>
        <vt:i4>-1</vt:i4>
      </vt:variant>
      <vt:variant>
        <vt:i4>1040</vt:i4>
      </vt:variant>
      <vt:variant>
        <vt:i4>1</vt:i4>
      </vt:variant>
      <vt:variant>
        <vt:lpwstr>..\plaatjes\RO_VROM_RM.png</vt:lpwstr>
      </vt:variant>
      <vt:variant>
        <vt:lpwstr/>
      </vt:variant>
      <vt:variant>
        <vt:i4>2424930</vt:i4>
      </vt:variant>
      <vt:variant>
        <vt:i4>-1</vt:i4>
      </vt:variant>
      <vt:variant>
        <vt:i4>1041</vt:i4>
      </vt:variant>
      <vt:variant>
        <vt:i4>1</vt:i4>
      </vt:variant>
      <vt:variant>
        <vt:lpwstr>..\plaatjes\RO_VROM_VI.png</vt:lpwstr>
      </vt:variant>
      <vt:variant>
        <vt:lpwstr/>
      </vt:variant>
      <vt:variant>
        <vt:i4>7077946</vt:i4>
      </vt:variant>
      <vt:variant>
        <vt:i4>-1</vt:i4>
      </vt:variant>
      <vt:variant>
        <vt:i4>1042</vt:i4>
      </vt:variant>
      <vt:variant>
        <vt:i4>1</vt:i4>
      </vt:variant>
      <vt:variant>
        <vt:lpwstr>..\plaatjes\RO_VROM_WWI.png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Blanco formaat</dc:title>
  <dc:subject>Hoofddraagconstructies</dc:subject>
  <dc:creator/>
  <cp:keywords/>
  <dc:description>Het benaderen van de meta-informatie in de kop- en voettekst kan via de knop 'Naar invulscherm'. Het rechtstreeks bewerken van de kop- en voettekst (via dubbelklik) kan verminking van het document tot gevolg hebben en dient daarom te worden voorkomen.M.b.t. technische en functionele problemen kunt u contact opnemen met de Helpdesk (93333).</dc:description>
  <cp:lastModifiedBy>Ministerie van VROM</cp:lastModifiedBy>
  <cp:revision>3</cp:revision>
  <cp:lastPrinted>2010-12-10T16:01:00Z</cp:lastPrinted>
  <dcterms:created xsi:type="dcterms:W3CDTF">2010-12-22T16:41:00Z</dcterms:created>
  <dcterms:modified xsi:type="dcterms:W3CDTF">2010-12-22T16:42:00Z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jabloonDatum">
    <vt:lpwstr>18-02-2010</vt:lpwstr>
  </property>
</Properties>
</file>