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rFonts w:ascii="Cambria Math" w:hAnsi="Cambria Math"/>
          <w:sz w:val="10"/>
          <w:szCs w:val="72"/>
        </w:rPr>
      </w:pPr>
    </w:p>
    <w:p>
      <w:pPr>
        <w:pStyle w:val="style0"/>
        <w:jc w:val="center"/>
        <w:rPr>
          <w:rFonts w:ascii="Cambria Math" w:hAnsi="Cambria Math"/>
          <w:sz w:val="72"/>
          <w:szCs w:val="72"/>
        </w:rPr>
      </w:pPr>
      <w:r>
        <w:rPr>
          <w:rFonts w:ascii="Cambria Math" w:hAnsi="Cambria Math"/>
          <w:sz w:val="72"/>
          <w:szCs w:val="72"/>
        </w:rPr>
        <w:t>RACHAEL OMONOYAN</w:t>
      </w:r>
    </w:p>
    <w:p>
      <w:pPr>
        <w:pStyle w:val="style157"/>
        <w:jc w:val="center"/>
        <w:rPr>
          <w:sz w:val="28"/>
          <w:szCs w:val="28"/>
        </w:rPr>
      </w:pPr>
      <w:r>
        <w:rPr>
          <w:sz w:val="28"/>
          <w:szCs w:val="28"/>
        </w:rPr>
        <w:t>NO. 17C Onibuore Street, Kilo  Surulere, Lagos.</w:t>
      </w:r>
    </w:p>
    <w:p>
      <w:pPr>
        <w:pStyle w:val="style157"/>
        <w:jc w:val="center"/>
        <w:rPr>
          <w:rFonts w:ascii="Cambria Math" w:hAnsi="Cambria Math"/>
          <w:sz w:val="28"/>
          <w:szCs w:val="28"/>
        </w:rPr>
      </w:pPr>
      <w:r>
        <w:rPr/>
        <w:fldChar w:fldCharType="begin"/>
      </w:r>
      <w:r>
        <w:instrText xml:space="preserve"> HYPERLINK "mailto:mistressdoomo2010@yahoo.com" </w:instrText>
      </w:r>
      <w:r>
        <w:rPr/>
        <w:fldChar w:fldCharType="separate"/>
      </w:r>
      <w:r>
        <w:rPr>
          <w:rStyle w:val="style85"/>
          <w:rFonts w:ascii="Cambria Math" w:hAnsi="Cambria Math"/>
          <w:sz w:val="28"/>
          <w:szCs w:val="28"/>
        </w:rPr>
        <w:t>mistressdoomo2010@yahoo.com</w:t>
      </w:r>
      <w:r>
        <w:rPr/>
        <w:fldChar w:fldCharType="end"/>
      </w:r>
    </w:p>
    <w:p>
      <w:pPr>
        <w:pStyle w:val="style157"/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+2348072513735, 7065175212</w:t>
      </w:r>
    </w:p>
    <w:p>
      <w:pPr>
        <w:pStyle w:val="style157"/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Date of birth:   3</w:t>
      </w:r>
      <w:r>
        <w:rPr>
          <w:rFonts w:ascii="Cambria Math" w:hAnsi="Cambria Math"/>
          <w:sz w:val="28"/>
          <w:szCs w:val="28"/>
          <w:vertAlign w:val="superscript"/>
        </w:rPr>
        <w:t>rd</w:t>
      </w:r>
      <w:r>
        <w:rPr>
          <w:rFonts w:ascii="Cambria Math" w:hAnsi="Cambria Math"/>
          <w:sz w:val="28"/>
          <w:szCs w:val="28"/>
        </w:rPr>
        <w:t xml:space="preserve"> October.1989</w:t>
      </w:r>
    </w:p>
    <w:p>
      <w:pPr>
        <w:pStyle w:val="style0"/>
        <w:spacing w:after="0"/>
        <w:jc w:val="center"/>
        <w:rPr>
          <w:rFonts w:ascii="Cambria Math" w:hAnsi="Cambria Math"/>
          <w:sz w:val="28"/>
          <w:szCs w:val="28"/>
        </w:rPr>
      </w:pPr>
    </w:p>
    <w:p>
      <w:pPr>
        <w:pStyle w:val="style0"/>
        <w:tabs>
          <w:tab w:val="left" w:leader="none" w:pos="3480"/>
        </w:tabs>
        <w:spacing w:after="0"/>
        <w:rPr>
          <w:rFonts w:ascii="Cambria Math" w:hAnsi="Cambria Math"/>
          <w:b/>
          <w:sz w:val="16"/>
          <w:szCs w:val="32"/>
        </w:rPr>
      </w:pPr>
    </w:p>
    <w:p>
      <w:pPr>
        <w:pStyle w:val="style0"/>
        <w:tabs>
          <w:tab w:val="left" w:leader="none" w:pos="3480"/>
        </w:tabs>
        <w:spacing w:after="0"/>
        <w:rPr>
          <w:rFonts w:ascii="Baskerville Old Face" w:hAnsi="Baskerville Old Face"/>
          <w:b/>
          <w:sz w:val="32"/>
          <w:szCs w:val="32"/>
        </w:rPr>
      </w:pPr>
      <w:r>
        <w:rPr>
          <w:rFonts w:ascii="Cambria Math" w:hAnsi="Cambria Math"/>
          <w:b/>
          <w:sz w:val="32"/>
          <w:szCs w:val="32"/>
        </w:rPr>
        <w:t>CAREER OBJECTIVE</w:t>
      </w:r>
      <w:r>
        <w:rPr>
          <w:sz w:val="32"/>
          <w:szCs w:val="32"/>
        </w:rPr>
        <w:t>:</w:t>
      </w:r>
    </w:p>
    <w:p>
      <w:pPr>
        <w:pStyle w:val="style179"/>
        <w:numPr>
          <w:ilvl w:val="0"/>
          <w:numId w:val="7"/>
        </w:numPr>
        <w:spacing w:after="0"/>
        <w:jc w:val="bot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28"/>
          <w:szCs w:val="28"/>
        </w:rPr>
        <w:t>To foster ef</w:t>
      </w:r>
      <w:r>
        <w:rPr>
          <w:rFonts w:ascii="Cambria Math" w:hAnsi="Cambria Math"/>
          <w:sz w:val="28"/>
          <w:szCs w:val="28"/>
        </w:rPr>
        <w:t xml:space="preserve">ficiency in team work with a high degree of honesty and integrity. </w:t>
      </w:r>
    </w:p>
    <w:p>
      <w:pPr>
        <w:pStyle w:val="style179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28"/>
          <w:szCs w:val="28"/>
        </w:rPr>
        <w:t>To promote accountability and transparency and to build an effective workforce which will enhance productivity and efficiency in any organization.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sz w:val="28"/>
          <w:szCs w:val="28"/>
        </w:rPr>
      </w:pPr>
      <w:r>
        <w:rPr>
          <w:rFonts w:ascii="Cambria Math" w:hAnsi="Cambria Math"/>
          <w:b/>
          <w:sz w:val="32"/>
          <w:szCs w:val="32"/>
        </w:rPr>
        <w:t>PROFESSIONAL OBJECTIVE</w:t>
      </w:r>
      <w:r>
        <w:rPr>
          <w:sz w:val="28"/>
          <w:szCs w:val="28"/>
        </w:rPr>
        <w:t xml:space="preserve">: </w:t>
      </w:r>
    </w:p>
    <w:p>
      <w:pPr>
        <w:pStyle w:val="style0"/>
        <w:spacing w:after="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 am driven by </w:t>
      </w:r>
      <w:r>
        <w:rPr>
          <w:rFonts w:ascii="Cambria Math" w:hAnsi="Cambria Math"/>
          <w:sz w:val="28"/>
          <w:szCs w:val="28"/>
        </w:rPr>
        <w:t>the passion to affect my immediate environment and the world at large positively.  I have overtime had interest in the finance and account department of reputable establishments and the Nigerian economy sector while paying keen observation to those of othe</w:t>
      </w:r>
      <w:r>
        <w:rPr>
          <w:rFonts w:ascii="Cambria Math" w:hAnsi="Cambria Math"/>
          <w:sz w:val="28"/>
          <w:szCs w:val="28"/>
        </w:rPr>
        <w:t>r countries with an intention to key into opportunities. Besides my passion for Accounting, I derive fulfillment in occupying leadership positions as I am capable of putting human resources, being the most valuable assets, to the best use towards the reali</w:t>
      </w:r>
      <w:r>
        <w:rPr>
          <w:rFonts w:ascii="Cambria Math" w:hAnsi="Cambria Math"/>
          <w:sz w:val="28"/>
          <w:szCs w:val="28"/>
        </w:rPr>
        <w:t>zation of set goals and objectives.</w:t>
      </w:r>
    </w:p>
    <w:p>
      <w:pPr>
        <w:pStyle w:val="style0"/>
        <w:pBdr>
          <w:bottom w:val="single" w:sz="4" w:space="1" w:color="auto"/>
        </w:pBdr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32"/>
          <w:szCs w:val="32"/>
        </w:rPr>
        <w:t>EDUCATION: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2014</w:t>
      </w:r>
      <w:r>
        <w:rPr>
          <w:rFonts w:ascii="Cambria Math" w:hAnsi="Cambria Math"/>
          <w:sz w:val="28"/>
          <w:szCs w:val="28"/>
        </w:rPr>
        <w:t>:           Ambrose Alli University,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           Ekpoma, Edo State, Nigeria.</w:t>
      </w:r>
    </w:p>
    <w:p>
      <w:pPr>
        <w:pStyle w:val="style0"/>
        <w:spacing w:after="0"/>
        <w:ind w:left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B.Sc. Accounting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2010</w:t>
      </w:r>
      <w:r>
        <w:rPr>
          <w:rFonts w:ascii="Cambria Math" w:hAnsi="Cambria Math"/>
          <w:sz w:val="28"/>
          <w:szCs w:val="28"/>
        </w:rPr>
        <w:t>:          University of Benin</w:t>
      </w:r>
    </w:p>
    <w:p>
      <w:pPr>
        <w:pStyle w:val="style0"/>
        <w:spacing w:after="0"/>
        <w:ind w:left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</w:t>
      </w:r>
      <w:r>
        <w:rPr>
          <w:rFonts w:ascii="Cambria Math" w:hAnsi="Cambria Math"/>
          <w:sz w:val="28"/>
          <w:szCs w:val="28"/>
        </w:rPr>
        <w:t>Benin City, Edo state.</w:t>
      </w:r>
    </w:p>
    <w:p>
      <w:pPr>
        <w:pStyle w:val="style0"/>
        <w:spacing w:after="0"/>
        <w:ind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Diploma,</w:t>
      </w:r>
      <w:r>
        <w:rPr>
          <w:rFonts w:ascii="Cambria Math" w:hAnsi="Cambria Math"/>
          <w:sz w:val="28"/>
          <w:szCs w:val="28"/>
        </w:rPr>
        <w:t xml:space="preserve"> Banking and Finance.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2006</w:t>
      </w:r>
      <w:r>
        <w:rPr>
          <w:rFonts w:ascii="Cambria Math" w:hAnsi="Cambria Math"/>
          <w:sz w:val="28"/>
          <w:szCs w:val="28"/>
        </w:rPr>
        <w:t>:        Ohis Secondary School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        Benin City, Edo State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        National Examination council (NECO)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2000:        </w:t>
      </w:r>
      <w:r>
        <w:rPr>
          <w:rFonts w:ascii="Cambria Math" w:hAnsi="Cambria Math"/>
          <w:sz w:val="28"/>
          <w:szCs w:val="28"/>
        </w:rPr>
        <w:t>Paragon Nursery and Primary School</w:t>
      </w:r>
    </w:p>
    <w:p>
      <w:pPr>
        <w:pStyle w:val="style0"/>
        <w:spacing w:after="0"/>
        <w:ind w:left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Benin City, Edo State.</w:t>
      </w:r>
    </w:p>
    <w:p>
      <w:pPr>
        <w:pStyle w:val="style0"/>
        <w:pBdr>
          <w:bottom w:val="single" w:sz="4" w:space="1" w:color="auto"/>
        </w:pBdr>
        <w:spacing w:after="0"/>
        <w:ind w:left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First Schoo</w:t>
      </w:r>
      <w:r>
        <w:rPr>
          <w:rFonts w:ascii="Cambria Math" w:hAnsi="Cambria Math"/>
          <w:sz w:val="28"/>
          <w:szCs w:val="28"/>
        </w:rPr>
        <w:t>l Leaving certificate (FSLC)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PROFESSIONAL TRAINING:  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Institute Of Chartered Accountants Of Nigeria (ICAN)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In view(Application level)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OTHER QUALIFICATIONS/TRAINING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      2014:        </w:t>
      </w:r>
      <w:r>
        <w:rPr>
          <w:rFonts w:ascii="Cambria Math" w:hAnsi="Cambria Math"/>
          <w:sz w:val="28"/>
          <w:szCs w:val="28"/>
        </w:rPr>
        <w:t>Computer Training Course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              (Microsoft Office:  W</w:t>
      </w:r>
      <w:r>
        <w:rPr>
          <w:rFonts w:ascii="Cambria Math" w:hAnsi="Cambria Math"/>
          <w:sz w:val="28"/>
          <w:szCs w:val="28"/>
        </w:rPr>
        <w:t>ORD, EXCEL, POWER POINT,</w:t>
      </w:r>
    </w:p>
    <w:p>
      <w:pPr>
        <w:pStyle w:val="style0"/>
        <w:spacing w:after="0"/>
        <w:ind w:left="72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ACCESS DATA BASE).</w:t>
      </w:r>
    </w:p>
    <w:p>
      <w:pPr>
        <w:pStyle w:val="style0"/>
        <w:pBdr>
          <w:bottom w:val="single" w:sz="4" w:space="1" w:color="auto"/>
        </w:pBdr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RESEARCH:</w:t>
      </w:r>
    </w:p>
    <w:p>
      <w:pPr>
        <w:pStyle w:val="style0"/>
        <w:spacing w:after="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    2014:         </w:t>
      </w:r>
      <w:r>
        <w:rPr>
          <w:rFonts w:ascii="Cambria Math" w:hAnsi="Cambria Math"/>
          <w:sz w:val="28"/>
          <w:szCs w:val="28"/>
        </w:rPr>
        <w:t xml:space="preserve">Corporate Governance </w:t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>and Firm Financial Performance</w:t>
      </w:r>
    </w:p>
    <w:p>
      <w:pPr>
        <w:pStyle w:val="style0"/>
        <w:spacing w:after="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             In Nigeria;an Empirical Analysis. (Project work in Ambrose </w:t>
      </w:r>
    </w:p>
    <w:p>
      <w:pPr>
        <w:pStyle w:val="style0"/>
        <w:spacing w:after="0"/>
        <w:ind w:left="720" w:firstLine="72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Alli University Ekpoma, Edo State)</w:t>
      </w:r>
    </w:p>
    <w:p>
      <w:pPr>
        <w:pStyle w:val="style0"/>
        <w:spacing w:after="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   </w:t>
      </w:r>
      <w:r>
        <w:rPr>
          <w:rFonts w:ascii="Cambria Math" w:hAnsi="Cambria Math"/>
          <w:b/>
          <w:sz w:val="28"/>
          <w:szCs w:val="28"/>
        </w:rPr>
        <w:t xml:space="preserve">2010:          </w:t>
      </w:r>
      <w:r>
        <w:rPr>
          <w:rFonts w:ascii="Cambria Math" w:hAnsi="Cambria Math"/>
          <w:sz w:val="28"/>
          <w:szCs w:val="28"/>
        </w:rPr>
        <w:t xml:space="preserve">A Study of the Impact of  </w:t>
      </w:r>
    </w:p>
    <w:bookmarkStart w:id="0" w:name="_GoBack"/>
    <w:bookmarkEnd w:id="0"/>
    <w:p>
      <w:pPr>
        <w:pStyle w:val="style0"/>
        <w:spacing w:after="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</w:t>
      </w:r>
      <w:r>
        <w:rPr>
          <w:rFonts w:ascii="Cambria Math" w:hAnsi="Cambria Math"/>
          <w:sz w:val="28"/>
          <w:szCs w:val="28"/>
        </w:rPr>
        <w:t xml:space="preserve">apital Market on </w:t>
      </w:r>
      <w:r>
        <w:rPr>
          <w:rFonts w:ascii="Cambria Math" w:hAnsi="Cambria Math"/>
          <w:sz w:val="28"/>
          <w:szCs w:val="28"/>
        </w:rPr>
        <w:t xml:space="preserve">the </w:t>
      </w:r>
      <w:r>
        <w:rPr>
          <w:rFonts w:ascii="Cambria Math" w:hAnsi="Cambria Math"/>
          <w:sz w:val="28"/>
          <w:szCs w:val="28"/>
        </w:rPr>
        <w:t>Nigerian Economy</w:t>
      </w:r>
    </w:p>
    <w:p>
      <w:pPr>
        <w:pStyle w:val="style0"/>
        <w:spacing w:after="0"/>
        <w:ind w:left="72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(Project work in University of Benin, Benin city, Edo state)</w:t>
      </w:r>
    </w:p>
    <w:p>
      <w:pPr>
        <w:pStyle w:val="style0"/>
        <w:pBdr>
          <w:bottom w:val="single" w:sz="4" w:space="1" w:color="auto"/>
        </w:pBdr>
        <w:spacing w:after="0"/>
        <w:jc w:val="both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WORK EXPERIENCE:</w:t>
      </w:r>
    </w:p>
    <w:p>
      <w:pPr>
        <w:pStyle w:val="style0"/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(Upto four years working experience) </w:t>
      </w:r>
    </w:p>
    <w:p>
      <w:pPr>
        <w:pStyle w:val="style0"/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 </w:t>
      </w:r>
      <w:r>
        <w:rPr>
          <w:rFonts w:ascii="Cambria Math" w:hAnsi="Cambria Math"/>
          <w:b/>
          <w:sz w:val="28"/>
          <w:szCs w:val="28"/>
        </w:rPr>
        <w:t>2015 – Till Date:</w:t>
      </w:r>
      <w:r>
        <w:rPr>
          <w:rFonts w:ascii="Cambria Math" w:hAnsi="Cambria Math"/>
          <w:sz w:val="28"/>
          <w:szCs w:val="28"/>
        </w:rPr>
        <w:t xml:space="preserve"> Renmoney Micro Finance Bank Ltd.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 xml:space="preserve">          Awolowo Road, Ikoyi.</w:t>
      </w:r>
    </w:p>
    <w:p>
      <w:pPr>
        <w:pStyle w:val="style0"/>
        <w:spacing w:after="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Position:</w:t>
      </w:r>
      <w:r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 xml:space="preserve">         Deposit Administrator and Finance associate. </w:t>
      </w:r>
    </w:p>
    <w:p>
      <w:pPr>
        <w:pStyle w:val="style0"/>
        <w:spacing w:after="0"/>
        <w:jc w:val="both"/>
        <w:rPr>
          <w:rFonts w:ascii="Cambria Math" w:hAnsi="Cambria Math"/>
          <w:b/>
          <w:sz w:val="16"/>
          <w:szCs w:val="28"/>
        </w:rPr>
      </w:pPr>
    </w:p>
    <w:p>
      <w:pPr>
        <w:pStyle w:val="style0"/>
        <w:spacing w:after="0"/>
        <w:jc w:val="both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Job Description: </w:t>
      </w:r>
    </w:p>
    <w:p>
      <w:pPr>
        <w:pStyle w:val="style179"/>
        <w:numPr>
          <w:ilvl w:val="3"/>
          <w:numId w:val="2"/>
        </w:numPr>
        <w:spacing w:after="0"/>
        <w:ind w:left="21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Preparation of deposit schedule </w:t>
      </w:r>
    </w:p>
    <w:p>
      <w:pPr>
        <w:pStyle w:val="style179"/>
        <w:numPr>
          <w:ilvl w:val="3"/>
          <w:numId w:val="2"/>
        </w:numPr>
        <w:spacing w:after="0"/>
        <w:ind w:left="21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Ensure payment of customer deposit and interest in a timely manner.</w:t>
      </w:r>
    </w:p>
    <w:p>
      <w:pPr>
        <w:pStyle w:val="style179"/>
        <w:numPr>
          <w:ilvl w:val="3"/>
          <w:numId w:val="2"/>
        </w:numPr>
        <w:spacing w:after="0"/>
        <w:ind w:left="21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Preparation of bank balances and ba</w:t>
      </w:r>
      <w:r>
        <w:rPr>
          <w:rFonts w:ascii="Cambria Math" w:hAnsi="Cambria Math"/>
          <w:sz w:val="28"/>
          <w:szCs w:val="28"/>
        </w:rPr>
        <w:t>nk statement.</w:t>
      </w:r>
    </w:p>
    <w:p>
      <w:pPr>
        <w:pStyle w:val="style179"/>
        <w:numPr>
          <w:ilvl w:val="3"/>
          <w:numId w:val="2"/>
        </w:numPr>
        <w:spacing w:after="0"/>
        <w:ind w:left="21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Preparation and filing of VAT, WHT, PAYEE and PENSION.</w:t>
      </w:r>
    </w:p>
    <w:p>
      <w:pPr>
        <w:pStyle w:val="style179"/>
        <w:numPr>
          <w:ilvl w:val="3"/>
          <w:numId w:val="2"/>
        </w:numPr>
        <w:spacing w:after="0"/>
        <w:ind w:left="21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Reconciliation between prior day’s schedule and current schedule detailing transactions</w:t>
      </w:r>
    </w:p>
    <w:p>
      <w:pPr>
        <w:pStyle w:val="style179"/>
        <w:numPr>
          <w:ilvl w:val="3"/>
          <w:numId w:val="2"/>
        </w:numPr>
        <w:spacing w:after="0"/>
        <w:ind w:left="21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Reconciliation between GL (Mambu) and schedule on a </w:t>
      </w:r>
      <w:r>
        <w:rPr>
          <w:rFonts w:ascii="Cambria Math" w:hAnsi="Cambria Math"/>
          <w:sz w:val="28"/>
          <w:szCs w:val="28"/>
        </w:rPr>
        <w:t>daily bases.</w:t>
      </w:r>
    </w:p>
    <w:p>
      <w:pPr>
        <w:pStyle w:val="style179"/>
        <w:numPr>
          <w:ilvl w:val="3"/>
          <w:numId w:val="2"/>
        </w:numPr>
        <w:spacing w:after="0"/>
        <w:ind w:left="21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Preparation of </w:t>
      </w:r>
      <w:r>
        <w:rPr>
          <w:rFonts w:ascii="Cambria Math" w:hAnsi="Cambria Math"/>
          <w:sz w:val="28"/>
          <w:szCs w:val="28"/>
        </w:rPr>
        <w:t xml:space="preserve">Asset and liability committee report (ALCO) </w:t>
      </w:r>
      <w:r>
        <w:rPr>
          <w:rFonts w:ascii="Cambria Math" w:hAnsi="Cambria Math"/>
          <w:sz w:val="28"/>
          <w:szCs w:val="28"/>
        </w:rPr>
        <w:t xml:space="preserve">for </w:t>
      </w:r>
      <w:r>
        <w:rPr>
          <w:rFonts w:ascii="Cambria Math" w:hAnsi="Cambria Math"/>
          <w:sz w:val="28"/>
          <w:szCs w:val="28"/>
        </w:rPr>
        <w:t>priors</w:t>
      </w:r>
      <w:r>
        <w:rPr>
          <w:rFonts w:ascii="Cambria Math" w:hAnsi="Cambria Math"/>
          <w:sz w:val="28"/>
          <w:szCs w:val="28"/>
        </w:rPr>
        <w:t xml:space="preserve"> weekly deposit.</w:t>
      </w:r>
      <w:r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 </w:t>
      </w:r>
    </w:p>
    <w:p>
      <w:pPr>
        <w:pStyle w:val="style179"/>
        <w:numPr>
          <w:ilvl w:val="3"/>
          <w:numId w:val="2"/>
        </w:numPr>
        <w:spacing w:after="0"/>
        <w:ind w:left="21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Casting of the Financial statement(F.S)</w:t>
      </w:r>
      <w:r>
        <w:rPr>
          <w:rFonts w:ascii="Cambria Math" w:hAnsi="Cambria Math"/>
          <w:sz w:val="28"/>
          <w:szCs w:val="28"/>
        </w:rPr>
        <w:t xml:space="preserve"> </w:t>
      </w:r>
    </w:p>
    <w:p>
      <w:pPr>
        <w:pStyle w:val="style0"/>
        <w:spacing w:after="0"/>
        <w:rPr>
          <w:rFonts w:ascii="Cambria Math" w:hAnsi="Cambria Math"/>
          <w:b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2014-2015:        </w:t>
      </w:r>
      <w:r>
        <w:rPr>
          <w:rFonts w:ascii="Cambria Math" w:hAnsi="Cambria Math"/>
          <w:sz w:val="28"/>
          <w:szCs w:val="28"/>
        </w:rPr>
        <w:t>S.S. Afemikhe Consulting</w:t>
      </w:r>
    </w:p>
    <w:p>
      <w:pPr>
        <w:pStyle w:val="style0"/>
        <w:spacing w:after="0"/>
        <w:ind w:left="144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Bode Thomas, Surulere.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Position: </w:t>
      </w:r>
      <w:r>
        <w:rPr>
          <w:rFonts w:ascii="Cambria Math" w:hAnsi="Cambria Math"/>
          <w:sz w:val="28"/>
          <w:szCs w:val="28"/>
        </w:rPr>
        <w:t xml:space="preserve">            </w:t>
      </w:r>
      <w:r>
        <w:rPr>
          <w:rFonts w:ascii="Cambria Math" w:hAnsi="Cambria Math"/>
          <w:sz w:val="28"/>
          <w:szCs w:val="28"/>
        </w:rPr>
        <w:t>Audit Trainee.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Job</w:t>
      </w:r>
      <w:r>
        <w:rPr>
          <w:rFonts w:ascii="Cambria Math" w:hAnsi="Cambria Math"/>
          <w:b/>
          <w:sz w:val="28"/>
          <w:szCs w:val="28"/>
        </w:rPr>
        <w:t xml:space="preserve"> Description</w:t>
      </w:r>
      <w:r>
        <w:rPr>
          <w:rFonts w:ascii="Cambria Math" w:hAnsi="Cambria Math"/>
          <w:sz w:val="28"/>
          <w:szCs w:val="28"/>
        </w:rPr>
        <w:t>:</w:t>
      </w:r>
    </w:p>
    <w:p>
      <w:pPr>
        <w:pStyle w:val="style179"/>
        <w:numPr>
          <w:ilvl w:val="0"/>
          <w:numId w:val="6"/>
        </w:numPr>
        <w:spacing w:after="0"/>
        <w:ind w:left="21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Verification of Petroleum Product report </w:t>
      </w:r>
    </w:p>
    <w:p>
      <w:pPr>
        <w:pStyle w:val="style179"/>
        <w:numPr>
          <w:ilvl w:val="0"/>
          <w:numId w:val="1"/>
        </w:numPr>
        <w:spacing w:after="0"/>
        <w:ind w:left="21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(PMS and DPK)</w:t>
      </w:r>
    </w:p>
    <w:p>
      <w:pPr>
        <w:pStyle w:val="style179"/>
        <w:numPr>
          <w:ilvl w:val="0"/>
          <w:numId w:val="1"/>
        </w:numPr>
        <w:spacing w:after="0"/>
        <w:ind w:left="21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Prepare detailed report for the verification of imported    product for payment of subsidy to petroleum product marketers.</w:t>
      </w:r>
    </w:p>
    <w:p>
      <w:pPr>
        <w:pStyle w:val="style179"/>
        <w:numPr>
          <w:ilvl w:val="0"/>
          <w:numId w:val="1"/>
        </w:numPr>
        <w:spacing w:after="0"/>
        <w:ind w:left="21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Collecting and analyzing data to detect deficient control, dupl</w:t>
      </w:r>
      <w:r>
        <w:rPr>
          <w:rFonts w:ascii="Cambria Math" w:hAnsi="Cambria Math"/>
          <w:sz w:val="28"/>
          <w:szCs w:val="28"/>
        </w:rPr>
        <w:t>icated effort and fraud.</w:t>
      </w:r>
    </w:p>
    <w:p>
      <w:pPr>
        <w:pStyle w:val="style0"/>
        <w:spacing w:after="0"/>
        <w:jc w:val="both"/>
        <w:rPr>
          <w:rFonts w:ascii="Cambria Math" w:hAnsi="Cambria Math"/>
          <w:b/>
          <w:sz w:val="28"/>
          <w:szCs w:val="28"/>
        </w:rPr>
      </w:pPr>
    </w:p>
    <w:p>
      <w:pPr>
        <w:pStyle w:val="style0"/>
        <w:spacing w:after="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2011-2014:</w:t>
      </w:r>
      <w:r>
        <w:rPr>
          <w:rFonts w:ascii="Cambria Math" w:hAnsi="Cambria Math"/>
          <w:sz w:val="28"/>
          <w:szCs w:val="28"/>
        </w:rPr>
        <w:t>Guinness Nigeria PLC.</w:t>
      </w:r>
    </w:p>
    <w:p>
      <w:pPr>
        <w:pStyle w:val="style0"/>
        <w:spacing w:after="0"/>
        <w:ind w:left="72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Benin City, Edo State.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 Position</w:t>
      </w:r>
      <w:r>
        <w:rPr>
          <w:rFonts w:ascii="Cambria Math" w:hAnsi="Cambria Math"/>
          <w:sz w:val="28"/>
          <w:szCs w:val="28"/>
        </w:rPr>
        <w:t>:     Brand Projector (Contract)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2011-2014:</w:t>
      </w:r>
      <w:r>
        <w:rPr>
          <w:rFonts w:ascii="Cambria Math" w:hAnsi="Cambria Math"/>
          <w:sz w:val="28"/>
          <w:szCs w:val="28"/>
        </w:rPr>
        <w:t>Nigerian Breweries PLC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             Benin City, Edo State.</w:t>
      </w:r>
    </w:p>
    <w:p>
      <w:pPr>
        <w:pStyle w:val="style0"/>
        <w:pBdr>
          <w:bottom w:val="single" w:sz="4" w:space="1" w:color="auto"/>
        </w:pBdr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Position:   </w:t>
      </w:r>
      <w:r>
        <w:rPr>
          <w:rFonts w:ascii="Cambria Math" w:hAnsi="Cambria Math"/>
          <w:sz w:val="28"/>
          <w:szCs w:val="28"/>
        </w:rPr>
        <w:t xml:space="preserve">   Brand Projector (Contract)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STRENGHTS</w:t>
      </w:r>
      <w:r>
        <w:rPr>
          <w:rFonts w:ascii="Cambria Math" w:hAnsi="Cambria Math"/>
          <w:b/>
          <w:sz w:val="28"/>
          <w:szCs w:val="28"/>
        </w:rPr>
        <w:t>:</w:t>
      </w:r>
    </w:p>
    <w:p>
      <w:pPr>
        <w:pStyle w:val="style179"/>
        <w:numPr>
          <w:ilvl w:val="0"/>
          <w:numId w:val="11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Good inter-personal skills with the ability to work in a team</w:t>
      </w:r>
    </w:p>
    <w:p>
      <w:pPr>
        <w:pStyle w:val="style179"/>
        <w:numPr>
          <w:ilvl w:val="0"/>
          <w:numId w:val="11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Ability to work unsupervised and learn fast</w:t>
      </w:r>
    </w:p>
    <w:p>
      <w:pPr>
        <w:pStyle w:val="style179"/>
        <w:numPr>
          <w:ilvl w:val="0"/>
          <w:numId w:val="11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Ability to work under pressure</w:t>
      </w:r>
    </w:p>
    <w:p>
      <w:pPr>
        <w:pStyle w:val="style179"/>
        <w:numPr>
          <w:ilvl w:val="0"/>
          <w:numId w:val="11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Goal oriented and self-motivated</w:t>
      </w:r>
    </w:p>
    <w:p>
      <w:pPr>
        <w:pStyle w:val="style179"/>
        <w:numPr>
          <w:ilvl w:val="0"/>
          <w:numId w:val="11"/>
        </w:numPr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Zealous, Diligent, Reliable, and Enthus</w:t>
      </w:r>
      <w:r>
        <w:rPr>
          <w:rFonts w:ascii="Cambria Math" w:hAnsi="Cambria Math"/>
          <w:sz w:val="28"/>
          <w:szCs w:val="28"/>
        </w:rPr>
        <w:t>iastic.</w:t>
      </w:r>
    </w:p>
    <w:p>
      <w:pPr>
        <w:pStyle w:val="style179"/>
        <w:pBdr>
          <w:bottom w:val="single" w:sz="4" w:space="0" w:color="auto"/>
        </w:pBdr>
        <w:spacing w:after="0"/>
        <w:ind w:left="1155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HOBBIES:</w:t>
      </w:r>
      <w:r>
        <w:rPr>
          <w:rFonts w:ascii="Cambria Math" w:hAnsi="Cambria Math"/>
          <w:b/>
          <w:sz w:val="28"/>
          <w:szCs w:val="28"/>
        </w:rPr>
        <w:t xml:space="preserve"> </w:t>
      </w:r>
    </w:p>
    <w:p>
      <w:pPr>
        <w:pStyle w:val="style0"/>
        <w:spacing w:after="0"/>
        <w:ind w:left="72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Singing, Acting, Watching Soccer, Meeting people and</w:t>
      </w:r>
      <w:r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Researching.</w:t>
      </w:r>
    </w:p>
    <w:p>
      <w:pPr>
        <w:pStyle w:val="style0"/>
        <w:pBdr>
          <w:bottom w:val="single" w:sz="4" w:space="1" w:color="auto"/>
        </w:pBdr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REFEREES:</w:t>
      </w:r>
    </w:p>
    <w:p>
      <w:pPr>
        <w:pStyle w:val="style0"/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Mrs. Imuentiyan Aigbe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Manager, S.S </w:t>
      </w:r>
      <w:r>
        <w:rPr>
          <w:rFonts w:ascii="Cambria Math" w:hAnsi="Cambria Math"/>
          <w:sz w:val="28"/>
          <w:szCs w:val="28"/>
        </w:rPr>
        <w:t>Afemikhe</w:t>
      </w:r>
      <w:r>
        <w:rPr>
          <w:rFonts w:ascii="Cambria Math" w:hAnsi="Cambria Math"/>
          <w:sz w:val="28"/>
          <w:szCs w:val="28"/>
        </w:rPr>
        <w:t xml:space="preserve"> Consulting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Surulere, </w:t>
      </w:r>
      <w:r>
        <w:rPr>
          <w:rFonts w:ascii="Cambria Math" w:hAnsi="Cambria Math"/>
          <w:sz w:val="28"/>
          <w:szCs w:val="28"/>
        </w:rPr>
        <w:t>lagos</w:t>
      </w:r>
      <w:r>
        <w:rPr>
          <w:rFonts w:ascii="Cambria Math" w:hAnsi="Cambria Math"/>
          <w:sz w:val="28"/>
          <w:szCs w:val="28"/>
        </w:rPr>
        <w:t xml:space="preserve"> State.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+234</w:t>
      </w:r>
      <w:r>
        <w:rPr>
          <w:rFonts w:ascii="Cambria Math" w:hAnsi="Cambria Math"/>
          <w:sz w:val="28"/>
          <w:szCs w:val="28"/>
        </w:rPr>
        <w:t>9035993115</w:t>
      </w:r>
    </w:p>
    <w:p>
      <w:pPr>
        <w:pStyle w:val="style0"/>
        <w:tabs>
          <w:tab w:val="left" w:leader="none" w:pos="5310"/>
        </w:tabs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</w:p>
    <w:p>
      <w:pPr>
        <w:pStyle w:val="style0"/>
        <w:spacing w:after="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 Mr. Chris Omo-iriogbe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Facult</w:t>
      </w:r>
      <w:r>
        <w:rPr>
          <w:rFonts w:ascii="Cambria Math" w:hAnsi="Cambria Math"/>
          <w:sz w:val="28"/>
          <w:szCs w:val="28"/>
        </w:rPr>
        <w:t xml:space="preserve">y Officer (F.O) 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Ambrose Alli University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Ekpoma, Edo State.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+2348056365429</w:t>
      </w: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</w:p>
    <w:p>
      <w:pPr>
        <w:pStyle w:val="style0"/>
        <w:spacing w:after="0"/>
        <w:rPr>
          <w:rFonts w:ascii="Cambria Math" w:hAnsi="Cambria Math"/>
          <w:sz w:val="28"/>
          <w:szCs w:val="28"/>
        </w:rPr>
      </w:pPr>
    </w:p>
    <w:sectPr>
      <w:pgSz w:w="12240" w:h="15840" w:orient="portrait"/>
      <w:pgMar w:top="72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PS Special 1">
    <w:altName w:val="Wingdings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WPS Special 3">
    <w:altName w:val="Symbol"/>
    <w:panose1 w:val="00000000000000000000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Baskerville Old Face">
    <w:altName w:val="Baskerville Old Face"/>
    <w:panose1 w:val="02020602080005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PS Special 1" w:hAnsi="WPS Special 1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PS Special 1" w:hAnsi="WPS Special 1" w:hint="default"/>
      </w:rPr>
    </w:lvl>
  </w:abstractNum>
  <w:abstractNum w:abstractNumId="1">
    <w:nsid w:val="00000001"/>
    <w:multiLevelType w:val="hybridMultilevel"/>
    <w:tmpl w:val="86FC0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6D282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6A288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234F46C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9F049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AE097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F64BC78"/>
    <w:lvl w:ilvl="0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8">
    <w:nsid w:val="00000008"/>
    <w:multiLevelType w:val="hybridMultilevel"/>
    <w:tmpl w:val="24CC08B2"/>
    <w:lvl w:ilvl="0" w:tplc="04090009">
      <w:start w:val="1"/>
      <w:numFmt w:val="bullet"/>
      <w:lvlText w:val="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1D0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D62D25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B60FB0E"/>
    <w:lvl w:ilvl="0" w:tplc="04090009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404E24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3165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744243C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5">
    <w:nsid w:val="0000000F"/>
    <w:multiLevelType w:val="hybridMultilevel"/>
    <w:tmpl w:val="7CF8A4AA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E00D2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5"/>
  </w:num>
  <w:num w:numId="5">
    <w:abstractNumId w:val="16"/>
  </w:num>
  <w:num w:numId="6">
    <w:abstractNumId w:val="4"/>
  </w:num>
  <w:num w:numId="7">
    <w:abstractNumId w:val="13"/>
  </w:num>
  <w:num w:numId="8">
    <w:abstractNumId w:val="7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9"/>
  </w:num>
  <w:num w:numId="15">
    <w:abstractNumId w:val="14"/>
  </w:num>
  <w:num w:numId="16">
    <w:abstractNumId w:val="8"/>
  </w:num>
  <w:num w:numId="1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500</Words>
  <Characters>3098</Characters>
  <Application>Kingsoft Office Writer</Application>
  <DocSecurity>0</DocSecurity>
  <Paragraphs>113</Paragraphs>
  <ScaleCrop>false</ScaleCrop>
  <LinksUpToDate>false</LinksUpToDate>
  <CharactersWithSpaces>3863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2016-04-07T09:54:00Z</dcterms:created>
  <dc:creator>user</dc:creator>
  <lastModifiedBy>Kingsoft Office</lastModifiedBy>
  <lastPrinted>2016-03-17T11:33:00Z</lastPrinted>
  <dcterms:modified xsi:type="dcterms:W3CDTF">2016-04-10T11:39:06Z</dcterms:modified>
  <revision>7</revision>
</coreProperties>
</file>