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73" w:rsidRDefault="00625D73">
      <w:pPr>
        <w:ind w:right="-426"/>
        <w:jc w:val="right"/>
      </w:pPr>
      <w:bookmarkStart w:id="0" w:name="_GoBack"/>
      <w:bookmarkEnd w:id="0"/>
    </w:p>
    <w:p w:rsidR="00625D73" w:rsidRDefault="00625D73"/>
    <w:p w:rsidR="00625D73" w:rsidRDefault="00625D73"/>
    <w:p w:rsidR="00625D73" w:rsidRPr="007515DF" w:rsidRDefault="00625D73">
      <w:pPr>
        <w:rPr>
          <w:color w:val="000000"/>
        </w:rPr>
      </w:pPr>
      <w:r w:rsidRPr="007515DF">
        <w:rPr>
          <w:color w:val="000000"/>
          <w:sz w:val="16"/>
        </w:rPr>
        <w:t xml:space="preserve">Druckguss Westfalen </w:t>
      </w:r>
      <w:r w:rsidR="00745A9D">
        <w:rPr>
          <w:color w:val="000000"/>
          <w:sz w:val="16"/>
        </w:rPr>
        <w:t xml:space="preserve">Behringer </w:t>
      </w:r>
      <w:r w:rsidRPr="007515DF">
        <w:rPr>
          <w:color w:val="000000"/>
          <w:sz w:val="16"/>
        </w:rPr>
        <w:t xml:space="preserve">GmbH &amp; Co. KG </w:t>
      </w:r>
      <w:r w:rsidR="007515DF" w:rsidRPr="007515DF">
        <w:rPr>
          <w:rFonts w:cs="Arial"/>
          <w:color w:val="000000"/>
          <w:sz w:val="14"/>
          <w:szCs w:val="14"/>
        </w:rPr>
        <w:t>·</w:t>
      </w:r>
      <w:r w:rsidRPr="007515DF">
        <w:rPr>
          <w:color w:val="000000"/>
          <w:sz w:val="16"/>
        </w:rPr>
        <w:t xml:space="preserve"> </w:t>
      </w:r>
      <w:r w:rsidR="009269D7">
        <w:rPr>
          <w:color w:val="000000"/>
          <w:sz w:val="16"/>
        </w:rPr>
        <w:t>Industriestr.54</w:t>
      </w:r>
      <w:r w:rsidRPr="007515DF">
        <w:rPr>
          <w:color w:val="000000"/>
          <w:sz w:val="16"/>
        </w:rPr>
        <w:t xml:space="preserve"> </w:t>
      </w:r>
      <w:r w:rsidR="007515DF" w:rsidRPr="007515DF">
        <w:rPr>
          <w:rFonts w:cs="Arial"/>
          <w:color w:val="000000"/>
          <w:sz w:val="14"/>
          <w:szCs w:val="14"/>
        </w:rPr>
        <w:t>·</w:t>
      </w:r>
      <w:r w:rsidRPr="007515DF">
        <w:rPr>
          <w:color w:val="000000"/>
          <w:sz w:val="16"/>
        </w:rPr>
        <w:t xml:space="preserve"> </w:t>
      </w:r>
      <w:r w:rsidR="009269D7">
        <w:rPr>
          <w:color w:val="000000"/>
          <w:sz w:val="16"/>
        </w:rPr>
        <w:t>42551 Velbert</w:t>
      </w:r>
      <w:r w:rsidRPr="007515DF">
        <w:rPr>
          <w:noProof/>
          <w:color w:val="000000"/>
        </w:rPr>
        <w:t xml:space="preserve"> </w:t>
      </w:r>
    </w:p>
    <w:p w:rsidR="00625D73" w:rsidRDefault="00625D73"/>
    <w:p w:rsidR="00625D73" w:rsidRDefault="000F50D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92475" cy="1223645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247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F038D" w:rsidRPr="006F0968" w:rsidRDefault="004F038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57EC2" w:rsidRPr="00253070" w:rsidRDefault="00745A9D">
                            <w:r>
                              <w:t>Xxx GmbH</w:t>
                            </w:r>
                          </w:p>
                          <w:p w:rsidR="00957EC2" w:rsidRPr="00253070" w:rsidRDefault="00253070">
                            <w:r w:rsidRPr="00253070">
                              <w:t xml:space="preserve">z.Hd. </w:t>
                            </w:r>
                            <w:r w:rsidR="00745A9D">
                              <w:t>xxx</w:t>
                            </w:r>
                          </w:p>
                          <w:p w:rsidR="00957EC2" w:rsidRPr="0030090D" w:rsidRDefault="00745A9D">
                            <w:r>
                              <w:t>xxx-Str. x</w:t>
                            </w:r>
                          </w:p>
                          <w:p w:rsidR="00253070" w:rsidRPr="0030090D" w:rsidRDefault="00253070"/>
                          <w:p w:rsidR="00957EC2" w:rsidRPr="006F0968" w:rsidRDefault="00745A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xxxxx xxx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259.25pt;height:96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" o:allowincell="f" filled="f" stroked="f">
                <v:textbox inset="1pt,1pt,1pt,1pt">
                  <w:txbxContent>
                    <w:p w:rsidR="004F038D" w:rsidRPr="006F0968" w:rsidRDefault="004F038D">
                      <w:pPr>
                        <w:rPr>
                          <w:lang w:val="en-US"/>
                        </w:rPr>
                      </w:pPr>
                    </w:p>
                    <w:p w:rsidR="00957EC2" w:rsidRPr="00253070" w:rsidRDefault="00745A9D">
                      <w:r>
                        <w:t>Xxx GmbH</w:t>
                      </w:r>
                    </w:p>
                    <w:p w:rsidR="00957EC2" w:rsidRPr="00253070" w:rsidRDefault="00253070">
                      <w:r w:rsidRPr="00253070">
                        <w:t xml:space="preserve">z.Hd. </w:t>
                      </w:r>
                      <w:r w:rsidR="00745A9D">
                        <w:t>xxx</w:t>
                      </w:r>
                    </w:p>
                    <w:p w:rsidR="00957EC2" w:rsidRPr="0030090D" w:rsidRDefault="00745A9D">
                      <w:r>
                        <w:t>xxx-Str. x</w:t>
                      </w:r>
                    </w:p>
                    <w:p w:rsidR="00253070" w:rsidRPr="0030090D" w:rsidRDefault="00253070"/>
                    <w:p w:rsidR="00957EC2" w:rsidRPr="006F0968" w:rsidRDefault="00745A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xxxxx xxx</w:t>
                      </w:r>
                    </w:p>
                  </w:txbxContent>
                </v:textbox>
              </v:rect>
            </w:pict>
          </mc:Fallback>
        </mc:AlternateContent>
      </w:r>
    </w:p>
    <w:p w:rsidR="00625D73" w:rsidRDefault="00625D73"/>
    <w:p w:rsidR="00625D73" w:rsidRDefault="00625D73"/>
    <w:p w:rsidR="00625D73" w:rsidRDefault="00625D73"/>
    <w:p w:rsidR="00625D73" w:rsidRDefault="00625D73"/>
    <w:p w:rsidR="00625D73" w:rsidRDefault="00625D73"/>
    <w:p w:rsidR="00625D73" w:rsidRDefault="00625D73"/>
    <w:p w:rsidR="00625D73" w:rsidRDefault="00625D73"/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98"/>
        <w:gridCol w:w="5386"/>
        <w:gridCol w:w="2126"/>
      </w:tblGrid>
      <w:tr w:rsidR="00FA1C99" w:rsidTr="001174CB">
        <w:tblPrEx>
          <w:tblCellMar>
            <w:top w:w="0" w:type="dxa"/>
            <w:bottom w:w="0" w:type="dxa"/>
          </w:tblCellMar>
        </w:tblPrEx>
        <w:tc>
          <w:tcPr>
            <w:tcW w:w="2198" w:type="dxa"/>
          </w:tcPr>
          <w:p w:rsidR="00FA1C99" w:rsidRDefault="00FA1C99">
            <w:pPr>
              <w:rPr>
                <w:sz w:val="16"/>
              </w:rPr>
            </w:pPr>
            <w:r>
              <w:rPr>
                <w:sz w:val="16"/>
              </w:rPr>
              <w:t>Ihr Zeichen</w:t>
            </w:r>
          </w:p>
        </w:tc>
        <w:tc>
          <w:tcPr>
            <w:tcW w:w="5386" w:type="dxa"/>
          </w:tcPr>
          <w:p w:rsidR="00FA1C99" w:rsidRDefault="00FA1C99">
            <w:pPr>
              <w:rPr>
                <w:sz w:val="16"/>
              </w:rPr>
            </w:pPr>
            <w:r>
              <w:rPr>
                <w:sz w:val="16"/>
              </w:rPr>
              <w:t>Unser Zeichen</w:t>
            </w:r>
          </w:p>
        </w:tc>
        <w:tc>
          <w:tcPr>
            <w:tcW w:w="2126" w:type="dxa"/>
          </w:tcPr>
          <w:p w:rsidR="00FA1C99" w:rsidRDefault="00FA1C99">
            <w:pPr>
              <w:rPr>
                <w:sz w:val="16"/>
              </w:rPr>
            </w:pPr>
            <w:r>
              <w:rPr>
                <w:sz w:val="16"/>
              </w:rPr>
              <w:t>Datum</w:t>
            </w:r>
          </w:p>
        </w:tc>
      </w:tr>
      <w:tr w:rsidR="00FA1C99" w:rsidTr="001174CB">
        <w:tblPrEx>
          <w:tblCellMar>
            <w:top w:w="0" w:type="dxa"/>
            <w:bottom w:w="0" w:type="dxa"/>
          </w:tblCellMar>
        </w:tblPrEx>
        <w:tc>
          <w:tcPr>
            <w:tcW w:w="2198" w:type="dxa"/>
          </w:tcPr>
          <w:p w:rsidR="00FA1C99" w:rsidRPr="00FA1C99" w:rsidRDefault="00FA1C99">
            <w:pPr>
              <w:rPr>
                <w:sz w:val="20"/>
              </w:rPr>
            </w:pPr>
          </w:p>
        </w:tc>
        <w:tc>
          <w:tcPr>
            <w:tcW w:w="5386" w:type="dxa"/>
          </w:tcPr>
          <w:p w:rsidR="00FA1C99" w:rsidRPr="00FA1C99" w:rsidRDefault="00DF4154" w:rsidP="007A040A">
            <w:pPr>
              <w:rPr>
                <w:sz w:val="20"/>
              </w:rPr>
            </w:pPr>
            <w:r>
              <w:rPr>
                <w:sz w:val="20"/>
              </w:rPr>
              <w:t>GF</w:t>
            </w:r>
          </w:p>
        </w:tc>
        <w:tc>
          <w:tcPr>
            <w:tcW w:w="2126" w:type="dxa"/>
          </w:tcPr>
          <w:p w:rsidR="00FA1C99" w:rsidRPr="00FA1C99" w:rsidRDefault="00FA1C99">
            <w:pPr>
              <w:rPr>
                <w:sz w:val="20"/>
              </w:rPr>
            </w:pPr>
            <w:r w:rsidRPr="00FA1C99">
              <w:rPr>
                <w:sz w:val="20"/>
              </w:rPr>
              <w:fldChar w:fldCharType="begin"/>
            </w:r>
            <w:r w:rsidRPr="00FA1C99">
              <w:rPr>
                <w:sz w:val="20"/>
              </w:rPr>
              <w:instrText xml:space="preserve"> TIME \@ "d. MMMM yyyy" </w:instrText>
            </w:r>
            <w:r w:rsidRPr="00FA1C99">
              <w:rPr>
                <w:sz w:val="20"/>
              </w:rPr>
              <w:fldChar w:fldCharType="separate"/>
            </w:r>
            <w:r w:rsidR="000F50D7">
              <w:rPr>
                <w:noProof/>
                <w:sz w:val="20"/>
              </w:rPr>
              <w:t>8. Juni 2016</w:t>
            </w:r>
            <w:r w:rsidRPr="00FA1C99">
              <w:rPr>
                <w:sz w:val="20"/>
              </w:rPr>
              <w:fldChar w:fldCharType="end"/>
            </w:r>
          </w:p>
        </w:tc>
      </w:tr>
      <w:tr w:rsidR="00FA1C99" w:rsidTr="001174CB">
        <w:tblPrEx>
          <w:tblCellMar>
            <w:top w:w="0" w:type="dxa"/>
            <w:bottom w:w="0" w:type="dxa"/>
          </w:tblCellMar>
        </w:tblPrEx>
        <w:tc>
          <w:tcPr>
            <w:tcW w:w="2198" w:type="dxa"/>
          </w:tcPr>
          <w:p w:rsidR="00FA1C99" w:rsidRPr="00FA1C99" w:rsidRDefault="00FA1C99">
            <w:pPr>
              <w:rPr>
                <w:sz w:val="20"/>
              </w:rPr>
            </w:pPr>
          </w:p>
        </w:tc>
        <w:tc>
          <w:tcPr>
            <w:tcW w:w="5386" w:type="dxa"/>
          </w:tcPr>
          <w:p w:rsidR="00FA1C99" w:rsidRPr="00FA1C99" w:rsidRDefault="00FA1C99" w:rsidP="00DF4154">
            <w:pPr>
              <w:rPr>
                <w:sz w:val="20"/>
              </w:rPr>
            </w:pPr>
            <w:r w:rsidRPr="00FA1C99">
              <w:rPr>
                <w:sz w:val="20"/>
              </w:rPr>
              <w:t>0 29 42 / 97 03 -</w:t>
            </w:r>
            <w:r w:rsidR="00C224D4">
              <w:rPr>
                <w:sz w:val="20"/>
              </w:rPr>
              <w:t xml:space="preserve"> </w:t>
            </w:r>
            <w:r w:rsidR="00DF4154">
              <w:rPr>
                <w:sz w:val="20"/>
              </w:rPr>
              <w:t>0</w:t>
            </w:r>
          </w:p>
        </w:tc>
        <w:tc>
          <w:tcPr>
            <w:tcW w:w="2126" w:type="dxa"/>
          </w:tcPr>
          <w:p w:rsidR="00FA1C99" w:rsidRPr="00FA1C99" w:rsidRDefault="00FA1C99">
            <w:pPr>
              <w:rPr>
                <w:sz w:val="20"/>
              </w:rPr>
            </w:pPr>
          </w:p>
        </w:tc>
      </w:tr>
    </w:tbl>
    <w:p w:rsidR="00625D73" w:rsidRDefault="00625D73">
      <w:pPr>
        <w:ind w:right="-1134"/>
        <w:jc w:val="both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7512"/>
      </w:tblGrid>
      <w:tr w:rsidR="00625D73" w:rsidRPr="00DF4154" w:rsidTr="00A37F2D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:rsidR="00625D73" w:rsidRPr="00DF4154" w:rsidRDefault="00253070">
            <w:pPr>
              <w:jc w:val="both"/>
              <w:rPr>
                <w:b/>
                <w:sz w:val="24"/>
                <w:szCs w:val="24"/>
              </w:rPr>
            </w:pPr>
            <w:r w:rsidRPr="00DF4154">
              <w:rPr>
                <w:b/>
                <w:sz w:val="24"/>
                <w:szCs w:val="24"/>
              </w:rPr>
              <w:t>Betreff</w:t>
            </w:r>
          </w:p>
        </w:tc>
        <w:tc>
          <w:tcPr>
            <w:tcW w:w="7512" w:type="dxa"/>
          </w:tcPr>
          <w:p w:rsidR="00625D73" w:rsidRPr="00DF4154" w:rsidRDefault="00E927DD" w:rsidP="00C7022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Umfirmierung Behringer Druckguss</w:t>
            </w:r>
          </w:p>
        </w:tc>
      </w:tr>
    </w:tbl>
    <w:p w:rsidR="00253070" w:rsidRPr="00DF4154" w:rsidRDefault="00253070">
      <w:pPr>
        <w:ind w:right="141"/>
        <w:jc w:val="both"/>
        <w:rPr>
          <w:sz w:val="20"/>
        </w:rPr>
      </w:pPr>
    </w:p>
    <w:p w:rsidR="0030090D" w:rsidRPr="00DF4154" w:rsidRDefault="00130C18">
      <w:pPr>
        <w:ind w:right="141"/>
        <w:jc w:val="both"/>
        <w:rPr>
          <w:sz w:val="20"/>
        </w:rPr>
      </w:pPr>
      <w:r w:rsidRPr="00DF4154">
        <w:rPr>
          <w:sz w:val="20"/>
        </w:rPr>
        <w:t xml:space="preserve">Sehr geehrte </w:t>
      </w:r>
      <w:r w:rsidR="00745A9D" w:rsidRPr="00DF4154">
        <w:rPr>
          <w:sz w:val="20"/>
        </w:rPr>
        <w:t>Damen und Herren,</w:t>
      </w:r>
    </w:p>
    <w:p w:rsidR="0030090D" w:rsidRPr="00DF4154" w:rsidRDefault="0030090D">
      <w:pPr>
        <w:ind w:right="141"/>
        <w:jc w:val="both"/>
        <w:rPr>
          <w:sz w:val="20"/>
        </w:rPr>
      </w:pPr>
    </w:p>
    <w:p w:rsidR="00E927DD" w:rsidRDefault="00E927DD">
      <w:pPr>
        <w:ind w:right="141"/>
        <w:jc w:val="both"/>
        <w:rPr>
          <w:sz w:val="20"/>
        </w:rPr>
      </w:pPr>
    </w:p>
    <w:p w:rsidR="00E927DD" w:rsidRDefault="00E927DD">
      <w:pPr>
        <w:ind w:right="141"/>
        <w:jc w:val="both"/>
        <w:rPr>
          <w:sz w:val="20"/>
        </w:rPr>
      </w:pPr>
      <w:r>
        <w:rPr>
          <w:sz w:val="20"/>
        </w:rPr>
        <w:t>die Firma Behrin</w:t>
      </w:r>
      <w:r w:rsidR="00C148E6">
        <w:rPr>
          <w:sz w:val="20"/>
        </w:rPr>
        <w:t>g</w:t>
      </w:r>
      <w:r>
        <w:rPr>
          <w:sz w:val="20"/>
        </w:rPr>
        <w:t>er Druckguss wurde ab dem 01.04.2016 durch die Dr.-Ing. Georg Weddige Industriebeteiligungen GmbH &amp; Co. KG Holding übernommen.</w:t>
      </w:r>
    </w:p>
    <w:p w:rsidR="00E927DD" w:rsidRDefault="00E927DD">
      <w:pPr>
        <w:ind w:right="141"/>
        <w:jc w:val="both"/>
        <w:rPr>
          <w:sz w:val="20"/>
        </w:rPr>
      </w:pPr>
    </w:p>
    <w:p w:rsidR="00E927DD" w:rsidRDefault="00E927DD">
      <w:pPr>
        <w:ind w:right="141"/>
        <w:jc w:val="both"/>
        <w:rPr>
          <w:sz w:val="20"/>
        </w:rPr>
      </w:pPr>
      <w:r>
        <w:rPr>
          <w:sz w:val="20"/>
        </w:rPr>
        <w:t>Das Werk Druckguss Westfalen Heiligenhaus und Behringer Druckguss werden ab dem 01.07.2016 zusammengeführt.</w:t>
      </w:r>
    </w:p>
    <w:p w:rsidR="00C70222" w:rsidRPr="00DF4154" w:rsidRDefault="00C70222">
      <w:pPr>
        <w:ind w:right="141"/>
        <w:jc w:val="both"/>
        <w:rPr>
          <w:sz w:val="20"/>
        </w:rPr>
      </w:pPr>
    </w:p>
    <w:p w:rsidR="00DF4154" w:rsidRPr="00DF4154" w:rsidRDefault="00DF4154">
      <w:pPr>
        <w:ind w:right="141"/>
        <w:jc w:val="both"/>
        <w:rPr>
          <w:sz w:val="20"/>
        </w:rPr>
      </w:pPr>
    </w:p>
    <w:p w:rsidR="00C70222" w:rsidRPr="00DF4154" w:rsidRDefault="00C70222">
      <w:pPr>
        <w:ind w:right="141"/>
        <w:jc w:val="both"/>
        <w:rPr>
          <w:sz w:val="20"/>
          <w:u w:val="single"/>
        </w:rPr>
      </w:pPr>
      <w:r w:rsidRPr="00DF4154">
        <w:rPr>
          <w:sz w:val="20"/>
          <w:u w:val="single"/>
        </w:rPr>
        <w:t>Bitte beachten Sie die neue Firmierung:</w:t>
      </w:r>
    </w:p>
    <w:p w:rsidR="00C70222" w:rsidRPr="00DF4154" w:rsidRDefault="00C70222">
      <w:pPr>
        <w:ind w:right="141"/>
        <w:jc w:val="both"/>
        <w:rPr>
          <w:sz w:val="20"/>
        </w:rPr>
      </w:pPr>
      <w:r w:rsidRPr="00DF4154">
        <w:rPr>
          <w:sz w:val="20"/>
        </w:rPr>
        <w:t>Druckguss Westfalen Behringer GmbH &amp; Co. KG</w:t>
      </w:r>
    </w:p>
    <w:p w:rsidR="00C70222" w:rsidRPr="00DF4154" w:rsidRDefault="00C70222">
      <w:pPr>
        <w:ind w:right="141"/>
        <w:jc w:val="both"/>
        <w:rPr>
          <w:sz w:val="20"/>
        </w:rPr>
      </w:pPr>
      <w:r w:rsidRPr="00DF4154">
        <w:rPr>
          <w:sz w:val="20"/>
        </w:rPr>
        <w:t>Geschäftsführer: Rolf Cramer, Franz Baier.</w:t>
      </w:r>
    </w:p>
    <w:p w:rsidR="00C70222" w:rsidRPr="00DF4154" w:rsidRDefault="00C70222">
      <w:pPr>
        <w:ind w:right="141"/>
        <w:jc w:val="both"/>
        <w:rPr>
          <w:sz w:val="20"/>
        </w:rPr>
      </w:pPr>
    </w:p>
    <w:p w:rsidR="00C70222" w:rsidRPr="00DF4154" w:rsidRDefault="00C70222">
      <w:pPr>
        <w:ind w:right="141"/>
        <w:jc w:val="both"/>
        <w:rPr>
          <w:sz w:val="20"/>
        </w:rPr>
      </w:pPr>
      <w:r w:rsidRPr="00DF4154">
        <w:rPr>
          <w:sz w:val="20"/>
        </w:rPr>
        <w:t>Kontonummer und USt-ID –Nummer bleiben unverändert.</w:t>
      </w:r>
    </w:p>
    <w:p w:rsidR="00C70222" w:rsidRPr="00DF4154" w:rsidRDefault="00A575BC">
      <w:pPr>
        <w:ind w:right="141"/>
        <w:jc w:val="both"/>
        <w:rPr>
          <w:sz w:val="20"/>
        </w:rPr>
      </w:pPr>
      <w:r w:rsidRPr="00DF4154">
        <w:rPr>
          <w:sz w:val="20"/>
        </w:rPr>
        <w:t>Kontodaten:</w:t>
      </w:r>
    </w:p>
    <w:p w:rsidR="00A575BC" w:rsidRPr="00DF4154" w:rsidRDefault="00A575BC">
      <w:pPr>
        <w:ind w:right="141"/>
        <w:jc w:val="both"/>
        <w:rPr>
          <w:sz w:val="20"/>
        </w:rPr>
      </w:pPr>
      <w:r w:rsidRPr="00DF4154">
        <w:rPr>
          <w:sz w:val="20"/>
        </w:rPr>
        <w:t>Nationalbank Velbert</w:t>
      </w:r>
      <w:r w:rsidRPr="00DF4154">
        <w:rPr>
          <w:sz w:val="20"/>
        </w:rPr>
        <w:tab/>
      </w:r>
    </w:p>
    <w:p w:rsidR="00A575BC" w:rsidRPr="00DF4154" w:rsidRDefault="00A575BC">
      <w:pPr>
        <w:ind w:right="141"/>
        <w:jc w:val="both"/>
        <w:rPr>
          <w:sz w:val="20"/>
        </w:rPr>
      </w:pPr>
      <w:r w:rsidRPr="00DF4154">
        <w:rPr>
          <w:sz w:val="20"/>
        </w:rPr>
        <w:t xml:space="preserve">IBAN: </w:t>
      </w:r>
      <w:r w:rsidR="00DF4154">
        <w:rPr>
          <w:sz w:val="20"/>
        </w:rPr>
        <w:tab/>
      </w:r>
      <w:r w:rsidRPr="00DF4154">
        <w:rPr>
          <w:sz w:val="20"/>
        </w:rPr>
        <w:t>DE 29 360 200 300 000 687 928</w:t>
      </w:r>
    </w:p>
    <w:p w:rsidR="00A575BC" w:rsidRPr="00DF4154" w:rsidRDefault="00A575BC">
      <w:pPr>
        <w:ind w:right="141"/>
        <w:jc w:val="both"/>
        <w:rPr>
          <w:sz w:val="20"/>
        </w:rPr>
      </w:pPr>
      <w:r w:rsidRPr="00DF4154">
        <w:rPr>
          <w:sz w:val="20"/>
        </w:rPr>
        <w:t xml:space="preserve">BIC: </w:t>
      </w:r>
      <w:r w:rsidR="00DF4154">
        <w:rPr>
          <w:sz w:val="20"/>
        </w:rPr>
        <w:tab/>
      </w:r>
      <w:r w:rsidRPr="00DF4154">
        <w:rPr>
          <w:sz w:val="20"/>
        </w:rPr>
        <w:t>NBAG DE 3E</w:t>
      </w:r>
    </w:p>
    <w:p w:rsidR="00A575BC" w:rsidRPr="00DF4154" w:rsidRDefault="00A575BC">
      <w:pPr>
        <w:ind w:right="141"/>
        <w:jc w:val="both"/>
        <w:rPr>
          <w:sz w:val="20"/>
        </w:rPr>
      </w:pPr>
      <w:r w:rsidRPr="00DF4154">
        <w:rPr>
          <w:sz w:val="20"/>
        </w:rPr>
        <w:t>USt-ID-Nr. DE812686643</w:t>
      </w:r>
      <w:r w:rsidR="00DF4154">
        <w:rPr>
          <w:sz w:val="20"/>
        </w:rPr>
        <w:tab/>
      </w:r>
      <w:r w:rsidR="00DF4154">
        <w:rPr>
          <w:sz w:val="20"/>
        </w:rPr>
        <w:tab/>
      </w:r>
      <w:r w:rsidRPr="00DF4154">
        <w:rPr>
          <w:sz w:val="20"/>
        </w:rPr>
        <w:t>USt-Nr. 13957100511</w:t>
      </w:r>
    </w:p>
    <w:p w:rsidR="00C70222" w:rsidRPr="00DF4154" w:rsidRDefault="00C70222">
      <w:pPr>
        <w:ind w:right="141"/>
        <w:jc w:val="both"/>
        <w:rPr>
          <w:sz w:val="20"/>
        </w:rPr>
      </w:pPr>
    </w:p>
    <w:p w:rsidR="00C70222" w:rsidRPr="00DF4154" w:rsidRDefault="00C70222">
      <w:pPr>
        <w:ind w:right="141"/>
        <w:jc w:val="both"/>
        <w:rPr>
          <w:sz w:val="20"/>
        </w:rPr>
      </w:pPr>
      <w:r w:rsidRPr="00DF4154">
        <w:rPr>
          <w:sz w:val="20"/>
        </w:rPr>
        <w:t>Wir bitten Si</w:t>
      </w:r>
      <w:r w:rsidR="00A575BC" w:rsidRPr="00DF4154">
        <w:rPr>
          <w:sz w:val="20"/>
        </w:rPr>
        <w:t xml:space="preserve">e alle </w:t>
      </w:r>
      <w:r w:rsidR="00E927DD">
        <w:rPr>
          <w:sz w:val="20"/>
        </w:rPr>
        <w:t>Rechnungen</w:t>
      </w:r>
      <w:r w:rsidR="00A575BC" w:rsidRPr="00DF4154">
        <w:rPr>
          <w:sz w:val="20"/>
        </w:rPr>
        <w:t xml:space="preserve"> </w:t>
      </w:r>
      <w:r w:rsidR="00A575BC" w:rsidRPr="00E927DD">
        <w:rPr>
          <w:sz w:val="20"/>
          <w:u w:val="single"/>
        </w:rPr>
        <w:t>ab sofort</w:t>
      </w:r>
      <w:r w:rsidR="00A575BC" w:rsidRPr="00DF4154">
        <w:rPr>
          <w:sz w:val="20"/>
        </w:rPr>
        <w:t xml:space="preserve"> nur noch auf die </w:t>
      </w:r>
      <w:r w:rsidR="00E927DD">
        <w:rPr>
          <w:sz w:val="20"/>
        </w:rPr>
        <w:t xml:space="preserve">neue </w:t>
      </w:r>
      <w:r w:rsidR="00A575BC" w:rsidRPr="00DF4154">
        <w:rPr>
          <w:sz w:val="20"/>
        </w:rPr>
        <w:t>Firmierung zu versenden.</w:t>
      </w:r>
    </w:p>
    <w:p w:rsidR="00C70222" w:rsidRPr="00DF4154" w:rsidRDefault="00C70222">
      <w:pPr>
        <w:ind w:right="141"/>
        <w:jc w:val="both"/>
        <w:rPr>
          <w:sz w:val="20"/>
        </w:rPr>
      </w:pPr>
    </w:p>
    <w:p w:rsidR="00A575BC" w:rsidRPr="00DF4154" w:rsidRDefault="00A575BC">
      <w:pPr>
        <w:ind w:right="141"/>
        <w:jc w:val="both"/>
        <w:rPr>
          <w:sz w:val="20"/>
        </w:rPr>
      </w:pPr>
      <w:r w:rsidRPr="00DF4154">
        <w:rPr>
          <w:sz w:val="20"/>
        </w:rPr>
        <w:t>Als Ansprechpartner steht Ihnen wie gewohnt Herr Guido Herberg zur Verfügung (Tel. 02051 / 2865-18).</w:t>
      </w:r>
    </w:p>
    <w:p w:rsidR="00A575BC" w:rsidRPr="00DF4154" w:rsidRDefault="00A575BC">
      <w:pPr>
        <w:ind w:right="141"/>
        <w:jc w:val="both"/>
        <w:rPr>
          <w:sz w:val="20"/>
        </w:rPr>
      </w:pPr>
    </w:p>
    <w:p w:rsidR="00A575BC" w:rsidRPr="00DF4154" w:rsidRDefault="00A575BC">
      <w:pPr>
        <w:ind w:right="141"/>
        <w:jc w:val="both"/>
        <w:rPr>
          <w:sz w:val="20"/>
        </w:rPr>
      </w:pPr>
      <w:r w:rsidRPr="00DF4154">
        <w:rPr>
          <w:sz w:val="20"/>
        </w:rPr>
        <w:t>Wir bedanken uns für das entgegengebrachte Vertrauen und freuen uns auf die gemeinsame Zusammenarbeit.</w:t>
      </w:r>
    </w:p>
    <w:p w:rsidR="0030090D" w:rsidRPr="00DF4154" w:rsidRDefault="0030090D">
      <w:pPr>
        <w:ind w:right="141"/>
        <w:jc w:val="both"/>
        <w:rPr>
          <w:sz w:val="20"/>
        </w:rPr>
      </w:pPr>
    </w:p>
    <w:p w:rsidR="0030090D" w:rsidRPr="00DF4154" w:rsidRDefault="000F50D7" w:rsidP="0030090D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3342640</wp:posOffset>
            </wp:positionH>
            <wp:positionV relativeFrom="paragraph">
              <wp:posOffset>22860</wp:posOffset>
            </wp:positionV>
            <wp:extent cx="1377950" cy="831850"/>
            <wp:effectExtent l="0" t="0" r="0" b="0"/>
            <wp:wrapNone/>
            <wp:docPr id="6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130810</wp:posOffset>
            </wp:positionV>
            <wp:extent cx="1987550" cy="825500"/>
            <wp:effectExtent l="0" t="0" r="0" b="0"/>
            <wp:wrapNone/>
            <wp:docPr id="7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90D" w:rsidRPr="00DF4154">
        <w:rPr>
          <w:sz w:val="20"/>
        </w:rPr>
        <w:t>Mit freundlichen Grüßen</w:t>
      </w:r>
    </w:p>
    <w:p w:rsidR="0030090D" w:rsidRPr="00DF4154" w:rsidRDefault="0030090D" w:rsidP="0030090D">
      <w:pPr>
        <w:rPr>
          <w:sz w:val="20"/>
        </w:rPr>
      </w:pPr>
    </w:p>
    <w:p w:rsidR="0030090D" w:rsidRPr="00DF4154" w:rsidRDefault="0030090D" w:rsidP="0030090D">
      <w:pPr>
        <w:rPr>
          <w:sz w:val="20"/>
        </w:rPr>
      </w:pPr>
      <w:r w:rsidRPr="00DF4154">
        <w:rPr>
          <w:sz w:val="20"/>
        </w:rPr>
        <w:t>DRUCKGUSS WESTFALEN GMBH &amp; CO</w:t>
      </w:r>
    </w:p>
    <w:p w:rsidR="0030090D" w:rsidRDefault="0030090D" w:rsidP="0030090D">
      <w:pPr>
        <w:rPr>
          <w:sz w:val="20"/>
        </w:rPr>
      </w:pPr>
      <w:r w:rsidRPr="00DF4154">
        <w:rPr>
          <w:sz w:val="20"/>
        </w:rPr>
        <w:t>Kommanditgesellschaft</w:t>
      </w:r>
    </w:p>
    <w:p w:rsidR="00DF4154" w:rsidRPr="00DF4154" w:rsidRDefault="00DF4154" w:rsidP="0030090D">
      <w:pPr>
        <w:rPr>
          <w:sz w:val="20"/>
        </w:rPr>
      </w:pPr>
    </w:p>
    <w:p w:rsidR="0030090D" w:rsidRPr="00DF4154" w:rsidRDefault="00DF4154" w:rsidP="0031229A">
      <w:pPr>
        <w:ind w:left="709" w:firstLine="709"/>
        <w:rPr>
          <w:sz w:val="20"/>
        </w:rPr>
      </w:pPr>
      <w:r>
        <w:rPr>
          <w:sz w:val="20"/>
        </w:rPr>
        <w:t>Rolf Cramer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Franz Baier</w:t>
      </w:r>
    </w:p>
    <w:sectPr w:rsidR="0030090D" w:rsidRPr="00DF4154" w:rsidSect="003550D6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2126" w:right="1134" w:bottom="851" w:left="1134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CA4" w:rsidRDefault="00B93CA4">
      <w:r>
        <w:separator/>
      </w:r>
    </w:p>
  </w:endnote>
  <w:endnote w:type="continuationSeparator" w:id="0">
    <w:p w:rsidR="00B93CA4" w:rsidRDefault="00B9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38D" w:rsidRDefault="004F038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 w:rsidR="004F038D" w:rsidRDefault="004F038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38D" w:rsidRDefault="004F038D" w:rsidP="00BA2086">
    <w:pPr>
      <w:ind w:right="141"/>
      <w:jc w:val="right"/>
      <w:rPr>
        <w:sz w:val="20"/>
      </w:rPr>
    </w:pPr>
    <w:r w:rsidRPr="00BA2086">
      <w:rPr>
        <w:sz w:val="20"/>
      </w:rPr>
      <w:fldChar w:fldCharType="begin"/>
    </w:r>
    <w:r w:rsidRPr="00BA2086">
      <w:rPr>
        <w:sz w:val="20"/>
      </w:rPr>
      <w:instrText xml:space="preserve"> PAGE   \* MERGEFORMAT </w:instrText>
    </w:r>
    <w:r w:rsidRPr="00BA2086">
      <w:rPr>
        <w:sz w:val="20"/>
      </w:rPr>
      <w:fldChar w:fldCharType="separate"/>
    </w:r>
    <w:r w:rsidR="000F50D7">
      <w:rPr>
        <w:noProof/>
        <w:sz w:val="20"/>
      </w:rPr>
      <w:t>1</w:t>
    </w:r>
    <w:r w:rsidRPr="00BA2086">
      <w:rPr>
        <w:sz w:val="20"/>
      </w:rPr>
      <w:fldChar w:fldCharType="end"/>
    </w:r>
  </w:p>
  <w:p w:rsidR="004F038D" w:rsidRDefault="000F50D7" w:rsidP="00BA2086">
    <w:pPr>
      <w:ind w:right="141"/>
      <w:jc w:val="both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-80645</wp:posOffset>
              </wp:positionH>
              <wp:positionV relativeFrom="paragraph">
                <wp:posOffset>79375</wp:posOffset>
              </wp:positionV>
              <wp:extent cx="6191885" cy="635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F497D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673FF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5pt,6.25pt" to="481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" o:allowincell="f" strokecolor="#1f497d" strokeweight="1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9781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8363"/>
    </w:tblGrid>
    <w:tr w:rsidR="004F038D" w:rsidTr="00701DE3">
      <w:tblPrEx>
        <w:tblCellMar>
          <w:top w:w="0" w:type="dxa"/>
          <w:bottom w:w="0" w:type="dxa"/>
        </w:tblCellMar>
      </w:tblPrEx>
      <w:trPr>
        <w:trHeight w:val="1191"/>
      </w:trPr>
      <w:tc>
        <w:tcPr>
          <w:tcW w:w="1418" w:type="dxa"/>
        </w:tcPr>
        <w:p w:rsidR="004F038D" w:rsidRDefault="004F038D" w:rsidP="003F5B69">
          <w:pPr>
            <w:rPr>
              <w:sz w:val="16"/>
            </w:rPr>
          </w:pPr>
          <w:r>
            <w:rPr>
              <w:noProof/>
            </w:rPr>
            <w:t xml:space="preserve">  </w:t>
          </w:r>
          <w:r w:rsidR="000F50D7" w:rsidRPr="00FF374F">
            <w:rPr>
              <w:noProof/>
            </w:rPr>
            <w:drawing>
              <wp:inline distT="0" distB="0" distL="0" distR="0">
                <wp:extent cx="615950" cy="793750"/>
                <wp:effectExtent l="0" t="0" r="0" b="0"/>
                <wp:docPr id="1" name="Bild 4" descr="Zink-Druckgu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" descr="Zink-Druckguß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</w:tcPr>
        <w:p w:rsidR="00DF4154" w:rsidRPr="00701DE3" w:rsidRDefault="00DF4154" w:rsidP="00DF4154">
          <w:pPr>
            <w:rPr>
              <w:color w:val="000000"/>
              <w:sz w:val="16"/>
              <w:szCs w:val="16"/>
            </w:rPr>
          </w:pPr>
          <w:r w:rsidRPr="00701DE3">
            <w:rPr>
              <w:color w:val="000000"/>
              <w:sz w:val="16"/>
              <w:szCs w:val="16"/>
            </w:rPr>
            <w:t xml:space="preserve">Druckguss Westfalen </w:t>
          </w:r>
          <w:r>
            <w:rPr>
              <w:color w:val="000000"/>
              <w:sz w:val="16"/>
              <w:szCs w:val="16"/>
            </w:rPr>
            <w:t xml:space="preserve">Behringer </w:t>
          </w:r>
          <w:r w:rsidRPr="00701DE3">
            <w:rPr>
              <w:color w:val="000000"/>
              <w:sz w:val="16"/>
              <w:szCs w:val="16"/>
            </w:rPr>
            <w:t>GmbH &amp; Co. K</w:t>
          </w:r>
          <w:r>
            <w:rPr>
              <w:color w:val="000000"/>
              <w:sz w:val="16"/>
              <w:szCs w:val="16"/>
            </w:rPr>
            <w:t>G</w:t>
          </w:r>
          <w:r w:rsidRPr="00701DE3">
            <w:rPr>
              <w:color w:val="000000"/>
              <w:sz w:val="16"/>
              <w:szCs w:val="16"/>
            </w:rPr>
            <w:t xml:space="preserve"> </w:t>
          </w:r>
          <w:r w:rsidRPr="00701DE3">
            <w:rPr>
              <w:rFonts w:cs="Arial"/>
              <w:color w:val="000000"/>
              <w:sz w:val="16"/>
              <w:szCs w:val="16"/>
            </w:rPr>
            <w:t>·</w:t>
          </w:r>
          <w:r w:rsidRPr="00701DE3">
            <w:rPr>
              <w:color w:val="000000"/>
              <w:sz w:val="16"/>
              <w:szCs w:val="16"/>
            </w:rPr>
            <w:t xml:space="preserve"> Sitz </w:t>
          </w:r>
          <w:r>
            <w:rPr>
              <w:color w:val="000000"/>
              <w:sz w:val="16"/>
              <w:szCs w:val="16"/>
            </w:rPr>
            <w:t>Velbert</w:t>
          </w:r>
          <w:r w:rsidRPr="00701DE3">
            <w:rPr>
              <w:rFonts w:cs="Arial"/>
              <w:color w:val="000000"/>
              <w:sz w:val="16"/>
              <w:szCs w:val="16"/>
            </w:rPr>
            <w:t xml:space="preserve">· </w:t>
          </w:r>
          <w:r w:rsidRPr="00701DE3">
            <w:rPr>
              <w:color w:val="000000"/>
              <w:sz w:val="16"/>
              <w:szCs w:val="16"/>
            </w:rPr>
            <w:t>HRA 3543 Amtsgerich</w:t>
          </w:r>
          <w:r>
            <w:rPr>
              <w:color w:val="000000"/>
              <w:sz w:val="16"/>
              <w:szCs w:val="16"/>
            </w:rPr>
            <w:t>t</w:t>
          </w:r>
          <w:r w:rsidRPr="00701DE3">
            <w:rPr>
              <w:color w:val="000000"/>
              <w:sz w:val="16"/>
              <w:szCs w:val="16"/>
            </w:rPr>
            <w:t xml:space="preserve"> </w:t>
          </w:r>
          <w:r>
            <w:rPr>
              <w:color w:val="000000"/>
              <w:sz w:val="16"/>
              <w:szCs w:val="16"/>
            </w:rPr>
            <w:t>Wuppertal</w:t>
          </w:r>
          <w:r w:rsidRPr="00701DE3">
            <w:rPr>
              <w:color w:val="000000"/>
              <w:sz w:val="16"/>
              <w:szCs w:val="16"/>
            </w:rPr>
            <w:br/>
            <w:t xml:space="preserve">Komplementär: </w:t>
          </w:r>
          <w:r>
            <w:rPr>
              <w:color w:val="000000"/>
              <w:sz w:val="16"/>
              <w:szCs w:val="16"/>
            </w:rPr>
            <w:t>Behringer</w:t>
          </w:r>
          <w:r w:rsidRPr="00701DE3">
            <w:rPr>
              <w:color w:val="000000"/>
              <w:sz w:val="16"/>
              <w:szCs w:val="16"/>
            </w:rPr>
            <w:t xml:space="preserve"> Dr</w:t>
          </w:r>
          <w:r w:rsidR="00C148E6">
            <w:rPr>
              <w:color w:val="000000"/>
              <w:sz w:val="16"/>
              <w:szCs w:val="16"/>
            </w:rPr>
            <w:t>uckguss Verwaltungs GmbH</w:t>
          </w:r>
          <w:r w:rsidRPr="00701DE3">
            <w:rPr>
              <w:color w:val="000000"/>
              <w:sz w:val="16"/>
              <w:szCs w:val="16"/>
            </w:rPr>
            <w:t xml:space="preserve"> </w:t>
          </w:r>
          <w:r>
            <w:rPr>
              <w:rFonts w:cs="Arial"/>
              <w:color w:val="000000"/>
              <w:sz w:val="16"/>
              <w:szCs w:val="16"/>
            </w:rPr>
            <w:t>· Sitz Velbert</w:t>
          </w:r>
          <w:r w:rsidRPr="00701DE3">
            <w:rPr>
              <w:rFonts w:cs="Arial"/>
              <w:color w:val="000000"/>
              <w:sz w:val="16"/>
              <w:szCs w:val="16"/>
            </w:rPr>
            <w:t xml:space="preserve"> ·</w:t>
          </w:r>
          <w:r>
            <w:rPr>
              <w:color w:val="000000"/>
              <w:sz w:val="16"/>
              <w:szCs w:val="16"/>
            </w:rPr>
            <w:t xml:space="preserve"> HRB 18139</w:t>
          </w:r>
          <w:r w:rsidRPr="00701DE3">
            <w:rPr>
              <w:color w:val="000000"/>
              <w:sz w:val="16"/>
              <w:szCs w:val="16"/>
            </w:rPr>
            <w:t xml:space="preserve"> Amtsgericht </w:t>
          </w:r>
          <w:r>
            <w:rPr>
              <w:color w:val="000000"/>
              <w:sz w:val="16"/>
              <w:szCs w:val="16"/>
            </w:rPr>
            <w:t>Wuppertal</w:t>
          </w:r>
        </w:p>
        <w:p w:rsidR="00DF4154" w:rsidRPr="00701DE3" w:rsidRDefault="00DF4154" w:rsidP="00DF4154">
          <w:pPr>
            <w:rPr>
              <w:color w:val="000000"/>
              <w:sz w:val="16"/>
              <w:szCs w:val="16"/>
            </w:rPr>
          </w:pPr>
          <w:r w:rsidRPr="00701DE3">
            <w:rPr>
              <w:color w:val="000000"/>
              <w:sz w:val="16"/>
              <w:szCs w:val="16"/>
            </w:rPr>
            <w:t>Geschäft</w:t>
          </w:r>
          <w:r>
            <w:rPr>
              <w:color w:val="000000"/>
              <w:sz w:val="16"/>
              <w:szCs w:val="16"/>
            </w:rPr>
            <w:t xml:space="preserve">sführer: </w:t>
          </w:r>
          <w:r w:rsidRPr="00701DE3">
            <w:rPr>
              <w:color w:val="000000"/>
              <w:sz w:val="16"/>
              <w:szCs w:val="16"/>
            </w:rPr>
            <w:t xml:space="preserve"> Dipl.-Ing. Franz Baier</w:t>
          </w:r>
          <w:r>
            <w:rPr>
              <w:color w:val="000000"/>
              <w:sz w:val="16"/>
              <w:szCs w:val="16"/>
            </w:rPr>
            <w:t>, Dipl.-Ing. Rolf Cramer</w:t>
          </w:r>
          <w:r w:rsidRPr="00701DE3">
            <w:rPr>
              <w:color w:val="000000"/>
              <w:sz w:val="16"/>
              <w:szCs w:val="16"/>
            </w:rPr>
            <w:t xml:space="preserve"> </w:t>
          </w:r>
          <w:r w:rsidRPr="00701DE3">
            <w:rPr>
              <w:rFonts w:cs="Arial"/>
              <w:color w:val="000000"/>
              <w:sz w:val="16"/>
              <w:szCs w:val="16"/>
            </w:rPr>
            <w:t>·</w:t>
          </w:r>
          <w:r w:rsidRPr="00701DE3">
            <w:rPr>
              <w:color w:val="000000"/>
              <w:sz w:val="16"/>
              <w:szCs w:val="16"/>
            </w:rPr>
            <w:t xml:space="preserve"> Vorsitzender d</w:t>
          </w:r>
          <w:r>
            <w:rPr>
              <w:color w:val="000000"/>
              <w:sz w:val="16"/>
              <w:szCs w:val="16"/>
            </w:rPr>
            <w:t>es Beirates: Dr. Reinhard Knüppel</w:t>
          </w:r>
        </w:p>
        <w:p w:rsidR="00DF4154" w:rsidRPr="00701DE3" w:rsidRDefault="00DF4154" w:rsidP="00DF4154">
          <w:pPr>
            <w:spacing w:line="36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Bankverbindung: Nationalbank Velbert, IBAN</w:t>
          </w:r>
          <w:r w:rsidRPr="00701DE3">
            <w:rPr>
              <w:color w:val="000000"/>
              <w:sz w:val="16"/>
              <w:szCs w:val="16"/>
            </w:rPr>
            <w:t xml:space="preserve"> </w:t>
          </w:r>
          <w:r>
            <w:rPr>
              <w:color w:val="000000"/>
              <w:sz w:val="16"/>
              <w:szCs w:val="16"/>
            </w:rPr>
            <w:t>DE29 360 200 300 000 687 928    BIC NBAG DE3E</w:t>
          </w:r>
        </w:p>
        <w:p w:rsidR="004F038D" w:rsidRDefault="00DF4154" w:rsidP="00DF4154">
          <w:pPr>
            <w:spacing w:line="360" w:lineRule="auto"/>
            <w:rPr>
              <w:sz w:val="16"/>
            </w:rPr>
          </w:pPr>
          <w:r>
            <w:rPr>
              <w:color w:val="000000"/>
              <w:sz w:val="16"/>
              <w:szCs w:val="16"/>
            </w:rPr>
            <w:t>Industriestr.54</w:t>
          </w:r>
          <w:r w:rsidRPr="00701DE3">
            <w:rPr>
              <w:color w:val="000000"/>
              <w:sz w:val="16"/>
              <w:szCs w:val="16"/>
            </w:rPr>
            <w:t xml:space="preserve"> </w:t>
          </w:r>
          <w:r w:rsidRPr="00701DE3">
            <w:rPr>
              <w:rFonts w:cs="Arial"/>
              <w:color w:val="000000"/>
              <w:sz w:val="16"/>
              <w:szCs w:val="16"/>
            </w:rPr>
            <w:t>·</w:t>
          </w:r>
          <w:r w:rsidRPr="00701DE3">
            <w:rPr>
              <w:color w:val="000000"/>
              <w:sz w:val="16"/>
              <w:szCs w:val="16"/>
            </w:rPr>
            <w:t xml:space="preserve"> </w:t>
          </w:r>
          <w:r>
            <w:rPr>
              <w:color w:val="000000"/>
              <w:sz w:val="16"/>
              <w:szCs w:val="16"/>
            </w:rPr>
            <w:t>42551 Velbert</w:t>
          </w:r>
          <w:r w:rsidRPr="00701DE3">
            <w:rPr>
              <w:color w:val="000000"/>
              <w:sz w:val="16"/>
              <w:szCs w:val="16"/>
            </w:rPr>
            <w:t xml:space="preserve"> </w:t>
          </w:r>
          <w:r w:rsidRPr="00701DE3">
            <w:rPr>
              <w:rFonts w:cs="Arial"/>
              <w:color w:val="000000"/>
              <w:sz w:val="16"/>
              <w:szCs w:val="16"/>
            </w:rPr>
            <w:t>·</w:t>
          </w:r>
          <w:r w:rsidRPr="00701DE3">
            <w:rPr>
              <w:color w:val="000000"/>
              <w:sz w:val="16"/>
              <w:szCs w:val="16"/>
            </w:rPr>
            <w:t xml:space="preserve"> Tel. </w:t>
          </w:r>
          <w:r>
            <w:rPr>
              <w:color w:val="000000"/>
              <w:sz w:val="16"/>
              <w:szCs w:val="16"/>
            </w:rPr>
            <w:t>02051/2865-0</w:t>
          </w:r>
          <w:r w:rsidRPr="00701DE3">
            <w:rPr>
              <w:color w:val="000000"/>
              <w:sz w:val="16"/>
              <w:szCs w:val="16"/>
            </w:rPr>
            <w:t xml:space="preserve"> </w:t>
          </w:r>
          <w:r w:rsidRPr="00701DE3">
            <w:rPr>
              <w:rFonts w:cs="Arial"/>
              <w:color w:val="000000"/>
              <w:sz w:val="16"/>
              <w:szCs w:val="16"/>
            </w:rPr>
            <w:t>·</w:t>
          </w:r>
          <w:r w:rsidRPr="00701DE3">
            <w:rPr>
              <w:color w:val="000000"/>
              <w:sz w:val="16"/>
              <w:szCs w:val="16"/>
            </w:rPr>
            <w:t xml:space="preserve"> Fax </w:t>
          </w:r>
          <w:r>
            <w:rPr>
              <w:color w:val="000000"/>
              <w:sz w:val="16"/>
              <w:szCs w:val="16"/>
            </w:rPr>
            <w:t>02051/2865-30</w:t>
          </w:r>
          <w:r w:rsidRPr="00701DE3">
            <w:rPr>
              <w:color w:val="000000"/>
              <w:sz w:val="16"/>
              <w:szCs w:val="16"/>
            </w:rPr>
            <w:t xml:space="preserve"> </w:t>
          </w:r>
          <w:r w:rsidRPr="00701DE3">
            <w:rPr>
              <w:rFonts w:cs="Arial"/>
              <w:color w:val="000000"/>
              <w:sz w:val="16"/>
              <w:szCs w:val="16"/>
            </w:rPr>
            <w:t>·</w:t>
          </w:r>
          <w:r w:rsidRPr="00701DE3">
            <w:rPr>
              <w:color w:val="000000"/>
              <w:sz w:val="16"/>
              <w:szCs w:val="16"/>
            </w:rPr>
            <w:t xml:space="preserve"> E-Mail</w:t>
          </w:r>
          <w:r w:rsidRPr="00701DE3">
            <w:rPr>
              <w:sz w:val="16"/>
              <w:szCs w:val="16"/>
            </w:rPr>
            <w:t xml:space="preserve">: </w:t>
          </w:r>
          <w:hyperlink r:id="rId2" w:history="1">
            <w:r w:rsidRPr="00115B29">
              <w:rPr>
                <w:rStyle w:val="Hyperlink"/>
                <w:sz w:val="16"/>
                <w:szCs w:val="16"/>
              </w:rPr>
              <w:t>info@behringer-drcukguss.de</w:t>
            </w:r>
          </w:hyperlink>
          <w:r w:rsidR="00AF2877">
            <w:rPr>
              <w:sz w:val="14"/>
              <w:szCs w:val="14"/>
            </w:rPr>
            <w:br/>
          </w:r>
          <w:r w:rsidR="00AF2877" w:rsidRPr="002B27E4">
            <w:rPr>
              <w:b/>
              <w:sz w:val="12"/>
              <w:szCs w:val="12"/>
            </w:rPr>
            <w:t>Mitglied im Reinheitszeichenverband Zink-Druckguss</w:t>
          </w:r>
        </w:p>
      </w:tc>
    </w:tr>
  </w:tbl>
  <w:p w:rsidR="004F038D" w:rsidRDefault="000F50D7" w:rsidP="00A02F12"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10795</wp:posOffset>
              </wp:positionH>
              <wp:positionV relativeFrom="paragraph">
                <wp:posOffset>650875</wp:posOffset>
              </wp:positionV>
              <wp:extent cx="6191885" cy="635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F497D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A84A1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51.25pt" to="488.4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" o:allowincell="f" strokecolor="#1f497d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-79375</wp:posOffset>
              </wp:positionH>
              <wp:positionV relativeFrom="paragraph">
                <wp:posOffset>530860</wp:posOffset>
              </wp:positionV>
              <wp:extent cx="6192520" cy="635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6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58D1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25pt,41.8pt" to="481.3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" o:allowincell="f" stroked="f" strokeweight="1pt">
              <v:stroke startarrowwidth="narrow" startarrowlength="short" endarrowwidth="narrow" endarrowlength="short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CA4" w:rsidRDefault="00B93CA4">
      <w:r>
        <w:separator/>
      </w:r>
    </w:p>
  </w:footnote>
  <w:footnote w:type="continuationSeparator" w:id="0">
    <w:p w:rsidR="00B93CA4" w:rsidRDefault="00B93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38D" w:rsidRDefault="004F038D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 w:rsidR="004F038D" w:rsidRDefault="004F038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38D" w:rsidRDefault="000F50D7">
    <w:pPr>
      <w:pStyle w:val="Kopfzeile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4112260</wp:posOffset>
          </wp:positionH>
          <wp:positionV relativeFrom="paragraph">
            <wp:posOffset>-171450</wp:posOffset>
          </wp:positionV>
          <wp:extent cx="2174240" cy="795020"/>
          <wp:effectExtent l="0" t="0" r="0" b="0"/>
          <wp:wrapNone/>
          <wp:docPr id="14" name="Bild 14" descr="Druckguss_Behringer_Logo_RZ_rgb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ruckguss_Behringer_Logo_RZ_rgb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424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12065</wp:posOffset>
              </wp:positionH>
              <wp:positionV relativeFrom="paragraph">
                <wp:posOffset>859155</wp:posOffset>
              </wp:positionV>
              <wp:extent cx="6192520" cy="635"/>
              <wp:effectExtent l="0" t="0" r="0" b="0"/>
              <wp:wrapNone/>
              <wp:docPr id="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F497D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0804F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67.65pt" to="488.5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" o:allowincell="f" strokecolor="#1f497d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A3253"/>
    <w:multiLevelType w:val="hybridMultilevel"/>
    <w:tmpl w:val="8AF69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hideSpellingErrors/>
  <w:hideGrammaticalErrors/>
  <w:attachedTemplate r:id="rId1"/>
  <w:defaultTabStop w:val="709"/>
  <w:autoHyphenation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5C"/>
    <w:rsid w:val="0003220C"/>
    <w:rsid w:val="000668A5"/>
    <w:rsid w:val="00087DAB"/>
    <w:rsid w:val="000B7825"/>
    <w:rsid w:val="000C5E8C"/>
    <w:rsid w:val="000F50D7"/>
    <w:rsid w:val="001174CB"/>
    <w:rsid w:val="00130C18"/>
    <w:rsid w:val="001615FA"/>
    <w:rsid w:val="00182DD7"/>
    <w:rsid w:val="001A3C4A"/>
    <w:rsid w:val="00253070"/>
    <w:rsid w:val="00265F9C"/>
    <w:rsid w:val="002B27E4"/>
    <w:rsid w:val="002F2398"/>
    <w:rsid w:val="0030090D"/>
    <w:rsid w:val="0031229A"/>
    <w:rsid w:val="00315BFC"/>
    <w:rsid w:val="003550D6"/>
    <w:rsid w:val="0038455B"/>
    <w:rsid w:val="003958B3"/>
    <w:rsid w:val="003F5B69"/>
    <w:rsid w:val="00402466"/>
    <w:rsid w:val="00452693"/>
    <w:rsid w:val="00466388"/>
    <w:rsid w:val="00466AFD"/>
    <w:rsid w:val="00485883"/>
    <w:rsid w:val="004F038D"/>
    <w:rsid w:val="005631EA"/>
    <w:rsid w:val="00595AAA"/>
    <w:rsid w:val="005E7A02"/>
    <w:rsid w:val="00625D73"/>
    <w:rsid w:val="0066304C"/>
    <w:rsid w:val="00675599"/>
    <w:rsid w:val="00685A92"/>
    <w:rsid w:val="00692245"/>
    <w:rsid w:val="006A2333"/>
    <w:rsid w:val="006C32CF"/>
    <w:rsid w:val="006F0968"/>
    <w:rsid w:val="006F32A9"/>
    <w:rsid w:val="00701DE3"/>
    <w:rsid w:val="00723614"/>
    <w:rsid w:val="0073343B"/>
    <w:rsid w:val="007375E3"/>
    <w:rsid w:val="00745A9D"/>
    <w:rsid w:val="007515DF"/>
    <w:rsid w:val="00793529"/>
    <w:rsid w:val="007963AF"/>
    <w:rsid w:val="007A040A"/>
    <w:rsid w:val="007C4E5C"/>
    <w:rsid w:val="0082037E"/>
    <w:rsid w:val="00822498"/>
    <w:rsid w:val="00831A2C"/>
    <w:rsid w:val="00872249"/>
    <w:rsid w:val="008C5263"/>
    <w:rsid w:val="008D0274"/>
    <w:rsid w:val="0091497C"/>
    <w:rsid w:val="00923B0E"/>
    <w:rsid w:val="009269D7"/>
    <w:rsid w:val="00933E17"/>
    <w:rsid w:val="0094280E"/>
    <w:rsid w:val="0094485D"/>
    <w:rsid w:val="00957EC2"/>
    <w:rsid w:val="0097368D"/>
    <w:rsid w:val="009906C8"/>
    <w:rsid w:val="009B4556"/>
    <w:rsid w:val="009E01BD"/>
    <w:rsid w:val="009E53B2"/>
    <w:rsid w:val="00A02F12"/>
    <w:rsid w:val="00A03DE9"/>
    <w:rsid w:val="00A12D99"/>
    <w:rsid w:val="00A169C9"/>
    <w:rsid w:val="00A37F2D"/>
    <w:rsid w:val="00A575BC"/>
    <w:rsid w:val="00AC031A"/>
    <w:rsid w:val="00AF2877"/>
    <w:rsid w:val="00B1754D"/>
    <w:rsid w:val="00B84674"/>
    <w:rsid w:val="00B93CA4"/>
    <w:rsid w:val="00BA2086"/>
    <w:rsid w:val="00BD2F1B"/>
    <w:rsid w:val="00C01C2A"/>
    <w:rsid w:val="00C148E6"/>
    <w:rsid w:val="00C224D4"/>
    <w:rsid w:val="00C70222"/>
    <w:rsid w:val="00C80F7C"/>
    <w:rsid w:val="00C87B88"/>
    <w:rsid w:val="00CA515C"/>
    <w:rsid w:val="00D21B6E"/>
    <w:rsid w:val="00D81BC7"/>
    <w:rsid w:val="00DF4154"/>
    <w:rsid w:val="00E00C87"/>
    <w:rsid w:val="00E1333B"/>
    <w:rsid w:val="00E406E8"/>
    <w:rsid w:val="00E407AC"/>
    <w:rsid w:val="00E47C55"/>
    <w:rsid w:val="00E927DD"/>
    <w:rsid w:val="00E97E1C"/>
    <w:rsid w:val="00F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59F592-6787-4973-955B-D8F7559F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unhideWhenUsed/>
    <w:rsid w:val="00E47C55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15D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515DF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BA208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behringer-drcukguss.de" TargetMode="External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VKA\VORLAGEN\ANGEBOTE\Angebot-Deutsch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Angebot-Deutsch.DOT</Template>
  <TotalTime>0</TotalTime>
  <Pages>1</Pages>
  <Words>170</Words>
  <Characters>1071</Characters>
  <Application>Microsoft Office Word</Application>
  <DocSecurity>4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Angebot Nr.</vt:lpstr>
    </vt:vector>
  </TitlesOfParts>
  <Company>Druckguss</Company>
  <LinksUpToDate>false</LinksUpToDate>
  <CharactersWithSpaces>1239</CharactersWithSpaces>
  <SharedDoc>false</SharedDoc>
  <HLinks>
    <vt:vector size="6" baseType="variant">
      <vt:variant>
        <vt:i4>4456499</vt:i4>
      </vt:variant>
      <vt:variant>
        <vt:i4>9</vt:i4>
      </vt:variant>
      <vt:variant>
        <vt:i4>0</vt:i4>
      </vt:variant>
      <vt:variant>
        <vt:i4>5</vt:i4>
      </vt:variant>
      <vt:variant>
        <vt:lpwstr>mailto:info@behringer-drcukguss.de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 Nr.</dc:title>
  <dc:subject/>
  <dc:creator>dobbels</dc:creator>
  <cp:keywords/>
  <cp:lastModifiedBy>Kräntzer, Andreas</cp:lastModifiedBy>
  <cp:revision>2</cp:revision>
  <cp:lastPrinted>2010-01-21T12:19:00Z</cp:lastPrinted>
  <dcterms:created xsi:type="dcterms:W3CDTF">2016-06-08T06:32:00Z</dcterms:created>
  <dcterms:modified xsi:type="dcterms:W3CDTF">2016-06-08T06:32:00Z</dcterms:modified>
</cp:coreProperties>
</file>