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760" w:rsidRPr="00434760" w:rsidRDefault="00434760" w:rsidP="00434760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 w:rsidRPr="00434760">
        <w:rPr>
          <w:rFonts w:asciiTheme="majorBidi" w:hAnsiTheme="majorBidi" w:cstheme="majorBidi"/>
          <w:b/>
          <w:bCs/>
          <w:sz w:val="40"/>
          <w:szCs w:val="40"/>
        </w:rPr>
        <w:t xml:space="preserve">Introduction </w:t>
      </w:r>
    </w:p>
    <w:p w:rsidR="00434760" w:rsidRDefault="00434760" w:rsidP="00434760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434760">
        <w:rPr>
          <w:rFonts w:asciiTheme="majorBidi" w:hAnsiTheme="majorBidi" w:cstheme="majorBidi"/>
          <w:sz w:val="28"/>
          <w:szCs w:val="28"/>
        </w:rPr>
        <w:t>The vitreous is a transparent extracellular gel consisting of colla</w:t>
      </w:r>
      <w:r w:rsidRPr="00434760">
        <w:rPr>
          <w:rFonts w:asciiTheme="majorBidi" w:hAnsiTheme="majorBidi" w:cstheme="majorBidi"/>
          <w:sz w:val="28"/>
          <w:szCs w:val="28"/>
        </w:rPr>
        <w:softHyphen/>
        <w:t xml:space="preserve">gen, soluble proteins, hyaluronic acid and water. </w:t>
      </w:r>
    </w:p>
    <w:p w:rsidR="00434760" w:rsidRDefault="00434760" w:rsidP="00434760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434760">
        <w:rPr>
          <w:rFonts w:asciiTheme="majorBidi" w:hAnsiTheme="majorBidi" w:cstheme="majorBidi"/>
          <w:sz w:val="28"/>
          <w:szCs w:val="28"/>
        </w:rPr>
        <w:t xml:space="preserve">Its total volume is approximately 4.0 ml. </w:t>
      </w:r>
    </w:p>
    <w:p w:rsidR="00434760" w:rsidRDefault="00434760" w:rsidP="00434760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434760">
        <w:rPr>
          <w:rFonts w:asciiTheme="majorBidi" w:hAnsiTheme="majorBidi" w:cstheme="majorBidi"/>
          <w:sz w:val="28"/>
          <w:szCs w:val="28"/>
        </w:rPr>
        <w:t xml:space="preserve">The few cells normally present in the gel are located predominantly in the cortex and include </w:t>
      </w:r>
      <w:proofErr w:type="spellStart"/>
      <w:r w:rsidRPr="00434760">
        <w:rPr>
          <w:rFonts w:asciiTheme="majorBidi" w:hAnsiTheme="majorBidi" w:cstheme="majorBidi"/>
          <w:sz w:val="28"/>
          <w:szCs w:val="28"/>
        </w:rPr>
        <w:t>hyalocytes</w:t>
      </w:r>
      <w:proofErr w:type="spellEnd"/>
      <w:r w:rsidRPr="00434760">
        <w:rPr>
          <w:rFonts w:asciiTheme="majorBidi" w:hAnsiTheme="majorBidi" w:cstheme="majorBidi"/>
          <w:sz w:val="28"/>
          <w:szCs w:val="28"/>
        </w:rPr>
        <w:t xml:space="preserve">, astrocytes and glial cells. </w:t>
      </w:r>
    </w:p>
    <w:p w:rsidR="00434760" w:rsidRDefault="00434760" w:rsidP="00434760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434760">
        <w:rPr>
          <w:rFonts w:asciiTheme="majorBidi" w:hAnsiTheme="majorBidi" w:cstheme="majorBidi"/>
          <w:sz w:val="28"/>
          <w:szCs w:val="28"/>
        </w:rPr>
        <w:t xml:space="preserve">The vitreous provides structural support to the globe while allowing a clear and optically uniform path to the retina. </w:t>
      </w:r>
    </w:p>
    <w:p w:rsidR="00434760" w:rsidRDefault="00434760" w:rsidP="00434760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434760">
        <w:rPr>
          <w:rFonts w:asciiTheme="majorBidi" w:hAnsiTheme="majorBidi" w:cstheme="majorBidi"/>
          <w:sz w:val="28"/>
          <w:szCs w:val="28"/>
        </w:rPr>
        <w:t xml:space="preserve">Once liquefied or surgically removed it does not re-form. </w:t>
      </w:r>
    </w:p>
    <w:p w:rsidR="00434760" w:rsidRPr="00434760" w:rsidRDefault="00434760" w:rsidP="00434760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434760">
        <w:rPr>
          <w:rFonts w:asciiTheme="majorBidi" w:hAnsiTheme="majorBidi" w:cstheme="majorBidi"/>
          <w:sz w:val="28"/>
          <w:szCs w:val="28"/>
        </w:rPr>
        <w:t>Vitreous opacities can be caused by a variety of patho</w:t>
      </w:r>
      <w:r w:rsidRPr="00434760">
        <w:rPr>
          <w:rFonts w:asciiTheme="majorBidi" w:hAnsiTheme="majorBidi" w:cstheme="majorBidi"/>
          <w:sz w:val="28"/>
          <w:szCs w:val="28"/>
        </w:rPr>
        <w:softHyphen/>
        <w:t xml:space="preserve">logical processes primarily involving other ocular sites; apart from vitreous </w:t>
      </w:r>
      <w:proofErr w:type="spellStart"/>
      <w:r w:rsidRPr="00434760">
        <w:rPr>
          <w:rFonts w:asciiTheme="majorBidi" w:hAnsiTheme="majorBidi" w:cstheme="majorBidi"/>
          <w:sz w:val="28"/>
          <w:szCs w:val="28"/>
        </w:rPr>
        <w:t>haemorrhage</w:t>
      </w:r>
      <w:proofErr w:type="spellEnd"/>
      <w:r w:rsidRPr="00434760">
        <w:rPr>
          <w:rFonts w:asciiTheme="majorBidi" w:hAnsiTheme="majorBidi" w:cstheme="majorBidi"/>
          <w:sz w:val="28"/>
          <w:szCs w:val="28"/>
        </w:rPr>
        <w:t xml:space="preserve">, the conditions discussed below are those in which the vitreous gel is the primary site of pathology. </w:t>
      </w:r>
    </w:p>
    <w:p w:rsidR="00434760" w:rsidRDefault="00434760" w:rsidP="00434760">
      <w:pPr>
        <w:pBdr>
          <w:bottom w:val="single" w:sz="4" w:space="1" w:color="auto"/>
        </w:pBdr>
        <w:bidi w:val="0"/>
        <w:rPr>
          <w:rFonts w:ascii="Berlin Sans FB" w:hAnsi="Berlin Sans FB" w:cstheme="majorBidi"/>
          <w:sz w:val="44"/>
          <w:szCs w:val="44"/>
        </w:rPr>
      </w:pPr>
    </w:p>
    <w:p w:rsidR="00434760" w:rsidRPr="00434760" w:rsidRDefault="00434760" w:rsidP="00434760">
      <w:pPr>
        <w:pBdr>
          <w:bottom w:val="single" w:sz="4" w:space="1" w:color="auto"/>
        </w:pBdr>
        <w:bidi w:val="0"/>
        <w:rPr>
          <w:rFonts w:ascii="Berlin Sans FB" w:hAnsi="Berlin Sans FB" w:cstheme="majorBidi"/>
          <w:sz w:val="44"/>
          <w:szCs w:val="44"/>
        </w:rPr>
      </w:pPr>
      <w:proofErr w:type="spellStart"/>
      <w:r w:rsidRPr="00434760">
        <w:rPr>
          <w:rFonts w:ascii="Berlin Sans FB" w:hAnsi="Berlin Sans FB" w:cstheme="majorBidi"/>
          <w:sz w:val="44"/>
          <w:szCs w:val="44"/>
        </w:rPr>
        <w:t>Muscae</w:t>
      </w:r>
      <w:proofErr w:type="spellEnd"/>
      <w:r w:rsidRPr="00434760">
        <w:rPr>
          <w:rFonts w:ascii="Berlin Sans FB" w:hAnsi="Berlin Sans FB" w:cstheme="majorBidi"/>
          <w:sz w:val="44"/>
          <w:szCs w:val="44"/>
        </w:rPr>
        <w:t xml:space="preserve"> </w:t>
      </w:r>
      <w:proofErr w:type="spellStart"/>
      <w:r w:rsidRPr="00434760">
        <w:rPr>
          <w:rFonts w:ascii="Berlin Sans FB" w:hAnsi="Berlin Sans FB" w:cstheme="majorBidi"/>
          <w:sz w:val="44"/>
          <w:szCs w:val="44"/>
        </w:rPr>
        <w:t>volitantes</w:t>
      </w:r>
      <w:proofErr w:type="spellEnd"/>
      <w:r w:rsidRPr="00434760">
        <w:rPr>
          <w:rFonts w:ascii="Berlin Sans FB" w:hAnsi="Berlin Sans FB" w:cstheme="majorBidi"/>
          <w:sz w:val="44"/>
          <w:szCs w:val="44"/>
        </w:rPr>
        <w:t xml:space="preserve"> </w:t>
      </w:r>
    </w:p>
    <w:p w:rsidR="00434760" w:rsidRDefault="00434760" w:rsidP="00434760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 w:rsidRPr="00434760">
        <w:rPr>
          <w:rFonts w:asciiTheme="majorBidi" w:hAnsiTheme="majorBidi" w:cstheme="majorBidi"/>
          <w:sz w:val="28"/>
          <w:szCs w:val="28"/>
        </w:rPr>
        <w:t>Muscae</w:t>
      </w:r>
      <w:proofErr w:type="spellEnd"/>
      <w:r w:rsidRPr="0043476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34760">
        <w:rPr>
          <w:rFonts w:asciiTheme="majorBidi" w:hAnsiTheme="majorBidi" w:cstheme="majorBidi"/>
          <w:sz w:val="28"/>
          <w:szCs w:val="28"/>
        </w:rPr>
        <w:t>volitantes</w:t>
      </w:r>
      <w:proofErr w:type="spellEnd"/>
      <w:r w:rsidRPr="00434760">
        <w:rPr>
          <w:rFonts w:asciiTheme="majorBidi" w:hAnsiTheme="majorBidi" w:cstheme="majorBidi"/>
          <w:sz w:val="28"/>
          <w:szCs w:val="28"/>
        </w:rPr>
        <w:t xml:space="preserve"> (Latin for ‘hovering flies’), commonly referred to as ‘floaters’, is an almost ubiquitous entoptic phenomenon of fly-, cobweb- or thread-like lesions best seen against a pale back</w:t>
      </w:r>
      <w:r w:rsidRPr="00434760">
        <w:rPr>
          <w:rFonts w:asciiTheme="majorBidi" w:hAnsiTheme="majorBidi" w:cstheme="majorBidi"/>
          <w:sz w:val="28"/>
          <w:szCs w:val="28"/>
        </w:rPr>
        <w:softHyphen/>
        <w:t xml:space="preserve">ground. </w:t>
      </w:r>
    </w:p>
    <w:p w:rsidR="00434760" w:rsidRDefault="00434760" w:rsidP="00434760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434760">
        <w:rPr>
          <w:rFonts w:asciiTheme="majorBidi" w:hAnsiTheme="majorBidi" w:cstheme="majorBidi"/>
          <w:sz w:val="28"/>
          <w:szCs w:val="28"/>
        </w:rPr>
        <w:t>It is thought to predominantly represent tiny embryologi</w:t>
      </w:r>
      <w:r w:rsidRPr="00434760">
        <w:rPr>
          <w:rFonts w:asciiTheme="majorBidi" w:hAnsiTheme="majorBidi" w:cstheme="majorBidi"/>
          <w:sz w:val="28"/>
          <w:szCs w:val="28"/>
        </w:rPr>
        <w:softHyphen/>
        <w:t xml:space="preserve">cal remnants in the vitreous gel. </w:t>
      </w:r>
    </w:p>
    <w:p w:rsidR="00434760" w:rsidRPr="00434760" w:rsidRDefault="00434760" w:rsidP="00434760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434760">
        <w:rPr>
          <w:rFonts w:asciiTheme="majorBidi" w:hAnsiTheme="majorBidi" w:cstheme="majorBidi"/>
          <w:sz w:val="28"/>
          <w:szCs w:val="28"/>
        </w:rPr>
        <w:t xml:space="preserve">A sudden exacerbation can occur due to </w:t>
      </w:r>
      <w:r w:rsidRPr="00434760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vitreous </w:t>
      </w:r>
      <w:proofErr w:type="spellStart"/>
      <w:r w:rsidRPr="00434760">
        <w:rPr>
          <w:rFonts w:asciiTheme="majorBidi" w:hAnsiTheme="majorBidi" w:cstheme="majorBidi"/>
          <w:b/>
          <w:bCs/>
          <w:i/>
          <w:iCs/>
          <w:sz w:val="28"/>
          <w:szCs w:val="28"/>
        </w:rPr>
        <w:t>haemorrhage</w:t>
      </w:r>
      <w:proofErr w:type="spellEnd"/>
      <w:r w:rsidRPr="00434760">
        <w:rPr>
          <w:rFonts w:asciiTheme="majorBidi" w:hAnsiTheme="majorBidi" w:cstheme="majorBidi"/>
          <w:sz w:val="28"/>
          <w:szCs w:val="28"/>
        </w:rPr>
        <w:t xml:space="preserve"> or, more commonly, a change in the conformation of the gel, such as a </w:t>
      </w:r>
      <w:r w:rsidRPr="00434760">
        <w:rPr>
          <w:rFonts w:asciiTheme="majorBidi" w:hAnsiTheme="majorBidi" w:cstheme="majorBidi"/>
          <w:b/>
          <w:bCs/>
          <w:i/>
          <w:iCs/>
          <w:sz w:val="28"/>
          <w:szCs w:val="28"/>
        </w:rPr>
        <w:t>posterior vitreous detachment</w:t>
      </w:r>
      <w:r w:rsidRPr="00434760">
        <w:rPr>
          <w:rFonts w:asciiTheme="majorBidi" w:hAnsiTheme="majorBidi" w:cstheme="majorBidi"/>
          <w:sz w:val="28"/>
          <w:szCs w:val="28"/>
        </w:rPr>
        <w:t xml:space="preserve"> (see Fig. 16.22). </w:t>
      </w:r>
    </w:p>
    <w:p w:rsidR="00434760" w:rsidRDefault="00434760" w:rsidP="00434760">
      <w:pPr>
        <w:pBdr>
          <w:bottom w:val="single" w:sz="4" w:space="1" w:color="auto"/>
        </w:pBdr>
        <w:bidi w:val="0"/>
        <w:rPr>
          <w:rFonts w:ascii="Berlin Sans FB" w:hAnsi="Berlin Sans FB" w:cstheme="majorBidi"/>
          <w:sz w:val="44"/>
          <w:szCs w:val="44"/>
        </w:rPr>
      </w:pPr>
    </w:p>
    <w:p w:rsidR="00434760" w:rsidRPr="00434760" w:rsidRDefault="00434760" w:rsidP="00434760">
      <w:pPr>
        <w:pBdr>
          <w:bottom w:val="single" w:sz="4" w:space="1" w:color="auto"/>
        </w:pBdr>
        <w:bidi w:val="0"/>
        <w:rPr>
          <w:rFonts w:ascii="Berlin Sans FB" w:hAnsi="Berlin Sans FB" w:cstheme="majorBidi"/>
          <w:sz w:val="44"/>
          <w:szCs w:val="44"/>
        </w:rPr>
      </w:pPr>
      <w:r w:rsidRPr="00434760">
        <w:rPr>
          <w:rFonts w:ascii="Berlin Sans FB" w:hAnsi="Berlin Sans FB" w:cstheme="majorBidi"/>
          <w:sz w:val="44"/>
          <w:szCs w:val="44"/>
        </w:rPr>
        <w:t xml:space="preserve">Vitreous </w:t>
      </w:r>
      <w:proofErr w:type="spellStart"/>
      <w:r w:rsidRPr="00434760">
        <w:rPr>
          <w:rFonts w:ascii="Berlin Sans FB" w:hAnsi="Berlin Sans FB" w:cstheme="majorBidi"/>
          <w:sz w:val="44"/>
          <w:szCs w:val="44"/>
        </w:rPr>
        <w:t>haemorrhage</w:t>
      </w:r>
      <w:proofErr w:type="spellEnd"/>
      <w:r w:rsidRPr="00434760">
        <w:rPr>
          <w:rFonts w:ascii="Berlin Sans FB" w:hAnsi="Berlin Sans FB" w:cstheme="majorBidi"/>
          <w:sz w:val="44"/>
          <w:szCs w:val="44"/>
        </w:rPr>
        <w:t xml:space="preserve"> </w:t>
      </w:r>
    </w:p>
    <w:p w:rsidR="00434760" w:rsidRPr="005369C7" w:rsidRDefault="00434760" w:rsidP="005369C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5369C7">
        <w:rPr>
          <w:rFonts w:asciiTheme="majorBidi" w:hAnsiTheme="majorBidi" w:cstheme="majorBidi"/>
          <w:b/>
          <w:bCs/>
          <w:sz w:val="36"/>
          <w:szCs w:val="36"/>
        </w:rPr>
        <w:t>Causes</w:t>
      </w:r>
      <w:r w:rsidRPr="005369C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434760" w:rsidRDefault="00434760" w:rsidP="005369C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 w:rsidRPr="00434760">
        <w:rPr>
          <w:rFonts w:asciiTheme="majorBidi" w:hAnsiTheme="majorBidi" w:cstheme="majorBidi"/>
          <w:sz w:val="28"/>
          <w:szCs w:val="28"/>
        </w:rPr>
        <w:t xml:space="preserve">Acute posterior vitreous detachment associated either with a retinal tear or avulsion of a peripheral vessel  </w:t>
      </w:r>
    </w:p>
    <w:p w:rsidR="00434760" w:rsidRDefault="00434760" w:rsidP="005369C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 w:rsidRPr="00434760">
        <w:rPr>
          <w:rFonts w:asciiTheme="majorBidi" w:hAnsiTheme="majorBidi" w:cstheme="majorBidi"/>
          <w:sz w:val="28"/>
          <w:szCs w:val="28"/>
        </w:rPr>
        <w:t xml:space="preserve">Proliferative retinopathy </w:t>
      </w:r>
    </w:p>
    <w:p w:rsidR="00434760" w:rsidRDefault="00434760" w:rsidP="005369C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 w:rsidRPr="00434760">
        <w:rPr>
          <w:rFonts w:asciiTheme="majorBidi" w:hAnsiTheme="majorBidi" w:cstheme="majorBidi"/>
          <w:sz w:val="28"/>
          <w:szCs w:val="28"/>
        </w:rPr>
        <w:t xml:space="preserve">Diabetic </w:t>
      </w:r>
    </w:p>
    <w:p w:rsidR="00434760" w:rsidRDefault="00434760" w:rsidP="005369C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 w:rsidRPr="00434760">
        <w:rPr>
          <w:rFonts w:asciiTheme="majorBidi" w:hAnsiTheme="majorBidi" w:cstheme="majorBidi"/>
          <w:sz w:val="28"/>
          <w:szCs w:val="28"/>
        </w:rPr>
        <w:t xml:space="preserve">Retinal vein occlusion  </w:t>
      </w:r>
    </w:p>
    <w:p w:rsidR="00434760" w:rsidRDefault="00434760" w:rsidP="005369C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 w:rsidRPr="00434760">
        <w:rPr>
          <w:rFonts w:asciiTheme="majorBidi" w:hAnsiTheme="majorBidi" w:cstheme="majorBidi"/>
          <w:sz w:val="28"/>
          <w:szCs w:val="28"/>
        </w:rPr>
        <w:t xml:space="preserve">Sickle cell disease  </w:t>
      </w:r>
    </w:p>
    <w:p w:rsidR="00434760" w:rsidRDefault="00434760" w:rsidP="005369C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 w:rsidRPr="00434760">
        <w:rPr>
          <w:rFonts w:asciiTheme="majorBidi" w:hAnsiTheme="majorBidi" w:cstheme="majorBidi"/>
          <w:sz w:val="28"/>
          <w:szCs w:val="28"/>
        </w:rPr>
        <w:t xml:space="preserve">Eales disease </w:t>
      </w:r>
    </w:p>
    <w:p w:rsidR="00434760" w:rsidRDefault="00434760" w:rsidP="005369C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 w:rsidRPr="00434760">
        <w:rPr>
          <w:rFonts w:asciiTheme="majorBidi" w:hAnsiTheme="majorBidi" w:cstheme="majorBidi"/>
          <w:sz w:val="28"/>
          <w:szCs w:val="28"/>
        </w:rPr>
        <w:lastRenderedPageBreak/>
        <w:t xml:space="preserve">Vasculitis  </w:t>
      </w:r>
    </w:p>
    <w:p w:rsidR="00434760" w:rsidRDefault="00434760" w:rsidP="005369C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 w:rsidRPr="00434760">
        <w:rPr>
          <w:rFonts w:asciiTheme="majorBidi" w:hAnsiTheme="majorBidi" w:cstheme="majorBidi"/>
          <w:sz w:val="28"/>
          <w:szCs w:val="28"/>
        </w:rPr>
        <w:t xml:space="preserve">Miscellaneous retinal disorders </w:t>
      </w:r>
    </w:p>
    <w:p w:rsidR="00434760" w:rsidRDefault="00434760" w:rsidP="005369C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 w:rsidRPr="00434760">
        <w:rPr>
          <w:rFonts w:asciiTheme="majorBidi" w:hAnsiTheme="majorBidi" w:cstheme="majorBidi"/>
          <w:sz w:val="28"/>
          <w:szCs w:val="28"/>
        </w:rPr>
        <w:t>Macroaneurysm</w:t>
      </w:r>
      <w:proofErr w:type="spellEnd"/>
      <w:r w:rsidRPr="00434760">
        <w:rPr>
          <w:rFonts w:asciiTheme="majorBidi" w:hAnsiTheme="majorBidi" w:cstheme="majorBidi"/>
          <w:sz w:val="28"/>
          <w:szCs w:val="28"/>
        </w:rPr>
        <w:t xml:space="preserve">  </w:t>
      </w:r>
    </w:p>
    <w:p w:rsidR="00434760" w:rsidRDefault="00434760" w:rsidP="005369C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 w:rsidRPr="00434760">
        <w:rPr>
          <w:rFonts w:asciiTheme="majorBidi" w:hAnsiTheme="majorBidi" w:cstheme="majorBidi"/>
          <w:sz w:val="28"/>
          <w:szCs w:val="28"/>
        </w:rPr>
        <w:t xml:space="preserve">Telangiectasia  </w:t>
      </w:r>
    </w:p>
    <w:p w:rsidR="00434760" w:rsidRDefault="00434760" w:rsidP="005369C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 w:rsidRPr="00434760">
        <w:rPr>
          <w:rFonts w:asciiTheme="majorBidi" w:hAnsiTheme="majorBidi" w:cstheme="majorBidi"/>
          <w:sz w:val="28"/>
          <w:szCs w:val="28"/>
        </w:rPr>
        <w:t xml:space="preserve">Capillary </w:t>
      </w:r>
      <w:proofErr w:type="spellStart"/>
      <w:r w:rsidRPr="00434760">
        <w:rPr>
          <w:rFonts w:asciiTheme="majorBidi" w:hAnsiTheme="majorBidi" w:cstheme="majorBidi"/>
          <w:sz w:val="28"/>
          <w:szCs w:val="28"/>
        </w:rPr>
        <w:t>haemangioma</w:t>
      </w:r>
      <w:proofErr w:type="spellEnd"/>
      <w:r w:rsidRPr="00434760">
        <w:rPr>
          <w:rFonts w:asciiTheme="majorBidi" w:hAnsiTheme="majorBidi" w:cstheme="majorBidi"/>
          <w:sz w:val="28"/>
          <w:szCs w:val="28"/>
        </w:rPr>
        <w:t xml:space="preserve">  </w:t>
      </w:r>
    </w:p>
    <w:p w:rsidR="00434760" w:rsidRDefault="00434760" w:rsidP="005369C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 w:rsidRPr="00434760">
        <w:rPr>
          <w:rFonts w:asciiTheme="majorBidi" w:hAnsiTheme="majorBidi" w:cstheme="majorBidi"/>
          <w:sz w:val="28"/>
          <w:szCs w:val="28"/>
        </w:rPr>
        <w:t xml:space="preserve">Trauma  </w:t>
      </w:r>
    </w:p>
    <w:p w:rsidR="00434760" w:rsidRDefault="00434760" w:rsidP="005369C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 w:rsidRPr="00434760">
        <w:rPr>
          <w:rFonts w:asciiTheme="majorBidi" w:hAnsiTheme="majorBidi" w:cstheme="majorBidi"/>
          <w:sz w:val="28"/>
          <w:szCs w:val="28"/>
        </w:rPr>
        <w:t xml:space="preserve">Systemic  </w:t>
      </w:r>
    </w:p>
    <w:p w:rsidR="00434760" w:rsidRDefault="00434760" w:rsidP="005369C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 w:rsidRPr="00434760">
        <w:rPr>
          <w:rFonts w:asciiTheme="majorBidi" w:hAnsiTheme="majorBidi" w:cstheme="majorBidi"/>
          <w:sz w:val="28"/>
          <w:szCs w:val="28"/>
        </w:rPr>
        <w:t xml:space="preserve">Bleeding disorders  </w:t>
      </w:r>
    </w:p>
    <w:p w:rsidR="00434760" w:rsidRPr="00434760" w:rsidRDefault="00434760" w:rsidP="005369C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 w:rsidRPr="00434760">
        <w:rPr>
          <w:rFonts w:asciiTheme="majorBidi" w:hAnsiTheme="majorBidi" w:cstheme="majorBidi"/>
          <w:sz w:val="28"/>
          <w:szCs w:val="28"/>
        </w:rPr>
        <w:t>Terson</w:t>
      </w:r>
      <w:proofErr w:type="spellEnd"/>
      <w:r w:rsidRPr="00434760">
        <w:rPr>
          <w:rFonts w:asciiTheme="majorBidi" w:hAnsiTheme="majorBidi" w:cstheme="majorBidi"/>
          <w:sz w:val="28"/>
          <w:szCs w:val="28"/>
        </w:rPr>
        <w:t xml:space="preserve"> syndrome</w:t>
      </w:r>
    </w:p>
    <w:p w:rsidR="005369C7" w:rsidRDefault="005369C7" w:rsidP="00434760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:rsidR="00434760" w:rsidRDefault="00434760" w:rsidP="005369C7">
      <w:pPr>
        <w:bidi w:val="0"/>
        <w:rPr>
          <w:rFonts w:asciiTheme="majorBidi" w:hAnsiTheme="majorBidi" w:cstheme="majorBidi"/>
          <w:sz w:val="28"/>
          <w:szCs w:val="28"/>
        </w:rPr>
      </w:pPr>
      <w:r w:rsidRPr="00434760">
        <w:rPr>
          <w:rFonts w:asciiTheme="majorBidi" w:hAnsiTheme="majorBidi" w:cstheme="majorBidi"/>
          <w:b/>
          <w:bCs/>
          <w:sz w:val="36"/>
          <w:szCs w:val="36"/>
        </w:rPr>
        <w:t>Symptoms</w:t>
      </w:r>
      <w:r w:rsidRPr="00434760">
        <w:rPr>
          <w:rFonts w:asciiTheme="majorBidi" w:hAnsiTheme="majorBidi" w:cstheme="majorBidi"/>
          <w:sz w:val="28"/>
          <w:szCs w:val="28"/>
        </w:rPr>
        <w:t xml:space="preserve"> </w:t>
      </w:r>
    </w:p>
    <w:p w:rsidR="00434760" w:rsidRPr="00434760" w:rsidRDefault="00434760" w:rsidP="00434760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They </w:t>
      </w:r>
      <w:r w:rsidRPr="00434760">
        <w:rPr>
          <w:rFonts w:asciiTheme="majorBidi" w:hAnsiTheme="majorBidi" w:cstheme="majorBidi"/>
          <w:sz w:val="28"/>
          <w:szCs w:val="28"/>
        </w:rPr>
        <w:t xml:space="preserve">vary according to severity. </w:t>
      </w:r>
    </w:p>
    <w:p w:rsidR="00434760" w:rsidRDefault="00434760" w:rsidP="00434760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28"/>
          <w:szCs w:val="28"/>
        </w:rPr>
      </w:pPr>
      <w:r w:rsidRPr="00434760">
        <w:rPr>
          <w:rFonts w:asciiTheme="majorBidi" w:hAnsiTheme="majorBidi" w:cstheme="majorBidi"/>
          <w:sz w:val="28"/>
          <w:szCs w:val="28"/>
        </w:rPr>
        <w:t xml:space="preserve">Mild </w:t>
      </w:r>
      <w:proofErr w:type="spellStart"/>
      <w:r w:rsidRPr="00434760">
        <w:rPr>
          <w:rFonts w:asciiTheme="majorBidi" w:hAnsiTheme="majorBidi" w:cstheme="majorBidi"/>
          <w:sz w:val="28"/>
          <w:szCs w:val="28"/>
        </w:rPr>
        <w:t>haemor</w:t>
      </w:r>
      <w:r w:rsidRPr="00434760">
        <w:rPr>
          <w:rFonts w:asciiTheme="majorBidi" w:hAnsiTheme="majorBidi" w:cstheme="majorBidi"/>
          <w:sz w:val="28"/>
          <w:szCs w:val="28"/>
        </w:rPr>
        <w:softHyphen/>
        <w:t>rhage</w:t>
      </w:r>
      <w:proofErr w:type="spellEnd"/>
      <w:r w:rsidRPr="00434760">
        <w:rPr>
          <w:rFonts w:asciiTheme="majorBidi" w:hAnsiTheme="majorBidi" w:cstheme="majorBidi"/>
          <w:sz w:val="28"/>
          <w:szCs w:val="28"/>
        </w:rPr>
        <w:t xml:space="preserve"> (Fig. 17.1A) causes sudden onset floaters and diffuse blurring of vision, but may n</w:t>
      </w:r>
      <w:r>
        <w:rPr>
          <w:rFonts w:asciiTheme="majorBidi" w:hAnsiTheme="majorBidi" w:cstheme="majorBidi"/>
          <w:sz w:val="28"/>
          <w:szCs w:val="28"/>
        </w:rPr>
        <w:t>ot affect visual acuity</w:t>
      </w:r>
    </w:p>
    <w:p w:rsidR="00434760" w:rsidRDefault="00434760" w:rsidP="00434760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</w:t>
      </w:r>
      <w:r w:rsidRPr="00434760">
        <w:rPr>
          <w:rFonts w:asciiTheme="majorBidi" w:hAnsiTheme="majorBidi" w:cstheme="majorBidi"/>
          <w:sz w:val="28"/>
          <w:szCs w:val="28"/>
        </w:rPr>
        <w:t xml:space="preserve"> dense bleed (Fig. 17.1B) may result in very severe visual loss. </w:t>
      </w:r>
    </w:p>
    <w:p w:rsidR="005369C7" w:rsidRDefault="005369C7" w:rsidP="00434760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:rsidR="00434760" w:rsidRPr="00434760" w:rsidRDefault="00434760" w:rsidP="005369C7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434760">
        <w:rPr>
          <w:rFonts w:asciiTheme="majorBidi" w:hAnsiTheme="majorBidi" w:cstheme="majorBidi"/>
          <w:b/>
          <w:bCs/>
          <w:sz w:val="36"/>
          <w:szCs w:val="36"/>
        </w:rPr>
        <w:t>Investigations</w:t>
      </w:r>
    </w:p>
    <w:p w:rsidR="00FD7A69" w:rsidRPr="00FD7A69" w:rsidRDefault="00434760" w:rsidP="00434760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434760">
        <w:rPr>
          <w:rFonts w:ascii="Cooper Black" w:hAnsi="Cooper Black" w:cstheme="majorBidi"/>
          <w:sz w:val="36"/>
          <w:szCs w:val="36"/>
        </w:rPr>
        <w:t>B-scan ultrasonography</w:t>
      </w:r>
      <w:r w:rsidRPr="00434760">
        <w:rPr>
          <w:rFonts w:asciiTheme="majorBidi" w:hAnsiTheme="majorBidi" w:cstheme="majorBidi"/>
          <w:sz w:val="36"/>
          <w:szCs w:val="36"/>
        </w:rPr>
        <w:t xml:space="preserve"> </w:t>
      </w:r>
    </w:p>
    <w:p w:rsidR="00FD7A69" w:rsidRDefault="00FD7A69" w:rsidP="00FD7A69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</w:rPr>
      </w:pPr>
      <w:r w:rsidRPr="00434760">
        <w:rPr>
          <w:rFonts w:asciiTheme="majorBidi" w:hAnsiTheme="majorBidi" w:cstheme="majorBidi"/>
          <w:sz w:val="28"/>
          <w:szCs w:val="28"/>
        </w:rPr>
        <w:t>I</w:t>
      </w:r>
      <w:r w:rsidR="00434760" w:rsidRPr="00434760">
        <w:rPr>
          <w:rFonts w:asciiTheme="majorBidi" w:hAnsiTheme="majorBidi" w:cstheme="majorBidi"/>
          <w:sz w:val="28"/>
          <w:szCs w:val="28"/>
        </w:rPr>
        <w:t xml:space="preserve">n </w:t>
      </w:r>
      <w:proofErr w:type="spellStart"/>
      <w:r w:rsidR="00434760" w:rsidRPr="00434760">
        <w:rPr>
          <w:rFonts w:asciiTheme="majorBidi" w:hAnsiTheme="majorBidi" w:cstheme="majorBidi"/>
          <w:sz w:val="28"/>
          <w:szCs w:val="28"/>
        </w:rPr>
        <w:t>unclotted</w:t>
      </w:r>
      <w:proofErr w:type="spellEnd"/>
      <w:r w:rsidR="00434760" w:rsidRPr="00434760">
        <w:rPr>
          <w:rFonts w:asciiTheme="majorBidi" w:hAnsiTheme="majorBidi" w:cstheme="majorBidi"/>
          <w:sz w:val="28"/>
          <w:szCs w:val="28"/>
        </w:rPr>
        <w:t xml:space="preserve"> vitreous </w:t>
      </w:r>
      <w:proofErr w:type="spellStart"/>
      <w:r w:rsidR="00434760" w:rsidRPr="00434760">
        <w:rPr>
          <w:rFonts w:asciiTheme="majorBidi" w:hAnsiTheme="majorBidi" w:cstheme="majorBidi"/>
          <w:sz w:val="28"/>
          <w:szCs w:val="28"/>
        </w:rPr>
        <w:t>haemorrhage</w:t>
      </w:r>
      <w:proofErr w:type="spellEnd"/>
      <w:r>
        <w:rPr>
          <w:rFonts w:asciiTheme="majorBidi" w:hAnsiTheme="majorBidi" w:cstheme="majorBidi"/>
          <w:sz w:val="28"/>
          <w:szCs w:val="28"/>
        </w:rPr>
        <w:t>,</w:t>
      </w:r>
      <w:r w:rsidR="00434760" w:rsidRPr="0043476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it </w:t>
      </w:r>
      <w:r w:rsidR="00434760" w:rsidRPr="00434760">
        <w:rPr>
          <w:rFonts w:asciiTheme="majorBidi" w:hAnsiTheme="majorBidi" w:cstheme="majorBidi"/>
          <w:sz w:val="28"/>
          <w:szCs w:val="28"/>
        </w:rPr>
        <w:t xml:space="preserve">generally shows a </w:t>
      </w:r>
      <w:r w:rsidR="00434760" w:rsidRPr="00FD7A69">
        <w:rPr>
          <w:rFonts w:asciiTheme="majorBidi" w:hAnsiTheme="majorBidi" w:cstheme="majorBidi"/>
          <w:b/>
          <w:bCs/>
          <w:i/>
          <w:iCs/>
          <w:sz w:val="28"/>
          <w:szCs w:val="28"/>
        </w:rPr>
        <w:t>uniform appearance</w:t>
      </w:r>
    </w:p>
    <w:p w:rsidR="00434760" w:rsidRDefault="00FD7A69" w:rsidP="00FD7A69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</w:rPr>
      </w:pPr>
      <w:r w:rsidRPr="00434760">
        <w:rPr>
          <w:rFonts w:asciiTheme="majorBidi" w:hAnsiTheme="majorBidi" w:cstheme="majorBidi"/>
          <w:sz w:val="28"/>
          <w:szCs w:val="28"/>
        </w:rPr>
        <w:t>On</w:t>
      </w:r>
      <w:r w:rsidR="00434760" w:rsidRPr="00434760">
        <w:rPr>
          <w:rFonts w:asciiTheme="majorBidi" w:hAnsiTheme="majorBidi" w:cstheme="majorBidi"/>
          <w:sz w:val="28"/>
          <w:szCs w:val="28"/>
        </w:rPr>
        <w:t xml:space="preserve">ce cellular aggregates develop, </w:t>
      </w:r>
      <w:r w:rsidR="00434760" w:rsidRPr="00FD7A69">
        <w:rPr>
          <w:rFonts w:asciiTheme="majorBidi" w:hAnsiTheme="majorBidi" w:cstheme="majorBidi"/>
          <w:b/>
          <w:bCs/>
          <w:i/>
          <w:iCs/>
          <w:sz w:val="28"/>
          <w:szCs w:val="28"/>
        </w:rPr>
        <w:t>small particulate echoes</w:t>
      </w:r>
      <w:r w:rsidR="00434760" w:rsidRPr="00434760">
        <w:rPr>
          <w:rFonts w:asciiTheme="majorBidi" w:hAnsiTheme="majorBidi" w:cstheme="majorBidi"/>
          <w:sz w:val="28"/>
          <w:szCs w:val="28"/>
        </w:rPr>
        <w:t xml:space="preserve"> become visible (Fig. 17.1C); </w:t>
      </w:r>
    </w:p>
    <w:p w:rsidR="00434760" w:rsidRDefault="00434760" w:rsidP="00FD7A69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asciiTheme="majorBidi" w:hAnsiTheme="majorBidi" w:cstheme="majorBidi"/>
          <w:sz w:val="28"/>
          <w:szCs w:val="28"/>
        </w:rPr>
      </w:pPr>
      <w:r w:rsidRPr="00434760">
        <w:rPr>
          <w:rFonts w:asciiTheme="majorBidi" w:hAnsiTheme="majorBidi" w:cstheme="majorBidi"/>
          <w:sz w:val="28"/>
          <w:szCs w:val="28"/>
        </w:rPr>
        <w:t xml:space="preserve">Ultrasonography is critical in the evaluation of eyes with dense vitreous </w:t>
      </w:r>
      <w:proofErr w:type="spellStart"/>
      <w:r w:rsidRPr="00434760">
        <w:rPr>
          <w:rFonts w:asciiTheme="majorBidi" w:hAnsiTheme="majorBidi" w:cstheme="majorBidi"/>
          <w:sz w:val="28"/>
          <w:szCs w:val="28"/>
        </w:rPr>
        <w:t>haemorrhage</w:t>
      </w:r>
      <w:proofErr w:type="spellEnd"/>
      <w:r w:rsidRPr="00434760">
        <w:rPr>
          <w:rFonts w:asciiTheme="majorBidi" w:hAnsiTheme="majorBidi" w:cstheme="majorBidi"/>
          <w:sz w:val="28"/>
          <w:szCs w:val="28"/>
        </w:rPr>
        <w:t xml:space="preserve"> to exclude an underlying retinal tear or detachment (Fig. 17.1D). </w:t>
      </w:r>
    </w:p>
    <w:p w:rsidR="005369C7" w:rsidRDefault="005369C7" w:rsidP="00434760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:rsidR="00434760" w:rsidRPr="00434760" w:rsidRDefault="00434760" w:rsidP="005369C7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434760">
        <w:rPr>
          <w:rFonts w:asciiTheme="majorBidi" w:hAnsiTheme="majorBidi" w:cstheme="majorBidi"/>
          <w:b/>
          <w:bCs/>
          <w:sz w:val="36"/>
          <w:szCs w:val="36"/>
        </w:rPr>
        <w:t xml:space="preserve">Treatment </w:t>
      </w:r>
    </w:p>
    <w:p w:rsidR="003A215C" w:rsidRPr="00434760" w:rsidRDefault="00434760" w:rsidP="00434760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It </w:t>
      </w:r>
      <w:r w:rsidRPr="00434760">
        <w:rPr>
          <w:rFonts w:asciiTheme="majorBidi" w:hAnsiTheme="majorBidi" w:cstheme="majorBidi"/>
          <w:sz w:val="28"/>
          <w:szCs w:val="28"/>
        </w:rPr>
        <w:t xml:space="preserve">is dictated by severity and cause, but an increasingly low threshold is being adopted for early vitrectomy (see Ch. 16) in cases of dense </w:t>
      </w:r>
      <w:proofErr w:type="spellStart"/>
      <w:r w:rsidRPr="00434760">
        <w:rPr>
          <w:rFonts w:asciiTheme="majorBidi" w:hAnsiTheme="majorBidi" w:cstheme="majorBidi"/>
          <w:sz w:val="28"/>
          <w:szCs w:val="28"/>
        </w:rPr>
        <w:t>haemorrhage</w:t>
      </w:r>
      <w:proofErr w:type="spellEnd"/>
      <w:r w:rsidRPr="00434760">
        <w:rPr>
          <w:rFonts w:asciiTheme="majorBidi" w:hAnsiTheme="majorBidi" w:cstheme="majorBidi"/>
          <w:sz w:val="28"/>
          <w:szCs w:val="28"/>
        </w:rPr>
        <w:t>.</w:t>
      </w:r>
    </w:p>
    <w:p w:rsidR="00434760" w:rsidRDefault="00434760" w:rsidP="00434760">
      <w:pPr>
        <w:bidi w:val="0"/>
        <w:rPr>
          <w:rFonts w:asciiTheme="majorBidi" w:hAnsiTheme="majorBidi" w:cstheme="majorBidi"/>
          <w:sz w:val="28"/>
          <w:szCs w:val="28"/>
        </w:rPr>
      </w:pPr>
    </w:p>
    <w:p w:rsidR="00434760" w:rsidRPr="00434760" w:rsidRDefault="00434760" w:rsidP="00434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jc w:val="center"/>
        <w:rPr>
          <w:rFonts w:ascii="Baskerville Old Face" w:hAnsi="Baskerville Old Face" w:cstheme="majorBidi"/>
          <w:b/>
          <w:bCs/>
          <w:sz w:val="44"/>
          <w:szCs w:val="44"/>
        </w:rPr>
      </w:pPr>
      <w:proofErr w:type="spellStart"/>
      <w:r w:rsidRPr="00434760">
        <w:rPr>
          <w:rFonts w:ascii="Baskerville Old Face" w:hAnsi="Baskerville Old Face" w:cstheme="majorBidi"/>
          <w:b/>
          <w:bCs/>
          <w:sz w:val="44"/>
          <w:szCs w:val="44"/>
        </w:rPr>
        <w:t>Terson</w:t>
      </w:r>
      <w:proofErr w:type="spellEnd"/>
      <w:r w:rsidRPr="00434760">
        <w:rPr>
          <w:rFonts w:ascii="Baskerville Old Face" w:hAnsi="Baskerville Old Face" w:cstheme="majorBidi"/>
          <w:b/>
          <w:bCs/>
          <w:sz w:val="44"/>
          <w:szCs w:val="44"/>
        </w:rPr>
        <w:t xml:space="preserve"> syndrome</w:t>
      </w:r>
    </w:p>
    <w:p w:rsidR="005369C7" w:rsidRPr="005369C7" w:rsidRDefault="005369C7" w:rsidP="005369C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5369C7">
        <w:rPr>
          <w:rFonts w:asciiTheme="majorBidi" w:hAnsiTheme="majorBidi" w:cstheme="majorBidi"/>
          <w:b/>
          <w:bCs/>
          <w:sz w:val="32"/>
          <w:szCs w:val="32"/>
        </w:rPr>
        <w:lastRenderedPageBreak/>
        <w:t>Etiology</w:t>
      </w:r>
    </w:p>
    <w:p w:rsidR="005369C7" w:rsidRDefault="00434760" w:rsidP="005369C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 w:rsidRPr="005369C7">
        <w:rPr>
          <w:rFonts w:asciiTheme="majorBidi" w:hAnsiTheme="majorBidi" w:cstheme="majorBidi"/>
          <w:sz w:val="28"/>
          <w:szCs w:val="28"/>
        </w:rPr>
        <w:t>Terson</w:t>
      </w:r>
      <w:proofErr w:type="spellEnd"/>
      <w:r w:rsidRPr="005369C7">
        <w:rPr>
          <w:rFonts w:asciiTheme="majorBidi" w:hAnsiTheme="majorBidi" w:cstheme="majorBidi"/>
          <w:sz w:val="28"/>
          <w:szCs w:val="28"/>
        </w:rPr>
        <w:t xml:space="preserve"> syndrome refers to the combination of </w:t>
      </w:r>
      <w:r w:rsidRPr="005369C7">
        <w:rPr>
          <w:rFonts w:asciiTheme="majorBidi" w:hAnsiTheme="majorBidi" w:cstheme="majorBidi"/>
          <w:b/>
          <w:bCs/>
          <w:sz w:val="28"/>
          <w:szCs w:val="28"/>
          <w:u w:val="single"/>
        </w:rPr>
        <w:t>intraocular</w:t>
      </w:r>
      <w:r w:rsidRPr="005369C7">
        <w:rPr>
          <w:rFonts w:asciiTheme="majorBidi" w:hAnsiTheme="majorBidi" w:cstheme="majorBidi"/>
          <w:sz w:val="28"/>
          <w:szCs w:val="28"/>
        </w:rPr>
        <w:t xml:space="preserve"> and </w:t>
      </w:r>
      <w:r w:rsidRPr="005369C7">
        <w:rPr>
          <w:rFonts w:asciiTheme="majorBidi" w:hAnsiTheme="majorBidi" w:cstheme="majorBidi"/>
          <w:b/>
          <w:bCs/>
          <w:sz w:val="28"/>
          <w:szCs w:val="28"/>
          <w:u w:val="single"/>
        </w:rPr>
        <w:t>subarachnoid</w:t>
      </w:r>
      <w:r w:rsidRPr="005369C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369C7">
        <w:rPr>
          <w:rFonts w:asciiTheme="majorBidi" w:hAnsiTheme="majorBidi" w:cstheme="majorBidi"/>
          <w:sz w:val="28"/>
          <w:szCs w:val="28"/>
        </w:rPr>
        <w:t>haemorrhage</w:t>
      </w:r>
      <w:proofErr w:type="spellEnd"/>
      <w:r w:rsidRPr="005369C7">
        <w:rPr>
          <w:rFonts w:asciiTheme="majorBidi" w:hAnsiTheme="majorBidi" w:cstheme="majorBidi"/>
          <w:sz w:val="28"/>
          <w:szCs w:val="28"/>
        </w:rPr>
        <w:t xml:space="preserve"> secondary to </w:t>
      </w:r>
      <w:r w:rsidRPr="005369C7">
        <w:rPr>
          <w:rFonts w:asciiTheme="majorBidi" w:hAnsiTheme="majorBidi" w:cstheme="majorBidi"/>
          <w:b/>
          <w:bCs/>
          <w:i/>
          <w:iCs/>
          <w:sz w:val="28"/>
          <w:szCs w:val="28"/>
        </w:rPr>
        <w:t>aneurysmal rupture</w:t>
      </w:r>
      <w:r w:rsidRPr="005369C7">
        <w:rPr>
          <w:rFonts w:asciiTheme="majorBidi" w:hAnsiTheme="majorBidi" w:cstheme="majorBidi"/>
          <w:sz w:val="28"/>
          <w:szCs w:val="28"/>
        </w:rPr>
        <w:t xml:space="preserve">, most commonly arising from </w:t>
      </w:r>
      <w:r w:rsidRPr="005369C7">
        <w:rPr>
          <w:rFonts w:asciiTheme="majorBidi" w:hAnsiTheme="majorBidi" w:cstheme="majorBidi"/>
          <w:i/>
          <w:iCs/>
          <w:sz w:val="28"/>
          <w:szCs w:val="28"/>
          <w:u w:val="single"/>
        </w:rPr>
        <w:t>the anterior communicating artery</w:t>
      </w:r>
      <w:r w:rsidRPr="005369C7">
        <w:rPr>
          <w:rFonts w:asciiTheme="majorBidi" w:hAnsiTheme="majorBidi" w:cstheme="majorBidi"/>
          <w:sz w:val="28"/>
          <w:szCs w:val="28"/>
        </w:rPr>
        <w:t xml:space="preserve">. </w:t>
      </w:r>
    </w:p>
    <w:p w:rsidR="005369C7" w:rsidRPr="005369C7" w:rsidRDefault="00434760" w:rsidP="005369C7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28"/>
          <w:szCs w:val="28"/>
        </w:rPr>
      </w:pPr>
      <w:r w:rsidRPr="005369C7">
        <w:rPr>
          <w:rFonts w:asciiTheme="majorBidi" w:hAnsiTheme="majorBidi" w:cstheme="majorBidi"/>
          <w:sz w:val="28"/>
          <w:szCs w:val="28"/>
        </w:rPr>
        <w:t xml:space="preserve">However, intraocular </w:t>
      </w:r>
      <w:proofErr w:type="spellStart"/>
      <w:r w:rsidRPr="005369C7">
        <w:rPr>
          <w:rFonts w:asciiTheme="majorBidi" w:hAnsiTheme="majorBidi" w:cstheme="majorBidi"/>
          <w:sz w:val="28"/>
          <w:szCs w:val="28"/>
        </w:rPr>
        <w:t>haemorrhage</w:t>
      </w:r>
      <w:proofErr w:type="spellEnd"/>
      <w:r w:rsidRPr="005369C7">
        <w:rPr>
          <w:rFonts w:asciiTheme="majorBidi" w:hAnsiTheme="majorBidi" w:cstheme="majorBidi"/>
          <w:sz w:val="28"/>
          <w:szCs w:val="28"/>
        </w:rPr>
        <w:t xml:space="preserve"> may also occur with </w:t>
      </w:r>
      <w:r w:rsidRPr="005369C7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subdural </w:t>
      </w:r>
      <w:proofErr w:type="spellStart"/>
      <w:r w:rsidRPr="005369C7">
        <w:rPr>
          <w:rFonts w:asciiTheme="majorBidi" w:hAnsiTheme="majorBidi" w:cstheme="majorBidi"/>
          <w:b/>
          <w:bCs/>
          <w:sz w:val="28"/>
          <w:szCs w:val="28"/>
          <w:u w:val="single"/>
        </w:rPr>
        <w:t>haematoma</w:t>
      </w:r>
      <w:proofErr w:type="spellEnd"/>
      <w:r w:rsidRPr="005369C7">
        <w:rPr>
          <w:rFonts w:asciiTheme="majorBidi" w:hAnsiTheme="majorBidi" w:cstheme="majorBidi"/>
          <w:sz w:val="28"/>
          <w:szCs w:val="28"/>
        </w:rPr>
        <w:t xml:space="preserve"> and acute elevation of intracranial pressure from other causes. </w:t>
      </w:r>
    </w:p>
    <w:p w:rsidR="005369C7" w:rsidRDefault="005369C7" w:rsidP="005369C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5369C7">
        <w:rPr>
          <w:rFonts w:asciiTheme="majorBidi" w:hAnsiTheme="majorBidi" w:cstheme="majorBidi"/>
          <w:sz w:val="28"/>
          <w:szCs w:val="28"/>
        </w:rPr>
        <w:t>It is probable that intraocular bleeding is due to retinal venous stasis secondary to increase in cavernous sinus pressure.</w:t>
      </w:r>
    </w:p>
    <w:p w:rsidR="005369C7" w:rsidRDefault="005369C7" w:rsidP="005369C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5369C7" w:rsidRPr="005369C7" w:rsidRDefault="005369C7" w:rsidP="005369C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5369C7">
        <w:rPr>
          <w:rFonts w:asciiTheme="majorBidi" w:hAnsiTheme="majorBidi" w:cstheme="majorBidi"/>
          <w:b/>
          <w:bCs/>
          <w:sz w:val="32"/>
          <w:szCs w:val="32"/>
        </w:rPr>
        <w:t>Signs</w:t>
      </w:r>
    </w:p>
    <w:p w:rsidR="005369C7" w:rsidRPr="005369C7" w:rsidRDefault="00434760" w:rsidP="005369C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5369C7">
        <w:rPr>
          <w:rFonts w:asciiTheme="majorBidi" w:hAnsiTheme="majorBidi" w:cstheme="majorBidi"/>
          <w:sz w:val="28"/>
          <w:szCs w:val="28"/>
        </w:rPr>
        <w:t xml:space="preserve">The </w:t>
      </w:r>
      <w:proofErr w:type="spellStart"/>
      <w:r w:rsidRPr="005369C7">
        <w:rPr>
          <w:rFonts w:asciiTheme="majorBidi" w:hAnsiTheme="majorBidi" w:cstheme="majorBidi"/>
          <w:sz w:val="28"/>
          <w:szCs w:val="28"/>
        </w:rPr>
        <w:t>haemorrhage</w:t>
      </w:r>
      <w:proofErr w:type="spellEnd"/>
      <w:r w:rsidRPr="005369C7">
        <w:rPr>
          <w:rFonts w:asciiTheme="majorBidi" w:hAnsiTheme="majorBidi" w:cstheme="majorBidi"/>
          <w:sz w:val="28"/>
          <w:szCs w:val="28"/>
        </w:rPr>
        <w:t xml:space="preserve"> is frequently bilateral and is typi</w:t>
      </w:r>
      <w:r w:rsidRPr="005369C7">
        <w:rPr>
          <w:rFonts w:asciiTheme="majorBidi" w:hAnsiTheme="majorBidi" w:cstheme="majorBidi"/>
          <w:sz w:val="28"/>
          <w:szCs w:val="28"/>
        </w:rPr>
        <w:softHyphen/>
        <w:t xml:space="preserve">cally </w:t>
      </w:r>
      <w:proofErr w:type="spellStart"/>
      <w:r w:rsidRPr="00B14851">
        <w:rPr>
          <w:rFonts w:asciiTheme="majorBidi" w:hAnsiTheme="majorBidi" w:cstheme="majorBidi"/>
          <w:b/>
          <w:bCs/>
          <w:sz w:val="28"/>
          <w:szCs w:val="28"/>
        </w:rPr>
        <w:t>intraretinal</w:t>
      </w:r>
      <w:proofErr w:type="spellEnd"/>
      <w:r w:rsidRPr="005369C7">
        <w:rPr>
          <w:rFonts w:asciiTheme="majorBidi" w:hAnsiTheme="majorBidi" w:cstheme="majorBidi"/>
          <w:sz w:val="28"/>
          <w:szCs w:val="28"/>
        </w:rPr>
        <w:t xml:space="preserve"> and/or </w:t>
      </w:r>
      <w:proofErr w:type="spellStart"/>
      <w:r w:rsidRPr="00B14851">
        <w:rPr>
          <w:rFonts w:asciiTheme="majorBidi" w:hAnsiTheme="majorBidi" w:cstheme="majorBidi"/>
          <w:b/>
          <w:bCs/>
          <w:sz w:val="28"/>
          <w:szCs w:val="28"/>
        </w:rPr>
        <w:t>preretinal</w:t>
      </w:r>
      <w:proofErr w:type="spellEnd"/>
      <w:r w:rsidRPr="005369C7">
        <w:rPr>
          <w:rFonts w:asciiTheme="majorBidi" w:hAnsiTheme="majorBidi" w:cstheme="majorBidi"/>
          <w:sz w:val="28"/>
          <w:szCs w:val="28"/>
        </w:rPr>
        <w:t xml:space="preserve"> (Fig. 17.2), although occasion</w:t>
      </w:r>
      <w:r w:rsidRPr="005369C7">
        <w:rPr>
          <w:rFonts w:asciiTheme="majorBidi" w:hAnsiTheme="majorBidi" w:cstheme="majorBidi"/>
          <w:sz w:val="28"/>
          <w:szCs w:val="28"/>
        </w:rPr>
        <w:softHyphen/>
        <w:t xml:space="preserve">ally </w:t>
      </w:r>
      <w:proofErr w:type="spellStart"/>
      <w:r w:rsidRPr="00B14851">
        <w:rPr>
          <w:rFonts w:asciiTheme="majorBidi" w:hAnsiTheme="majorBidi" w:cstheme="majorBidi"/>
          <w:b/>
          <w:bCs/>
          <w:sz w:val="28"/>
          <w:szCs w:val="28"/>
        </w:rPr>
        <w:t>subhyaloid</w:t>
      </w:r>
      <w:proofErr w:type="spellEnd"/>
      <w:r w:rsidRPr="005369C7">
        <w:rPr>
          <w:rFonts w:asciiTheme="majorBidi" w:hAnsiTheme="majorBidi" w:cstheme="majorBidi"/>
          <w:sz w:val="28"/>
          <w:szCs w:val="28"/>
        </w:rPr>
        <w:t xml:space="preserve"> blood may break into the vitreous. </w:t>
      </w:r>
    </w:p>
    <w:p w:rsidR="005369C7" w:rsidRDefault="005369C7" w:rsidP="005369C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5369C7" w:rsidRPr="005369C7" w:rsidRDefault="005369C7" w:rsidP="005369C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5369C7">
        <w:rPr>
          <w:rFonts w:asciiTheme="majorBidi" w:hAnsiTheme="majorBidi" w:cstheme="majorBidi"/>
          <w:b/>
          <w:bCs/>
          <w:sz w:val="32"/>
          <w:szCs w:val="32"/>
        </w:rPr>
        <w:t>Management</w:t>
      </w:r>
    </w:p>
    <w:p w:rsidR="00B14851" w:rsidRDefault="00434760" w:rsidP="005369C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5369C7">
        <w:rPr>
          <w:rFonts w:asciiTheme="majorBidi" w:hAnsiTheme="majorBidi" w:cstheme="majorBidi"/>
          <w:sz w:val="28"/>
          <w:szCs w:val="28"/>
        </w:rPr>
        <w:t xml:space="preserve">Vitreous </w:t>
      </w:r>
      <w:proofErr w:type="spellStart"/>
      <w:r w:rsidRPr="005369C7">
        <w:rPr>
          <w:rFonts w:asciiTheme="majorBidi" w:hAnsiTheme="majorBidi" w:cstheme="majorBidi"/>
          <w:sz w:val="28"/>
          <w:szCs w:val="28"/>
        </w:rPr>
        <w:t>haemorrhage</w:t>
      </w:r>
      <w:proofErr w:type="spellEnd"/>
      <w:r w:rsidRPr="005369C7">
        <w:rPr>
          <w:rFonts w:asciiTheme="majorBidi" w:hAnsiTheme="majorBidi" w:cstheme="majorBidi"/>
          <w:sz w:val="28"/>
          <w:szCs w:val="28"/>
        </w:rPr>
        <w:t xml:space="preserve"> usually resolves spontaneously within a few months and the long-term visual prognosis is good in the majority. </w:t>
      </w:r>
    </w:p>
    <w:p w:rsidR="00434760" w:rsidRPr="005369C7" w:rsidRDefault="00434760" w:rsidP="00B1485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5369C7">
        <w:rPr>
          <w:rFonts w:asciiTheme="majorBidi" w:hAnsiTheme="majorBidi" w:cstheme="majorBidi"/>
          <w:sz w:val="28"/>
          <w:szCs w:val="28"/>
        </w:rPr>
        <w:t xml:space="preserve">Early vitrectomy may be considered in some cases. </w:t>
      </w:r>
    </w:p>
    <w:p w:rsidR="00434760" w:rsidRDefault="00434760" w:rsidP="00434760">
      <w:pPr>
        <w:pBdr>
          <w:bottom w:val="single" w:sz="4" w:space="1" w:color="auto"/>
        </w:pBdr>
        <w:bidi w:val="0"/>
        <w:rPr>
          <w:rFonts w:ascii="Berlin Sans FB" w:hAnsi="Berlin Sans FB" w:cstheme="majorBidi"/>
          <w:sz w:val="44"/>
          <w:szCs w:val="44"/>
        </w:rPr>
      </w:pPr>
    </w:p>
    <w:p w:rsidR="00434760" w:rsidRPr="00434760" w:rsidRDefault="00434760" w:rsidP="00434760">
      <w:pPr>
        <w:pBdr>
          <w:bottom w:val="single" w:sz="4" w:space="1" w:color="auto"/>
        </w:pBdr>
        <w:bidi w:val="0"/>
        <w:rPr>
          <w:rFonts w:ascii="Berlin Sans FB" w:hAnsi="Berlin Sans FB" w:cstheme="majorBidi"/>
          <w:sz w:val="44"/>
          <w:szCs w:val="44"/>
        </w:rPr>
      </w:pPr>
      <w:r w:rsidRPr="00434760">
        <w:rPr>
          <w:rFonts w:ascii="Berlin Sans FB" w:hAnsi="Berlin Sans FB" w:cstheme="majorBidi"/>
          <w:sz w:val="44"/>
          <w:szCs w:val="44"/>
        </w:rPr>
        <w:t xml:space="preserve">Asteroid </w:t>
      </w:r>
      <w:proofErr w:type="spellStart"/>
      <w:r w:rsidRPr="00434760">
        <w:rPr>
          <w:rFonts w:ascii="Berlin Sans FB" w:hAnsi="Berlin Sans FB" w:cstheme="majorBidi"/>
          <w:sz w:val="44"/>
          <w:szCs w:val="44"/>
        </w:rPr>
        <w:t>hyalosis</w:t>
      </w:r>
      <w:proofErr w:type="spellEnd"/>
      <w:r w:rsidRPr="00434760">
        <w:rPr>
          <w:rFonts w:ascii="Berlin Sans FB" w:hAnsi="Berlin Sans FB" w:cstheme="majorBidi"/>
          <w:sz w:val="44"/>
          <w:szCs w:val="44"/>
        </w:rPr>
        <w:t xml:space="preserve"> </w:t>
      </w:r>
    </w:p>
    <w:p w:rsidR="00B14851" w:rsidRPr="00B14851" w:rsidRDefault="00B14851" w:rsidP="00B14851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B14851">
        <w:rPr>
          <w:rFonts w:asciiTheme="majorBidi" w:hAnsiTheme="majorBidi" w:cstheme="majorBidi"/>
          <w:b/>
          <w:bCs/>
          <w:sz w:val="32"/>
          <w:szCs w:val="32"/>
        </w:rPr>
        <w:t>Etiology and Pathology</w:t>
      </w:r>
    </w:p>
    <w:p w:rsidR="00B14851" w:rsidRPr="00B14851" w:rsidRDefault="00434760" w:rsidP="00B1485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B14851">
        <w:rPr>
          <w:rFonts w:asciiTheme="majorBidi" w:hAnsiTheme="majorBidi" w:cstheme="majorBidi"/>
          <w:sz w:val="28"/>
          <w:szCs w:val="28"/>
        </w:rPr>
        <w:t xml:space="preserve">Asteroid </w:t>
      </w:r>
      <w:proofErr w:type="spellStart"/>
      <w:r w:rsidRPr="00B14851">
        <w:rPr>
          <w:rFonts w:asciiTheme="majorBidi" w:hAnsiTheme="majorBidi" w:cstheme="majorBidi"/>
          <w:sz w:val="28"/>
          <w:szCs w:val="28"/>
        </w:rPr>
        <w:t>hyalosis</w:t>
      </w:r>
      <w:proofErr w:type="spellEnd"/>
      <w:r w:rsidRPr="00B14851">
        <w:rPr>
          <w:rFonts w:asciiTheme="majorBidi" w:hAnsiTheme="majorBidi" w:cstheme="majorBidi"/>
          <w:sz w:val="28"/>
          <w:szCs w:val="28"/>
        </w:rPr>
        <w:t xml:space="preserve"> is a common degenerative process in which </w:t>
      </w:r>
      <w:r w:rsidRPr="00B14851">
        <w:rPr>
          <w:rFonts w:asciiTheme="majorBidi" w:hAnsiTheme="majorBidi" w:cstheme="majorBidi"/>
          <w:b/>
          <w:bCs/>
          <w:i/>
          <w:iCs/>
          <w:sz w:val="28"/>
          <w:szCs w:val="28"/>
        </w:rPr>
        <w:t>calcium pyrophosphate particles</w:t>
      </w:r>
      <w:r w:rsidRPr="00B14851">
        <w:rPr>
          <w:rFonts w:asciiTheme="majorBidi" w:hAnsiTheme="majorBidi" w:cstheme="majorBidi"/>
          <w:sz w:val="28"/>
          <w:szCs w:val="28"/>
        </w:rPr>
        <w:t xml:space="preserve"> collect within the vitreous gel.</w:t>
      </w:r>
    </w:p>
    <w:p w:rsidR="00B14851" w:rsidRDefault="00434760" w:rsidP="00B1485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B14851">
        <w:rPr>
          <w:rFonts w:asciiTheme="majorBidi" w:hAnsiTheme="majorBidi" w:cstheme="majorBidi"/>
          <w:sz w:val="28"/>
          <w:szCs w:val="28"/>
        </w:rPr>
        <w:t xml:space="preserve"> </w:t>
      </w:r>
      <w:r w:rsidR="00B14851" w:rsidRPr="00B14851">
        <w:rPr>
          <w:rFonts w:asciiTheme="majorBidi" w:hAnsiTheme="majorBidi" w:cstheme="majorBidi"/>
          <w:sz w:val="28"/>
          <w:szCs w:val="28"/>
        </w:rPr>
        <w:t>An association with diabe</w:t>
      </w:r>
      <w:r w:rsidR="00B14851" w:rsidRPr="00B14851">
        <w:rPr>
          <w:rFonts w:asciiTheme="majorBidi" w:hAnsiTheme="majorBidi" w:cstheme="majorBidi"/>
          <w:sz w:val="28"/>
          <w:szCs w:val="28"/>
        </w:rPr>
        <w:softHyphen/>
        <w:t xml:space="preserve">tes has been suggested, but is unproven. </w:t>
      </w:r>
    </w:p>
    <w:p w:rsidR="00B14851" w:rsidRDefault="00B14851" w:rsidP="00B1485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B14851" w:rsidRPr="00B14851" w:rsidRDefault="00B14851" w:rsidP="00B14851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B14851">
        <w:rPr>
          <w:rFonts w:asciiTheme="majorBidi" w:hAnsiTheme="majorBidi" w:cstheme="majorBidi"/>
          <w:b/>
          <w:bCs/>
          <w:sz w:val="32"/>
          <w:szCs w:val="32"/>
        </w:rPr>
        <w:t>Prevalence</w:t>
      </w:r>
    </w:p>
    <w:p w:rsidR="00B14851" w:rsidRPr="00B14851" w:rsidRDefault="00B14851" w:rsidP="00B1485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B14851">
        <w:rPr>
          <w:rFonts w:asciiTheme="majorBidi" w:hAnsiTheme="majorBidi" w:cstheme="majorBidi"/>
          <w:sz w:val="28"/>
          <w:szCs w:val="28"/>
        </w:rPr>
        <w:t xml:space="preserve">The prevalence of asteroid </w:t>
      </w:r>
      <w:proofErr w:type="spellStart"/>
      <w:r w:rsidRPr="00B14851">
        <w:rPr>
          <w:rFonts w:asciiTheme="majorBidi" w:hAnsiTheme="majorBidi" w:cstheme="majorBidi"/>
          <w:sz w:val="28"/>
          <w:szCs w:val="28"/>
        </w:rPr>
        <w:t>hyalosis</w:t>
      </w:r>
      <w:proofErr w:type="spellEnd"/>
      <w:r w:rsidRPr="00B14851">
        <w:rPr>
          <w:rFonts w:asciiTheme="majorBidi" w:hAnsiTheme="majorBidi" w:cstheme="majorBidi"/>
          <w:sz w:val="28"/>
          <w:szCs w:val="28"/>
        </w:rPr>
        <w:t xml:space="preserve"> increases with age and affects 3% of those aged 75–86 years. </w:t>
      </w:r>
    </w:p>
    <w:p w:rsidR="00B14851" w:rsidRPr="00B14851" w:rsidRDefault="00B14851" w:rsidP="00B1485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B14851">
        <w:rPr>
          <w:rFonts w:asciiTheme="majorBidi" w:hAnsiTheme="majorBidi" w:cstheme="majorBidi"/>
          <w:sz w:val="28"/>
          <w:szCs w:val="28"/>
        </w:rPr>
        <w:t xml:space="preserve">It is more common in men than in women. </w:t>
      </w:r>
    </w:p>
    <w:p w:rsidR="00B14851" w:rsidRDefault="00B14851" w:rsidP="00B1485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B14851" w:rsidRPr="00B14851" w:rsidRDefault="00B14851" w:rsidP="00B14851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B14851">
        <w:rPr>
          <w:rFonts w:asciiTheme="majorBidi" w:hAnsiTheme="majorBidi" w:cstheme="majorBidi"/>
          <w:b/>
          <w:bCs/>
          <w:sz w:val="32"/>
          <w:szCs w:val="32"/>
        </w:rPr>
        <w:lastRenderedPageBreak/>
        <w:t>Clinical picture</w:t>
      </w:r>
    </w:p>
    <w:p w:rsidR="00B14851" w:rsidRPr="00B14851" w:rsidRDefault="00434760" w:rsidP="00B1485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B14851">
        <w:rPr>
          <w:rFonts w:asciiTheme="majorBidi" w:hAnsiTheme="majorBidi" w:cstheme="majorBidi"/>
          <w:sz w:val="28"/>
          <w:szCs w:val="28"/>
        </w:rPr>
        <w:t xml:space="preserve">It is seen clinically as numerous tiny round </w:t>
      </w:r>
      <w:r w:rsidRPr="00B14851">
        <w:rPr>
          <w:rFonts w:asciiTheme="majorBidi" w:hAnsiTheme="majorBidi" w:cstheme="majorBidi"/>
          <w:b/>
          <w:bCs/>
          <w:sz w:val="28"/>
          <w:szCs w:val="28"/>
        </w:rPr>
        <w:t>yellow–white opacities</w:t>
      </w:r>
      <w:r w:rsidRPr="00B14851">
        <w:rPr>
          <w:rFonts w:asciiTheme="majorBidi" w:hAnsiTheme="majorBidi" w:cstheme="majorBidi"/>
          <w:sz w:val="28"/>
          <w:szCs w:val="28"/>
        </w:rPr>
        <w:t xml:space="preserve"> of varying size </w:t>
      </w:r>
      <w:r w:rsidR="00B14851" w:rsidRPr="00B14851">
        <w:rPr>
          <w:rFonts w:asciiTheme="majorBidi" w:hAnsiTheme="majorBidi" w:cstheme="majorBidi"/>
          <w:sz w:val="28"/>
          <w:szCs w:val="28"/>
        </w:rPr>
        <w:t xml:space="preserve">and density (Figs 17.3A and B). </w:t>
      </w:r>
      <w:r w:rsidRPr="00B14851">
        <w:rPr>
          <w:rFonts w:asciiTheme="majorBidi" w:hAnsiTheme="majorBidi" w:cstheme="majorBidi"/>
          <w:sz w:val="28"/>
          <w:szCs w:val="28"/>
        </w:rPr>
        <w:t xml:space="preserve">These </w:t>
      </w:r>
      <w:r w:rsidRPr="00B14851">
        <w:rPr>
          <w:rFonts w:asciiTheme="majorBidi" w:hAnsiTheme="majorBidi" w:cstheme="majorBidi"/>
          <w:sz w:val="28"/>
          <w:szCs w:val="28"/>
          <w:u w:val="single"/>
        </w:rPr>
        <w:t>move with the vitreous during eye movements</w:t>
      </w:r>
      <w:r w:rsidRPr="00B14851">
        <w:rPr>
          <w:rFonts w:asciiTheme="majorBidi" w:hAnsiTheme="majorBidi" w:cstheme="majorBidi"/>
          <w:sz w:val="28"/>
          <w:szCs w:val="28"/>
        </w:rPr>
        <w:t xml:space="preserve"> but do </w:t>
      </w:r>
      <w:r w:rsidRPr="00B14851">
        <w:rPr>
          <w:rFonts w:asciiTheme="majorBidi" w:hAnsiTheme="majorBidi" w:cstheme="majorBidi"/>
          <w:b/>
          <w:bCs/>
          <w:sz w:val="28"/>
          <w:szCs w:val="28"/>
          <w:u w:val="single"/>
        </w:rPr>
        <w:t>not</w:t>
      </w:r>
      <w:r w:rsidRPr="00B14851">
        <w:rPr>
          <w:rFonts w:asciiTheme="majorBidi" w:hAnsiTheme="majorBidi" w:cstheme="majorBidi"/>
          <w:sz w:val="28"/>
          <w:szCs w:val="28"/>
        </w:rPr>
        <w:t xml:space="preserve"> sediment inferiorly when the eye is immobile. </w:t>
      </w:r>
    </w:p>
    <w:p w:rsidR="00B14851" w:rsidRDefault="00434760" w:rsidP="00B14851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28"/>
          <w:szCs w:val="28"/>
        </w:rPr>
      </w:pPr>
      <w:r w:rsidRPr="00B14851">
        <w:rPr>
          <w:rFonts w:asciiTheme="majorBidi" w:hAnsiTheme="majorBidi" w:cstheme="majorBidi"/>
          <w:sz w:val="28"/>
          <w:szCs w:val="28"/>
        </w:rPr>
        <w:t xml:space="preserve">Only one eye </w:t>
      </w:r>
      <w:r w:rsidR="00B14851">
        <w:rPr>
          <w:rFonts w:asciiTheme="majorBidi" w:hAnsiTheme="majorBidi" w:cstheme="majorBidi"/>
          <w:sz w:val="28"/>
          <w:szCs w:val="28"/>
        </w:rPr>
        <w:t xml:space="preserve">is affected in 75% of patients </w:t>
      </w:r>
    </w:p>
    <w:p w:rsidR="00B14851" w:rsidRDefault="00B14851" w:rsidP="00B14851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</w:t>
      </w:r>
      <w:r w:rsidR="00434760" w:rsidRPr="00B14851">
        <w:rPr>
          <w:rFonts w:asciiTheme="majorBidi" w:hAnsiTheme="majorBidi" w:cstheme="majorBidi"/>
          <w:sz w:val="28"/>
          <w:szCs w:val="28"/>
        </w:rPr>
        <w:t xml:space="preserve">t rarely causes visual problems and the majority of patients are asymptomatic. </w:t>
      </w:r>
    </w:p>
    <w:p w:rsidR="00B14851" w:rsidRDefault="00B14851" w:rsidP="00B14851">
      <w:pPr>
        <w:bidi w:val="0"/>
        <w:rPr>
          <w:rFonts w:asciiTheme="majorBidi" w:hAnsiTheme="majorBidi" w:cstheme="majorBidi"/>
          <w:sz w:val="28"/>
          <w:szCs w:val="28"/>
        </w:rPr>
      </w:pPr>
    </w:p>
    <w:p w:rsidR="00B14851" w:rsidRPr="00B14851" w:rsidRDefault="00B14851" w:rsidP="00B1485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B14851">
        <w:rPr>
          <w:rFonts w:asciiTheme="majorBidi" w:hAnsiTheme="majorBidi" w:cstheme="majorBidi"/>
          <w:b/>
          <w:bCs/>
          <w:sz w:val="32"/>
          <w:szCs w:val="32"/>
        </w:rPr>
        <w:t>Investigations</w:t>
      </w:r>
    </w:p>
    <w:p w:rsidR="00434760" w:rsidRPr="00B14851" w:rsidRDefault="00434760" w:rsidP="00B1485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B14851">
        <w:rPr>
          <w:rFonts w:ascii="Cooper Black" w:hAnsi="Cooper Black" w:cstheme="majorBidi"/>
          <w:sz w:val="36"/>
          <w:szCs w:val="36"/>
        </w:rPr>
        <w:t>OCT</w:t>
      </w:r>
      <w:r w:rsidRPr="00B14851">
        <w:rPr>
          <w:rFonts w:asciiTheme="majorBidi" w:hAnsiTheme="majorBidi" w:cstheme="majorBidi"/>
          <w:sz w:val="28"/>
          <w:szCs w:val="28"/>
        </w:rPr>
        <w:t xml:space="preserve"> (Figs 17.3C and D) and </w:t>
      </w:r>
      <w:r w:rsidRPr="00B14851">
        <w:rPr>
          <w:rFonts w:ascii="Cooper Black" w:hAnsi="Cooper Black" w:cstheme="majorBidi"/>
          <w:sz w:val="36"/>
          <w:szCs w:val="36"/>
        </w:rPr>
        <w:t>ultrasonography</w:t>
      </w:r>
      <w:r w:rsidRPr="00B14851">
        <w:rPr>
          <w:rFonts w:asciiTheme="majorBidi" w:hAnsiTheme="majorBidi" w:cstheme="majorBidi"/>
          <w:sz w:val="28"/>
          <w:szCs w:val="28"/>
        </w:rPr>
        <w:t xml:space="preserve"> (Fig. 17.3E) show </w:t>
      </w:r>
      <w:r w:rsidRPr="00B14851">
        <w:rPr>
          <w:rFonts w:asciiTheme="majorBidi" w:hAnsiTheme="majorBidi" w:cstheme="majorBidi"/>
          <w:b/>
          <w:bCs/>
          <w:sz w:val="28"/>
          <w:szCs w:val="28"/>
        </w:rPr>
        <w:t>high reflectivity foci</w:t>
      </w:r>
      <w:r w:rsidRPr="00B14851">
        <w:rPr>
          <w:rFonts w:asciiTheme="majorBidi" w:hAnsiTheme="majorBidi" w:cstheme="majorBidi"/>
          <w:sz w:val="28"/>
          <w:szCs w:val="28"/>
        </w:rPr>
        <w:t xml:space="preserve">. </w:t>
      </w:r>
    </w:p>
    <w:p w:rsidR="00434760" w:rsidRDefault="00434760" w:rsidP="00434760">
      <w:pPr>
        <w:pBdr>
          <w:bottom w:val="single" w:sz="4" w:space="1" w:color="auto"/>
        </w:pBdr>
        <w:bidi w:val="0"/>
        <w:rPr>
          <w:rFonts w:ascii="Berlin Sans FB" w:hAnsi="Berlin Sans FB" w:cstheme="majorBidi"/>
          <w:sz w:val="44"/>
          <w:szCs w:val="44"/>
        </w:rPr>
      </w:pPr>
    </w:p>
    <w:p w:rsidR="00434760" w:rsidRPr="00434760" w:rsidRDefault="00434760" w:rsidP="00434760">
      <w:pPr>
        <w:pBdr>
          <w:bottom w:val="single" w:sz="4" w:space="1" w:color="auto"/>
        </w:pBdr>
        <w:bidi w:val="0"/>
        <w:rPr>
          <w:rFonts w:ascii="Berlin Sans FB" w:hAnsi="Berlin Sans FB" w:cstheme="majorBidi"/>
          <w:sz w:val="44"/>
          <w:szCs w:val="44"/>
        </w:rPr>
      </w:pPr>
      <w:proofErr w:type="spellStart"/>
      <w:r w:rsidRPr="00434760">
        <w:rPr>
          <w:rFonts w:ascii="Berlin Sans FB" w:hAnsi="Berlin Sans FB" w:cstheme="majorBidi"/>
          <w:sz w:val="44"/>
          <w:szCs w:val="44"/>
        </w:rPr>
        <w:t>Synchysis</w:t>
      </w:r>
      <w:proofErr w:type="spellEnd"/>
      <w:r w:rsidRPr="00434760">
        <w:rPr>
          <w:rFonts w:ascii="Berlin Sans FB" w:hAnsi="Berlin Sans FB" w:cstheme="majorBidi"/>
          <w:sz w:val="44"/>
          <w:szCs w:val="44"/>
        </w:rPr>
        <w:t xml:space="preserve"> </w:t>
      </w:r>
      <w:proofErr w:type="spellStart"/>
      <w:r w:rsidRPr="00434760">
        <w:rPr>
          <w:rFonts w:ascii="Berlin Sans FB" w:hAnsi="Berlin Sans FB" w:cstheme="majorBidi"/>
          <w:sz w:val="44"/>
          <w:szCs w:val="44"/>
        </w:rPr>
        <w:t>scintillans</w:t>
      </w:r>
      <w:proofErr w:type="spellEnd"/>
      <w:r w:rsidRPr="00434760">
        <w:rPr>
          <w:rFonts w:ascii="Berlin Sans FB" w:hAnsi="Berlin Sans FB" w:cstheme="majorBidi"/>
          <w:sz w:val="44"/>
          <w:szCs w:val="44"/>
        </w:rPr>
        <w:t xml:space="preserve"> </w:t>
      </w:r>
    </w:p>
    <w:p w:rsidR="00B14851" w:rsidRPr="00B14851" w:rsidRDefault="00B14851" w:rsidP="00B1485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B14851">
        <w:rPr>
          <w:rFonts w:asciiTheme="majorBidi" w:hAnsiTheme="majorBidi" w:cstheme="majorBidi"/>
          <w:b/>
          <w:bCs/>
          <w:sz w:val="32"/>
          <w:szCs w:val="32"/>
        </w:rPr>
        <w:t>Etiology &amp; Pathogenesis</w:t>
      </w:r>
    </w:p>
    <w:p w:rsidR="00B14851" w:rsidRDefault="00434760" w:rsidP="00B1485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 w:rsidRPr="00B14851">
        <w:rPr>
          <w:rFonts w:asciiTheme="majorBidi" w:hAnsiTheme="majorBidi" w:cstheme="majorBidi"/>
          <w:sz w:val="28"/>
          <w:szCs w:val="28"/>
        </w:rPr>
        <w:t>Synchysis</w:t>
      </w:r>
      <w:proofErr w:type="spellEnd"/>
      <w:r w:rsidRPr="00B14851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B14851">
        <w:rPr>
          <w:rFonts w:asciiTheme="majorBidi" w:hAnsiTheme="majorBidi" w:cstheme="majorBidi"/>
          <w:sz w:val="28"/>
          <w:szCs w:val="28"/>
        </w:rPr>
        <w:t>synchisis</w:t>
      </w:r>
      <w:proofErr w:type="spellEnd"/>
      <w:r w:rsidRPr="00B14851">
        <w:rPr>
          <w:rFonts w:asciiTheme="majorBidi" w:hAnsiTheme="majorBidi" w:cstheme="majorBidi"/>
          <w:sz w:val="28"/>
          <w:szCs w:val="28"/>
        </w:rPr>
        <w:t xml:space="preserve">) </w:t>
      </w:r>
      <w:proofErr w:type="spellStart"/>
      <w:r w:rsidRPr="00B14851">
        <w:rPr>
          <w:rFonts w:asciiTheme="majorBidi" w:hAnsiTheme="majorBidi" w:cstheme="majorBidi"/>
          <w:sz w:val="28"/>
          <w:szCs w:val="28"/>
        </w:rPr>
        <w:t>scintillans</w:t>
      </w:r>
      <w:proofErr w:type="spellEnd"/>
      <w:r w:rsidRPr="00B14851">
        <w:rPr>
          <w:rFonts w:asciiTheme="majorBidi" w:hAnsiTheme="majorBidi" w:cstheme="majorBidi"/>
          <w:sz w:val="28"/>
          <w:szCs w:val="28"/>
        </w:rPr>
        <w:t xml:space="preserve"> occurs as a consequence of </w:t>
      </w:r>
      <w:r w:rsidRPr="00B14851">
        <w:rPr>
          <w:rFonts w:asciiTheme="majorBidi" w:hAnsiTheme="majorBidi" w:cstheme="majorBidi"/>
          <w:sz w:val="28"/>
          <w:szCs w:val="28"/>
          <w:u w:val="single"/>
        </w:rPr>
        <w:t xml:space="preserve">chronic vitreous </w:t>
      </w:r>
      <w:proofErr w:type="spellStart"/>
      <w:r w:rsidRPr="00B14851">
        <w:rPr>
          <w:rFonts w:asciiTheme="majorBidi" w:hAnsiTheme="majorBidi" w:cstheme="majorBidi"/>
          <w:sz w:val="28"/>
          <w:szCs w:val="28"/>
          <w:u w:val="single"/>
        </w:rPr>
        <w:t>haemorrhage</w:t>
      </w:r>
      <w:proofErr w:type="spellEnd"/>
      <w:r w:rsidRPr="00B14851">
        <w:rPr>
          <w:rFonts w:asciiTheme="majorBidi" w:hAnsiTheme="majorBidi" w:cstheme="majorBidi"/>
          <w:sz w:val="28"/>
          <w:szCs w:val="28"/>
        </w:rPr>
        <w:t xml:space="preserve">, often in a blind eye. The condition is usually discovered when frank </w:t>
      </w:r>
      <w:proofErr w:type="spellStart"/>
      <w:r w:rsidRPr="00B14851">
        <w:rPr>
          <w:rFonts w:asciiTheme="majorBidi" w:hAnsiTheme="majorBidi" w:cstheme="majorBidi"/>
          <w:sz w:val="28"/>
          <w:szCs w:val="28"/>
        </w:rPr>
        <w:t>haemorrhage</w:t>
      </w:r>
      <w:proofErr w:type="spellEnd"/>
      <w:r w:rsidRPr="00B14851">
        <w:rPr>
          <w:rFonts w:asciiTheme="majorBidi" w:hAnsiTheme="majorBidi" w:cstheme="majorBidi"/>
          <w:sz w:val="28"/>
          <w:szCs w:val="28"/>
        </w:rPr>
        <w:t xml:space="preserve"> is no longer present. </w:t>
      </w:r>
    </w:p>
    <w:p w:rsidR="00B14851" w:rsidRPr="00B14851" w:rsidRDefault="00434760" w:rsidP="00B1485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B14851">
        <w:rPr>
          <w:rFonts w:asciiTheme="majorBidi" w:hAnsiTheme="majorBidi" w:cstheme="majorBidi"/>
          <w:sz w:val="28"/>
          <w:szCs w:val="28"/>
        </w:rPr>
        <w:t xml:space="preserve">The crystals are composed of </w:t>
      </w:r>
      <w:r w:rsidRPr="00B14851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cholesterol </w:t>
      </w:r>
      <w:r w:rsidRPr="00B14851">
        <w:rPr>
          <w:rFonts w:asciiTheme="majorBidi" w:hAnsiTheme="majorBidi" w:cstheme="majorBidi"/>
          <w:sz w:val="28"/>
          <w:szCs w:val="28"/>
        </w:rPr>
        <w:t xml:space="preserve">and are derived from plasma cells or degraded products of erythrocytes, and lie either freely or engulfed within foreign body giant cells. </w:t>
      </w:r>
    </w:p>
    <w:p w:rsidR="00B14851" w:rsidRDefault="00B14851" w:rsidP="00B1485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B14851" w:rsidRPr="00B14851" w:rsidRDefault="00B14851" w:rsidP="00B1485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B14851">
        <w:rPr>
          <w:rFonts w:asciiTheme="majorBidi" w:hAnsiTheme="majorBidi" w:cstheme="majorBidi"/>
          <w:b/>
          <w:bCs/>
          <w:sz w:val="32"/>
          <w:szCs w:val="32"/>
        </w:rPr>
        <w:t>Clinical picture</w:t>
      </w:r>
    </w:p>
    <w:p w:rsidR="00B14851" w:rsidRDefault="00434760" w:rsidP="00B1485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B14851">
        <w:rPr>
          <w:rFonts w:asciiTheme="majorBidi" w:hAnsiTheme="majorBidi" w:cstheme="majorBidi"/>
          <w:sz w:val="28"/>
          <w:szCs w:val="28"/>
        </w:rPr>
        <w:t xml:space="preserve">Numerous flat </w:t>
      </w:r>
      <w:r w:rsidRPr="00B14851">
        <w:rPr>
          <w:rFonts w:asciiTheme="majorBidi" w:hAnsiTheme="majorBidi" w:cstheme="majorBidi"/>
          <w:b/>
          <w:bCs/>
          <w:sz w:val="28"/>
          <w:szCs w:val="28"/>
        </w:rPr>
        <w:t xml:space="preserve">golden-brown </w:t>
      </w:r>
      <w:proofErr w:type="spellStart"/>
      <w:r w:rsidRPr="00B14851">
        <w:rPr>
          <w:rFonts w:asciiTheme="majorBidi" w:hAnsiTheme="majorBidi" w:cstheme="majorBidi"/>
          <w:b/>
          <w:bCs/>
          <w:sz w:val="28"/>
          <w:szCs w:val="28"/>
        </w:rPr>
        <w:t>refractile</w:t>
      </w:r>
      <w:proofErr w:type="spellEnd"/>
      <w:r w:rsidRPr="00B14851">
        <w:rPr>
          <w:rFonts w:asciiTheme="majorBidi" w:hAnsiTheme="majorBidi" w:cstheme="majorBidi"/>
          <w:b/>
          <w:bCs/>
          <w:sz w:val="28"/>
          <w:szCs w:val="28"/>
        </w:rPr>
        <w:t xml:space="preserve"> particles</w:t>
      </w:r>
      <w:r w:rsidRPr="00B14851">
        <w:rPr>
          <w:rFonts w:asciiTheme="majorBidi" w:hAnsiTheme="majorBidi" w:cstheme="majorBidi"/>
          <w:sz w:val="28"/>
          <w:szCs w:val="28"/>
        </w:rPr>
        <w:t xml:space="preserve"> are seen; these tend to </w:t>
      </w:r>
      <w:r w:rsidRPr="00B14851">
        <w:rPr>
          <w:rFonts w:asciiTheme="majorBidi" w:hAnsiTheme="majorBidi" w:cstheme="majorBidi"/>
          <w:sz w:val="28"/>
          <w:szCs w:val="28"/>
          <w:u w:val="single"/>
        </w:rPr>
        <w:t>sediment inferiorly when the eye is immobile</w:t>
      </w:r>
      <w:r w:rsidRPr="00B14851">
        <w:rPr>
          <w:rFonts w:asciiTheme="majorBidi" w:hAnsiTheme="majorBidi" w:cstheme="majorBidi"/>
          <w:sz w:val="28"/>
          <w:szCs w:val="28"/>
        </w:rPr>
        <w:t xml:space="preserve">. </w:t>
      </w:r>
    </w:p>
    <w:p w:rsidR="00434760" w:rsidRPr="00B14851" w:rsidRDefault="00434760" w:rsidP="00B1485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B14851">
        <w:rPr>
          <w:rFonts w:asciiTheme="majorBidi" w:hAnsiTheme="majorBidi" w:cstheme="majorBidi"/>
          <w:sz w:val="28"/>
          <w:szCs w:val="28"/>
        </w:rPr>
        <w:t xml:space="preserve">Occasionally the anterior chamber may also be involved (Fig. 17.4). </w:t>
      </w:r>
    </w:p>
    <w:p w:rsidR="00434760" w:rsidRDefault="00434760" w:rsidP="00434760">
      <w:pPr>
        <w:pBdr>
          <w:bottom w:val="single" w:sz="4" w:space="1" w:color="auto"/>
        </w:pBdr>
        <w:bidi w:val="0"/>
        <w:rPr>
          <w:rFonts w:ascii="Berlin Sans FB" w:hAnsi="Berlin Sans FB" w:cstheme="majorBidi"/>
          <w:sz w:val="44"/>
          <w:szCs w:val="44"/>
        </w:rPr>
      </w:pPr>
    </w:p>
    <w:p w:rsidR="00434760" w:rsidRPr="00434760" w:rsidRDefault="00434760" w:rsidP="00434760">
      <w:pPr>
        <w:pBdr>
          <w:bottom w:val="single" w:sz="4" w:space="1" w:color="auto"/>
        </w:pBdr>
        <w:bidi w:val="0"/>
        <w:rPr>
          <w:rFonts w:ascii="Berlin Sans FB" w:hAnsi="Berlin Sans FB" w:cstheme="majorBidi"/>
          <w:sz w:val="44"/>
          <w:szCs w:val="44"/>
        </w:rPr>
      </w:pPr>
      <w:r w:rsidRPr="00434760">
        <w:rPr>
          <w:rFonts w:ascii="Berlin Sans FB" w:hAnsi="Berlin Sans FB" w:cstheme="majorBidi"/>
          <w:sz w:val="44"/>
          <w:szCs w:val="44"/>
        </w:rPr>
        <w:t xml:space="preserve">Amyloidosis </w:t>
      </w:r>
    </w:p>
    <w:p w:rsidR="002F349B" w:rsidRPr="002F349B" w:rsidRDefault="002F349B" w:rsidP="002F349B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F349B">
        <w:rPr>
          <w:rFonts w:asciiTheme="majorBidi" w:hAnsiTheme="majorBidi" w:cstheme="majorBidi"/>
          <w:b/>
          <w:bCs/>
          <w:sz w:val="32"/>
          <w:szCs w:val="32"/>
        </w:rPr>
        <w:t>Pathogenesis</w:t>
      </w:r>
    </w:p>
    <w:p w:rsidR="002F349B" w:rsidRDefault="00434760" w:rsidP="002F349B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B14851">
        <w:rPr>
          <w:rFonts w:asciiTheme="majorBidi" w:hAnsiTheme="majorBidi" w:cstheme="majorBidi"/>
          <w:sz w:val="28"/>
          <w:szCs w:val="28"/>
        </w:rPr>
        <w:t xml:space="preserve">Amyloidosis is a localized or systemic condition in which there is extracellular deposition of fibrillary protein. </w:t>
      </w:r>
    </w:p>
    <w:p w:rsidR="002F349B" w:rsidRDefault="00434760" w:rsidP="002F349B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B14851">
        <w:rPr>
          <w:rFonts w:asciiTheme="majorBidi" w:hAnsiTheme="majorBidi" w:cstheme="majorBidi"/>
          <w:sz w:val="28"/>
          <w:szCs w:val="28"/>
        </w:rPr>
        <w:lastRenderedPageBreak/>
        <w:t>Vitreous involvement typically occurs in familial amyloidosis, also characterized by polyneuropathy, prominent corneal nerves and pupillary light-near dissociation.</w:t>
      </w:r>
    </w:p>
    <w:p w:rsidR="002F349B" w:rsidRDefault="002F349B" w:rsidP="002F349B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2F349B" w:rsidRPr="002F349B" w:rsidRDefault="002F349B" w:rsidP="002F349B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2F349B">
        <w:rPr>
          <w:rFonts w:asciiTheme="majorBidi" w:hAnsiTheme="majorBidi" w:cstheme="majorBidi"/>
          <w:b/>
          <w:bCs/>
          <w:sz w:val="32"/>
          <w:szCs w:val="32"/>
        </w:rPr>
        <w:t>Signs</w:t>
      </w:r>
      <w:r w:rsidR="00434760" w:rsidRPr="002F349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2F349B" w:rsidRDefault="00434760" w:rsidP="002F349B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B14851">
        <w:rPr>
          <w:rFonts w:asciiTheme="majorBidi" w:hAnsiTheme="majorBidi" w:cstheme="majorBidi"/>
          <w:sz w:val="28"/>
          <w:szCs w:val="28"/>
        </w:rPr>
        <w:t>Vitreous opacities may be unilateral or bilateral</w:t>
      </w:r>
      <w:r w:rsidR="002F349B">
        <w:rPr>
          <w:rFonts w:asciiTheme="majorBidi" w:hAnsiTheme="majorBidi" w:cstheme="majorBidi"/>
          <w:sz w:val="28"/>
          <w:szCs w:val="28"/>
        </w:rPr>
        <w:t>,</w:t>
      </w:r>
      <w:r w:rsidRPr="00B14851">
        <w:rPr>
          <w:rFonts w:asciiTheme="majorBidi" w:hAnsiTheme="majorBidi" w:cstheme="majorBidi"/>
          <w:sz w:val="28"/>
          <w:szCs w:val="28"/>
        </w:rPr>
        <w:t xml:space="preserve"> and are initially </w:t>
      </w:r>
      <w:r w:rsidRPr="002F349B">
        <w:rPr>
          <w:rFonts w:asciiTheme="majorBidi" w:hAnsiTheme="majorBidi" w:cstheme="majorBidi"/>
          <w:i/>
          <w:iCs/>
          <w:sz w:val="28"/>
          <w:szCs w:val="28"/>
          <w:u w:val="single"/>
        </w:rPr>
        <w:t>perivascular</w:t>
      </w:r>
      <w:r w:rsidRPr="00B14851">
        <w:rPr>
          <w:rFonts w:asciiTheme="majorBidi" w:hAnsiTheme="majorBidi" w:cstheme="majorBidi"/>
          <w:sz w:val="28"/>
          <w:szCs w:val="28"/>
        </w:rPr>
        <w:t xml:space="preserve">. </w:t>
      </w:r>
    </w:p>
    <w:p w:rsidR="002F349B" w:rsidRDefault="00434760" w:rsidP="002F349B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B14851">
        <w:rPr>
          <w:rFonts w:asciiTheme="majorBidi" w:hAnsiTheme="majorBidi" w:cstheme="majorBidi"/>
          <w:sz w:val="28"/>
          <w:szCs w:val="28"/>
        </w:rPr>
        <w:t xml:space="preserve">Later they involve </w:t>
      </w:r>
      <w:r w:rsidRPr="002F349B">
        <w:rPr>
          <w:rFonts w:asciiTheme="majorBidi" w:hAnsiTheme="majorBidi" w:cstheme="majorBidi"/>
          <w:i/>
          <w:iCs/>
          <w:sz w:val="28"/>
          <w:szCs w:val="28"/>
          <w:u w:val="single"/>
        </w:rPr>
        <w:t>the anterior gel</w:t>
      </w:r>
      <w:r w:rsidRPr="00B14851">
        <w:rPr>
          <w:rFonts w:asciiTheme="majorBidi" w:hAnsiTheme="majorBidi" w:cstheme="majorBidi"/>
          <w:sz w:val="28"/>
          <w:szCs w:val="28"/>
        </w:rPr>
        <w:t xml:space="preserve"> and take on a characteristic </w:t>
      </w:r>
      <w:r w:rsidRPr="002F349B">
        <w:rPr>
          <w:rFonts w:ascii="Tempus Sans ITC" w:hAnsi="Tempus Sans ITC" w:cstheme="majorBidi"/>
          <w:b/>
          <w:bCs/>
          <w:sz w:val="28"/>
          <w:szCs w:val="28"/>
          <w:u w:val="single"/>
        </w:rPr>
        <w:t>sheet-like (‘glass wool’) appearance</w:t>
      </w:r>
      <w:r w:rsidRPr="00B14851">
        <w:rPr>
          <w:rFonts w:asciiTheme="majorBidi" w:hAnsiTheme="majorBidi" w:cstheme="majorBidi"/>
          <w:sz w:val="28"/>
          <w:szCs w:val="28"/>
        </w:rPr>
        <w:t xml:space="preserve"> (Fig. 17.5A). </w:t>
      </w:r>
    </w:p>
    <w:p w:rsidR="002F349B" w:rsidRDefault="00434760" w:rsidP="002F349B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B14851">
        <w:rPr>
          <w:rFonts w:asciiTheme="majorBidi" w:hAnsiTheme="majorBidi" w:cstheme="majorBidi"/>
          <w:sz w:val="28"/>
          <w:szCs w:val="28"/>
        </w:rPr>
        <w:t xml:space="preserve">The opacities may become attached to </w:t>
      </w:r>
      <w:r w:rsidRPr="002F349B">
        <w:rPr>
          <w:rFonts w:asciiTheme="majorBidi" w:hAnsiTheme="majorBidi" w:cstheme="majorBidi"/>
          <w:i/>
          <w:iCs/>
          <w:sz w:val="28"/>
          <w:szCs w:val="28"/>
          <w:u w:val="single"/>
        </w:rPr>
        <w:t>the posterior lens</w:t>
      </w:r>
      <w:r w:rsidRPr="00B14851">
        <w:rPr>
          <w:rFonts w:asciiTheme="majorBidi" w:hAnsiTheme="majorBidi" w:cstheme="majorBidi"/>
          <w:sz w:val="28"/>
          <w:szCs w:val="28"/>
        </w:rPr>
        <w:t xml:space="preserve"> by thick footplates (Fig. 17.5B). </w:t>
      </w:r>
    </w:p>
    <w:p w:rsidR="002F349B" w:rsidRDefault="002F349B" w:rsidP="002F349B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2F349B" w:rsidRPr="002F349B" w:rsidRDefault="002F349B" w:rsidP="002F349B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F349B">
        <w:rPr>
          <w:rFonts w:asciiTheme="majorBidi" w:hAnsiTheme="majorBidi" w:cstheme="majorBidi"/>
          <w:b/>
          <w:bCs/>
          <w:sz w:val="32"/>
          <w:szCs w:val="32"/>
        </w:rPr>
        <w:t>Management</w:t>
      </w:r>
    </w:p>
    <w:p w:rsidR="00434760" w:rsidRPr="00B14851" w:rsidRDefault="00434760" w:rsidP="002F349B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B14851">
        <w:rPr>
          <w:rFonts w:asciiTheme="majorBidi" w:hAnsiTheme="majorBidi" w:cstheme="majorBidi"/>
          <w:sz w:val="28"/>
          <w:szCs w:val="28"/>
        </w:rPr>
        <w:t>Dense opacification resulting in significant visual impairment may require vitrectomy.</w:t>
      </w:r>
    </w:p>
    <w:p w:rsidR="00434760" w:rsidRDefault="00434760" w:rsidP="00434760">
      <w:pPr>
        <w:pBdr>
          <w:bottom w:val="single" w:sz="4" w:space="1" w:color="auto"/>
        </w:pBdr>
        <w:bidi w:val="0"/>
        <w:rPr>
          <w:rFonts w:ascii="Berlin Sans FB" w:hAnsi="Berlin Sans FB" w:cstheme="majorBidi"/>
          <w:sz w:val="44"/>
          <w:szCs w:val="44"/>
        </w:rPr>
      </w:pPr>
    </w:p>
    <w:p w:rsidR="00434760" w:rsidRPr="00434760" w:rsidRDefault="00434760" w:rsidP="00434760">
      <w:pPr>
        <w:pBdr>
          <w:bottom w:val="single" w:sz="4" w:space="1" w:color="auto"/>
        </w:pBdr>
        <w:bidi w:val="0"/>
        <w:rPr>
          <w:rFonts w:ascii="Berlin Sans FB" w:hAnsi="Berlin Sans FB" w:cstheme="majorBidi"/>
          <w:sz w:val="44"/>
          <w:szCs w:val="44"/>
        </w:rPr>
      </w:pPr>
      <w:r w:rsidRPr="00434760">
        <w:rPr>
          <w:rFonts w:ascii="Berlin Sans FB" w:hAnsi="Berlin Sans FB" w:cstheme="majorBidi"/>
          <w:sz w:val="44"/>
          <w:szCs w:val="44"/>
        </w:rPr>
        <w:t>Vitreous cyst</w:t>
      </w:r>
    </w:p>
    <w:p w:rsidR="00905CC2" w:rsidRPr="00905CC2" w:rsidRDefault="00905CC2" w:rsidP="00434760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905CC2">
        <w:rPr>
          <w:rFonts w:asciiTheme="majorBidi" w:hAnsiTheme="majorBidi" w:cstheme="majorBidi"/>
          <w:b/>
          <w:bCs/>
          <w:sz w:val="32"/>
          <w:szCs w:val="32"/>
        </w:rPr>
        <w:t>Etiology</w:t>
      </w:r>
    </w:p>
    <w:p w:rsidR="00905CC2" w:rsidRDefault="00434760" w:rsidP="00905CC2">
      <w:pPr>
        <w:bidi w:val="0"/>
        <w:rPr>
          <w:rFonts w:asciiTheme="majorBidi" w:hAnsiTheme="majorBidi" w:cstheme="majorBidi"/>
          <w:sz w:val="28"/>
          <w:szCs w:val="28"/>
        </w:rPr>
      </w:pPr>
      <w:r w:rsidRPr="00434760">
        <w:rPr>
          <w:rFonts w:asciiTheme="majorBidi" w:hAnsiTheme="majorBidi" w:cstheme="majorBidi"/>
          <w:sz w:val="28"/>
          <w:szCs w:val="28"/>
        </w:rPr>
        <w:t>Vitreous cysts can be c</w:t>
      </w:r>
      <w:r w:rsidR="00905CC2">
        <w:rPr>
          <w:rFonts w:asciiTheme="majorBidi" w:hAnsiTheme="majorBidi" w:cstheme="majorBidi"/>
          <w:sz w:val="28"/>
          <w:szCs w:val="28"/>
        </w:rPr>
        <w:t>ongenital or acquired</w:t>
      </w:r>
    </w:p>
    <w:p w:rsidR="00905CC2" w:rsidRDefault="00905CC2" w:rsidP="00905CC2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905CC2">
        <w:rPr>
          <w:rFonts w:asciiTheme="majorBidi" w:hAnsiTheme="majorBidi" w:cstheme="majorBidi"/>
          <w:b/>
          <w:bCs/>
          <w:sz w:val="28"/>
          <w:szCs w:val="28"/>
          <w:bdr w:val="single" w:sz="4" w:space="0" w:color="auto"/>
        </w:rPr>
        <w:t>Acquired</w:t>
      </w:r>
      <w:r w:rsidR="00434760" w:rsidRPr="00905CC2">
        <w:rPr>
          <w:rFonts w:asciiTheme="majorBidi" w:hAnsiTheme="majorBidi" w:cstheme="majorBidi"/>
          <w:b/>
          <w:bCs/>
          <w:sz w:val="28"/>
          <w:szCs w:val="28"/>
          <w:bdr w:val="single" w:sz="4" w:space="0" w:color="auto"/>
        </w:rPr>
        <w:t xml:space="preserve"> cysts</w:t>
      </w:r>
      <w:r w:rsidR="00434760" w:rsidRPr="00905CC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are</w:t>
      </w:r>
      <w:r w:rsidR="00434760" w:rsidRPr="00905CC2">
        <w:rPr>
          <w:rFonts w:asciiTheme="majorBidi" w:hAnsiTheme="majorBidi" w:cstheme="majorBidi"/>
          <w:sz w:val="28"/>
          <w:szCs w:val="28"/>
        </w:rPr>
        <w:t xml:space="preserve"> caused by a range of pathology such as trauma and inflammation. </w:t>
      </w:r>
      <w:r w:rsidRPr="004F57B5">
        <w:rPr>
          <w:rFonts w:asciiTheme="majorBidi" w:hAnsiTheme="majorBidi" w:cstheme="majorBidi"/>
          <w:b/>
          <w:bCs/>
          <w:sz w:val="28"/>
          <w:szCs w:val="28"/>
          <w:u w:val="single"/>
        </w:rPr>
        <w:t>They usually arise</w:t>
      </w:r>
      <w:r w:rsidRPr="004F57B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from</w:t>
      </w:r>
      <w:r w:rsidRPr="00905CC2">
        <w:rPr>
          <w:rFonts w:asciiTheme="majorBidi" w:hAnsiTheme="majorBidi" w:cstheme="majorBidi"/>
          <w:sz w:val="28"/>
          <w:szCs w:val="28"/>
        </w:rPr>
        <w:t xml:space="preserve"> the ciliary body pigment epithelium</w:t>
      </w:r>
    </w:p>
    <w:p w:rsidR="00905CC2" w:rsidRPr="00905CC2" w:rsidRDefault="00434760" w:rsidP="00905CC2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905CC2">
        <w:rPr>
          <w:rFonts w:asciiTheme="majorBidi" w:hAnsiTheme="majorBidi" w:cstheme="majorBidi"/>
          <w:b/>
          <w:bCs/>
          <w:sz w:val="28"/>
          <w:szCs w:val="28"/>
          <w:bdr w:val="single" w:sz="4" w:space="0" w:color="auto"/>
        </w:rPr>
        <w:t>Congenital cysts</w:t>
      </w:r>
      <w:r w:rsidRPr="00905CC2">
        <w:rPr>
          <w:rFonts w:asciiTheme="majorBidi" w:hAnsiTheme="majorBidi" w:cstheme="majorBidi"/>
          <w:sz w:val="28"/>
          <w:szCs w:val="28"/>
        </w:rPr>
        <w:t xml:space="preserve"> are pigmented or non-pigmented</w:t>
      </w:r>
      <w:r w:rsidR="00905CC2" w:rsidRPr="004F57B5">
        <w:rPr>
          <w:rFonts w:asciiTheme="majorBidi" w:hAnsiTheme="majorBidi" w:cstheme="majorBidi"/>
          <w:sz w:val="28"/>
          <w:szCs w:val="28"/>
        </w:rPr>
        <w:t xml:space="preserve">, </w:t>
      </w:r>
      <w:r w:rsidR="00905CC2" w:rsidRPr="004F57B5">
        <w:rPr>
          <w:rFonts w:asciiTheme="majorBidi" w:hAnsiTheme="majorBidi" w:cstheme="majorBidi"/>
          <w:b/>
          <w:bCs/>
          <w:sz w:val="28"/>
          <w:szCs w:val="28"/>
          <w:u w:val="single"/>
        </w:rPr>
        <w:t>usually arising</w:t>
      </w:r>
      <w:r w:rsidRPr="004F57B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from</w:t>
      </w:r>
      <w:r w:rsidRPr="00905CC2">
        <w:rPr>
          <w:rFonts w:asciiTheme="majorBidi" w:hAnsiTheme="majorBidi" w:cstheme="majorBidi"/>
          <w:sz w:val="28"/>
          <w:szCs w:val="28"/>
        </w:rPr>
        <w:t xml:space="preserve"> remnants of the p</w:t>
      </w:r>
      <w:r w:rsidR="00905CC2">
        <w:rPr>
          <w:rFonts w:asciiTheme="majorBidi" w:hAnsiTheme="majorBidi" w:cstheme="majorBidi"/>
          <w:sz w:val="28"/>
          <w:szCs w:val="28"/>
        </w:rPr>
        <w:t>rimary hyaloid vascular system</w:t>
      </w:r>
    </w:p>
    <w:p w:rsidR="00EB3142" w:rsidRDefault="00EB3142" w:rsidP="00905CC2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EB3142" w:rsidRPr="00EB3142" w:rsidRDefault="00EB3142" w:rsidP="00EB3142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EB3142">
        <w:rPr>
          <w:rFonts w:asciiTheme="majorBidi" w:hAnsiTheme="majorBidi" w:cstheme="majorBidi"/>
          <w:b/>
          <w:bCs/>
          <w:sz w:val="32"/>
          <w:szCs w:val="32"/>
        </w:rPr>
        <w:t>Signs</w:t>
      </w:r>
    </w:p>
    <w:p w:rsidR="00905CC2" w:rsidRPr="00EB3142" w:rsidRDefault="00434760" w:rsidP="00EB3142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EB3142">
        <w:rPr>
          <w:rFonts w:asciiTheme="majorBidi" w:hAnsiTheme="majorBidi" w:cstheme="majorBidi"/>
          <w:sz w:val="28"/>
          <w:szCs w:val="28"/>
        </w:rPr>
        <w:t xml:space="preserve">They are generally fixed – non-pigmented cysts are typically </w:t>
      </w:r>
      <w:r w:rsidRPr="00EB3142">
        <w:rPr>
          <w:rFonts w:asciiTheme="majorBidi" w:hAnsiTheme="majorBidi" w:cstheme="majorBidi"/>
          <w:b/>
          <w:bCs/>
          <w:sz w:val="28"/>
          <w:szCs w:val="28"/>
        </w:rPr>
        <w:t>attached</w:t>
      </w:r>
      <w:r w:rsidRPr="00EB3142">
        <w:rPr>
          <w:rFonts w:asciiTheme="majorBidi" w:hAnsiTheme="majorBidi" w:cstheme="majorBidi"/>
          <w:sz w:val="28"/>
          <w:szCs w:val="28"/>
        </w:rPr>
        <w:t xml:space="preserve"> to the </w:t>
      </w:r>
      <w:r w:rsidRPr="00EB3142">
        <w:rPr>
          <w:rFonts w:asciiTheme="majorBidi" w:hAnsiTheme="majorBidi" w:cstheme="majorBidi"/>
          <w:i/>
          <w:iCs/>
          <w:sz w:val="28"/>
          <w:szCs w:val="28"/>
          <w:u w:val="single"/>
        </w:rPr>
        <w:t>optic disc</w:t>
      </w:r>
      <w:r w:rsidRPr="00EB3142">
        <w:rPr>
          <w:rFonts w:asciiTheme="majorBidi" w:hAnsiTheme="majorBidi" w:cstheme="majorBidi"/>
          <w:sz w:val="28"/>
          <w:szCs w:val="28"/>
        </w:rPr>
        <w:t xml:space="preserve"> – but can be found </w:t>
      </w:r>
      <w:r w:rsidRPr="00EB3142">
        <w:rPr>
          <w:rFonts w:asciiTheme="majorBidi" w:hAnsiTheme="majorBidi" w:cstheme="majorBidi"/>
          <w:b/>
          <w:bCs/>
          <w:sz w:val="28"/>
          <w:szCs w:val="28"/>
        </w:rPr>
        <w:t>floating freely</w:t>
      </w:r>
      <w:r w:rsidRPr="00EB3142">
        <w:rPr>
          <w:rFonts w:asciiTheme="majorBidi" w:hAnsiTheme="majorBidi" w:cstheme="majorBidi"/>
          <w:sz w:val="28"/>
          <w:szCs w:val="28"/>
        </w:rPr>
        <w:t xml:space="preserve"> in </w:t>
      </w:r>
      <w:r w:rsidRPr="00EB3142">
        <w:rPr>
          <w:rFonts w:asciiTheme="majorBidi" w:hAnsiTheme="majorBidi" w:cstheme="majorBidi"/>
          <w:i/>
          <w:iCs/>
          <w:sz w:val="28"/>
          <w:szCs w:val="28"/>
          <w:u w:val="single"/>
        </w:rPr>
        <w:t>the posterior (occa</w:t>
      </w:r>
      <w:r w:rsidRPr="00EB3142">
        <w:rPr>
          <w:rFonts w:asciiTheme="majorBidi" w:hAnsiTheme="majorBidi" w:cstheme="majorBidi"/>
          <w:i/>
          <w:iCs/>
          <w:sz w:val="28"/>
          <w:szCs w:val="28"/>
          <w:u w:val="single"/>
        </w:rPr>
        <w:softHyphen/>
        <w:t>sionally anterior) segment</w:t>
      </w:r>
      <w:r w:rsidRPr="00EB3142">
        <w:rPr>
          <w:rFonts w:asciiTheme="majorBidi" w:hAnsiTheme="majorBidi" w:cstheme="majorBidi"/>
          <w:sz w:val="28"/>
          <w:szCs w:val="28"/>
        </w:rPr>
        <w:t xml:space="preserve"> (Fig. 17.6). </w:t>
      </w:r>
    </w:p>
    <w:p w:rsidR="00EB3142" w:rsidRDefault="00EB3142" w:rsidP="00905CC2">
      <w:pPr>
        <w:bidi w:val="0"/>
        <w:rPr>
          <w:rFonts w:asciiTheme="majorBidi" w:hAnsiTheme="majorBidi" w:cstheme="majorBidi"/>
          <w:sz w:val="28"/>
          <w:szCs w:val="28"/>
        </w:rPr>
      </w:pPr>
    </w:p>
    <w:p w:rsidR="00EB3142" w:rsidRDefault="00434760" w:rsidP="00EB3142">
      <w:pPr>
        <w:bidi w:val="0"/>
        <w:rPr>
          <w:rFonts w:asciiTheme="majorBidi" w:hAnsiTheme="majorBidi" w:cstheme="majorBidi"/>
          <w:sz w:val="28"/>
          <w:szCs w:val="28"/>
        </w:rPr>
      </w:pPr>
      <w:r w:rsidRPr="00EB3142">
        <w:rPr>
          <w:rFonts w:asciiTheme="majorBidi" w:hAnsiTheme="majorBidi" w:cstheme="majorBidi"/>
          <w:b/>
          <w:bCs/>
          <w:sz w:val="32"/>
          <w:szCs w:val="32"/>
        </w:rPr>
        <w:t>Treatment</w:t>
      </w:r>
      <w:r w:rsidRPr="00434760">
        <w:rPr>
          <w:rFonts w:asciiTheme="majorBidi" w:hAnsiTheme="majorBidi" w:cstheme="majorBidi"/>
          <w:sz w:val="28"/>
          <w:szCs w:val="28"/>
        </w:rPr>
        <w:t xml:space="preserve"> </w:t>
      </w:r>
    </w:p>
    <w:p w:rsidR="00434760" w:rsidRPr="00EB3142" w:rsidRDefault="00EB3142" w:rsidP="00EB3142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It </w:t>
      </w:r>
      <w:r w:rsidR="00434760" w:rsidRPr="00EB3142">
        <w:rPr>
          <w:rFonts w:asciiTheme="majorBidi" w:hAnsiTheme="majorBidi" w:cstheme="majorBidi"/>
          <w:sz w:val="28"/>
          <w:szCs w:val="28"/>
        </w:rPr>
        <w:t xml:space="preserve">is seldom required, but laser </w:t>
      </w:r>
      <w:proofErr w:type="spellStart"/>
      <w:r w:rsidR="00434760" w:rsidRPr="00EB3142">
        <w:rPr>
          <w:rFonts w:asciiTheme="majorBidi" w:hAnsiTheme="majorBidi" w:cstheme="majorBidi"/>
          <w:sz w:val="28"/>
          <w:szCs w:val="28"/>
        </w:rPr>
        <w:t>cystotomy</w:t>
      </w:r>
      <w:proofErr w:type="spellEnd"/>
      <w:r w:rsidR="00434760" w:rsidRPr="00EB3142">
        <w:rPr>
          <w:rFonts w:asciiTheme="majorBidi" w:hAnsiTheme="majorBidi" w:cstheme="majorBidi"/>
          <w:sz w:val="28"/>
          <w:szCs w:val="28"/>
        </w:rPr>
        <w:t xml:space="preserve"> or vitrectomy can be performed for troublesome symptoms.</w:t>
      </w:r>
    </w:p>
    <w:p w:rsidR="00434760" w:rsidRDefault="00434760" w:rsidP="00434760">
      <w:pPr>
        <w:pBdr>
          <w:bottom w:val="single" w:sz="4" w:space="1" w:color="auto"/>
        </w:pBdr>
        <w:bidi w:val="0"/>
        <w:rPr>
          <w:rFonts w:ascii="Berlin Sans FB" w:hAnsi="Berlin Sans FB" w:cstheme="majorBidi"/>
          <w:sz w:val="44"/>
          <w:szCs w:val="44"/>
        </w:rPr>
      </w:pPr>
    </w:p>
    <w:p w:rsidR="00434760" w:rsidRPr="00434760" w:rsidRDefault="00434760" w:rsidP="00434760">
      <w:pPr>
        <w:pBdr>
          <w:bottom w:val="single" w:sz="4" w:space="1" w:color="auto"/>
        </w:pBdr>
        <w:bidi w:val="0"/>
        <w:rPr>
          <w:rFonts w:ascii="Berlin Sans FB" w:hAnsi="Berlin Sans FB" w:cstheme="majorBidi"/>
          <w:sz w:val="44"/>
          <w:szCs w:val="44"/>
        </w:rPr>
      </w:pPr>
      <w:r w:rsidRPr="00434760">
        <w:rPr>
          <w:rFonts w:ascii="Berlin Sans FB" w:hAnsi="Berlin Sans FB" w:cstheme="majorBidi"/>
          <w:sz w:val="44"/>
          <w:szCs w:val="44"/>
        </w:rPr>
        <w:t>Persistent fetal vasculature</w:t>
      </w:r>
    </w:p>
    <w:p w:rsidR="004F57B5" w:rsidRDefault="00434760" w:rsidP="004F57B5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4F57B5">
        <w:rPr>
          <w:rFonts w:asciiTheme="majorBidi" w:hAnsiTheme="majorBidi" w:cstheme="majorBidi"/>
          <w:sz w:val="28"/>
          <w:szCs w:val="28"/>
        </w:rPr>
        <w:t>In addition to non-pigmented vitreous cysts, remnants of the hyaloid vessels can form</w:t>
      </w:r>
      <w:r w:rsidR="004F57B5">
        <w:rPr>
          <w:rFonts w:asciiTheme="majorBidi" w:hAnsiTheme="majorBidi" w:cstheme="majorBidi"/>
          <w:sz w:val="28"/>
          <w:szCs w:val="28"/>
        </w:rPr>
        <w:t>:</w:t>
      </w:r>
      <w:r w:rsidRPr="004F57B5">
        <w:rPr>
          <w:rFonts w:asciiTheme="majorBidi" w:hAnsiTheme="majorBidi" w:cstheme="majorBidi"/>
          <w:sz w:val="28"/>
          <w:szCs w:val="28"/>
        </w:rPr>
        <w:t xml:space="preserve"> </w:t>
      </w:r>
    </w:p>
    <w:p w:rsidR="004F57B5" w:rsidRDefault="004F57B5" w:rsidP="004F57B5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</w:t>
      </w:r>
      <w:r w:rsidR="00434760" w:rsidRPr="004F57B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34760" w:rsidRPr="004F57B5">
        <w:rPr>
          <w:rFonts w:ascii="Lucida Handwriting" w:hAnsi="Lucida Handwriting" w:cstheme="majorBidi"/>
          <w:sz w:val="28"/>
          <w:szCs w:val="28"/>
          <w:u w:val="double"/>
        </w:rPr>
        <w:t>Bergmeister</w:t>
      </w:r>
      <w:proofErr w:type="spellEnd"/>
      <w:r w:rsidR="00434760" w:rsidRPr="004F57B5">
        <w:rPr>
          <w:rFonts w:ascii="Lucida Handwriting" w:hAnsi="Lucida Handwriting" w:cstheme="majorBidi"/>
          <w:sz w:val="28"/>
          <w:szCs w:val="28"/>
          <w:u w:val="double"/>
        </w:rPr>
        <w:t xml:space="preserve"> papilla</w:t>
      </w:r>
      <w:r w:rsidR="00434760" w:rsidRPr="004F57B5">
        <w:rPr>
          <w:rFonts w:asciiTheme="majorBidi" w:hAnsiTheme="majorBidi" w:cstheme="majorBidi"/>
          <w:sz w:val="28"/>
          <w:szCs w:val="28"/>
        </w:rPr>
        <w:t>, seen as a tuf</w:t>
      </w:r>
      <w:r>
        <w:rPr>
          <w:rFonts w:asciiTheme="majorBidi" w:hAnsiTheme="majorBidi" w:cstheme="majorBidi"/>
          <w:sz w:val="28"/>
          <w:szCs w:val="28"/>
        </w:rPr>
        <w:t xml:space="preserve">t at </w:t>
      </w:r>
      <w:r w:rsidRPr="004F57B5">
        <w:rPr>
          <w:rFonts w:asciiTheme="majorBidi" w:hAnsiTheme="majorBidi" w:cstheme="majorBidi"/>
          <w:i/>
          <w:iCs/>
          <w:sz w:val="28"/>
          <w:szCs w:val="28"/>
          <w:u w:val="single"/>
        </w:rPr>
        <w:t>the optic disc</w:t>
      </w:r>
      <w:r>
        <w:rPr>
          <w:rFonts w:asciiTheme="majorBidi" w:hAnsiTheme="majorBidi" w:cstheme="majorBidi"/>
          <w:sz w:val="28"/>
          <w:szCs w:val="28"/>
        </w:rPr>
        <w:t xml:space="preserve"> (Fig. 17.7)</w:t>
      </w:r>
      <w:r w:rsidR="00434760" w:rsidRPr="004F57B5">
        <w:rPr>
          <w:rFonts w:asciiTheme="majorBidi" w:hAnsiTheme="majorBidi" w:cstheme="majorBidi"/>
          <w:sz w:val="28"/>
          <w:szCs w:val="28"/>
        </w:rPr>
        <w:t xml:space="preserve"> </w:t>
      </w:r>
    </w:p>
    <w:p w:rsidR="004F57B5" w:rsidRDefault="004F57B5" w:rsidP="004F57B5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</w:t>
      </w:r>
      <w:r w:rsidR="00434760" w:rsidRPr="004F57B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34760" w:rsidRPr="004F57B5">
        <w:rPr>
          <w:rFonts w:ascii="Lucida Handwriting" w:hAnsi="Lucida Handwriting" w:cstheme="majorBidi"/>
          <w:sz w:val="28"/>
          <w:szCs w:val="28"/>
          <w:u w:val="double"/>
        </w:rPr>
        <w:t>Mittendorf</w:t>
      </w:r>
      <w:proofErr w:type="spellEnd"/>
      <w:r w:rsidR="00434760" w:rsidRPr="004F57B5">
        <w:rPr>
          <w:rFonts w:ascii="Lucida Handwriting" w:hAnsi="Lucida Handwriting" w:cstheme="majorBidi"/>
          <w:sz w:val="28"/>
          <w:szCs w:val="28"/>
          <w:u w:val="double"/>
        </w:rPr>
        <w:t xml:space="preserve"> dot </w:t>
      </w:r>
      <w:r w:rsidR="00434760" w:rsidRPr="004F57B5">
        <w:rPr>
          <w:rFonts w:asciiTheme="majorBidi" w:hAnsiTheme="majorBidi" w:cstheme="majorBidi"/>
          <w:sz w:val="28"/>
          <w:szCs w:val="28"/>
        </w:rPr>
        <w:t xml:space="preserve">on </w:t>
      </w:r>
      <w:r w:rsidR="00434760" w:rsidRPr="004F57B5">
        <w:rPr>
          <w:rFonts w:asciiTheme="majorBidi" w:hAnsiTheme="majorBidi" w:cstheme="majorBidi"/>
          <w:i/>
          <w:iCs/>
          <w:sz w:val="28"/>
          <w:szCs w:val="28"/>
          <w:u w:val="single"/>
        </w:rPr>
        <w:t>t</w:t>
      </w:r>
      <w:r w:rsidRPr="004F57B5">
        <w:rPr>
          <w:rFonts w:asciiTheme="majorBidi" w:hAnsiTheme="majorBidi" w:cstheme="majorBidi"/>
          <w:i/>
          <w:iCs/>
          <w:sz w:val="28"/>
          <w:szCs w:val="28"/>
          <w:u w:val="single"/>
        </w:rPr>
        <w:t>he posterior lens surface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434760" w:rsidRPr="004F57B5" w:rsidRDefault="004F57B5" w:rsidP="004F57B5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</w:t>
      </w:r>
      <w:r w:rsidR="00434760" w:rsidRPr="004F57B5">
        <w:rPr>
          <w:rFonts w:asciiTheme="majorBidi" w:hAnsiTheme="majorBidi" w:cstheme="majorBidi"/>
          <w:sz w:val="28"/>
          <w:szCs w:val="28"/>
        </w:rPr>
        <w:t>he more marked manifestations for which the term persistent fetal vasculature is generally reserved, pre</w:t>
      </w:r>
      <w:bookmarkStart w:id="0" w:name="_GoBack"/>
      <w:bookmarkEnd w:id="0"/>
      <w:r w:rsidR="00434760" w:rsidRPr="004F57B5">
        <w:rPr>
          <w:rFonts w:asciiTheme="majorBidi" w:hAnsiTheme="majorBidi" w:cstheme="majorBidi"/>
          <w:sz w:val="28"/>
          <w:szCs w:val="28"/>
        </w:rPr>
        <w:t xml:space="preserve">viously termed </w:t>
      </w:r>
      <w:r w:rsidR="00434760" w:rsidRPr="004F57B5">
        <w:rPr>
          <w:rFonts w:ascii="Lucida Handwriting" w:hAnsi="Lucida Handwriting" w:cstheme="majorBidi"/>
          <w:sz w:val="28"/>
          <w:szCs w:val="28"/>
          <w:u w:val="double"/>
        </w:rPr>
        <w:t>persistent hyperplastic primary vitreous</w:t>
      </w:r>
      <w:r w:rsidR="00434760" w:rsidRPr="004F57B5">
        <w:rPr>
          <w:rFonts w:asciiTheme="majorBidi" w:hAnsiTheme="majorBidi" w:cstheme="majorBidi"/>
          <w:sz w:val="28"/>
          <w:szCs w:val="28"/>
        </w:rPr>
        <w:t xml:space="preserve"> (see Ch. 12).</w:t>
      </w:r>
    </w:p>
    <w:sectPr w:rsidR="00434760" w:rsidRPr="004F57B5" w:rsidSect="00434760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0175E"/>
    <w:multiLevelType w:val="hybridMultilevel"/>
    <w:tmpl w:val="EC24ADDA"/>
    <w:lvl w:ilvl="0" w:tplc="3258D7EA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05C9F"/>
    <w:multiLevelType w:val="hybridMultilevel"/>
    <w:tmpl w:val="1C24F6EE"/>
    <w:lvl w:ilvl="0" w:tplc="9E20C758">
      <w:start w:val="17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B06E2"/>
    <w:multiLevelType w:val="hybridMultilevel"/>
    <w:tmpl w:val="69E61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02EF5"/>
    <w:multiLevelType w:val="hybridMultilevel"/>
    <w:tmpl w:val="A72CE6A2"/>
    <w:lvl w:ilvl="0" w:tplc="4FF4A662">
      <w:start w:val="17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C40D49"/>
    <w:multiLevelType w:val="hybridMultilevel"/>
    <w:tmpl w:val="2AFC6DEA"/>
    <w:lvl w:ilvl="0" w:tplc="81C623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0A63E9"/>
    <w:multiLevelType w:val="hybridMultilevel"/>
    <w:tmpl w:val="294A3EF8"/>
    <w:lvl w:ilvl="0" w:tplc="6832AFDC">
      <w:start w:val="17"/>
      <w:numFmt w:val="bullet"/>
      <w:lvlText w:val=""/>
      <w:lvlJc w:val="left"/>
      <w:pPr>
        <w:ind w:left="630" w:hanging="360"/>
      </w:pPr>
      <w:rPr>
        <w:rFonts w:ascii="Wingdings" w:eastAsiaTheme="minorHAnsi" w:hAnsi="Wingdings" w:cstheme="majorBid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FB"/>
    <w:rsid w:val="000651A1"/>
    <w:rsid w:val="002F349B"/>
    <w:rsid w:val="00434760"/>
    <w:rsid w:val="004F57B5"/>
    <w:rsid w:val="005369C7"/>
    <w:rsid w:val="00693392"/>
    <w:rsid w:val="00853A7A"/>
    <w:rsid w:val="00905CC2"/>
    <w:rsid w:val="009060FB"/>
    <w:rsid w:val="00B14851"/>
    <w:rsid w:val="00B27AD2"/>
    <w:rsid w:val="00EB3142"/>
    <w:rsid w:val="00FD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6015E-B37C-4A8C-800E-B3AD21E1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88392-D850-4DF5-96E4-95D108D4F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Awwad</dc:creator>
  <cp:keywords/>
  <dc:description/>
  <cp:lastModifiedBy>Mohammad Awwad</cp:lastModifiedBy>
  <cp:revision>12</cp:revision>
  <dcterms:created xsi:type="dcterms:W3CDTF">2016-12-11T16:32:00Z</dcterms:created>
  <dcterms:modified xsi:type="dcterms:W3CDTF">2016-12-11T17:41:00Z</dcterms:modified>
</cp:coreProperties>
</file>