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По умолчанию"/>
        <w:bidi w:val="0"/>
        <w:ind w:left="0" w:right="0" w:firstLine="0"/>
        <w:jc w:val="left"/>
        <w:rPr>
          <w:rFonts w:ascii="Arial"/>
          <w:b w:val="0"/>
          <w:bCs w:val="0"/>
          <w:sz w:val="28"/>
          <w:szCs w:val="28"/>
          <w:rtl w:val="0"/>
        </w:rPr>
      </w:pPr>
    </w:p>
    <w:p>
      <w:pPr>
        <w:pStyle w:val="По умолчанию"/>
        <w:bidi w:val="0"/>
        <w:ind w:left="0" w:right="0" w:firstLine="0"/>
        <w:jc w:val="left"/>
        <w:rPr>
          <w:rFonts w:ascii="Arial"/>
          <w:b w:val="1"/>
          <w:bCs w:val="1"/>
          <w:sz w:val="28"/>
          <w:szCs w:val="28"/>
          <w:rtl w:val="0"/>
        </w:rPr>
      </w:pPr>
    </w:p>
    <w:p>
      <w:pPr>
        <w:pStyle w:val="По умолчанию"/>
        <w:bidi w:val="0"/>
        <w:ind w:left="0" w:right="0" w:firstLine="0"/>
        <w:jc w:val="left"/>
        <w:rPr>
          <w:rFonts w:ascii="Arial" w:cs="Arial" w:hAnsi="Arial" w:eastAsia="Arial"/>
          <w:sz w:val="28"/>
          <w:szCs w:val="28"/>
          <w:rtl w:val="0"/>
        </w:rPr>
      </w:pPr>
      <w:hyperlink r:id="rId4" w:history="1">
        <w:r>
          <w:rPr>
            <w:rStyle w:val="Hyperlink.0"/>
            <w:rFonts w:ascii="Arial"/>
            <w:sz w:val="28"/>
            <w:szCs w:val="28"/>
            <w:rtl w:val="0"/>
            <w:lang w:val="en-US"/>
          </w:rPr>
          <w:t>http://www.artipot.com/articles/355787/newcastle-fun-capital-of-the-north.htm</w:t>
        </w:r>
      </w:hyperlink>
    </w:p>
    <w:p>
      <w:pPr>
        <w:pStyle w:val="По умолчанию"/>
        <w:bidi w:val="0"/>
        <w:ind w:left="0" w:right="0" w:firstLine="0"/>
        <w:jc w:val="left"/>
        <w:rPr>
          <w:rFonts w:ascii="Arial" w:cs="Arial" w:hAnsi="Arial" w:eastAsia="Arial"/>
          <w:sz w:val="28"/>
          <w:szCs w:val="28"/>
          <w:rtl w:val="0"/>
        </w:rPr>
      </w:pPr>
    </w:p>
    <w:p>
      <w:pPr>
        <w:pStyle w:val="По умолчанию"/>
        <w:bidi w:val="0"/>
        <w:ind w:left="0" w:right="0" w:firstLine="0"/>
        <w:jc w:val="center"/>
        <w:rPr>
          <w:rFonts w:ascii="Arial" w:cs="Arial" w:hAnsi="Arial" w:eastAsia="Arial"/>
          <w:b w:val="1"/>
          <w:bCs w:val="1"/>
          <w:sz w:val="28"/>
          <w:szCs w:val="28"/>
          <w:rtl w:val="0"/>
        </w:rPr>
      </w:pPr>
      <w:r>
        <w:rPr>
          <w:rFonts w:ascii="Arial"/>
          <w:b w:val="1"/>
          <w:bCs w:val="1"/>
          <w:sz w:val="28"/>
          <w:szCs w:val="28"/>
          <w:rtl w:val="0"/>
          <w:lang w:val="en-US"/>
        </w:rPr>
        <w:t>Newcastle as an Entertainment Northern Capital</w:t>
      </w:r>
    </w:p>
    <w:p>
      <w:pPr>
        <w:pStyle w:val="По умолчанию"/>
        <w:bidi w:val="0"/>
        <w:ind w:left="0" w:right="0" w:firstLine="0"/>
        <w:jc w:val="center"/>
        <w:rPr>
          <w:rFonts w:ascii="Arial" w:cs="Arial" w:hAnsi="Arial" w:eastAsia="Arial"/>
          <w:b w:val="1"/>
          <w:bCs w:val="1"/>
          <w:sz w:val="28"/>
          <w:szCs w:val="28"/>
          <w:rtl w:val="0"/>
        </w:rPr>
      </w:pPr>
    </w:p>
    <w:p>
      <w:pPr>
        <w:pStyle w:val="По умолчанию"/>
        <w:bidi w:val="0"/>
        <w:ind w:left="0" w:right="0" w:firstLine="0"/>
        <w:jc w:val="both"/>
        <w:rPr>
          <w:rFonts w:ascii="Arial" w:cs="Arial" w:hAnsi="Arial" w:eastAsia="Arial"/>
          <w:sz w:val="28"/>
          <w:szCs w:val="28"/>
          <w:rtl w:val="0"/>
        </w:rPr>
      </w:pPr>
      <w:r>
        <w:rPr>
          <w:rFonts w:ascii="Arial"/>
          <w:sz w:val="28"/>
          <w:szCs w:val="28"/>
          <w:rtl w:val="0"/>
          <w:lang w:val="en-US"/>
        </w:rPr>
        <w:t xml:space="preserve">If you have ever seen a movie called </w:t>
      </w:r>
      <w:r>
        <w:rPr>
          <w:rFonts w:hAnsi="Arial" w:hint="default"/>
          <w:sz w:val="28"/>
          <w:szCs w:val="28"/>
          <w:rtl w:val="0"/>
          <w:lang w:val="en-US"/>
        </w:rPr>
        <w:t>«</w:t>
      </w:r>
      <w:r>
        <w:rPr>
          <w:rFonts w:ascii="Arial"/>
          <w:sz w:val="28"/>
          <w:szCs w:val="28"/>
          <w:rtl w:val="0"/>
          <w:lang w:val="en-US"/>
        </w:rPr>
        <w:t>Get Carter</w:t>
      </w:r>
      <w:r>
        <w:rPr>
          <w:rFonts w:hAnsi="Arial" w:hint="default"/>
          <w:sz w:val="28"/>
          <w:szCs w:val="28"/>
          <w:rtl w:val="0"/>
          <w:lang w:val="en-US"/>
        </w:rPr>
        <w:t xml:space="preserve">» </w:t>
      </w:r>
      <w:r>
        <w:rPr>
          <w:rFonts w:ascii="Arial"/>
          <w:sz w:val="28"/>
          <w:szCs w:val="28"/>
          <w:rtl w:val="0"/>
          <w:lang w:val="en-US"/>
        </w:rPr>
        <w:t xml:space="preserve">or a comedian episodes called </w:t>
      </w:r>
      <w:r>
        <w:rPr>
          <w:rFonts w:hAnsi="Arial" w:hint="default"/>
          <w:sz w:val="28"/>
          <w:szCs w:val="28"/>
          <w:rtl w:val="0"/>
          <w:lang w:val="en-US"/>
        </w:rPr>
        <w:t>«</w:t>
      </w:r>
      <w:r>
        <w:rPr>
          <w:rFonts w:ascii="Arial"/>
          <w:sz w:val="28"/>
          <w:szCs w:val="28"/>
          <w:rtl w:val="0"/>
          <w:lang w:val="en-US"/>
        </w:rPr>
        <w:t>the Likely Lad</w:t>
      </w:r>
      <w:r>
        <w:rPr>
          <w:rFonts w:hAnsi="Arial" w:hint="default"/>
          <w:sz w:val="28"/>
          <w:szCs w:val="28"/>
          <w:rtl w:val="0"/>
          <w:lang w:val="en-US"/>
        </w:rPr>
        <w:t xml:space="preserve">» </w:t>
      </w:r>
      <w:r>
        <w:rPr>
          <w:rFonts w:ascii="Arial"/>
          <w:sz w:val="28"/>
          <w:szCs w:val="28"/>
          <w:rtl w:val="0"/>
          <w:lang w:val="en-US"/>
        </w:rPr>
        <w:t>then you know Newcastle pictured from its dark side. But note that those actions took place back in 1970s and since that time city</w:t>
      </w:r>
      <w:r>
        <w:rPr>
          <w:rFonts w:hAnsi="Arial" w:hint="default"/>
          <w:sz w:val="28"/>
          <w:szCs w:val="28"/>
          <w:rtl w:val="0"/>
          <w:lang w:val="en-US"/>
        </w:rPr>
        <w:t>’</w:t>
      </w:r>
      <w:r>
        <w:rPr>
          <w:rFonts w:ascii="Arial"/>
          <w:sz w:val="28"/>
          <w:szCs w:val="28"/>
          <w:rtl w:val="0"/>
          <w:lang w:val="en-US"/>
        </w:rPr>
        <w:t xml:space="preserve">s appearance has improved significantly! Before you could see a destroyed and desperate sights with empty dark docks scattered along the river Tyne on which Newcastle is situated. Now it is only an image that reminds us of the past that will never return. So if you come to this English city you will not find a trace of the dullness. </w:t>
      </w:r>
    </w:p>
    <w:p>
      <w:pPr>
        <w:pStyle w:val="По умолчанию"/>
        <w:bidi w:val="0"/>
        <w:ind w:left="0" w:right="0" w:firstLine="0"/>
        <w:jc w:val="both"/>
        <w:rPr>
          <w:rFonts w:ascii="Arial" w:cs="Arial" w:hAnsi="Arial" w:eastAsia="Arial"/>
          <w:sz w:val="28"/>
          <w:szCs w:val="28"/>
          <w:rtl w:val="0"/>
        </w:rPr>
      </w:pPr>
      <w:r>
        <w:rPr>
          <w:rFonts w:ascii="Arial"/>
          <w:sz w:val="28"/>
          <w:szCs w:val="28"/>
          <w:rtl w:val="0"/>
          <w:lang w:val="en-US"/>
        </w:rPr>
        <w:t xml:space="preserve">This magnificent rebirth of Newcastle was possible due to the large amounts of financial investments which were donated for the past two decades. The biggest impact was put on the restoration of ports, docks and the city center. At that time cultural life also flourished and thus concert arena for more than 10 thousand people was built. The stage was honored by the performances of such outstanding people as Tom Jones, Pink, Girls Aloud, Spandau Ballet and so on. </w:t>
      </w:r>
    </w:p>
    <w:p>
      <w:pPr>
        <w:pStyle w:val="По умолчанию"/>
        <w:bidi w:val="0"/>
        <w:ind w:left="0" w:right="0" w:firstLine="0"/>
        <w:jc w:val="both"/>
        <w:rPr>
          <w:rFonts w:ascii="Arial" w:cs="Arial" w:hAnsi="Arial" w:eastAsia="Arial"/>
          <w:sz w:val="28"/>
          <w:szCs w:val="28"/>
          <w:rtl w:val="0"/>
        </w:rPr>
      </w:pPr>
      <w:r>
        <w:rPr>
          <w:rFonts w:ascii="Arial"/>
          <w:sz w:val="28"/>
          <w:szCs w:val="28"/>
          <w:rtl w:val="0"/>
          <w:lang w:val="en-US"/>
        </w:rPr>
        <w:t>If you are a fan of more classical performances so to say then you should get  ticket to the Royal Theatre situated on the Grey Street. It</w:t>
      </w:r>
      <w:r>
        <w:rPr>
          <w:rFonts w:hAnsi="Arial" w:hint="default"/>
          <w:sz w:val="28"/>
          <w:szCs w:val="28"/>
          <w:rtl w:val="0"/>
          <w:lang w:val="en-US"/>
        </w:rPr>
        <w:t>’</w:t>
      </w:r>
      <w:r>
        <w:rPr>
          <w:rFonts w:ascii="Arial"/>
          <w:sz w:val="28"/>
          <w:szCs w:val="28"/>
          <w:rtl w:val="0"/>
          <w:lang w:val="en-US"/>
        </w:rPr>
        <w:t xml:space="preserve">s been bringing people joy for the past 175 years. It is quite a famous place - it was welcoming West End musicians and for the last 25 years the actors performed lots of Shakespeare. This theatre along with the Discovery Museum and Laing Art Gallery are in top of the most popular places to visit when you are in Newcastle. </w:t>
      </w:r>
    </w:p>
    <w:p>
      <w:pPr>
        <w:pStyle w:val="По умолчанию"/>
        <w:bidi w:val="0"/>
        <w:ind w:left="0" w:right="0" w:firstLine="0"/>
        <w:jc w:val="both"/>
        <w:rPr>
          <w:rFonts w:ascii="Arial" w:cs="Arial" w:hAnsi="Arial" w:eastAsia="Arial"/>
          <w:sz w:val="28"/>
          <w:szCs w:val="28"/>
          <w:rtl w:val="0"/>
        </w:rPr>
      </w:pPr>
      <w:r>
        <w:rPr>
          <w:rFonts w:ascii="Arial"/>
          <w:sz w:val="28"/>
          <w:szCs w:val="28"/>
          <w:rtl w:val="0"/>
          <w:lang w:val="en-US"/>
        </w:rPr>
        <w:t>After satisfying your cultural and spiritual wants and needs try something more active. Watching a sport game would be a great activity,for example Newcastle Falcon team. Games are mostly help in Kingston or Saint James park and those places were also restored recently.</w:t>
      </w:r>
    </w:p>
    <w:p>
      <w:pPr>
        <w:pStyle w:val="По умолчанию"/>
        <w:bidi w:val="0"/>
        <w:ind w:left="0" w:right="0" w:firstLine="0"/>
        <w:jc w:val="both"/>
        <w:rPr>
          <w:rFonts w:ascii="Arial" w:cs="Arial" w:hAnsi="Arial" w:eastAsia="Arial"/>
          <w:sz w:val="28"/>
          <w:szCs w:val="28"/>
          <w:rtl w:val="0"/>
        </w:rPr>
      </w:pPr>
      <w:r>
        <w:rPr>
          <w:rFonts w:ascii="Arial"/>
          <w:sz w:val="28"/>
          <w:szCs w:val="28"/>
          <w:rtl w:val="0"/>
          <w:lang w:val="en-US"/>
        </w:rPr>
        <w:t>Another reason for a rapid growth of the city economy was changing major fields of business. At that time the realization that heavy machinery is outdated played a big role.</w:t>
      </w:r>
    </w:p>
    <w:p>
      <w:pPr>
        <w:pStyle w:val="По умолчанию"/>
        <w:bidi w:val="0"/>
        <w:ind w:left="0" w:right="0" w:firstLine="0"/>
        <w:jc w:val="both"/>
        <w:rPr>
          <w:rFonts w:ascii="Arial" w:cs="Arial" w:hAnsi="Arial" w:eastAsia="Arial"/>
          <w:sz w:val="28"/>
          <w:szCs w:val="28"/>
          <w:rtl w:val="0"/>
        </w:rPr>
      </w:pPr>
      <w:r>
        <w:rPr>
          <w:rFonts w:ascii="Arial"/>
          <w:sz w:val="28"/>
          <w:szCs w:val="28"/>
          <w:rtl w:val="0"/>
          <w:lang w:val="en-US"/>
        </w:rPr>
        <w:t>It is widely known that shopping is a good way to relax and spend time with pleasure. If you agree then Newcastle is the right place for you! It has lots to offer for true shoppers. From affordable local designers to the highest fashion which you will be able to find in Metro Centre or Northumberland street.</w:t>
      </w:r>
    </w:p>
    <w:p>
      <w:pPr>
        <w:pStyle w:val="По умолчанию"/>
        <w:bidi w:val="0"/>
        <w:ind w:left="0" w:right="0" w:firstLine="0"/>
        <w:jc w:val="both"/>
        <w:rPr>
          <w:rtl w:val="0"/>
        </w:rPr>
      </w:pPr>
      <w:r>
        <w:rPr>
          <w:rFonts w:ascii="Arial"/>
          <w:sz w:val="28"/>
          <w:szCs w:val="28"/>
          <w:rtl w:val="0"/>
          <w:lang w:val="en-US"/>
        </w:rPr>
        <w:t>If you have already made up your mind to come to Newcastle then the only thing left is to book the flight and hotel that will suit your needs and budget. There are quite many of those. Don</w:t>
      </w:r>
      <w:r>
        <w:rPr>
          <w:rFonts w:hAnsi="Arial" w:hint="default"/>
          <w:sz w:val="28"/>
          <w:szCs w:val="28"/>
          <w:rtl w:val="0"/>
          <w:lang w:val="en-US"/>
        </w:rPr>
        <w:t>’</w:t>
      </w:r>
      <w:r>
        <w:rPr>
          <w:rFonts w:ascii="Arial"/>
          <w:sz w:val="28"/>
          <w:szCs w:val="28"/>
          <w:rtl w:val="0"/>
          <w:lang w:val="en-US"/>
        </w:rPr>
        <w:t>t forget that besides all the started above advantages, Newcastle is also famous for its night activities.So famous that it was even given a prize the Rough Guide. But the only way to know of sure is to try for yourself.</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artipot.com/articles/355787/newcastle-fun-capital-of-the-north.ht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