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3C3A9" w14:textId="2EA7CC65" w:rsidR="00865585" w:rsidRPr="006E101C" w:rsidRDefault="00A00F0B" w:rsidP="006E101C">
      <w:pPr>
        <w:pStyle w:val="berschrift1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30</w:t>
      </w:r>
      <w:r w:rsidR="00F10E53">
        <w:rPr>
          <w:rFonts w:ascii="Arial" w:hAnsi="Arial" w:cs="Arial"/>
          <w:lang w:val="en-GB"/>
        </w:rPr>
        <w:t xml:space="preserve">. </w:t>
      </w:r>
      <w:proofErr w:type="spellStart"/>
      <w:proofErr w:type="gramStart"/>
      <w:r w:rsidR="00F10E53">
        <w:rPr>
          <w:rFonts w:ascii="Arial" w:hAnsi="Arial" w:cs="Arial"/>
          <w:lang w:val="en-GB"/>
        </w:rPr>
        <w:t>medi</w:t>
      </w:r>
      <w:proofErr w:type="spellEnd"/>
      <w:proofErr w:type="gramEnd"/>
      <w:r w:rsidR="00F10E53">
        <w:rPr>
          <w:rFonts w:ascii="Arial" w:hAnsi="Arial" w:cs="Arial"/>
          <w:lang w:val="en-GB"/>
        </w:rPr>
        <w:t xml:space="preserve"> - </w:t>
      </w:r>
      <w:proofErr w:type="spellStart"/>
      <w:r w:rsidR="00F10E53">
        <w:rPr>
          <w:rFonts w:ascii="Arial" w:hAnsi="Arial" w:cs="Arial"/>
          <w:lang w:val="en-GB"/>
        </w:rPr>
        <w:t>sportortho</w:t>
      </w:r>
      <w:proofErr w:type="spellEnd"/>
      <w:r w:rsidR="00F10E53">
        <w:rPr>
          <w:rFonts w:ascii="Arial" w:hAnsi="Arial" w:cs="Arial"/>
          <w:lang w:val="en-GB"/>
        </w:rPr>
        <w:t xml:space="preserve"> </w:t>
      </w:r>
      <w:proofErr w:type="spellStart"/>
      <w:r w:rsidR="00F10E53">
        <w:rPr>
          <w:rFonts w:ascii="Arial" w:hAnsi="Arial" w:cs="Arial"/>
          <w:lang w:val="en-GB"/>
        </w:rPr>
        <w:t>Kongress</w:t>
      </w:r>
      <w:proofErr w:type="spellEnd"/>
      <w:r w:rsidR="00F10E53">
        <w:rPr>
          <w:rFonts w:ascii="Arial" w:hAnsi="Arial" w:cs="Arial"/>
          <w:lang w:val="en-GB"/>
        </w:rPr>
        <w:t xml:space="preserve"> </w:t>
      </w:r>
      <w:proofErr w:type="spellStart"/>
      <w:r w:rsidR="00F10E53">
        <w:rPr>
          <w:rFonts w:ascii="Arial" w:hAnsi="Arial" w:cs="Arial"/>
          <w:lang w:val="en-GB"/>
        </w:rPr>
        <w:t>Albisano</w:t>
      </w:r>
      <w:proofErr w:type="spellEnd"/>
      <w:r w:rsidR="00F10E53">
        <w:rPr>
          <w:rFonts w:ascii="Arial" w:hAnsi="Arial" w:cs="Arial"/>
          <w:lang w:val="en-GB"/>
        </w:rPr>
        <w:t xml:space="preserve"> 11.-14</w:t>
      </w:r>
      <w:r>
        <w:rPr>
          <w:rFonts w:ascii="Arial" w:hAnsi="Arial" w:cs="Arial"/>
          <w:lang w:val="en-GB"/>
        </w:rPr>
        <w:t>. Mai 2017</w:t>
      </w:r>
    </w:p>
    <w:p w14:paraId="5A65EEF4" w14:textId="77777777" w:rsidR="00865585" w:rsidRDefault="00865585" w:rsidP="006A74B0">
      <w:pPr>
        <w:rPr>
          <w:rFonts w:ascii="Arial" w:hAnsi="Arial" w:cs="Arial"/>
          <w:sz w:val="22"/>
          <w:lang w:val="en-GB"/>
        </w:rPr>
      </w:pPr>
    </w:p>
    <w:p w14:paraId="1C6F8318" w14:textId="77777777" w:rsidR="00A00F0B" w:rsidRDefault="00A00F0B" w:rsidP="006A74B0">
      <w:pPr>
        <w:rPr>
          <w:rFonts w:ascii="Arial" w:hAnsi="Arial" w:cs="Arial"/>
          <w:sz w:val="22"/>
          <w:lang w:val="en-GB"/>
        </w:rPr>
      </w:pPr>
    </w:p>
    <w:p w14:paraId="138CE833" w14:textId="77777777" w:rsidR="00865585" w:rsidRPr="004A4202" w:rsidRDefault="00865585" w:rsidP="006A74B0">
      <w:pPr>
        <w:rPr>
          <w:rFonts w:ascii="Arial" w:hAnsi="Arial" w:cs="Arial"/>
          <w:sz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253"/>
        <w:gridCol w:w="2551"/>
      </w:tblGrid>
      <w:tr w:rsidR="006A74B0" w:rsidRPr="00891AF4" w14:paraId="373E803D" w14:textId="77777777">
        <w:tc>
          <w:tcPr>
            <w:tcW w:w="1346" w:type="dxa"/>
          </w:tcPr>
          <w:p w14:paraId="796048B6" w14:textId="73642D96" w:rsidR="006A74B0" w:rsidRPr="00891AF4" w:rsidRDefault="000B6233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>Donnerstag</w:t>
            </w:r>
            <w:r>
              <w:rPr>
                <w:rFonts w:ascii="Arial" w:hAnsi="Arial" w:cs="Arial"/>
                <w:b/>
                <w:sz w:val="20"/>
                <w:lang w:bidi="x-none"/>
              </w:rPr>
              <w:br/>
            </w:r>
          </w:p>
        </w:tc>
        <w:tc>
          <w:tcPr>
            <w:tcW w:w="4253" w:type="dxa"/>
          </w:tcPr>
          <w:p w14:paraId="7DD27476" w14:textId="77777777" w:rsidR="006A74B0" w:rsidRPr="00891AF4" w:rsidRDefault="006A74B0">
            <w:pPr>
              <w:pStyle w:val="berschrift1"/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2551" w:type="dxa"/>
          </w:tcPr>
          <w:p w14:paraId="0DCAC6EF" w14:textId="77777777" w:rsidR="006A74B0" w:rsidRPr="00891AF4" w:rsidRDefault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F5357B" w:rsidRPr="00891AF4" w14:paraId="534BF510" w14:textId="77777777">
        <w:tc>
          <w:tcPr>
            <w:tcW w:w="1346" w:type="dxa"/>
          </w:tcPr>
          <w:p w14:paraId="73CA6D96" w14:textId="07765F64" w:rsidR="00F5357B" w:rsidRPr="00891AF4" w:rsidRDefault="00F5357B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>16:30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37DB13FF" w14:textId="48228EB9" w:rsidR="00F5357B" w:rsidRPr="00891AF4" w:rsidRDefault="00F5357B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>Eröffnung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A9AE4E4" w14:textId="77777777" w:rsidR="00F5357B" w:rsidRPr="00891AF4" w:rsidRDefault="00F5357B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F5357B" w:rsidRPr="00891AF4" w14:paraId="0C530CBA" w14:textId="77777777" w:rsidTr="003920C5">
        <w:tc>
          <w:tcPr>
            <w:tcW w:w="1346" w:type="dxa"/>
          </w:tcPr>
          <w:p w14:paraId="240558C8" w14:textId="09E1E157" w:rsidR="00F5357B" w:rsidRPr="00891AF4" w:rsidRDefault="00053AB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16:30-16:35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DBE5F1"/>
          </w:tcPr>
          <w:p w14:paraId="7C2BAEB2" w14:textId="0E0EB279" w:rsidR="00F5357B" w:rsidRPr="002C7F29" w:rsidRDefault="00F5357B" w:rsidP="00053AB3">
            <w:pPr>
              <w:rPr>
                <w:rFonts w:ascii="Arial" w:hAnsi="Arial" w:cs="Arial"/>
                <w:sz w:val="20"/>
                <w:lang w:bidi="x-none"/>
              </w:rPr>
            </w:pPr>
            <w:proofErr w:type="spellStart"/>
            <w:r w:rsidRPr="002C7F29">
              <w:rPr>
                <w:rFonts w:ascii="Arial" w:hAnsi="Arial" w:cs="Arial"/>
                <w:sz w:val="20"/>
                <w:lang w:bidi="x-none"/>
              </w:rPr>
              <w:t>Begrüssung</w:t>
            </w:r>
            <w:proofErr w:type="spellEnd"/>
            <w:r w:rsidRPr="002C7F29">
              <w:rPr>
                <w:rFonts w:ascii="Arial" w:hAnsi="Arial" w:cs="Arial"/>
                <w:sz w:val="20"/>
                <w:lang w:bidi="x-none"/>
              </w:rPr>
              <w:t xml:space="preserve"> und Eröffnung</w:t>
            </w:r>
            <w:r w:rsidR="00053AB3">
              <w:rPr>
                <w:rFonts w:ascii="Arial" w:hAnsi="Arial" w:cs="Arial"/>
                <w:sz w:val="20"/>
                <w:lang w:bidi="x-none"/>
              </w:rPr>
              <w:t xml:space="preserve">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BE5F1"/>
          </w:tcPr>
          <w:p w14:paraId="32D9CBCA" w14:textId="77777777" w:rsidR="00F5357B" w:rsidRDefault="00F5357B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 xml:space="preserve">Imhoff / </w:t>
            </w: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Südkamp</w:t>
            </w:r>
            <w:proofErr w:type="spellEnd"/>
          </w:p>
          <w:p w14:paraId="686BD83A" w14:textId="0395E1C9" w:rsidR="00F5357B" w:rsidRPr="00891AF4" w:rsidRDefault="00053AB3" w:rsidP="00E97B7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 xml:space="preserve">Lehner </w:t>
            </w:r>
          </w:p>
        </w:tc>
      </w:tr>
      <w:tr w:rsidR="00053AB3" w:rsidRPr="00891AF4" w14:paraId="237519F4" w14:textId="77777777" w:rsidTr="003920C5">
        <w:tc>
          <w:tcPr>
            <w:tcW w:w="1346" w:type="dxa"/>
          </w:tcPr>
          <w:p w14:paraId="25838331" w14:textId="77777777" w:rsidR="00053AB3" w:rsidRDefault="00053AB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16:35-17:00</w:t>
            </w:r>
          </w:p>
          <w:p w14:paraId="6D8C5E39" w14:textId="398E77AF" w:rsidR="00A00F0B" w:rsidRDefault="00A00F0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DBE5F1"/>
          </w:tcPr>
          <w:p w14:paraId="3D0791E4" w14:textId="67FAB115" w:rsidR="00053AB3" w:rsidRPr="002C7F29" w:rsidRDefault="00053AB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 xml:space="preserve">Vorstellung </w:t>
            </w: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medi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BE5F1"/>
          </w:tcPr>
          <w:p w14:paraId="6674A1EE" w14:textId="2A713AA6" w:rsidR="00053AB3" w:rsidRDefault="00053AB3">
            <w:pPr>
              <w:rPr>
                <w:rFonts w:ascii="Arial" w:hAnsi="Arial" w:cs="Arial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D.Vogel</w:t>
            </w:r>
            <w:proofErr w:type="spellEnd"/>
          </w:p>
        </w:tc>
      </w:tr>
      <w:tr w:rsidR="00D32CA6" w:rsidRPr="00891AF4" w14:paraId="313488A7" w14:textId="77777777">
        <w:tc>
          <w:tcPr>
            <w:tcW w:w="1346" w:type="dxa"/>
          </w:tcPr>
          <w:p w14:paraId="4434B73E" w14:textId="77777777" w:rsidR="00D32CA6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  <w:p w14:paraId="6B403EFE" w14:textId="77777777" w:rsidR="00D32CA6" w:rsidRPr="00891AF4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1ABD88B1" w14:textId="612CF9F0" w:rsidR="00D32CA6" w:rsidRPr="002C7F29" w:rsidRDefault="005111D5" w:rsidP="00BF122D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 xml:space="preserve">Zukunft der </w:t>
            </w:r>
            <w:proofErr w:type="spellStart"/>
            <w:r>
              <w:rPr>
                <w:rFonts w:ascii="Arial" w:hAnsi="Arial" w:cs="Arial"/>
                <w:b/>
                <w:sz w:val="20"/>
                <w:lang w:bidi="x-none"/>
              </w:rPr>
              <w:t>Gonarthrose</w:t>
            </w:r>
            <w:proofErr w:type="spellEnd"/>
            <w:r w:rsidR="001047F9">
              <w:rPr>
                <w:rFonts w:ascii="Arial" w:hAnsi="Arial" w:cs="Arial"/>
                <w:b/>
                <w:sz w:val="20"/>
                <w:lang w:bidi="x-none"/>
              </w:rPr>
              <w:t>-Behandlung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431AFDC" w14:textId="2A9D442F" w:rsidR="00D32CA6" w:rsidRPr="00891AF4" w:rsidRDefault="005111D5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Imhoff/</w:t>
            </w: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Südkamp</w:t>
            </w:r>
            <w:proofErr w:type="spellEnd"/>
          </w:p>
        </w:tc>
      </w:tr>
      <w:tr w:rsidR="00D32CA6" w:rsidRPr="00891AF4" w14:paraId="424BF75C" w14:textId="77777777" w:rsidTr="003920C5">
        <w:tc>
          <w:tcPr>
            <w:tcW w:w="1346" w:type="dxa"/>
          </w:tcPr>
          <w:p w14:paraId="5AAC4943" w14:textId="77777777" w:rsidR="00D32CA6" w:rsidRDefault="00D32CA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17:00-17:20</w:t>
            </w:r>
          </w:p>
          <w:p w14:paraId="12B686D0" w14:textId="77777777" w:rsidR="00D32CA6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AF1DD"/>
          </w:tcPr>
          <w:p w14:paraId="7F5EA4A3" w14:textId="0C7FAC3F" w:rsidR="00D32CA6" w:rsidRPr="00E02DC5" w:rsidRDefault="00E02DC5" w:rsidP="00A63FAF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E02DC5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Novelle </w:t>
            </w:r>
            <w:proofErr w:type="spellStart"/>
            <w:r w:rsidRPr="00E02DC5">
              <w:rPr>
                <w:rFonts w:ascii="Arial" w:hAnsi="Arial" w:cs="Arial"/>
                <w:color w:val="FF0000"/>
                <w:sz w:val="20"/>
                <w:lang w:bidi="x-none"/>
              </w:rPr>
              <w:t>Gonarthrose</w:t>
            </w:r>
            <w:proofErr w:type="spellEnd"/>
            <w:r w:rsidRPr="00E02DC5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GBA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AF1DD"/>
          </w:tcPr>
          <w:p w14:paraId="6CDF0191" w14:textId="5CEC3AC6" w:rsidR="00D32CA6" w:rsidRPr="00E02DC5" w:rsidRDefault="00D32CA6" w:rsidP="008A23A5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</w:tr>
      <w:tr w:rsidR="00D32CA6" w:rsidRPr="00891AF4" w14:paraId="69023066" w14:textId="77777777" w:rsidTr="003920C5">
        <w:tc>
          <w:tcPr>
            <w:tcW w:w="1346" w:type="dxa"/>
          </w:tcPr>
          <w:p w14:paraId="0557C3CD" w14:textId="77777777" w:rsidR="00D32CA6" w:rsidRDefault="00D32CA6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17:20-17:40</w:t>
            </w:r>
          </w:p>
          <w:p w14:paraId="789E8258" w14:textId="33A02D4A" w:rsidR="00D32CA6" w:rsidRPr="00891AF4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AF1DD"/>
          </w:tcPr>
          <w:p w14:paraId="73FB7050" w14:textId="6C8F9E05" w:rsidR="00D32CA6" w:rsidRPr="00E02DC5" w:rsidRDefault="0041175F" w:rsidP="001047F9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>
              <w:rPr>
                <w:rFonts w:ascii="Arial" w:hAnsi="Arial" w:cs="Arial"/>
                <w:color w:val="FF0000"/>
                <w:sz w:val="20"/>
                <w:lang w:bidi="x-none"/>
              </w:rPr>
              <w:t>DGOU/VLOU/AGA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AF1DD"/>
          </w:tcPr>
          <w:p w14:paraId="1010A121" w14:textId="35E77384" w:rsidR="00D32CA6" w:rsidRPr="00E02DC5" w:rsidRDefault="006E2B2D" w:rsidP="00A00F0B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>
              <w:rPr>
                <w:rFonts w:ascii="Arial" w:hAnsi="Arial" w:cs="Arial"/>
                <w:color w:val="FF0000"/>
                <w:sz w:val="20"/>
                <w:lang w:bidi="x-none"/>
              </w:rPr>
              <w:t>Niemeyer</w:t>
            </w:r>
            <w:r w:rsidR="00C83CAB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</w:t>
            </w:r>
          </w:p>
        </w:tc>
      </w:tr>
      <w:tr w:rsidR="00D32CA6" w:rsidRPr="00891AF4" w14:paraId="41D3A718" w14:textId="77777777" w:rsidTr="003920C5">
        <w:tc>
          <w:tcPr>
            <w:tcW w:w="1346" w:type="dxa"/>
          </w:tcPr>
          <w:p w14:paraId="22F62E13" w14:textId="77777777" w:rsidR="00D32CA6" w:rsidRDefault="00D32CA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17:40-18:00</w:t>
            </w:r>
          </w:p>
          <w:p w14:paraId="64513A48" w14:textId="77777777" w:rsidR="00D32CA6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AF1DD"/>
          </w:tcPr>
          <w:p w14:paraId="1B35BF97" w14:textId="643E4273" w:rsidR="00D32CA6" w:rsidRPr="00E02DC5" w:rsidRDefault="00D32CA6" w:rsidP="00FD09FE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AF1DD"/>
          </w:tcPr>
          <w:p w14:paraId="7803B8C0" w14:textId="6FC242E7" w:rsidR="00D32CA6" w:rsidRPr="00E02DC5" w:rsidRDefault="00D32CA6" w:rsidP="00A00F0B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bookmarkStart w:id="0" w:name="_GoBack"/>
            <w:bookmarkEnd w:id="0"/>
          </w:p>
        </w:tc>
      </w:tr>
      <w:tr w:rsidR="00D32CA6" w:rsidRPr="00891AF4" w14:paraId="20503894" w14:textId="77777777" w:rsidTr="003920C5">
        <w:tc>
          <w:tcPr>
            <w:tcW w:w="1346" w:type="dxa"/>
          </w:tcPr>
          <w:p w14:paraId="59525F99" w14:textId="77777777" w:rsidR="00D32CA6" w:rsidRDefault="00D32CA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18:00-18:20</w:t>
            </w:r>
          </w:p>
          <w:p w14:paraId="51F29277" w14:textId="77777777" w:rsidR="00D32CA6" w:rsidRPr="00891AF4" w:rsidRDefault="00D32CA6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AF1DD"/>
          </w:tcPr>
          <w:p w14:paraId="61E9C7C1" w14:textId="4DF6C3EB" w:rsidR="00D32CA6" w:rsidRPr="00FD09FE" w:rsidRDefault="00D32CA6" w:rsidP="009815E4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AF1DD"/>
          </w:tcPr>
          <w:p w14:paraId="60A11FDD" w14:textId="0EC6DF72" w:rsidR="00D32CA6" w:rsidRPr="006165C2" w:rsidRDefault="00D32CA6" w:rsidP="007632E8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</w:p>
        </w:tc>
      </w:tr>
      <w:tr w:rsidR="00F5357B" w:rsidRPr="00891AF4" w14:paraId="65394EE2" w14:textId="77777777" w:rsidTr="003920C5">
        <w:tc>
          <w:tcPr>
            <w:tcW w:w="1346" w:type="dxa"/>
          </w:tcPr>
          <w:p w14:paraId="482A6279" w14:textId="77777777" w:rsidR="00F5357B" w:rsidRDefault="00F5357B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18:20-18:40</w:t>
            </w:r>
          </w:p>
          <w:p w14:paraId="07FF88B8" w14:textId="77777777" w:rsidR="00F5357B" w:rsidRDefault="00F5357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AF1DD"/>
          </w:tcPr>
          <w:p w14:paraId="712CBC54" w14:textId="53AD6FF1" w:rsidR="00F5357B" w:rsidRPr="003B5A22" w:rsidRDefault="00D32CA6" w:rsidP="007623DD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 w:rsidRPr="002C7F29">
              <w:rPr>
                <w:rFonts w:ascii="Arial" w:hAnsi="Arial" w:cs="Arial"/>
                <w:sz w:val="20"/>
                <w:lang w:bidi="x-none"/>
              </w:rPr>
              <w:t>Diskussion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AF1DD"/>
          </w:tcPr>
          <w:p w14:paraId="5C41D947" w14:textId="3FAC62F7" w:rsidR="00F5357B" w:rsidRPr="00F54083" w:rsidRDefault="00F5357B" w:rsidP="003D3BF1">
            <w:pPr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F5357B" w:rsidRPr="00891AF4" w14:paraId="00C172DA" w14:textId="77777777" w:rsidTr="000B6233">
        <w:tc>
          <w:tcPr>
            <w:tcW w:w="1346" w:type="dxa"/>
          </w:tcPr>
          <w:p w14:paraId="20D97E93" w14:textId="68A1BEAC" w:rsidR="00F5357B" w:rsidRDefault="00D32CA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1840-190</w:t>
            </w:r>
            <w:r w:rsidR="00F5357B">
              <w:rPr>
                <w:rFonts w:ascii="Arial" w:hAnsi="Arial" w:cs="Arial"/>
                <w:sz w:val="20"/>
                <w:lang w:bidi="x-none"/>
              </w:rPr>
              <w:t>0</w:t>
            </w:r>
          </w:p>
          <w:p w14:paraId="72142C89" w14:textId="77777777" w:rsidR="00F5357B" w:rsidRDefault="00F5357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7B6ED193" w14:textId="77777777" w:rsidR="00F5357B" w:rsidRPr="00C0730B" w:rsidRDefault="00F5357B" w:rsidP="000B6233">
            <w:pPr>
              <w:rPr>
                <w:rFonts w:ascii="Arial" w:hAnsi="Arial" w:cs="Arial"/>
                <w:sz w:val="20"/>
                <w:lang w:bidi="x-none"/>
              </w:rPr>
            </w:pPr>
            <w:r w:rsidRPr="00C0730B">
              <w:rPr>
                <w:rFonts w:ascii="Arial" w:hAnsi="Arial" w:cs="Arial"/>
                <w:sz w:val="20"/>
                <w:lang w:bidi="x-none"/>
              </w:rPr>
              <w:t>Pause</w:t>
            </w:r>
          </w:p>
          <w:p w14:paraId="0AFD8A6B" w14:textId="155F1329" w:rsidR="00F5357B" w:rsidRPr="002C7F29" w:rsidRDefault="00F5357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3BB3EE15" w14:textId="49B98039" w:rsidR="00F5357B" w:rsidRPr="005E170E" w:rsidRDefault="00F5357B" w:rsidP="006A74B0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</w:tr>
      <w:tr w:rsidR="00FD09FE" w:rsidRPr="00891AF4" w14:paraId="594447E6" w14:textId="77777777" w:rsidTr="000B6233">
        <w:tc>
          <w:tcPr>
            <w:tcW w:w="1346" w:type="dxa"/>
          </w:tcPr>
          <w:p w14:paraId="185FB2CB" w14:textId="77777777" w:rsidR="00FD09FE" w:rsidRDefault="00FD09FE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2A5AE5EC" w14:textId="77777777" w:rsidR="00FD09FE" w:rsidRPr="00D42046" w:rsidRDefault="00FD09FE">
            <w:pPr>
              <w:rPr>
                <w:rFonts w:ascii="Arial" w:hAnsi="Arial" w:cs="Arial"/>
                <w:b/>
                <w:sz w:val="2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7C335B58" w14:textId="77777777" w:rsidR="00FD09FE" w:rsidRDefault="00FD09FE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E62457" w:rsidRPr="00891AF4" w14:paraId="4E1AD0C0" w14:textId="77777777" w:rsidTr="000B6233">
        <w:tc>
          <w:tcPr>
            <w:tcW w:w="1346" w:type="dxa"/>
          </w:tcPr>
          <w:p w14:paraId="7AD1DCA8" w14:textId="77777777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</w:p>
          <w:p w14:paraId="7BEE429D" w14:textId="77777777" w:rsidR="00E62457" w:rsidRPr="00891AF4" w:rsidRDefault="00E62457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7E7E8C06" w14:textId="387EB4F5" w:rsidR="00E62457" w:rsidRPr="00D42046" w:rsidRDefault="00E62457" w:rsidP="00C36FCF">
            <w:pPr>
              <w:rPr>
                <w:rFonts w:ascii="Arial" w:hAnsi="Arial" w:cs="Arial"/>
                <w:b/>
                <w:sz w:val="20"/>
                <w:lang w:bidi="x-none"/>
              </w:rPr>
            </w:pPr>
            <w:r w:rsidRPr="00E169BD">
              <w:rPr>
                <w:rFonts w:ascii="Arial" w:hAnsi="Arial" w:cs="Arial"/>
                <w:b/>
                <w:sz w:val="20"/>
                <w:lang w:bidi="x-none"/>
              </w:rPr>
              <w:t>Symposium</w:t>
            </w:r>
            <w:r>
              <w:rPr>
                <w:rFonts w:ascii="Arial" w:hAnsi="Arial" w:cs="Arial"/>
                <w:b/>
                <w:sz w:val="20"/>
                <w:lang w:bidi="x-none"/>
              </w:rPr>
              <w:t xml:space="preserve">: Akuter Schulterschmerz / Tendinitis </w:t>
            </w:r>
            <w:proofErr w:type="spellStart"/>
            <w:r>
              <w:rPr>
                <w:rFonts w:ascii="Arial" w:hAnsi="Arial" w:cs="Arial"/>
                <w:b/>
                <w:sz w:val="20"/>
                <w:lang w:bidi="x-none"/>
              </w:rPr>
              <w:t>calcarea</w:t>
            </w:r>
            <w:proofErr w:type="spellEnd"/>
            <w:r>
              <w:rPr>
                <w:rFonts w:ascii="Arial" w:hAnsi="Arial" w:cs="Arial"/>
                <w:b/>
                <w:sz w:val="20"/>
                <w:lang w:bidi="x-none"/>
              </w:rPr>
              <w:t xml:space="preserve"> /</w:t>
            </w:r>
            <w:r w:rsidR="00BE3E9C">
              <w:rPr>
                <w:rFonts w:ascii="Arial" w:hAnsi="Arial" w:cs="Arial"/>
                <w:b/>
                <w:sz w:val="20"/>
                <w:lang w:bidi="x-none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bidi="x-none"/>
              </w:rPr>
              <w:t>Infekt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31B37EF8" w14:textId="253B833C" w:rsidR="00E62457" w:rsidRPr="00DA2947" w:rsidRDefault="0090426A" w:rsidP="00287302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Braun</w:t>
            </w:r>
          </w:p>
        </w:tc>
      </w:tr>
      <w:tr w:rsidR="00E62457" w:rsidRPr="00891AF4" w14:paraId="044313A1" w14:textId="77777777" w:rsidTr="00C02779">
        <w:tc>
          <w:tcPr>
            <w:tcW w:w="1346" w:type="dxa"/>
          </w:tcPr>
          <w:p w14:paraId="12FF3FF4" w14:textId="0AEE8F39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19:00-19:20</w:t>
            </w:r>
          </w:p>
          <w:p w14:paraId="774B3093" w14:textId="76A0A0E2" w:rsidR="00E62457" w:rsidRPr="00891AF4" w:rsidRDefault="00E62457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447D62C8" w14:textId="77777777" w:rsidR="00E62457" w:rsidRDefault="00E62457" w:rsidP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 xml:space="preserve">Einführung </w:t>
            </w:r>
          </w:p>
          <w:p w14:paraId="19436C7F" w14:textId="77777777" w:rsidR="00E62457" w:rsidRDefault="00E62457" w:rsidP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aus konservativer Sicht</w:t>
            </w:r>
          </w:p>
          <w:p w14:paraId="1A9367B9" w14:textId="4AA615CF" w:rsidR="00E62457" w:rsidRPr="002C7F29" w:rsidRDefault="00E62457" w:rsidP="007703AE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aus operativer Sicht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609F7F96" w14:textId="77777777" w:rsidR="00E62457" w:rsidRPr="00DA2947" w:rsidRDefault="00E62457" w:rsidP="00E62457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  <w:p w14:paraId="61EE9214" w14:textId="77777777" w:rsidR="00E62457" w:rsidRPr="00DA2947" w:rsidRDefault="00E62457" w:rsidP="00E62457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Ogon</w:t>
            </w:r>
            <w:proofErr w:type="spellEnd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, </w:t>
            </w:r>
          </w:p>
          <w:p w14:paraId="23FEE279" w14:textId="5B5723E3" w:rsidR="00E62457" w:rsidRPr="00DA2947" w:rsidRDefault="00F37EE9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Braun</w:t>
            </w:r>
          </w:p>
        </w:tc>
      </w:tr>
      <w:tr w:rsidR="00E62457" w:rsidRPr="00891AF4" w14:paraId="529B2433" w14:textId="77777777" w:rsidTr="00C02779">
        <w:tc>
          <w:tcPr>
            <w:tcW w:w="1346" w:type="dxa"/>
          </w:tcPr>
          <w:p w14:paraId="0B48E908" w14:textId="147F0CCB" w:rsidR="00E62457" w:rsidRDefault="001B3343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19:20-20</w:t>
            </w:r>
            <w:r w:rsidR="00E02DC5">
              <w:rPr>
                <w:rFonts w:ascii="Arial" w:hAnsi="Arial" w:cs="Arial"/>
                <w:sz w:val="20"/>
                <w:lang w:bidi="x-none"/>
              </w:rPr>
              <w:t>:</w:t>
            </w:r>
            <w:r>
              <w:rPr>
                <w:rFonts w:ascii="Arial" w:hAnsi="Arial" w:cs="Arial"/>
                <w:sz w:val="20"/>
                <w:lang w:bidi="x-none"/>
              </w:rPr>
              <w:t>2</w:t>
            </w:r>
            <w:r w:rsidR="00E62457">
              <w:rPr>
                <w:rFonts w:ascii="Arial" w:hAnsi="Arial" w:cs="Arial"/>
                <w:sz w:val="20"/>
                <w:lang w:bidi="x-none"/>
              </w:rPr>
              <w:t>0</w:t>
            </w:r>
          </w:p>
          <w:p w14:paraId="2E0B8898" w14:textId="77777777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0B840D7B" w14:textId="41C6AA94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>Fallvorstellungen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0E2AD972" w14:textId="77777777" w:rsidR="004C2A88" w:rsidRPr="00DA2947" w:rsidRDefault="00E62457" w:rsidP="00E62457">
            <w:pPr>
              <w:rPr>
                <w:rFonts w:ascii="Arial" w:hAnsi="Arial" w:cs="Arial"/>
                <w:color w:val="FF0000"/>
                <w:sz w:val="20"/>
                <w:u w:val="single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u w:val="single"/>
                <w:lang w:bidi="x-none"/>
              </w:rPr>
              <w:t>Panel:</w:t>
            </w:r>
          </w:p>
          <w:p w14:paraId="7D8AD0A5" w14:textId="4CEC4ACE" w:rsidR="00E62457" w:rsidRPr="00DA2947" w:rsidRDefault="004C2A88" w:rsidP="00E62457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Scheiderer</w:t>
            </w:r>
            <w:proofErr w:type="spellEnd"/>
            <w:r w:rsidR="00182EF8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,</w:t>
            </w:r>
            <w:r w:rsidR="00E62457"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</w:t>
            </w:r>
            <w:r w:rsidR="00182EF8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Brunner,</w:t>
            </w:r>
          </w:p>
          <w:p w14:paraId="4E24284B" w14:textId="007FAD7B" w:rsidR="00E62457" w:rsidRPr="00DA2947" w:rsidRDefault="00E62457" w:rsidP="00E62457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Schmitt-</w:t>
            </w: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Sody</w:t>
            </w:r>
            <w:proofErr w:type="spellEnd"/>
          </w:p>
          <w:p w14:paraId="6405EE7D" w14:textId="000DB11D" w:rsidR="00E62457" w:rsidRPr="00DA2947" w:rsidRDefault="00E62457" w:rsidP="001D6595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Reuther, Lichtenberg</w:t>
            </w:r>
            <w:r w:rsidR="004C2A88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,</w:t>
            </w:r>
          </w:p>
        </w:tc>
      </w:tr>
      <w:tr w:rsidR="00E62457" w:rsidRPr="00891AF4" w14:paraId="5B196282" w14:textId="77777777" w:rsidTr="00C02779">
        <w:tc>
          <w:tcPr>
            <w:tcW w:w="1346" w:type="dxa"/>
          </w:tcPr>
          <w:p w14:paraId="18A31A4D" w14:textId="3BAAA0B4" w:rsidR="00E62457" w:rsidRDefault="00E62457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20</w:t>
            </w:r>
            <w:r w:rsidR="00E02DC5">
              <w:rPr>
                <w:rFonts w:ascii="Arial" w:hAnsi="Arial" w:cs="Arial"/>
                <w:sz w:val="20"/>
                <w:lang w:bidi="x-none"/>
              </w:rPr>
              <w:t>:</w:t>
            </w:r>
            <w:r>
              <w:rPr>
                <w:rFonts w:ascii="Arial" w:hAnsi="Arial" w:cs="Arial"/>
                <w:sz w:val="20"/>
                <w:lang w:bidi="x-none"/>
              </w:rPr>
              <w:t>20-20</w:t>
            </w:r>
            <w:r w:rsidR="00E02DC5">
              <w:rPr>
                <w:rFonts w:ascii="Arial" w:hAnsi="Arial" w:cs="Arial"/>
                <w:sz w:val="20"/>
                <w:lang w:bidi="x-none"/>
              </w:rPr>
              <w:t>:</w:t>
            </w:r>
            <w:r>
              <w:rPr>
                <w:rFonts w:ascii="Arial" w:hAnsi="Arial" w:cs="Arial"/>
                <w:sz w:val="20"/>
                <w:lang w:bidi="x-none"/>
              </w:rPr>
              <w:t>30</w:t>
            </w:r>
          </w:p>
          <w:p w14:paraId="26E5F5EA" w14:textId="45AAEFDE" w:rsidR="00E62457" w:rsidRDefault="00E62457" w:rsidP="00ED7153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5F17DA89" w14:textId="77E4FFFF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Diskussion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3127B361" w14:textId="77777777" w:rsidR="00E62457" w:rsidRPr="003F7938" w:rsidRDefault="00E62457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</w:p>
        </w:tc>
      </w:tr>
      <w:tr w:rsidR="00E62457" w:rsidRPr="00891AF4" w14:paraId="7C84C90C" w14:textId="77777777">
        <w:tc>
          <w:tcPr>
            <w:tcW w:w="1346" w:type="dxa"/>
          </w:tcPr>
          <w:p w14:paraId="19A763D3" w14:textId="0F977433" w:rsidR="00E62457" w:rsidRDefault="00E02DC5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21:0</w:t>
            </w:r>
            <w:r w:rsidR="00E62457">
              <w:rPr>
                <w:rFonts w:ascii="Arial" w:hAnsi="Arial" w:cs="Arial"/>
                <w:sz w:val="20"/>
                <w:lang w:bidi="x-none"/>
              </w:rPr>
              <w:t>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45AD6719" w14:textId="394DBB19" w:rsidR="00E62457" w:rsidRDefault="00E6245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Abendessen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85914EE" w14:textId="77777777" w:rsidR="00E62457" w:rsidRPr="00891AF4" w:rsidRDefault="00E62457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</w:tbl>
    <w:p w14:paraId="1C54A889" w14:textId="22F22AE1" w:rsidR="00BE3E9C" w:rsidRDefault="00BE3E9C"/>
    <w:p w14:paraId="3F63B60E" w14:textId="306AE2B8" w:rsidR="00BE3E9C" w:rsidRDefault="00BE3E9C"/>
    <w:p w14:paraId="5784F685" w14:textId="77777777" w:rsidR="006A74B0" w:rsidRPr="00760381" w:rsidRDefault="006A74B0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253"/>
        <w:gridCol w:w="2551"/>
      </w:tblGrid>
      <w:tr w:rsidR="0094676B" w:rsidRPr="00891AF4" w14:paraId="78016E72" w14:textId="77777777">
        <w:tc>
          <w:tcPr>
            <w:tcW w:w="1346" w:type="dxa"/>
          </w:tcPr>
          <w:p w14:paraId="76D24737" w14:textId="77777777" w:rsidR="0094676B" w:rsidRPr="002C7F29" w:rsidRDefault="0094676B">
            <w:pPr>
              <w:rPr>
                <w:rFonts w:ascii="Arial" w:hAnsi="Arial" w:cs="Arial"/>
                <w:b/>
                <w:sz w:val="20"/>
                <w:lang w:bidi="x-none"/>
              </w:rPr>
            </w:pPr>
            <w:r w:rsidRPr="002C7F29">
              <w:rPr>
                <w:rFonts w:ascii="Arial" w:hAnsi="Arial" w:cs="Arial"/>
                <w:b/>
                <w:sz w:val="20"/>
                <w:lang w:bidi="x-none"/>
              </w:rPr>
              <w:t>Freitag</w:t>
            </w:r>
          </w:p>
          <w:p w14:paraId="7C02F2B3" w14:textId="19049504" w:rsidR="0094676B" w:rsidRPr="00891AF4" w:rsidRDefault="0094676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1825C89F" w14:textId="77777777" w:rsidR="0094676B" w:rsidRPr="00C741B4" w:rsidRDefault="0094676B" w:rsidP="005C421C">
            <w:pPr>
              <w:rPr>
                <w:rFonts w:ascii="Arial" w:hAnsi="Arial" w:cs="Arial"/>
                <w:color w:val="FF000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C8E3E85" w14:textId="77777777" w:rsidR="0094676B" w:rsidRPr="00356CE8" w:rsidRDefault="0094676B" w:rsidP="005C421C">
            <w:pPr>
              <w:rPr>
                <w:rFonts w:ascii="Arial" w:hAnsi="Arial" w:cs="Arial"/>
                <w:lang w:bidi="x-none"/>
              </w:rPr>
            </w:pPr>
          </w:p>
        </w:tc>
      </w:tr>
      <w:tr w:rsidR="00386B56" w:rsidRPr="00891AF4" w14:paraId="670068E2" w14:textId="77777777" w:rsidTr="00CE13A8">
        <w:tc>
          <w:tcPr>
            <w:tcW w:w="1346" w:type="dxa"/>
          </w:tcPr>
          <w:p w14:paraId="49B7F7A1" w14:textId="77777777" w:rsidR="00F31F17" w:rsidRPr="001E13E8" w:rsidRDefault="00F31F17" w:rsidP="006A74B0">
            <w:pPr>
              <w:rPr>
                <w:rFonts w:ascii="Arial" w:hAnsi="Arial" w:cs="Arial"/>
                <w:sz w:val="20"/>
                <w:lang w:val="en-GB"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31A3A9A4" w14:textId="2B1015EF" w:rsidR="00386B56" w:rsidRPr="00891AF4" w:rsidRDefault="00D32CA6" w:rsidP="00BF122D">
            <w:pPr>
              <w:pStyle w:val="berschrift1"/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Knieinstabilität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EAFBD5C" w14:textId="2F9195F8" w:rsidR="00386B56" w:rsidRPr="00891AF4" w:rsidRDefault="00182EF8" w:rsidP="007632E8">
            <w:pPr>
              <w:rPr>
                <w:rFonts w:ascii="Arial" w:hAnsi="Arial" w:cs="Arial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Südkamp</w:t>
            </w:r>
            <w:proofErr w:type="spellEnd"/>
            <w:r w:rsidR="005111D5">
              <w:rPr>
                <w:rFonts w:ascii="Arial" w:hAnsi="Arial" w:cs="Arial"/>
                <w:sz w:val="20"/>
                <w:lang w:bidi="x-none"/>
              </w:rPr>
              <w:t>/Imhoff</w:t>
            </w:r>
          </w:p>
        </w:tc>
      </w:tr>
      <w:tr w:rsidR="00386B56" w:rsidRPr="004A4202" w14:paraId="096281E7" w14:textId="77777777" w:rsidTr="003920C5">
        <w:tc>
          <w:tcPr>
            <w:tcW w:w="1346" w:type="dxa"/>
          </w:tcPr>
          <w:p w14:paraId="2917CD2E" w14:textId="77777777" w:rsidR="00386B56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16:00-16:20</w:t>
            </w:r>
          </w:p>
          <w:p w14:paraId="07A0709F" w14:textId="319B2CF0" w:rsidR="00386B56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310D4B3F" w14:textId="29936243" w:rsidR="00386B56" w:rsidRPr="00C07977" w:rsidRDefault="000B5A5E" w:rsidP="002F19E1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VKB Ersatz – State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of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the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art</w:t>
            </w:r>
            <w:proofErr w:type="spellEnd"/>
          </w:p>
        </w:tc>
        <w:tc>
          <w:tcPr>
            <w:tcW w:w="2551" w:type="dxa"/>
            <w:shd w:val="clear" w:color="auto" w:fill="EAF1DD"/>
          </w:tcPr>
          <w:p w14:paraId="660C854B" w14:textId="4DF7AB66" w:rsidR="00386B56" w:rsidRPr="00760381" w:rsidRDefault="0018511A" w:rsidP="00053AB3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lang w:bidi="x-none"/>
              </w:rPr>
              <w:t>Achtnich</w:t>
            </w:r>
            <w:proofErr w:type="spellEnd"/>
          </w:p>
        </w:tc>
      </w:tr>
      <w:tr w:rsidR="00386B56" w:rsidRPr="004A4202" w14:paraId="3248EB68" w14:textId="77777777" w:rsidTr="003920C5">
        <w:tc>
          <w:tcPr>
            <w:tcW w:w="1346" w:type="dxa"/>
          </w:tcPr>
          <w:p w14:paraId="586670CF" w14:textId="77777777" w:rsidR="00386B56" w:rsidRPr="00891AF4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16:2</w:t>
            </w:r>
            <w:r w:rsidRPr="00891AF4">
              <w:rPr>
                <w:rFonts w:ascii="Arial" w:hAnsi="Arial" w:cs="Arial"/>
                <w:sz w:val="20"/>
                <w:lang w:bidi="x-none"/>
              </w:rPr>
              <w:t>0-</w:t>
            </w:r>
            <w:r>
              <w:rPr>
                <w:rFonts w:ascii="Arial" w:hAnsi="Arial" w:cs="Arial"/>
                <w:sz w:val="20"/>
                <w:lang w:bidi="x-none"/>
              </w:rPr>
              <w:t>16:40</w:t>
            </w:r>
          </w:p>
          <w:p w14:paraId="6D02A870" w14:textId="77777777" w:rsidR="00386B56" w:rsidRPr="00891AF4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1A04B877" w14:textId="6BDDCBF2" w:rsidR="00386B56" w:rsidRPr="00C07977" w:rsidRDefault="007D0548" w:rsidP="003833EC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>Der Meniskus beim Instabilen Knie?</w:t>
            </w:r>
          </w:p>
        </w:tc>
        <w:tc>
          <w:tcPr>
            <w:tcW w:w="2551" w:type="dxa"/>
            <w:shd w:val="clear" w:color="auto" w:fill="EAF1DD"/>
          </w:tcPr>
          <w:p w14:paraId="422576BC" w14:textId="2CD10420" w:rsidR="00386B56" w:rsidRPr="00DA2947" w:rsidRDefault="007D0548" w:rsidP="005C421C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Holste</w:t>
            </w:r>
            <w:r w:rsidR="00F31F17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n</w:t>
            </w:r>
          </w:p>
        </w:tc>
      </w:tr>
      <w:tr w:rsidR="00386B56" w:rsidRPr="00891AF4" w14:paraId="53EA3755" w14:textId="77777777" w:rsidTr="003920C5">
        <w:tc>
          <w:tcPr>
            <w:tcW w:w="1346" w:type="dxa"/>
          </w:tcPr>
          <w:p w14:paraId="327BB7D8" w14:textId="77777777" w:rsidR="00386B56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16:40-17:00</w:t>
            </w:r>
          </w:p>
          <w:p w14:paraId="4F48A2BF" w14:textId="77777777" w:rsidR="00386B56" w:rsidRPr="00891AF4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37975577" w14:textId="63CD6E8D" w:rsidR="003833EC" w:rsidRDefault="003833EC" w:rsidP="003833EC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>HKB</w:t>
            </w:r>
            <w:r w:rsidR="007303E4"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und die </w:t>
            </w:r>
            <w:proofErr w:type="spellStart"/>
            <w:r w:rsidR="007303E4">
              <w:rPr>
                <w:rFonts w:ascii="Arial" w:hAnsi="Arial" w:cs="Arial"/>
                <w:color w:val="0000FF"/>
                <w:sz w:val="20"/>
                <w:lang w:bidi="x-none"/>
              </w:rPr>
              <w:t>posterolaterale</w:t>
            </w:r>
            <w:proofErr w:type="spellEnd"/>
            <w:r w:rsidR="007303E4"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Ecke</w:t>
            </w:r>
          </w:p>
          <w:p w14:paraId="30986BF4" w14:textId="37AD369E" w:rsidR="00386B56" w:rsidRPr="000A3F7E" w:rsidRDefault="00386B56" w:rsidP="00A361A8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</w:p>
        </w:tc>
        <w:tc>
          <w:tcPr>
            <w:tcW w:w="2551" w:type="dxa"/>
            <w:shd w:val="clear" w:color="auto" w:fill="EAF1DD"/>
          </w:tcPr>
          <w:p w14:paraId="62723F10" w14:textId="2A222C4C" w:rsidR="00386B56" w:rsidRPr="00DA2947" w:rsidRDefault="003072A9" w:rsidP="001D340B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Feucht</w:t>
            </w:r>
          </w:p>
        </w:tc>
      </w:tr>
      <w:tr w:rsidR="00386B56" w:rsidRPr="00891AF4" w14:paraId="0152CFCB" w14:textId="77777777" w:rsidTr="003920C5">
        <w:tc>
          <w:tcPr>
            <w:tcW w:w="1346" w:type="dxa"/>
          </w:tcPr>
          <w:p w14:paraId="5B598EA5" w14:textId="4811B3AC" w:rsidR="00386B56" w:rsidRPr="00891AF4" w:rsidRDefault="00386B56" w:rsidP="00A270E5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17:00-17:20</w:t>
            </w:r>
          </w:p>
          <w:p w14:paraId="15C236D2" w14:textId="77777777" w:rsidR="00386B56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56BDD8D3" w14:textId="37D16F9F" w:rsidR="00386B56" w:rsidRPr="001865DE" w:rsidRDefault="003833EC" w:rsidP="003A5302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Revisionschirurgie VKB </w:t>
            </w:r>
            <w:r w:rsidR="00DB6185">
              <w:rPr>
                <w:rFonts w:ascii="Arial" w:hAnsi="Arial" w:cs="Arial"/>
                <w:color w:val="0000FF"/>
                <w:sz w:val="20"/>
                <w:lang w:bidi="x-none"/>
              </w:rPr>
              <w:t xml:space="preserve">/ </w:t>
            </w:r>
            <w:r>
              <w:rPr>
                <w:rFonts w:ascii="Arial" w:hAnsi="Arial" w:cs="Arial"/>
                <w:color w:val="0000FF"/>
                <w:sz w:val="20"/>
                <w:lang w:bidi="x-none"/>
              </w:rPr>
              <w:t>HKB</w:t>
            </w:r>
          </w:p>
        </w:tc>
        <w:tc>
          <w:tcPr>
            <w:tcW w:w="2551" w:type="dxa"/>
            <w:shd w:val="clear" w:color="auto" w:fill="EAF1DD"/>
          </w:tcPr>
          <w:p w14:paraId="4C33FBE1" w14:textId="23264EF6" w:rsidR="00386B56" w:rsidRPr="00DA2947" w:rsidRDefault="00D32CA6" w:rsidP="00181F4E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Angele</w:t>
            </w:r>
          </w:p>
        </w:tc>
      </w:tr>
      <w:tr w:rsidR="00386B56" w:rsidRPr="00891AF4" w14:paraId="2629454D" w14:textId="77777777" w:rsidTr="003920C5">
        <w:tc>
          <w:tcPr>
            <w:tcW w:w="1346" w:type="dxa"/>
          </w:tcPr>
          <w:p w14:paraId="60FA452F" w14:textId="680AAB87" w:rsidR="00386B56" w:rsidRDefault="00386B56" w:rsidP="00A270E5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17:20</w:t>
            </w:r>
            <w:r w:rsidRPr="00891AF4">
              <w:rPr>
                <w:rFonts w:ascii="Arial" w:hAnsi="Arial" w:cs="Arial"/>
                <w:sz w:val="20"/>
                <w:lang w:bidi="x-none"/>
              </w:rPr>
              <w:t>-1</w:t>
            </w:r>
            <w:r>
              <w:rPr>
                <w:rFonts w:ascii="Arial" w:hAnsi="Arial" w:cs="Arial"/>
                <w:sz w:val="20"/>
                <w:lang w:bidi="x-none"/>
              </w:rPr>
              <w:t>7</w:t>
            </w:r>
            <w:r w:rsidRPr="00891AF4">
              <w:rPr>
                <w:rFonts w:ascii="Arial" w:hAnsi="Arial" w:cs="Arial"/>
                <w:sz w:val="20"/>
                <w:lang w:bidi="x-none"/>
              </w:rPr>
              <w:t>:</w:t>
            </w:r>
            <w:r>
              <w:rPr>
                <w:rFonts w:ascii="Arial" w:hAnsi="Arial" w:cs="Arial"/>
                <w:sz w:val="20"/>
                <w:lang w:bidi="x-none"/>
              </w:rPr>
              <w:t>4</w:t>
            </w:r>
            <w:r w:rsidRPr="00891AF4">
              <w:rPr>
                <w:rFonts w:ascii="Arial" w:hAnsi="Arial" w:cs="Arial"/>
                <w:sz w:val="20"/>
                <w:lang w:bidi="x-none"/>
              </w:rPr>
              <w:t>0</w:t>
            </w:r>
          </w:p>
          <w:p w14:paraId="7C3CFCE1" w14:textId="77777777" w:rsidR="00386B56" w:rsidRPr="00891AF4" w:rsidRDefault="00386B56" w:rsidP="00A270E5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4ABE431E" w14:textId="6572DDCE" w:rsidR="00386B56" w:rsidRPr="001865DE" w:rsidRDefault="003833EC" w:rsidP="003833EC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>Komplexe Bandrekonstruktionen</w:t>
            </w:r>
          </w:p>
        </w:tc>
        <w:tc>
          <w:tcPr>
            <w:tcW w:w="2551" w:type="dxa"/>
            <w:shd w:val="clear" w:color="auto" w:fill="EAF1DD"/>
          </w:tcPr>
          <w:p w14:paraId="0021A7A6" w14:textId="0D1B54C4" w:rsidR="00386B56" w:rsidRPr="0041175F" w:rsidRDefault="0041175F" w:rsidP="004B04BB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41175F">
              <w:rPr>
                <w:rFonts w:ascii="Arial" w:hAnsi="Arial" w:cs="Arial"/>
                <w:color w:val="FF0000"/>
                <w:sz w:val="20"/>
                <w:lang w:bidi="x-none"/>
              </w:rPr>
              <w:t>Petersen</w:t>
            </w:r>
          </w:p>
        </w:tc>
      </w:tr>
      <w:tr w:rsidR="00386B56" w:rsidRPr="00891AF4" w14:paraId="589C6328" w14:textId="77777777" w:rsidTr="003920C5">
        <w:tc>
          <w:tcPr>
            <w:tcW w:w="1346" w:type="dxa"/>
          </w:tcPr>
          <w:p w14:paraId="7D50706D" w14:textId="77777777" w:rsidR="00386B56" w:rsidRDefault="00386B5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17:40-18:00</w:t>
            </w:r>
          </w:p>
          <w:p w14:paraId="6D681552" w14:textId="77777777" w:rsidR="00386B56" w:rsidRDefault="00386B56" w:rsidP="00A270E5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4D06EFB6" w14:textId="793F9B52" w:rsidR="00386B56" w:rsidRPr="001865DE" w:rsidRDefault="00C83CAB" w:rsidP="005C421C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Tibiakopfrakturen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und Bandverletzung</w:t>
            </w:r>
          </w:p>
        </w:tc>
        <w:tc>
          <w:tcPr>
            <w:tcW w:w="2551" w:type="dxa"/>
            <w:shd w:val="clear" w:color="auto" w:fill="EAF1DD"/>
          </w:tcPr>
          <w:p w14:paraId="1E26FBF3" w14:textId="183683F0" w:rsidR="00386B56" w:rsidRPr="00C83CAB" w:rsidRDefault="00C83CAB" w:rsidP="00053AB3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C83CAB">
              <w:rPr>
                <w:rFonts w:ascii="Arial" w:hAnsi="Arial" w:cs="Arial"/>
                <w:color w:val="FF0000"/>
                <w:sz w:val="20"/>
                <w:lang w:bidi="x-none"/>
              </w:rPr>
              <w:t>Lill</w:t>
            </w:r>
          </w:p>
        </w:tc>
      </w:tr>
      <w:tr w:rsidR="00386B56" w:rsidRPr="00891AF4" w14:paraId="7C1D1B9B" w14:textId="77777777">
        <w:tc>
          <w:tcPr>
            <w:tcW w:w="1346" w:type="dxa"/>
          </w:tcPr>
          <w:p w14:paraId="11F60D25" w14:textId="77777777" w:rsidR="00386B56" w:rsidRDefault="00386B56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18:0</w:t>
            </w:r>
            <w:r w:rsidRPr="00891AF4">
              <w:rPr>
                <w:rFonts w:ascii="Arial" w:hAnsi="Arial" w:cs="Arial"/>
                <w:sz w:val="20"/>
                <w:lang w:bidi="x-none"/>
              </w:rPr>
              <w:t>0-1</w:t>
            </w:r>
            <w:r>
              <w:rPr>
                <w:rFonts w:ascii="Arial" w:hAnsi="Arial" w:cs="Arial"/>
                <w:sz w:val="20"/>
                <w:lang w:bidi="x-none"/>
              </w:rPr>
              <w:t>8</w:t>
            </w:r>
            <w:r w:rsidRPr="00891AF4">
              <w:rPr>
                <w:rFonts w:ascii="Arial" w:hAnsi="Arial" w:cs="Arial"/>
                <w:sz w:val="20"/>
                <w:lang w:bidi="x-none"/>
              </w:rPr>
              <w:t>:</w:t>
            </w:r>
            <w:r>
              <w:rPr>
                <w:rFonts w:ascii="Arial" w:hAnsi="Arial" w:cs="Arial"/>
                <w:sz w:val="20"/>
                <w:lang w:bidi="x-none"/>
              </w:rPr>
              <w:t>3</w:t>
            </w:r>
            <w:r w:rsidRPr="00891AF4">
              <w:rPr>
                <w:rFonts w:ascii="Arial" w:hAnsi="Arial" w:cs="Arial"/>
                <w:sz w:val="20"/>
                <w:lang w:bidi="x-none"/>
              </w:rPr>
              <w:t>0</w:t>
            </w:r>
          </w:p>
          <w:p w14:paraId="74044E5C" w14:textId="77777777" w:rsidR="00386B56" w:rsidRPr="00891AF4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643F0DA4" w14:textId="77777777" w:rsidR="00386B56" w:rsidRPr="00891AF4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Pause</w:t>
            </w:r>
          </w:p>
        </w:tc>
        <w:tc>
          <w:tcPr>
            <w:tcW w:w="2551" w:type="dxa"/>
            <w:shd w:val="clear" w:color="auto" w:fill="auto"/>
          </w:tcPr>
          <w:p w14:paraId="61FB2DE9" w14:textId="77777777" w:rsidR="00386B56" w:rsidRPr="00B7596A" w:rsidRDefault="00386B56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B75E17" w:rsidRPr="00891AF4" w14:paraId="7AD16A3F" w14:textId="77777777">
        <w:tc>
          <w:tcPr>
            <w:tcW w:w="1346" w:type="dxa"/>
          </w:tcPr>
          <w:p w14:paraId="01DE1F40" w14:textId="77777777" w:rsidR="00B75E17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41619BE3" w14:textId="5576F728" w:rsidR="00B75E17" w:rsidRPr="00E169BD" w:rsidRDefault="00BE3E9C" w:rsidP="003833EC">
            <w:pPr>
              <w:rPr>
                <w:rFonts w:ascii="Arial" w:hAnsi="Arial" w:cs="Arial"/>
                <w:b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bidi="x-none"/>
              </w:rPr>
              <w:t>Crossfire</w:t>
            </w:r>
            <w:proofErr w:type="spellEnd"/>
            <w:r w:rsidR="00B75E17">
              <w:rPr>
                <w:rFonts w:ascii="Arial" w:hAnsi="Arial" w:cs="Arial"/>
                <w:b/>
                <w:sz w:val="20"/>
                <w:lang w:bidi="x-none"/>
              </w:rPr>
              <w:t xml:space="preserve"> Tennisellenbogen</w:t>
            </w:r>
          </w:p>
        </w:tc>
        <w:tc>
          <w:tcPr>
            <w:tcW w:w="2551" w:type="dxa"/>
            <w:shd w:val="clear" w:color="auto" w:fill="auto"/>
          </w:tcPr>
          <w:p w14:paraId="58A631CD" w14:textId="7F3317BE" w:rsidR="00B75E17" w:rsidRPr="00B7596A" w:rsidRDefault="00182EF8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Lichtenberg</w:t>
            </w:r>
            <w:r w:rsidR="005111D5">
              <w:rPr>
                <w:rFonts w:ascii="Arial" w:hAnsi="Arial" w:cs="Arial"/>
                <w:sz w:val="20"/>
                <w:lang w:bidi="x-none"/>
              </w:rPr>
              <w:t>/Imhoff</w:t>
            </w:r>
          </w:p>
        </w:tc>
      </w:tr>
      <w:tr w:rsidR="00B75E17" w:rsidRPr="00891AF4" w14:paraId="03E07DE6" w14:textId="77777777" w:rsidTr="00BE3E9C">
        <w:tc>
          <w:tcPr>
            <w:tcW w:w="1346" w:type="dxa"/>
          </w:tcPr>
          <w:p w14:paraId="24D158F8" w14:textId="77777777" w:rsidR="00B75E17" w:rsidRDefault="00B75E17" w:rsidP="00B75E17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1830-1900</w:t>
            </w:r>
          </w:p>
          <w:p w14:paraId="1D9E909B" w14:textId="77777777" w:rsidR="00B75E17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671E5DDA" w14:textId="17B21396" w:rsidR="00B75E17" w:rsidRPr="00E169BD" w:rsidRDefault="00B75E17" w:rsidP="003833EC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 xml:space="preserve">Instabilität </w:t>
            </w: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lang w:bidi="x-non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Tendinose</w:t>
            </w:r>
            <w:proofErr w:type="spellEnd"/>
            <w:r>
              <w:rPr>
                <w:rFonts w:ascii="Arial" w:hAnsi="Arial" w:cs="Arial"/>
                <w:sz w:val="20"/>
                <w:lang w:bidi="x-none"/>
              </w:rPr>
              <w:t xml:space="preserve"> 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13036258" w14:textId="7797380B" w:rsidR="00B75E17" w:rsidRPr="00DA2947" w:rsidRDefault="00B75E17" w:rsidP="004B4361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Hollinger</w:t>
            </w:r>
            <w:proofErr w:type="spellEnd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/</w:t>
            </w:r>
            <w:r w:rsidR="004C2A88"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</w:t>
            </w:r>
            <w:r w:rsidR="004B4361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Schmitt-</w:t>
            </w:r>
            <w:proofErr w:type="spellStart"/>
            <w:r w:rsidR="004B4361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Sody</w:t>
            </w:r>
            <w:proofErr w:type="spellEnd"/>
          </w:p>
        </w:tc>
      </w:tr>
      <w:tr w:rsidR="00B75E17" w:rsidRPr="00891AF4" w14:paraId="2F6EB34C" w14:textId="77777777" w:rsidTr="00BE3E9C">
        <w:tc>
          <w:tcPr>
            <w:tcW w:w="1346" w:type="dxa"/>
          </w:tcPr>
          <w:p w14:paraId="5C18A2FB" w14:textId="0E4EED8D" w:rsidR="00B75E17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1900-1915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383160FC" w14:textId="718A683A" w:rsidR="00B75E17" w:rsidRPr="00E169BD" w:rsidRDefault="00B75E17" w:rsidP="003833EC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Diskussion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5962694E" w14:textId="77777777" w:rsidR="00B75E17" w:rsidRPr="00B7596A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B75E17" w:rsidRPr="00891AF4" w14:paraId="2E7E80A7" w14:textId="77777777">
        <w:tc>
          <w:tcPr>
            <w:tcW w:w="1346" w:type="dxa"/>
          </w:tcPr>
          <w:p w14:paraId="304E81AD" w14:textId="77777777" w:rsidR="00B75E17" w:rsidRDefault="00BE3E9C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lastRenderedPageBreak/>
              <w:t>1915-1930</w:t>
            </w:r>
          </w:p>
          <w:p w14:paraId="02DAB2BC" w14:textId="2081D82A" w:rsidR="00BE3E9C" w:rsidRDefault="00BE3E9C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1B078DAC" w14:textId="5B5D2C85" w:rsidR="00B75E17" w:rsidRPr="00E169BD" w:rsidRDefault="00BE3E9C" w:rsidP="003833EC">
            <w:pPr>
              <w:rPr>
                <w:rFonts w:ascii="Arial" w:hAnsi="Arial" w:cs="Arial"/>
                <w:b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Pause</w:t>
            </w:r>
          </w:p>
        </w:tc>
        <w:tc>
          <w:tcPr>
            <w:tcW w:w="2551" w:type="dxa"/>
            <w:shd w:val="clear" w:color="auto" w:fill="auto"/>
          </w:tcPr>
          <w:p w14:paraId="0BD2BBE2" w14:textId="77777777" w:rsidR="00B75E17" w:rsidRPr="00B7596A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B75E17" w:rsidRPr="00891AF4" w14:paraId="3EC09781" w14:textId="77777777">
        <w:tc>
          <w:tcPr>
            <w:tcW w:w="1346" w:type="dxa"/>
          </w:tcPr>
          <w:p w14:paraId="7C5722E1" w14:textId="77777777" w:rsidR="00B75E17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35E21A7C" w14:textId="0052DD25" w:rsidR="00B75E17" w:rsidRPr="00E169BD" w:rsidRDefault="00B75E17" w:rsidP="003833EC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>Symposium Wirbelsäulenschmerz</w:t>
            </w:r>
          </w:p>
        </w:tc>
        <w:tc>
          <w:tcPr>
            <w:tcW w:w="2551" w:type="dxa"/>
            <w:shd w:val="clear" w:color="auto" w:fill="auto"/>
          </w:tcPr>
          <w:p w14:paraId="3E1ECD8E" w14:textId="460D995C" w:rsidR="00B75E17" w:rsidRPr="00DA2947" w:rsidRDefault="005111D5" w:rsidP="006A74B0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Veihelmann</w:t>
            </w:r>
            <w:proofErr w:type="spellEnd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/ Schmitt-</w:t>
            </w: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Sody</w:t>
            </w:r>
            <w:proofErr w:type="spellEnd"/>
          </w:p>
        </w:tc>
      </w:tr>
      <w:tr w:rsidR="00B75E17" w:rsidRPr="00891AF4" w14:paraId="656498F8" w14:textId="77777777" w:rsidTr="00ED6EA1">
        <w:tc>
          <w:tcPr>
            <w:tcW w:w="1346" w:type="dxa"/>
          </w:tcPr>
          <w:p w14:paraId="71C6B22D" w14:textId="193CD4E0" w:rsidR="00B75E17" w:rsidRDefault="00B75E17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19:30-1940</w:t>
            </w:r>
          </w:p>
          <w:p w14:paraId="36260EB9" w14:textId="5F4D3E1B" w:rsidR="00B75E17" w:rsidRDefault="00B75E17" w:rsidP="003A5302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6D0F9364" w14:textId="59EEC815" w:rsidR="00B75E17" w:rsidRPr="00E169BD" w:rsidRDefault="00BE3E9C" w:rsidP="003A5302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M</w:t>
            </w:r>
            <w:r w:rsidR="00B75E17">
              <w:rPr>
                <w:rFonts w:ascii="Arial" w:hAnsi="Arial" w:cs="Arial"/>
                <w:sz w:val="20"/>
                <w:lang w:bidi="x-none"/>
              </w:rPr>
              <w:t>inimalinvasive Operationen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09964869" w14:textId="7967DB15" w:rsidR="00B75E17" w:rsidRPr="00DA2947" w:rsidRDefault="00B75E17" w:rsidP="003A5302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Veihelmann</w:t>
            </w:r>
            <w:proofErr w:type="spellEnd"/>
          </w:p>
        </w:tc>
      </w:tr>
      <w:tr w:rsidR="00B75E17" w:rsidRPr="00891AF4" w14:paraId="78FC8D79" w14:textId="77777777" w:rsidTr="00ED6EA1">
        <w:tc>
          <w:tcPr>
            <w:tcW w:w="1346" w:type="dxa"/>
          </w:tcPr>
          <w:p w14:paraId="6EAE6E04" w14:textId="4C5EEE3D" w:rsidR="00B75E17" w:rsidRPr="003643B3" w:rsidRDefault="00B75E17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1940-19:50</w:t>
            </w:r>
          </w:p>
          <w:p w14:paraId="15A5BCDE" w14:textId="77777777" w:rsidR="00B75E17" w:rsidRPr="00891AF4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124B47E9" w14:textId="204CA6A8" w:rsidR="00B75E17" w:rsidRPr="007E7FF8" w:rsidRDefault="00B75E17" w:rsidP="008F4333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Nicht invasive konservative Verfahren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6D127AC3" w14:textId="1C4C792C" w:rsidR="00B75E17" w:rsidRPr="00DA2947" w:rsidRDefault="00203C5F" w:rsidP="0074518E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Schmitt-</w:t>
            </w: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Sody</w:t>
            </w:r>
            <w:proofErr w:type="spellEnd"/>
          </w:p>
        </w:tc>
      </w:tr>
      <w:tr w:rsidR="00B75E17" w:rsidRPr="00891AF4" w14:paraId="73FC58CB" w14:textId="77777777" w:rsidTr="00ED6EA1">
        <w:tc>
          <w:tcPr>
            <w:tcW w:w="1346" w:type="dxa"/>
          </w:tcPr>
          <w:p w14:paraId="1DD56795" w14:textId="54954ED1" w:rsidR="00B75E17" w:rsidRDefault="00B75E17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1950-2030</w:t>
            </w:r>
          </w:p>
          <w:p w14:paraId="3F300D63" w14:textId="277DBD57" w:rsidR="00B75E17" w:rsidRDefault="00B75E17" w:rsidP="00ED7153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 w:themeFill="accent3" w:themeFillTint="33"/>
          </w:tcPr>
          <w:p w14:paraId="317E7505" w14:textId="32E748AD" w:rsidR="00B75E17" w:rsidRDefault="00B75E17" w:rsidP="008F433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Fallvorstellungen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14:paraId="31FADFCD" w14:textId="77777777" w:rsidR="00182EF8" w:rsidRPr="00DA2947" w:rsidRDefault="00B75E17" w:rsidP="00DB6185">
            <w:pPr>
              <w:rPr>
                <w:rFonts w:ascii="Arial" w:hAnsi="Arial" w:cs="Arial"/>
                <w:color w:val="FF0000"/>
                <w:sz w:val="20"/>
                <w:u w:val="single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u w:val="single"/>
                <w:lang w:bidi="x-none"/>
              </w:rPr>
              <w:t xml:space="preserve">Panel: </w:t>
            </w:r>
          </w:p>
          <w:p w14:paraId="5B5C036D" w14:textId="68758BC3" w:rsidR="00B75E17" w:rsidRPr="00DA2947" w:rsidRDefault="00203C5F" w:rsidP="00ED695C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Veihelmann</w:t>
            </w:r>
            <w:proofErr w:type="spellEnd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, Schmitt-</w:t>
            </w: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Sody</w:t>
            </w:r>
            <w:proofErr w:type="spellEnd"/>
            <w:r w:rsidR="00DB6185"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, </w:t>
            </w:r>
            <w:r w:rsidR="00182EF8" w:rsidRPr="00DA2947">
              <w:rPr>
                <w:rFonts w:ascii="Arial" w:hAnsi="Arial" w:cs="Arial"/>
                <w:color w:val="FF0000"/>
                <w:sz w:val="20"/>
                <w:lang w:bidi="x-none"/>
              </w:rPr>
              <w:t>Angele, Feucht</w:t>
            </w:r>
          </w:p>
        </w:tc>
      </w:tr>
      <w:tr w:rsidR="00B75E17" w:rsidRPr="00891AF4" w14:paraId="5956FC89" w14:textId="77777777" w:rsidTr="0074518E">
        <w:tc>
          <w:tcPr>
            <w:tcW w:w="1346" w:type="dxa"/>
          </w:tcPr>
          <w:p w14:paraId="34BF9174" w14:textId="087D7CA7" w:rsidR="00B75E17" w:rsidRDefault="007E0E24" w:rsidP="00ED7153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21:0</w:t>
            </w:r>
            <w:r w:rsidR="00B75E17">
              <w:rPr>
                <w:rFonts w:ascii="Arial" w:hAnsi="Arial" w:cs="Arial"/>
                <w:sz w:val="20"/>
                <w:lang w:bidi="x-none"/>
              </w:rPr>
              <w:t>0</w:t>
            </w:r>
          </w:p>
          <w:p w14:paraId="3AEBB8F8" w14:textId="77777777" w:rsidR="00B75E17" w:rsidRPr="00891AF4" w:rsidRDefault="00B75E17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0023CE3A" w14:textId="0BE6921D" w:rsidR="00B75E17" w:rsidRPr="000A3F7E" w:rsidRDefault="00B75E17" w:rsidP="008F43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 xml:space="preserve">Abendessen </w:t>
            </w:r>
          </w:p>
        </w:tc>
        <w:tc>
          <w:tcPr>
            <w:tcW w:w="2551" w:type="dxa"/>
            <w:shd w:val="clear" w:color="auto" w:fill="auto"/>
          </w:tcPr>
          <w:p w14:paraId="78AB2929" w14:textId="04A669E1" w:rsidR="00B75E17" w:rsidRPr="00F54083" w:rsidRDefault="00B75E17" w:rsidP="008F4333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</w:tr>
    </w:tbl>
    <w:p w14:paraId="01222DEA" w14:textId="77777777" w:rsidR="006A74B0" w:rsidRDefault="006A74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253"/>
        <w:gridCol w:w="2551"/>
      </w:tblGrid>
      <w:tr w:rsidR="001E4E4B" w:rsidRPr="00891AF4" w14:paraId="4FEA22DE" w14:textId="77777777">
        <w:tc>
          <w:tcPr>
            <w:tcW w:w="1346" w:type="dxa"/>
          </w:tcPr>
          <w:p w14:paraId="45453849" w14:textId="4629902B" w:rsidR="001E4E4B" w:rsidRPr="00891AF4" w:rsidRDefault="001E4E4B" w:rsidP="0082363F">
            <w:pPr>
              <w:rPr>
                <w:rFonts w:ascii="Arial" w:hAnsi="Arial" w:cs="Arial"/>
                <w:sz w:val="20"/>
                <w:lang w:bidi="x-none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0"/>
                <w:lang w:bidi="x-none"/>
              </w:rPr>
              <w:t xml:space="preserve">Samstag </w:t>
            </w:r>
            <w:r>
              <w:rPr>
                <w:rFonts w:ascii="Arial" w:hAnsi="Arial" w:cs="Arial"/>
                <w:b/>
                <w:sz w:val="20"/>
                <w:lang w:bidi="x-none"/>
              </w:rPr>
              <w:br/>
            </w:r>
          </w:p>
        </w:tc>
        <w:tc>
          <w:tcPr>
            <w:tcW w:w="4253" w:type="dxa"/>
          </w:tcPr>
          <w:p w14:paraId="0B8D1374" w14:textId="22ADC379" w:rsidR="001E4E4B" w:rsidRPr="001715C3" w:rsidRDefault="001E4E4B" w:rsidP="006A74B0">
            <w:pPr>
              <w:rPr>
                <w:rFonts w:ascii="Arial" w:hAnsi="Arial" w:cs="Arial"/>
                <w:b/>
                <w:sz w:val="20"/>
                <w:lang w:bidi="x-none"/>
              </w:rPr>
            </w:pPr>
          </w:p>
        </w:tc>
        <w:tc>
          <w:tcPr>
            <w:tcW w:w="2551" w:type="dxa"/>
          </w:tcPr>
          <w:p w14:paraId="3E2FEED4" w14:textId="769A90B1" w:rsidR="001E4E4B" w:rsidRPr="00FF01D5" w:rsidRDefault="001E4E4B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1E4E4B" w:rsidRPr="00891AF4" w14:paraId="04A25914" w14:textId="77777777" w:rsidTr="006E4135">
        <w:tc>
          <w:tcPr>
            <w:tcW w:w="1346" w:type="dxa"/>
            <w:shd w:val="clear" w:color="auto" w:fill="auto"/>
          </w:tcPr>
          <w:p w14:paraId="1F99828D" w14:textId="77777777" w:rsidR="001E4E4B" w:rsidRPr="004A4202" w:rsidRDefault="001E4E4B" w:rsidP="006A74B0">
            <w:pPr>
              <w:rPr>
                <w:lang w:val="en-GB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5F322F24" w14:textId="63F2ACB3" w:rsidR="001E4E4B" w:rsidRPr="00474148" w:rsidRDefault="001E4E4B" w:rsidP="00181F4E">
            <w:pPr>
              <w:rPr>
                <w:rFonts w:cs="Arial"/>
                <w:sz w:val="20"/>
                <w:lang w:bidi="x-none"/>
              </w:rPr>
            </w:pPr>
            <w:r w:rsidRPr="003833EC">
              <w:rPr>
                <w:rFonts w:ascii="Arial" w:hAnsi="Arial" w:cs="Arial"/>
                <w:b/>
                <w:sz w:val="20"/>
                <w:lang w:bidi="x-none"/>
              </w:rPr>
              <w:t>Schulterinstabilität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34762B4" w14:textId="52DFA801" w:rsidR="001E4E4B" w:rsidRPr="00266846" w:rsidRDefault="005111D5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sz w:val="20"/>
                <w:lang w:bidi="x-none"/>
              </w:rPr>
              <w:t>Südkamp</w:t>
            </w:r>
            <w:proofErr w:type="spellEnd"/>
            <w:r>
              <w:rPr>
                <w:rFonts w:ascii="Arial" w:hAnsi="Arial" w:cs="Arial"/>
                <w:sz w:val="20"/>
                <w:lang w:bidi="x-none"/>
              </w:rPr>
              <w:t>/Imhoff</w:t>
            </w:r>
          </w:p>
        </w:tc>
      </w:tr>
      <w:tr w:rsidR="001E4E4B" w:rsidRPr="00891AF4" w14:paraId="15981ACC" w14:textId="77777777" w:rsidTr="003920C5">
        <w:tc>
          <w:tcPr>
            <w:tcW w:w="1346" w:type="dxa"/>
            <w:shd w:val="clear" w:color="auto" w:fill="auto"/>
          </w:tcPr>
          <w:p w14:paraId="634004E4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16:00-16:20</w:t>
            </w:r>
          </w:p>
          <w:p w14:paraId="2A089A9C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27202F36" w14:textId="3D2CDCDD" w:rsidR="001E4E4B" w:rsidRPr="00574DCB" w:rsidRDefault="001E4E4B" w:rsidP="009216BC">
            <w:p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Gibt es eine konservative Chance </w:t>
            </w:r>
          </w:p>
        </w:tc>
        <w:tc>
          <w:tcPr>
            <w:tcW w:w="2551" w:type="dxa"/>
            <w:shd w:val="clear" w:color="auto" w:fill="EAF1DD"/>
          </w:tcPr>
          <w:p w14:paraId="18BFEA9C" w14:textId="03C11B0E" w:rsidR="001E4E4B" w:rsidRPr="00DA2947" w:rsidRDefault="001E4E4B" w:rsidP="00DC45DA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Reuther</w:t>
            </w:r>
          </w:p>
        </w:tc>
      </w:tr>
      <w:tr w:rsidR="001E4E4B" w:rsidRPr="00891AF4" w14:paraId="48049262" w14:textId="77777777" w:rsidTr="003920C5">
        <w:tc>
          <w:tcPr>
            <w:tcW w:w="1346" w:type="dxa"/>
            <w:shd w:val="clear" w:color="auto" w:fill="auto"/>
          </w:tcPr>
          <w:p w14:paraId="0748B976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16:20-16:40</w:t>
            </w:r>
          </w:p>
          <w:p w14:paraId="0BFFA3EF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6940C6E9" w14:textId="3379E931" w:rsidR="001E4E4B" w:rsidRPr="00E76452" w:rsidRDefault="001E4E4B" w:rsidP="00083F8D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F957F6">
              <w:rPr>
                <w:rFonts w:ascii="Arial" w:hAnsi="Arial" w:cs="Arial"/>
                <w:color w:val="0000FF"/>
                <w:sz w:val="20"/>
                <w:lang w:bidi="x-none"/>
              </w:rPr>
              <w:t>Arthroskopische</w:t>
            </w:r>
            <w:proofErr w:type="spellEnd"/>
            <w:r w:rsidRPr="00F957F6"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Schulterst</w:t>
            </w:r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abilisierung - State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of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the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art</w:t>
            </w:r>
            <w:proofErr w:type="spellEnd"/>
          </w:p>
        </w:tc>
        <w:tc>
          <w:tcPr>
            <w:tcW w:w="2551" w:type="dxa"/>
            <w:shd w:val="clear" w:color="auto" w:fill="EAF1DD"/>
          </w:tcPr>
          <w:p w14:paraId="751BD699" w14:textId="66F3D750" w:rsidR="001E4E4B" w:rsidRPr="00DA2947" w:rsidRDefault="001E4E4B" w:rsidP="00DC45DA">
            <w:pPr>
              <w:rPr>
                <w:rFonts w:ascii="Arial" w:hAnsi="Arial" w:cs="Arial"/>
                <w:strike/>
                <w:color w:val="FF0000"/>
                <w:sz w:val="20"/>
                <w:lang w:bidi="x-none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Lichtenberg</w:t>
            </w:r>
            <w:r w:rsidRPr="00DA2947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</w:tc>
      </w:tr>
      <w:tr w:rsidR="001E4E4B" w:rsidRPr="001E4B3F" w14:paraId="4096D496" w14:textId="77777777" w:rsidTr="003920C5">
        <w:tc>
          <w:tcPr>
            <w:tcW w:w="1346" w:type="dxa"/>
          </w:tcPr>
          <w:p w14:paraId="72709B88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16:40-17:00</w:t>
            </w:r>
          </w:p>
          <w:p w14:paraId="650B99C1" w14:textId="77777777" w:rsidR="001E4E4B" w:rsidRPr="00891AF4" w:rsidRDefault="001E4E4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091669F1" w14:textId="60E54149" w:rsidR="001E4E4B" w:rsidRPr="00574DCB" w:rsidRDefault="001E4E4B" w:rsidP="007B0AEA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lang w:bidi="x-none"/>
              </w:rPr>
              <w:t>Latarjet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bidi="x-none"/>
              </w:rPr>
              <w:t xml:space="preserve"> </w:t>
            </w:r>
            <w:r w:rsidR="007B0AEA">
              <w:rPr>
                <w:rFonts w:ascii="Arial" w:hAnsi="Arial" w:cs="Arial"/>
                <w:color w:val="0000FF"/>
                <w:sz w:val="20"/>
                <w:lang w:bidi="x-none"/>
              </w:rPr>
              <w:t>– nur bei knöchernen Defekten?</w:t>
            </w:r>
          </w:p>
        </w:tc>
        <w:tc>
          <w:tcPr>
            <w:tcW w:w="2551" w:type="dxa"/>
            <w:shd w:val="clear" w:color="auto" w:fill="EAF1DD"/>
          </w:tcPr>
          <w:p w14:paraId="3BEAFA73" w14:textId="19E34E0B" w:rsidR="001E4E4B" w:rsidRPr="00DA2947" w:rsidRDefault="006B60F4" w:rsidP="00DC45DA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proofErr w:type="spellStart"/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>Scheiderer</w:t>
            </w:r>
            <w:proofErr w:type="spellEnd"/>
          </w:p>
        </w:tc>
      </w:tr>
      <w:tr w:rsidR="001E4E4B" w:rsidRPr="00891AF4" w14:paraId="1F5F51CE" w14:textId="77777777" w:rsidTr="003920C5">
        <w:tc>
          <w:tcPr>
            <w:tcW w:w="1346" w:type="dxa"/>
          </w:tcPr>
          <w:p w14:paraId="75664AEB" w14:textId="77777777" w:rsidR="001E4E4B" w:rsidRDefault="001E4E4B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17:00-17:20</w:t>
            </w:r>
          </w:p>
          <w:p w14:paraId="7054FDB3" w14:textId="77777777" w:rsidR="001E4E4B" w:rsidRDefault="001E4E4B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07959E43" w14:textId="2DAC663B" w:rsidR="001E4E4B" w:rsidRPr="003072A9" w:rsidRDefault="00ED695C" w:rsidP="00DC45DA">
            <w:pPr>
              <w:rPr>
                <w:rFonts w:ascii="Arial" w:hAnsi="Arial" w:cs="Arial"/>
                <w:color w:val="0000FF"/>
                <w:sz w:val="20"/>
              </w:rPr>
            </w:pPr>
            <w:r w:rsidRPr="00B02671">
              <w:rPr>
                <w:rFonts w:ascii="Arial" w:hAnsi="Arial" w:cs="Arial"/>
                <w:color w:val="0000FF"/>
                <w:sz w:val="20"/>
                <w:lang w:bidi="x-none"/>
              </w:rPr>
              <w:t xml:space="preserve">Die Bedeutung von knöchernen Defekten für die </w:t>
            </w:r>
            <w:proofErr w:type="spellStart"/>
            <w:r w:rsidRPr="00B02671">
              <w:rPr>
                <w:rFonts w:ascii="Arial" w:hAnsi="Arial" w:cs="Arial"/>
                <w:color w:val="0000FF"/>
                <w:sz w:val="20"/>
                <w:lang w:bidi="x-none"/>
              </w:rPr>
              <w:t>Rezidivinstabilität</w:t>
            </w:r>
            <w:proofErr w:type="spellEnd"/>
          </w:p>
        </w:tc>
        <w:tc>
          <w:tcPr>
            <w:tcW w:w="2551" w:type="dxa"/>
            <w:shd w:val="clear" w:color="auto" w:fill="EAF1DD"/>
          </w:tcPr>
          <w:p w14:paraId="11E528EA" w14:textId="160EE0EA" w:rsidR="001E4E4B" w:rsidRPr="00DA2947" w:rsidRDefault="007B0AEA" w:rsidP="001D6595">
            <w:pPr>
              <w:rPr>
                <w:rFonts w:ascii="Arial" w:hAnsi="Arial" w:cs="Arial"/>
                <w:color w:val="FF0000"/>
                <w:sz w:val="20"/>
              </w:rPr>
            </w:pPr>
            <w:r w:rsidRPr="00DA2947">
              <w:rPr>
                <w:rFonts w:ascii="Arial" w:hAnsi="Arial" w:cs="Arial"/>
                <w:color w:val="FF0000"/>
                <w:sz w:val="20"/>
              </w:rPr>
              <w:t xml:space="preserve">Braun </w:t>
            </w:r>
          </w:p>
        </w:tc>
      </w:tr>
      <w:tr w:rsidR="001E4E4B" w:rsidRPr="00891AF4" w14:paraId="71656228" w14:textId="77777777" w:rsidTr="003920C5">
        <w:tc>
          <w:tcPr>
            <w:tcW w:w="1346" w:type="dxa"/>
          </w:tcPr>
          <w:p w14:paraId="26D2198A" w14:textId="77777777" w:rsidR="001E4E4B" w:rsidRDefault="001E4E4B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17:20-17:40</w:t>
            </w:r>
          </w:p>
          <w:p w14:paraId="652A8478" w14:textId="77777777" w:rsidR="001E4E4B" w:rsidRPr="00891AF4" w:rsidRDefault="001E4E4B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2B28D86C" w14:textId="3B0E56FE" w:rsidR="001E4E4B" w:rsidRPr="008C23BD" w:rsidRDefault="001E4E4B" w:rsidP="00757357">
            <w:p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Revisionsmöglichkeiten nach Bankartoperation</w:t>
            </w:r>
          </w:p>
        </w:tc>
        <w:tc>
          <w:tcPr>
            <w:tcW w:w="2551" w:type="dxa"/>
            <w:shd w:val="clear" w:color="auto" w:fill="EAF1DD"/>
          </w:tcPr>
          <w:p w14:paraId="59035F21" w14:textId="6E1064CF" w:rsidR="001E4E4B" w:rsidRPr="00DA2947" w:rsidRDefault="001E4E4B" w:rsidP="00DA5D3C">
            <w:pPr>
              <w:rPr>
                <w:rFonts w:ascii="Arial" w:hAnsi="Arial" w:cs="Arial"/>
                <w:color w:val="FF0000"/>
                <w:sz w:val="20"/>
              </w:rPr>
            </w:pPr>
            <w:r w:rsidRPr="00DA2947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Brunner </w:t>
            </w:r>
          </w:p>
        </w:tc>
      </w:tr>
      <w:tr w:rsidR="001E4E4B" w:rsidRPr="00891AF4" w14:paraId="1D310D36" w14:textId="77777777" w:rsidTr="00574DCB">
        <w:tc>
          <w:tcPr>
            <w:tcW w:w="1346" w:type="dxa"/>
          </w:tcPr>
          <w:p w14:paraId="59738B52" w14:textId="3B2AECD3" w:rsidR="001E4E4B" w:rsidRDefault="001E4E4B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17:40-18:00</w:t>
            </w:r>
          </w:p>
          <w:p w14:paraId="40B4AD1E" w14:textId="77777777" w:rsidR="001E4E4B" w:rsidRDefault="001E4E4B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6E623A0D" w14:textId="35633752" w:rsidR="001E4E4B" w:rsidRPr="00781CDD" w:rsidRDefault="001E4E4B" w:rsidP="00BF122D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Diskussion</w:t>
            </w:r>
          </w:p>
        </w:tc>
        <w:tc>
          <w:tcPr>
            <w:tcW w:w="2551" w:type="dxa"/>
            <w:shd w:val="clear" w:color="auto" w:fill="auto"/>
          </w:tcPr>
          <w:p w14:paraId="495A02FA" w14:textId="77777777" w:rsidR="001E4E4B" w:rsidRPr="00F54083" w:rsidRDefault="001E4E4B" w:rsidP="00BF122D">
            <w:pPr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7B0AEA" w:rsidRPr="00891AF4" w14:paraId="1B503C2D" w14:textId="77777777" w:rsidTr="00543C9E">
        <w:tc>
          <w:tcPr>
            <w:tcW w:w="1346" w:type="dxa"/>
          </w:tcPr>
          <w:p w14:paraId="5CA5C0D9" w14:textId="78CC2175" w:rsidR="007B0AEA" w:rsidRDefault="007B0AEA" w:rsidP="0074518E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1800-1830</w:t>
            </w:r>
          </w:p>
        </w:tc>
        <w:tc>
          <w:tcPr>
            <w:tcW w:w="4253" w:type="dxa"/>
            <w:shd w:val="clear" w:color="auto" w:fill="auto"/>
          </w:tcPr>
          <w:p w14:paraId="5DE41FDE" w14:textId="435E7A30" w:rsidR="007B0AEA" w:rsidRPr="00781CDD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Pause</w:t>
            </w:r>
          </w:p>
        </w:tc>
        <w:tc>
          <w:tcPr>
            <w:tcW w:w="2551" w:type="dxa"/>
            <w:shd w:val="clear" w:color="auto" w:fill="auto"/>
          </w:tcPr>
          <w:p w14:paraId="13A77C17" w14:textId="77777777" w:rsidR="007B0AEA" w:rsidRPr="00F54083" w:rsidRDefault="007B0AEA">
            <w:pPr>
              <w:rPr>
                <w:rFonts w:ascii="Arial" w:hAnsi="Arial" w:cs="Arial"/>
                <w:color w:val="FF0000"/>
                <w:lang w:bidi="x-none"/>
              </w:rPr>
            </w:pPr>
          </w:p>
        </w:tc>
      </w:tr>
      <w:tr w:rsidR="007B0AEA" w:rsidRPr="00891AF4" w14:paraId="60B0A962" w14:textId="77777777">
        <w:tc>
          <w:tcPr>
            <w:tcW w:w="1346" w:type="dxa"/>
          </w:tcPr>
          <w:p w14:paraId="40FAB99C" w14:textId="77777777" w:rsidR="007B0AEA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  <w:p w14:paraId="70213833" w14:textId="77777777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auto"/>
          </w:tcPr>
          <w:p w14:paraId="45760306" w14:textId="77266411" w:rsidR="007B0AEA" w:rsidRPr="000E38A8" w:rsidRDefault="007B0AEA" w:rsidP="00D43D76">
            <w:pPr>
              <w:rPr>
                <w:rFonts w:ascii="Arial" w:hAnsi="Arial" w:cs="Arial"/>
                <w:b/>
                <w:color w:val="000000"/>
                <w:sz w:val="20"/>
                <w:lang w:bidi="x-none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lang w:bidi="x-none"/>
              </w:rPr>
              <w:t>Proprioception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B5ED8D1" w14:textId="11C0D3D3" w:rsidR="007B0AEA" w:rsidRPr="00F54083" w:rsidRDefault="007B0AEA" w:rsidP="00D43D76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</w:tr>
      <w:tr w:rsidR="007B0AEA" w:rsidRPr="00891AF4" w14:paraId="1D372B37" w14:textId="77777777" w:rsidTr="003920C5">
        <w:tc>
          <w:tcPr>
            <w:tcW w:w="1346" w:type="dxa"/>
          </w:tcPr>
          <w:p w14:paraId="012F0A67" w14:textId="3FA2F5C6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1830-1930</w:t>
            </w:r>
          </w:p>
          <w:p w14:paraId="04AEB71D" w14:textId="77777777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shd w:val="clear" w:color="auto" w:fill="EAF1DD"/>
          </w:tcPr>
          <w:p w14:paraId="3DB37C50" w14:textId="2A2D4937" w:rsidR="007B0AEA" w:rsidRPr="0090426A" w:rsidRDefault="0090426A" w:rsidP="004B04BB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  <w:r w:rsidRPr="0090426A">
              <w:rPr>
                <w:rFonts w:ascii="Arial" w:hAnsi="Arial" w:cs="Arial"/>
                <w:color w:val="FF0000"/>
                <w:sz w:val="20"/>
                <w:lang w:bidi="x-none"/>
              </w:rPr>
              <w:t>Läufer</w:t>
            </w:r>
            <w:r w:rsidR="004B04BB">
              <w:rPr>
                <w:rFonts w:ascii="Arial" w:hAnsi="Arial" w:cs="Arial"/>
                <w:color w:val="FF0000"/>
                <w:sz w:val="20"/>
                <w:lang w:bidi="x-none"/>
              </w:rPr>
              <w:t xml:space="preserve"> / Alpinist </w:t>
            </w:r>
          </w:p>
        </w:tc>
        <w:tc>
          <w:tcPr>
            <w:tcW w:w="2551" w:type="dxa"/>
            <w:shd w:val="clear" w:color="auto" w:fill="EAF1DD"/>
          </w:tcPr>
          <w:p w14:paraId="29B4EEBA" w14:textId="11915111" w:rsidR="007B0AEA" w:rsidRPr="0090426A" w:rsidRDefault="007B0AEA" w:rsidP="00FD0F01">
            <w:pPr>
              <w:rPr>
                <w:rFonts w:ascii="Arial" w:hAnsi="Arial" w:cs="Arial"/>
                <w:color w:val="FF0000"/>
                <w:sz w:val="20"/>
                <w:lang w:bidi="x-none"/>
              </w:rPr>
            </w:pPr>
          </w:p>
        </w:tc>
      </w:tr>
      <w:tr w:rsidR="007B0AEA" w:rsidRPr="00891AF4" w14:paraId="7937EFF7" w14:textId="77777777" w:rsidTr="003920C5">
        <w:tc>
          <w:tcPr>
            <w:tcW w:w="1346" w:type="dxa"/>
          </w:tcPr>
          <w:p w14:paraId="612DF620" w14:textId="486E9A79" w:rsidR="007B0AEA" w:rsidRDefault="007B0AEA" w:rsidP="00574DCB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20:00</w:t>
            </w:r>
          </w:p>
        </w:tc>
        <w:tc>
          <w:tcPr>
            <w:tcW w:w="4253" w:type="dxa"/>
            <w:shd w:val="clear" w:color="auto" w:fill="EAF1DD"/>
          </w:tcPr>
          <w:p w14:paraId="3B48251C" w14:textId="3D8AB5F2" w:rsidR="007B0AEA" w:rsidRPr="000E38A8" w:rsidRDefault="007B0AEA" w:rsidP="006A74B0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  <w:r>
              <w:rPr>
                <w:rFonts w:ascii="Arial" w:hAnsi="Arial" w:cs="Arial"/>
                <w:color w:val="000000"/>
                <w:sz w:val="20"/>
                <w:lang w:bidi="x-none"/>
              </w:rPr>
              <w:t xml:space="preserve">Diskussion und </w:t>
            </w:r>
            <w:r w:rsidRPr="000E38A8">
              <w:rPr>
                <w:rFonts w:ascii="Arial" w:hAnsi="Arial" w:cs="Arial"/>
                <w:color w:val="000000"/>
                <w:sz w:val="20"/>
                <w:lang w:bidi="x-none"/>
              </w:rPr>
              <w:t>Verabschiedung</w:t>
            </w:r>
          </w:p>
        </w:tc>
        <w:tc>
          <w:tcPr>
            <w:tcW w:w="2551" w:type="dxa"/>
            <w:shd w:val="clear" w:color="auto" w:fill="EAF1DD"/>
          </w:tcPr>
          <w:p w14:paraId="59C463D5" w14:textId="77777777" w:rsidR="007B0AEA" w:rsidRPr="000E38A8" w:rsidRDefault="007B0AEA" w:rsidP="006A74B0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  <w:r w:rsidRPr="000E38A8">
              <w:rPr>
                <w:rFonts w:ascii="Arial" w:hAnsi="Arial" w:cs="Arial"/>
                <w:color w:val="000000"/>
                <w:sz w:val="20"/>
                <w:lang w:bidi="x-none"/>
              </w:rPr>
              <w:t xml:space="preserve">Imhoff / </w:t>
            </w:r>
            <w:proofErr w:type="spellStart"/>
            <w:r w:rsidRPr="000E38A8">
              <w:rPr>
                <w:rFonts w:ascii="Arial" w:hAnsi="Arial" w:cs="Arial"/>
                <w:color w:val="000000"/>
                <w:sz w:val="20"/>
                <w:lang w:bidi="x-none"/>
              </w:rPr>
              <w:t>Südkamp</w:t>
            </w:r>
            <w:proofErr w:type="spellEnd"/>
          </w:p>
          <w:p w14:paraId="5E36D937" w14:textId="4DD0320A" w:rsidR="007B0AEA" w:rsidRPr="000E38A8" w:rsidRDefault="007B0AEA" w:rsidP="00DC45DA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  <w:r>
              <w:rPr>
                <w:rFonts w:ascii="Arial" w:hAnsi="Arial" w:cs="Arial"/>
                <w:color w:val="000000"/>
                <w:sz w:val="20"/>
                <w:lang w:bidi="x-none"/>
              </w:rPr>
              <w:t xml:space="preserve">Lehner </w:t>
            </w:r>
          </w:p>
        </w:tc>
      </w:tr>
      <w:tr w:rsidR="007B0AEA" w:rsidRPr="00891AF4" w14:paraId="3FD5CF88" w14:textId="77777777">
        <w:tc>
          <w:tcPr>
            <w:tcW w:w="1346" w:type="dxa"/>
          </w:tcPr>
          <w:p w14:paraId="71FDC087" w14:textId="03A2FE97" w:rsidR="007B0AEA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20:30</w:t>
            </w:r>
          </w:p>
          <w:p w14:paraId="2ECFE72A" w14:textId="77777777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</w:tcPr>
          <w:p w14:paraId="78E4144A" w14:textId="14883E3E" w:rsidR="007B0AEA" w:rsidRPr="000E38A8" w:rsidRDefault="007B0AEA" w:rsidP="0074518E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  <w:r>
              <w:rPr>
                <w:rFonts w:ascii="Arial" w:hAnsi="Arial" w:cs="Arial"/>
                <w:color w:val="000000"/>
                <w:sz w:val="20"/>
                <w:lang w:bidi="x-none"/>
              </w:rPr>
              <w:t>Abendessen</w:t>
            </w:r>
          </w:p>
        </w:tc>
        <w:tc>
          <w:tcPr>
            <w:tcW w:w="2551" w:type="dxa"/>
          </w:tcPr>
          <w:p w14:paraId="60EB5983" w14:textId="77777777" w:rsidR="007B0AEA" w:rsidRPr="000E38A8" w:rsidRDefault="007B0AEA" w:rsidP="006A74B0">
            <w:pPr>
              <w:rPr>
                <w:rFonts w:ascii="Arial" w:hAnsi="Arial" w:cs="Arial"/>
                <w:color w:val="000000"/>
                <w:sz w:val="20"/>
                <w:lang w:bidi="x-none"/>
              </w:rPr>
            </w:pPr>
          </w:p>
        </w:tc>
      </w:tr>
    </w:tbl>
    <w:p w14:paraId="59085AE3" w14:textId="0F8874DA" w:rsidR="004B04BB" w:rsidRDefault="004B04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"/>
        <w:gridCol w:w="1337"/>
        <w:gridCol w:w="4253"/>
        <w:gridCol w:w="2551"/>
      </w:tblGrid>
      <w:tr w:rsidR="007B0AEA" w:rsidRPr="00891AF4" w14:paraId="228F343C" w14:textId="77777777">
        <w:tc>
          <w:tcPr>
            <w:tcW w:w="1346" w:type="dxa"/>
            <w:gridSpan w:val="2"/>
          </w:tcPr>
          <w:p w14:paraId="2F57900A" w14:textId="3E1C26C6" w:rsidR="007B0AEA" w:rsidRPr="00891AF4" w:rsidRDefault="007B0AEA" w:rsidP="00574DCB">
            <w:pPr>
              <w:rPr>
                <w:rFonts w:ascii="Arial" w:hAnsi="Arial" w:cs="Arial"/>
                <w:b/>
                <w:sz w:val="20"/>
                <w:lang w:bidi="x-none"/>
              </w:rPr>
            </w:pPr>
            <w:r>
              <w:rPr>
                <w:rFonts w:ascii="Arial" w:hAnsi="Arial" w:cs="Arial"/>
                <w:b/>
                <w:sz w:val="20"/>
                <w:lang w:bidi="x-none"/>
              </w:rPr>
              <w:t xml:space="preserve">Sonntag </w:t>
            </w:r>
            <w:r>
              <w:rPr>
                <w:rFonts w:ascii="Arial" w:hAnsi="Arial" w:cs="Arial"/>
                <w:b/>
                <w:sz w:val="20"/>
                <w:lang w:bidi="x-none"/>
              </w:rPr>
              <w:br/>
            </w:r>
          </w:p>
        </w:tc>
        <w:tc>
          <w:tcPr>
            <w:tcW w:w="4253" w:type="dxa"/>
          </w:tcPr>
          <w:p w14:paraId="4D3DA101" w14:textId="0F576B59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2551" w:type="dxa"/>
          </w:tcPr>
          <w:p w14:paraId="5056873E" w14:textId="7696B980" w:rsidR="007B0AEA" w:rsidRPr="00086057" w:rsidRDefault="007B0AEA" w:rsidP="006A74B0">
            <w:pPr>
              <w:rPr>
                <w:rFonts w:ascii="Arial" w:hAnsi="Arial" w:cs="Arial"/>
                <w:color w:val="0000FF"/>
                <w:sz w:val="20"/>
                <w:lang w:bidi="x-none"/>
              </w:rPr>
            </w:pPr>
          </w:p>
        </w:tc>
      </w:tr>
      <w:tr w:rsidR="007B0AEA" w:rsidRPr="00891AF4" w14:paraId="630C4E79" w14:textId="77777777">
        <w:tc>
          <w:tcPr>
            <w:tcW w:w="1346" w:type="dxa"/>
            <w:gridSpan w:val="2"/>
          </w:tcPr>
          <w:p w14:paraId="0F6CEACE" w14:textId="6389F22A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6078A2D9" w14:textId="36652F0A" w:rsidR="007B0AEA" w:rsidRPr="00E930AC" w:rsidRDefault="007B0AEA" w:rsidP="006A74B0">
            <w:pPr>
              <w:rPr>
                <w:rFonts w:ascii="Arial" w:hAnsi="Arial" w:cs="Arial"/>
                <w:b/>
                <w:sz w:val="20"/>
                <w:lang w:bidi="x-non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F0C39A6" w14:textId="77777777" w:rsidR="007B0AEA" w:rsidRPr="00891AF4" w:rsidRDefault="007B0AEA">
            <w:pPr>
              <w:rPr>
                <w:rFonts w:ascii="Arial" w:hAnsi="Arial" w:cs="Arial"/>
                <w:sz w:val="20"/>
                <w:lang w:bidi="x-none"/>
              </w:rPr>
            </w:pPr>
          </w:p>
        </w:tc>
      </w:tr>
      <w:tr w:rsidR="007B0AEA" w:rsidRPr="001E13E8" w14:paraId="574982D7" w14:textId="77777777">
        <w:tblPrEx>
          <w:tblCellMar>
            <w:left w:w="61" w:type="dxa"/>
            <w:right w:w="61" w:type="dxa"/>
          </w:tblCellMar>
        </w:tblPrEx>
        <w:trPr>
          <w:gridBefore w:val="1"/>
          <w:wBefore w:w="9" w:type="dxa"/>
        </w:trPr>
        <w:tc>
          <w:tcPr>
            <w:tcW w:w="1337" w:type="dxa"/>
          </w:tcPr>
          <w:p w14:paraId="537A130D" w14:textId="77777777" w:rsidR="007B0AEA" w:rsidRPr="00891AF4" w:rsidRDefault="007B0AEA" w:rsidP="006A74B0">
            <w:pPr>
              <w:rPr>
                <w:rFonts w:ascii="Arial" w:hAnsi="Arial" w:cs="Arial"/>
                <w:sz w:val="20"/>
                <w:lang w:bidi="x-none"/>
              </w:rPr>
            </w:pPr>
            <w:r>
              <w:rPr>
                <w:rFonts w:ascii="Arial" w:hAnsi="Arial" w:cs="Arial"/>
                <w:sz w:val="20"/>
                <w:lang w:bidi="x-none"/>
              </w:rPr>
              <w:t>12:00</w:t>
            </w:r>
          </w:p>
        </w:tc>
        <w:tc>
          <w:tcPr>
            <w:tcW w:w="4253" w:type="dxa"/>
            <w:shd w:val="clear" w:color="auto" w:fill="auto"/>
          </w:tcPr>
          <w:p w14:paraId="0D39AF85" w14:textId="77777777" w:rsidR="007B0AEA" w:rsidRPr="00891AF4" w:rsidRDefault="007B0AEA" w:rsidP="006A74B0">
            <w:pPr>
              <w:rPr>
                <w:rFonts w:ascii="Arial" w:hAnsi="Arial" w:cs="Arial"/>
                <w:sz w:val="20"/>
                <w:lang w:val="en-GB" w:bidi="x-none"/>
              </w:rPr>
            </w:pPr>
            <w:r w:rsidRPr="00891AF4">
              <w:rPr>
                <w:rFonts w:ascii="Arial" w:hAnsi="Arial" w:cs="Arial"/>
                <w:sz w:val="20"/>
                <w:lang w:bidi="x-none"/>
              </w:rPr>
              <w:t>Mittagessen</w:t>
            </w:r>
            <w:r>
              <w:rPr>
                <w:rFonts w:ascii="Arial" w:hAnsi="Arial" w:cs="Arial"/>
                <w:sz w:val="20"/>
                <w:lang w:bidi="x-none"/>
              </w:rPr>
              <w:t xml:space="preserve"> und Abreise</w:t>
            </w:r>
          </w:p>
        </w:tc>
        <w:tc>
          <w:tcPr>
            <w:tcW w:w="2551" w:type="dxa"/>
            <w:shd w:val="clear" w:color="auto" w:fill="auto"/>
          </w:tcPr>
          <w:p w14:paraId="790F33F7" w14:textId="77777777" w:rsidR="007B0AEA" w:rsidRPr="00F50FB0" w:rsidRDefault="007B0AEA">
            <w:pPr>
              <w:rPr>
                <w:rFonts w:ascii="Arial" w:hAnsi="Arial" w:cs="Arial"/>
                <w:sz w:val="20"/>
                <w:lang w:val="en-GB" w:bidi="x-none"/>
              </w:rPr>
            </w:pPr>
          </w:p>
        </w:tc>
      </w:tr>
    </w:tbl>
    <w:p w14:paraId="3A2D528A" w14:textId="77777777" w:rsidR="006A74B0" w:rsidRPr="00F50FB0" w:rsidRDefault="006A74B0">
      <w:pPr>
        <w:rPr>
          <w:rFonts w:ascii="Arial" w:hAnsi="Arial" w:cs="Arial"/>
          <w:sz w:val="20"/>
          <w:lang w:val="en-GB"/>
        </w:rPr>
      </w:pPr>
    </w:p>
    <w:p w14:paraId="1BD09ABB" w14:textId="1646F4AE" w:rsidR="006E101C" w:rsidRDefault="006E101C">
      <w:pPr>
        <w:rPr>
          <w:rFonts w:ascii="Arial" w:hAnsi="Arial" w:cs="Arial"/>
          <w:b/>
          <w:sz w:val="20"/>
        </w:rPr>
      </w:pPr>
    </w:p>
    <w:p w14:paraId="77C44934" w14:textId="600E333D" w:rsidR="006A74B0" w:rsidRPr="00891AF4" w:rsidRDefault="006A74B0">
      <w:pPr>
        <w:rPr>
          <w:rFonts w:ascii="Arial" w:hAnsi="Arial" w:cs="Arial"/>
          <w:b/>
          <w:sz w:val="20"/>
        </w:rPr>
      </w:pPr>
      <w:r w:rsidRPr="00891AF4">
        <w:rPr>
          <w:rFonts w:ascii="Arial" w:hAnsi="Arial" w:cs="Arial"/>
          <w:b/>
          <w:sz w:val="20"/>
        </w:rPr>
        <w:t>Wissenschaftliche Leitung:</w:t>
      </w:r>
    </w:p>
    <w:p w14:paraId="40393E43" w14:textId="77777777" w:rsidR="006A74B0" w:rsidRPr="00891AF4" w:rsidRDefault="00197376" w:rsidP="000D731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Univ. </w:t>
      </w:r>
      <w:r w:rsidR="006A74B0" w:rsidRPr="00891AF4">
        <w:rPr>
          <w:rFonts w:ascii="Arial" w:hAnsi="Arial" w:cs="Arial"/>
          <w:sz w:val="20"/>
        </w:rPr>
        <w:t xml:space="preserve">Prof. Dr. Andreas </w:t>
      </w:r>
      <w:r w:rsidR="006A74B0">
        <w:rPr>
          <w:rFonts w:ascii="Arial" w:hAnsi="Arial" w:cs="Arial"/>
          <w:sz w:val="20"/>
        </w:rPr>
        <w:t xml:space="preserve">B. </w:t>
      </w:r>
      <w:r w:rsidR="006A74B0" w:rsidRPr="00891AF4">
        <w:rPr>
          <w:rFonts w:ascii="Arial" w:hAnsi="Arial" w:cs="Arial"/>
          <w:sz w:val="20"/>
        </w:rPr>
        <w:t>Imhoff, Abteilung Sportorthopädie, TU München</w:t>
      </w:r>
    </w:p>
    <w:p w14:paraId="6F16593E" w14:textId="77777777" w:rsidR="006A74B0" w:rsidRDefault="00197376" w:rsidP="00BA750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Univ. </w:t>
      </w:r>
      <w:r w:rsidR="006A74B0" w:rsidRPr="00891AF4">
        <w:rPr>
          <w:rFonts w:ascii="Arial" w:hAnsi="Arial" w:cs="Arial"/>
          <w:sz w:val="20"/>
        </w:rPr>
        <w:t xml:space="preserve">Prof. Dr. Norbert </w:t>
      </w:r>
      <w:proofErr w:type="spellStart"/>
      <w:r w:rsidR="006A74B0" w:rsidRPr="00891AF4">
        <w:rPr>
          <w:rFonts w:ascii="Arial" w:hAnsi="Arial" w:cs="Arial"/>
          <w:sz w:val="20"/>
        </w:rPr>
        <w:t>Südkamp</w:t>
      </w:r>
      <w:proofErr w:type="spellEnd"/>
      <w:r w:rsidR="006A74B0" w:rsidRPr="00891AF4">
        <w:rPr>
          <w:rFonts w:ascii="Arial" w:hAnsi="Arial" w:cs="Arial"/>
          <w:sz w:val="20"/>
        </w:rPr>
        <w:t xml:space="preserve">, </w:t>
      </w:r>
      <w:r w:rsidR="00BA750C" w:rsidRPr="00BA750C">
        <w:rPr>
          <w:rFonts w:ascii="Arial" w:hAnsi="Arial" w:cs="Arial"/>
          <w:sz w:val="20"/>
        </w:rPr>
        <w:t>Department für Orthopädie und Traumatologie</w:t>
      </w:r>
      <w:r w:rsidR="000D7310">
        <w:rPr>
          <w:rFonts w:ascii="Arial" w:hAnsi="Arial" w:cs="Arial"/>
          <w:sz w:val="20"/>
        </w:rPr>
        <w:t xml:space="preserve">, </w:t>
      </w:r>
      <w:r w:rsidR="006A74B0" w:rsidRPr="00891AF4">
        <w:rPr>
          <w:rFonts w:ascii="Arial" w:hAnsi="Arial" w:cs="Arial"/>
          <w:sz w:val="20"/>
        </w:rPr>
        <w:t>Universität Freiburg</w:t>
      </w:r>
    </w:p>
    <w:p w14:paraId="476A959C" w14:textId="77777777" w:rsidR="000D7310" w:rsidRDefault="000D7310" w:rsidP="00BA750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502D9A3C" w14:textId="77777777" w:rsidR="007D0548" w:rsidRDefault="007D0548" w:rsidP="00A51180">
      <w:pPr>
        <w:rPr>
          <w:rFonts w:ascii="Arial" w:hAnsi="Arial" w:cs="Arial"/>
          <w:sz w:val="20"/>
        </w:rPr>
      </w:pPr>
    </w:p>
    <w:p w14:paraId="63BD399A" w14:textId="77777777" w:rsidR="0070120F" w:rsidRDefault="0070120F">
      <w:pPr>
        <w:rPr>
          <w:rFonts w:ascii="Arial" w:hAnsi="Arial" w:cs="Arial"/>
          <w:sz w:val="20"/>
          <w:lang w:val="en-GB"/>
        </w:rPr>
      </w:pPr>
    </w:p>
    <w:p w14:paraId="6D57B3F1" w14:textId="77777777" w:rsidR="0070120F" w:rsidRDefault="0070120F">
      <w:pPr>
        <w:rPr>
          <w:rFonts w:ascii="Arial" w:hAnsi="Arial" w:cs="Arial"/>
          <w:sz w:val="20"/>
          <w:lang w:val="en-GB"/>
        </w:rPr>
      </w:pPr>
    </w:p>
    <w:p w14:paraId="589F0D13" w14:textId="77777777" w:rsidR="0070120F" w:rsidRPr="00891AF4" w:rsidRDefault="0070120F">
      <w:pPr>
        <w:rPr>
          <w:rFonts w:ascii="Arial" w:hAnsi="Arial" w:cs="Arial"/>
          <w:sz w:val="20"/>
          <w:lang w:val="en-GB"/>
        </w:rPr>
      </w:pPr>
    </w:p>
    <w:p w14:paraId="63F5A937" w14:textId="7B0973F7" w:rsidR="003F7938" w:rsidRPr="00B4338C" w:rsidRDefault="003F7938" w:rsidP="003F7938">
      <w:pPr>
        <w:pStyle w:val="Textkrpereinzug2"/>
        <w:ind w:left="0"/>
        <w:rPr>
          <w:rFonts w:ascii="Arial" w:hAnsi="Arial" w:cs="Arial"/>
        </w:rPr>
      </w:pPr>
    </w:p>
    <w:sectPr w:rsidR="003F7938" w:rsidRPr="00B4338C" w:rsidSect="000B6233">
      <w:pgSz w:w="11906" w:h="16838" w:code="9"/>
      <w:pgMar w:top="1418" w:right="1418" w:bottom="567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1C2F3" w14:textId="77777777" w:rsidR="004B04BB" w:rsidRDefault="004B04BB">
      <w:r>
        <w:separator/>
      </w:r>
    </w:p>
  </w:endnote>
  <w:endnote w:type="continuationSeparator" w:id="0">
    <w:p w14:paraId="2CB39E13" w14:textId="77777777" w:rsidR="004B04BB" w:rsidRDefault="004B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BD2E4" w14:textId="77777777" w:rsidR="004B04BB" w:rsidRDefault="004B04BB">
      <w:r>
        <w:separator/>
      </w:r>
    </w:p>
  </w:footnote>
  <w:footnote w:type="continuationSeparator" w:id="0">
    <w:p w14:paraId="348EACC8" w14:textId="77777777" w:rsidR="004B04BB" w:rsidRDefault="004B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8EFD44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38"/>
    <w:rsid w:val="00031C57"/>
    <w:rsid w:val="00040ADF"/>
    <w:rsid w:val="00041D3E"/>
    <w:rsid w:val="00050F25"/>
    <w:rsid w:val="00053AB3"/>
    <w:rsid w:val="000547D5"/>
    <w:rsid w:val="00054A46"/>
    <w:rsid w:val="000573FF"/>
    <w:rsid w:val="00061757"/>
    <w:rsid w:val="00072888"/>
    <w:rsid w:val="00083F8D"/>
    <w:rsid w:val="000950B5"/>
    <w:rsid w:val="000A3F7E"/>
    <w:rsid w:val="000A6AB9"/>
    <w:rsid w:val="000B086A"/>
    <w:rsid w:val="000B5A5E"/>
    <w:rsid w:val="000B6233"/>
    <w:rsid w:val="000D7310"/>
    <w:rsid w:val="000E29DA"/>
    <w:rsid w:val="000E3288"/>
    <w:rsid w:val="000E3830"/>
    <w:rsid w:val="000E38A8"/>
    <w:rsid w:val="0010234A"/>
    <w:rsid w:val="001047F9"/>
    <w:rsid w:val="00134190"/>
    <w:rsid w:val="001412B7"/>
    <w:rsid w:val="0014639C"/>
    <w:rsid w:val="0018055E"/>
    <w:rsid w:val="00181F4E"/>
    <w:rsid w:val="00182EF8"/>
    <w:rsid w:val="0018511A"/>
    <w:rsid w:val="00185711"/>
    <w:rsid w:val="001865DE"/>
    <w:rsid w:val="00186C7A"/>
    <w:rsid w:val="0019475B"/>
    <w:rsid w:val="00195383"/>
    <w:rsid w:val="00197376"/>
    <w:rsid w:val="001B19BF"/>
    <w:rsid w:val="001B3343"/>
    <w:rsid w:val="001B46BC"/>
    <w:rsid w:val="001B7FD2"/>
    <w:rsid w:val="001C078C"/>
    <w:rsid w:val="001C7A33"/>
    <w:rsid w:val="001D340B"/>
    <w:rsid w:val="001D6595"/>
    <w:rsid w:val="001E2DC4"/>
    <w:rsid w:val="001E4E4B"/>
    <w:rsid w:val="001F091D"/>
    <w:rsid w:val="001F5EE3"/>
    <w:rsid w:val="00203C5F"/>
    <w:rsid w:val="002179CD"/>
    <w:rsid w:val="00240032"/>
    <w:rsid w:val="002418C6"/>
    <w:rsid w:val="0025254B"/>
    <w:rsid w:val="00253E6F"/>
    <w:rsid w:val="00256381"/>
    <w:rsid w:val="00266846"/>
    <w:rsid w:val="00275FE3"/>
    <w:rsid w:val="00287302"/>
    <w:rsid w:val="002C54A0"/>
    <w:rsid w:val="002C5641"/>
    <w:rsid w:val="002D0758"/>
    <w:rsid w:val="002D08C8"/>
    <w:rsid w:val="002D7164"/>
    <w:rsid w:val="002E7239"/>
    <w:rsid w:val="002F19E1"/>
    <w:rsid w:val="002F7C72"/>
    <w:rsid w:val="00301507"/>
    <w:rsid w:val="00301D14"/>
    <w:rsid w:val="003072A9"/>
    <w:rsid w:val="00311AF9"/>
    <w:rsid w:val="003222FC"/>
    <w:rsid w:val="00333774"/>
    <w:rsid w:val="00333FA3"/>
    <w:rsid w:val="00335619"/>
    <w:rsid w:val="00336709"/>
    <w:rsid w:val="00346209"/>
    <w:rsid w:val="00347283"/>
    <w:rsid w:val="00347AE8"/>
    <w:rsid w:val="003509E7"/>
    <w:rsid w:val="00356889"/>
    <w:rsid w:val="00356CE8"/>
    <w:rsid w:val="00357D63"/>
    <w:rsid w:val="003610AB"/>
    <w:rsid w:val="003833EC"/>
    <w:rsid w:val="00386B56"/>
    <w:rsid w:val="003920C5"/>
    <w:rsid w:val="003938FE"/>
    <w:rsid w:val="003A5302"/>
    <w:rsid w:val="003B5A22"/>
    <w:rsid w:val="003C34D7"/>
    <w:rsid w:val="003D3BF1"/>
    <w:rsid w:val="003F7938"/>
    <w:rsid w:val="00406E88"/>
    <w:rsid w:val="0041152A"/>
    <w:rsid w:val="0041175F"/>
    <w:rsid w:val="00441EFA"/>
    <w:rsid w:val="0044246B"/>
    <w:rsid w:val="0045284C"/>
    <w:rsid w:val="004559E6"/>
    <w:rsid w:val="0046650A"/>
    <w:rsid w:val="00473B7F"/>
    <w:rsid w:val="00475B4E"/>
    <w:rsid w:val="00482A78"/>
    <w:rsid w:val="004B0048"/>
    <w:rsid w:val="004B04BB"/>
    <w:rsid w:val="004B1DEB"/>
    <w:rsid w:val="004B4361"/>
    <w:rsid w:val="004C2A88"/>
    <w:rsid w:val="004C3122"/>
    <w:rsid w:val="004C6A60"/>
    <w:rsid w:val="004D070D"/>
    <w:rsid w:val="004E407A"/>
    <w:rsid w:val="004E5E25"/>
    <w:rsid w:val="004F0A86"/>
    <w:rsid w:val="004F1B95"/>
    <w:rsid w:val="004F5FC1"/>
    <w:rsid w:val="00504238"/>
    <w:rsid w:val="00507923"/>
    <w:rsid w:val="005111D5"/>
    <w:rsid w:val="00515C8C"/>
    <w:rsid w:val="0051752E"/>
    <w:rsid w:val="005236A4"/>
    <w:rsid w:val="00527459"/>
    <w:rsid w:val="00543C9E"/>
    <w:rsid w:val="00556D7E"/>
    <w:rsid w:val="00570402"/>
    <w:rsid w:val="00573249"/>
    <w:rsid w:val="00573351"/>
    <w:rsid w:val="00574DCB"/>
    <w:rsid w:val="005B74F9"/>
    <w:rsid w:val="005C0459"/>
    <w:rsid w:val="005C166F"/>
    <w:rsid w:val="005C421C"/>
    <w:rsid w:val="005D061D"/>
    <w:rsid w:val="005D11C0"/>
    <w:rsid w:val="005E170E"/>
    <w:rsid w:val="005F4BFE"/>
    <w:rsid w:val="006002BE"/>
    <w:rsid w:val="00600561"/>
    <w:rsid w:val="00605AF1"/>
    <w:rsid w:val="006165C2"/>
    <w:rsid w:val="00625061"/>
    <w:rsid w:val="00640114"/>
    <w:rsid w:val="00647DDF"/>
    <w:rsid w:val="0065498D"/>
    <w:rsid w:val="0065709D"/>
    <w:rsid w:val="00662AA0"/>
    <w:rsid w:val="0066661B"/>
    <w:rsid w:val="006728DA"/>
    <w:rsid w:val="0067639D"/>
    <w:rsid w:val="00676D7B"/>
    <w:rsid w:val="006A5AE3"/>
    <w:rsid w:val="006A74B0"/>
    <w:rsid w:val="006B1ADB"/>
    <w:rsid w:val="006B4A05"/>
    <w:rsid w:val="006B60F4"/>
    <w:rsid w:val="006C1E23"/>
    <w:rsid w:val="006C4923"/>
    <w:rsid w:val="006E101C"/>
    <w:rsid w:val="006E2B2D"/>
    <w:rsid w:val="006E4135"/>
    <w:rsid w:val="006E55F6"/>
    <w:rsid w:val="006E7989"/>
    <w:rsid w:val="00700205"/>
    <w:rsid w:val="0070120F"/>
    <w:rsid w:val="0070439C"/>
    <w:rsid w:val="0072459C"/>
    <w:rsid w:val="007303E4"/>
    <w:rsid w:val="007448D0"/>
    <w:rsid w:val="0074518E"/>
    <w:rsid w:val="00745E2B"/>
    <w:rsid w:val="00745FD7"/>
    <w:rsid w:val="007463E1"/>
    <w:rsid w:val="00751415"/>
    <w:rsid w:val="00751603"/>
    <w:rsid w:val="00757357"/>
    <w:rsid w:val="00760381"/>
    <w:rsid w:val="007623DD"/>
    <w:rsid w:val="007632E8"/>
    <w:rsid w:val="007703AE"/>
    <w:rsid w:val="00771774"/>
    <w:rsid w:val="00787CB6"/>
    <w:rsid w:val="007A29E9"/>
    <w:rsid w:val="007A377A"/>
    <w:rsid w:val="007B0AEA"/>
    <w:rsid w:val="007D0548"/>
    <w:rsid w:val="007D64B9"/>
    <w:rsid w:val="007E0E24"/>
    <w:rsid w:val="007E7FF8"/>
    <w:rsid w:val="007F773A"/>
    <w:rsid w:val="00813B73"/>
    <w:rsid w:val="0082025D"/>
    <w:rsid w:val="0082363F"/>
    <w:rsid w:val="00842DEF"/>
    <w:rsid w:val="00843300"/>
    <w:rsid w:val="00857718"/>
    <w:rsid w:val="00860262"/>
    <w:rsid w:val="008644F9"/>
    <w:rsid w:val="00865585"/>
    <w:rsid w:val="00867AE9"/>
    <w:rsid w:val="00867F94"/>
    <w:rsid w:val="00871A37"/>
    <w:rsid w:val="0088759E"/>
    <w:rsid w:val="00894D43"/>
    <w:rsid w:val="008A23A5"/>
    <w:rsid w:val="008C23BD"/>
    <w:rsid w:val="008E7052"/>
    <w:rsid w:val="008F4333"/>
    <w:rsid w:val="009002F6"/>
    <w:rsid w:val="0090426A"/>
    <w:rsid w:val="00905A62"/>
    <w:rsid w:val="009216BC"/>
    <w:rsid w:val="0092378E"/>
    <w:rsid w:val="0092413F"/>
    <w:rsid w:val="0093443A"/>
    <w:rsid w:val="0094676B"/>
    <w:rsid w:val="0095247C"/>
    <w:rsid w:val="0095595F"/>
    <w:rsid w:val="00965FBE"/>
    <w:rsid w:val="0097107C"/>
    <w:rsid w:val="009717FE"/>
    <w:rsid w:val="0097685C"/>
    <w:rsid w:val="009815E4"/>
    <w:rsid w:val="00987467"/>
    <w:rsid w:val="00993481"/>
    <w:rsid w:val="009B706B"/>
    <w:rsid w:val="009C1A1C"/>
    <w:rsid w:val="009C7BE4"/>
    <w:rsid w:val="009E196B"/>
    <w:rsid w:val="009E2A7F"/>
    <w:rsid w:val="009E38A4"/>
    <w:rsid w:val="009E7983"/>
    <w:rsid w:val="009F42B2"/>
    <w:rsid w:val="00A007DE"/>
    <w:rsid w:val="00A00F0B"/>
    <w:rsid w:val="00A064CC"/>
    <w:rsid w:val="00A071C9"/>
    <w:rsid w:val="00A11709"/>
    <w:rsid w:val="00A24E81"/>
    <w:rsid w:val="00A270E5"/>
    <w:rsid w:val="00A361A8"/>
    <w:rsid w:val="00A413AA"/>
    <w:rsid w:val="00A45AEB"/>
    <w:rsid w:val="00A51180"/>
    <w:rsid w:val="00A5694F"/>
    <w:rsid w:val="00A56FFE"/>
    <w:rsid w:val="00A63FAF"/>
    <w:rsid w:val="00A669BC"/>
    <w:rsid w:val="00AA213C"/>
    <w:rsid w:val="00AA6C64"/>
    <w:rsid w:val="00AC5703"/>
    <w:rsid w:val="00AD0C03"/>
    <w:rsid w:val="00B34D34"/>
    <w:rsid w:val="00B3723A"/>
    <w:rsid w:val="00B4338C"/>
    <w:rsid w:val="00B61015"/>
    <w:rsid w:val="00B702C6"/>
    <w:rsid w:val="00B75E17"/>
    <w:rsid w:val="00B84B5E"/>
    <w:rsid w:val="00B92682"/>
    <w:rsid w:val="00B9755C"/>
    <w:rsid w:val="00BA5906"/>
    <w:rsid w:val="00BA750C"/>
    <w:rsid w:val="00BA7607"/>
    <w:rsid w:val="00BB6A64"/>
    <w:rsid w:val="00BC1465"/>
    <w:rsid w:val="00BE1B69"/>
    <w:rsid w:val="00BE3E9C"/>
    <w:rsid w:val="00BE64EB"/>
    <w:rsid w:val="00BE6DD0"/>
    <w:rsid w:val="00BF122D"/>
    <w:rsid w:val="00BF5C8B"/>
    <w:rsid w:val="00BF70DB"/>
    <w:rsid w:val="00C02779"/>
    <w:rsid w:val="00C03B6B"/>
    <w:rsid w:val="00C07977"/>
    <w:rsid w:val="00C12491"/>
    <w:rsid w:val="00C34CA5"/>
    <w:rsid w:val="00C36FCF"/>
    <w:rsid w:val="00C51D4C"/>
    <w:rsid w:val="00C55B4A"/>
    <w:rsid w:val="00C55CCD"/>
    <w:rsid w:val="00C56141"/>
    <w:rsid w:val="00C65574"/>
    <w:rsid w:val="00C83CAB"/>
    <w:rsid w:val="00C8619A"/>
    <w:rsid w:val="00CA0A8F"/>
    <w:rsid w:val="00CB3401"/>
    <w:rsid w:val="00CB380C"/>
    <w:rsid w:val="00CB4DD1"/>
    <w:rsid w:val="00CC221A"/>
    <w:rsid w:val="00CC4D70"/>
    <w:rsid w:val="00CD4152"/>
    <w:rsid w:val="00CD43AD"/>
    <w:rsid w:val="00CE13A8"/>
    <w:rsid w:val="00CE7DBD"/>
    <w:rsid w:val="00CF0CB5"/>
    <w:rsid w:val="00CF1FC1"/>
    <w:rsid w:val="00CF2A7F"/>
    <w:rsid w:val="00D16A44"/>
    <w:rsid w:val="00D32CA6"/>
    <w:rsid w:val="00D378D5"/>
    <w:rsid w:val="00D43D76"/>
    <w:rsid w:val="00D507DF"/>
    <w:rsid w:val="00D74C39"/>
    <w:rsid w:val="00D75925"/>
    <w:rsid w:val="00D773E5"/>
    <w:rsid w:val="00D7770F"/>
    <w:rsid w:val="00D80D30"/>
    <w:rsid w:val="00D96517"/>
    <w:rsid w:val="00DA16B1"/>
    <w:rsid w:val="00DA2947"/>
    <w:rsid w:val="00DA5D3C"/>
    <w:rsid w:val="00DB6185"/>
    <w:rsid w:val="00DC2293"/>
    <w:rsid w:val="00DC45DA"/>
    <w:rsid w:val="00DD3BB7"/>
    <w:rsid w:val="00DD5E35"/>
    <w:rsid w:val="00E02DC5"/>
    <w:rsid w:val="00E17A0B"/>
    <w:rsid w:val="00E30C9E"/>
    <w:rsid w:val="00E3459D"/>
    <w:rsid w:val="00E43AE1"/>
    <w:rsid w:val="00E45A2B"/>
    <w:rsid w:val="00E46541"/>
    <w:rsid w:val="00E51DA0"/>
    <w:rsid w:val="00E62457"/>
    <w:rsid w:val="00E71D17"/>
    <w:rsid w:val="00E76452"/>
    <w:rsid w:val="00E95C48"/>
    <w:rsid w:val="00E96A0C"/>
    <w:rsid w:val="00E97B77"/>
    <w:rsid w:val="00E97CBB"/>
    <w:rsid w:val="00EA1DCF"/>
    <w:rsid w:val="00EA4EAA"/>
    <w:rsid w:val="00EA7550"/>
    <w:rsid w:val="00EB0384"/>
    <w:rsid w:val="00EB21B3"/>
    <w:rsid w:val="00EC7EBB"/>
    <w:rsid w:val="00ED031F"/>
    <w:rsid w:val="00ED0430"/>
    <w:rsid w:val="00ED695C"/>
    <w:rsid w:val="00ED6EA1"/>
    <w:rsid w:val="00ED7153"/>
    <w:rsid w:val="00ED7777"/>
    <w:rsid w:val="00EE0091"/>
    <w:rsid w:val="00EE0A87"/>
    <w:rsid w:val="00EF0BBE"/>
    <w:rsid w:val="00EF7D78"/>
    <w:rsid w:val="00F02270"/>
    <w:rsid w:val="00F02C2F"/>
    <w:rsid w:val="00F10E53"/>
    <w:rsid w:val="00F210CE"/>
    <w:rsid w:val="00F22014"/>
    <w:rsid w:val="00F31D61"/>
    <w:rsid w:val="00F31F17"/>
    <w:rsid w:val="00F37EE9"/>
    <w:rsid w:val="00F5009A"/>
    <w:rsid w:val="00F5357B"/>
    <w:rsid w:val="00F54083"/>
    <w:rsid w:val="00F70C4B"/>
    <w:rsid w:val="00F92F4C"/>
    <w:rsid w:val="00F957F6"/>
    <w:rsid w:val="00FA5607"/>
    <w:rsid w:val="00FB58A2"/>
    <w:rsid w:val="00FC71F7"/>
    <w:rsid w:val="00FD09FE"/>
    <w:rsid w:val="00FD0F01"/>
    <w:rsid w:val="00FD1984"/>
    <w:rsid w:val="00FE035A"/>
    <w:rsid w:val="00FE2A56"/>
    <w:rsid w:val="00FE5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#cfc"/>
    </o:shapedefaults>
    <o:shapelayout v:ext="edit">
      <o:idmap v:ext="edit" data="1"/>
    </o:shapelayout>
  </w:shapeDefaults>
  <w:doNotEmbedSmartTags/>
  <w:decimalSymbol w:val=","/>
  <w:listSeparator w:val=";"/>
  <w14:docId w14:val="37B2E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b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Arial" w:hAnsi="Arial"/>
      <w:i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b/>
    </w:rPr>
  </w:style>
  <w:style w:type="paragraph" w:styleId="Sprechblasentext">
    <w:name w:val="Balloon Text"/>
    <w:basedOn w:val="Standard"/>
    <w:semiHidden/>
    <w:rPr>
      <w:rFonts w:ascii="Tahoma" w:hAnsi="Tahoma"/>
      <w:sz w:val="16"/>
    </w:rPr>
  </w:style>
  <w:style w:type="character" w:styleId="Link">
    <w:name w:val="Hyperlink"/>
    <w:rPr>
      <w:color w:val="0000FF"/>
      <w:u w:val="single"/>
    </w:rPr>
  </w:style>
  <w:style w:type="paragraph" w:styleId="Textkrpereinzug">
    <w:name w:val="Body Text Indent"/>
    <w:basedOn w:val="Standard"/>
    <w:pPr>
      <w:ind w:left="708"/>
    </w:pPr>
    <w:rPr>
      <w:rFonts w:ascii="Arial" w:hAnsi="Arial"/>
      <w:sz w:val="22"/>
    </w:rPr>
  </w:style>
  <w:style w:type="paragraph" w:styleId="Textkrpereinzug2">
    <w:name w:val="Body Text Indent 2"/>
    <w:basedOn w:val="Standard"/>
    <w:pPr>
      <w:spacing w:line="240" w:lineRule="atLeast"/>
      <w:ind w:left="708"/>
    </w:pPr>
    <w:rPr>
      <w:rFonts w:ascii="Helv" w:hAnsi="Helv"/>
      <w:snapToGrid w:val="0"/>
      <w:color w:val="000000"/>
      <w:sz w:val="20"/>
    </w:rPr>
  </w:style>
  <w:style w:type="paragraph" w:styleId="NotizEbene1">
    <w:name w:val="Note Level 1"/>
    <w:basedOn w:val="Standard"/>
    <w:pPr>
      <w:keepNext/>
      <w:numPr>
        <w:numId w:val="1"/>
      </w:numPr>
      <w:outlineLvl w:val="0"/>
    </w:pPr>
    <w:rPr>
      <w:rFonts w:ascii="Verdana" w:eastAsia="MS Gothic" w:hAnsi="Verdana"/>
    </w:rPr>
  </w:style>
  <w:style w:type="paragraph" w:styleId="NotizEbene2">
    <w:name w:val="Note Level 2"/>
    <w:basedOn w:val="Standard"/>
    <w:pPr>
      <w:keepNext/>
      <w:numPr>
        <w:ilvl w:val="1"/>
        <w:numId w:val="1"/>
      </w:numPr>
      <w:outlineLvl w:val="1"/>
    </w:pPr>
    <w:rPr>
      <w:rFonts w:ascii="Verdana" w:eastAsia="MS Gothic" w:hAnsi="Verdana"/>
    </w:rPr>
  </w:style>
  <w:style w:type="paragraph" w:styleId="NotizEbene3">
    <w:name w:val="Note Level 3"/>
    <w:basedOn w:val="Standard"/>
    <w:pPr>
      <w:keepNext/>
      <w:numPr>
        <w:ilvl w:val="2"/>
        <w:numId w:val="1"/>
      </w:numPr>
      <w:outlineLvl w:val="2"/>
    </w:pPr>
    <w:rPr>
      <w:rFonts w:ascii="Verdana" w:eastAsia="MS Gothic" w:hAnsi="Verdana"/>
    </w:rPr>
  </w:style>
  <w:style w:type="paragraph" w:styleId="NotizEbene4">
    <w:name w:val="Note Level 4"/>
    <w:basedOn w:val="Standard"/>
    <w:pPr>
      <w:keepNext/>
      <w:numPr>
        <w:ilvl w:val="3"/>
        <w:numId w:val="1"/>
      </w:numPr>
      <w:outlineLvl w:val="3"/>
    </w:pPr>
    <w:rPr>
      <w:rFonts w:ascii="Verdana" w:eastAsia="MS Gothic" w:hAnsi="Verdana"/>
    </w:rPr>
  </w:style>
  <w:style w:type="paragraph" w:styleId="NotizEbene5">
    <w:name w:val="Note Level 5"/>
    <w:basedOn w:val="Standard"/>
    <w:pPr>
      <w:keepNext/>
      <w:numPr>
        <w:ilvl w:val="4"/>
        <w:numId w:val="1"/>
      </w:numPr>
      <w:outlineLvl w:val="4"/>
    </w:pPr>
    <w:rPr>
      <w:rFonts w:ascii="Verdana" w:eastAsia="MS Gothic" w:hAnsi="Verdana"/>
    </w:rPr>
  </w:style>
  <w:style w:type="paragraph" w:styleId="NotizEbene6">
    <w:name w:val="Note Level 6"/>
    <w:basedOn w:val="Standard"/>
    <w:pPr>
      <w:keepNext/>
      <w:numPr>
        <w:ilvl w:val="5"/>
        <w:numId w:val="1"/>
      </w:numPr>
      <w:outlineLvl w:val="5"/>
    </w:pPr>
    <w:rPr>
      <w:rFonts w:ascii="Verdana" w:eastAsia="MS Gothic" w:hAnsi="Verdana"/>
    </w:rPr>
  </w:style>
  <w:style w:type="paragraph" w:styleId="NotizEbene7">
    <w:name w:val="Note Level 7"/>
    <w:basedOn w:val="Standard"/>
    <w:pPr>
      <w:keepNext/>
      <w:numPr>
        <w:ilvl w:val="6"/>
        <w:numId w:val="1"/>
      </w:numPr>
      <w:outlineLvl w:val="6"/>
    </w:pPr>
    <w:rPr>
      <w:rFonts w:ascii="Verdana" w:eastAsia="MS Gothic" w:hAnsi="Verdana"/>
    </w:rPr>
  </w:style>
  <w:style w:type="paragraph" w:styleId="NotizEbene8">
    <w:name w:val="Note Level 8"/>
    <w:basedOn w:val="Standard"/>
    <w:pPr>
      <w:keepNext/>
      <w:numPr>
        <w:ilvl w:val="7"/>
        <w:numId w:val="1"/>
      </w:numPr>
      <w:outlineLvl w:val="7"/>
    </w:pPr>
    <w:rPr>
      <w:rFonts w:ascii="Verdana" w:eastAsia="MS Gothic" w:hAnsi="Verdana"/>
    </w:rPr>
  </w:style>
  <w:style w:type="paragraph" w:styleId="NotizEbene9">
    <w:name w:val="Note Level 9"/>
    <w:basedOn w:val="Standard"/>
    <w:pPr>
      <w:keepNext/>
      <w:numPr>
        <w:ilvl w:val="8"/>
        <w:numId w:val="1"/>
      </w:numPr>
      <w:outlineLvl w:val="8"/>
    </w:pPr>
    <w:rPr>
      <w:rFonts w:ascii="Verdana" w:eastAsia="MS Gothic" w:hAnsi="Verdana"/>
    </w:rPr>
  </w:style>
  <w:style w:type="paragraph" w:styleId="Dokumentstruktur">
    <w:name w:val="Document Map"/>
    <w:basedOn w:val="Standard"/>
    <w:semiHidden/>
    <w:rsid w:val="008938E3"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link w:val="KopfzeileZeichen"/>
    <w:uiPriority w:val="99"/>
    <w:semiHidden/>
    <w:unhideWhenUsed/>
    <w:rsid w:val="00AA6F45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link w:val="Kopfzeile"/>
    <w:uiPriority w:val="99"/>
    <w:semiHidden/>
    <w:rsid w:val="00AA6F45"/>
    <w:rPr>
      <w:sz w:val="24"/>
    </w:rPr>
  </w:style>
  <w:style w:type="paragraph" w:styleId="Fuzeile">
    <w:name w:val="footer"/>
    <w:basedOn w:val="Standard"/>
    <w:link w:val="FuzeileZeichen"/>
    <w:uiPriority w:val="99"/>
    <w:semiHidden/>
    <w:unhideWhenUsed/>
    <w:rsid w:val="00AA6F45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link w:val="Fuzeile"/>
    <w:uiPriority w:val="99"/>
    <w:semiHidden/>
    <w:rsid w:val="00AA6F45"/>
    <w:rPr>
      <w:sz w:val="24"/>
    </w:rPr>
  </w:style>
  <w:style w:type="character" w:styleId="GesichteterLink">
    <w:name w:val="FollowedHyperlink"/>
    <w:basedOn w:val="Absatzstandardschriftart"/>
    <w:rsid w:val="00335619"/>
    <w:rPr>
      <w:color w:val="800080" w:themeColor="followedHyperlink"/>
      <w:u w:val="single"/>
    </w:rPr>
  </w:style>
  <w:style w:type="paragraph" w:customStyle="1" w:styleId="Default">
    <w:name w:val="Default"/>
    <w:rsid w:val="00BC146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lementname">
    <w:name w:val="elementname"/>
    <w:basedOn w:val="Absatzstandardschriftart"/>
    <w:rsid w:val="007D05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b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rFonts w:ascii="Arial" w:hAnsi="Arial"/>
      <w:i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b/>
    </w:rPr>
  </w:style>
  <w:style w:type="paragraph" w:styleId="Sprechblasentext">
    <w:name w:val="Balloon Text"/>
    <w:basedOn w:val="Standard"/>
    <w:semiHidden/>
    <w:rPr>
      <w:rFonts w:ascii="Tahoma" w:hAnsi="Tahoma"/>
      <w:sz w:val="16"/>
    </w:rPr>
  </w:style>
  <w:style w:type="character" w:styleId="Link">
    <w:name w:val="Hyperlink"/>
    <w:rPr>
      <w:color w:val="0000FF"/>
      <w:u w:val="single"/>
    </w:rPr>
  </w:style>
  <w:style w:type="paragraph" w:styleId="Textkrpereinzug">
    <w:name w:val="Body Text Indent"/>
    <w:basedOn w:val="Standard"/>
    <w:pPr>
      <w:ind w:left="708"/>
    </w:pPr>
    <w:rPr>
      <w:rFonts w:ascii="Arial" w:hAnsi="Arial"/>
      <w:sz w:val="22"/>
    </w:rPr>
  </w:style>
  <w:style w:type="paragraph" w:styleId="Textkrpereinzug2">
    <w:name w:val="Body Text Indent 2"/>
    <w:basedOn w:val="Standard"/>
    <w:pPr>
      <w:spacing w:line="240" w:lineRule="atLeast"/>
      <w:ind w:left="708"/>
    </w:pPr>
    <w:rPr>
      <w:rFonts w:ascii="Helv" w:hAnsi="Helv"/>
      <w:snapToGrid w:val="0"/>
      <w:color w:val="000000"/>
      <w:sz w:val="20"/>
    </w:rPr>
  </w:style>
  <w:style w:type="paragraph" w:styleId="NotizEbene1">
    <w:name w:val="Note Level 1"/>
    <w:basedOn w:val="Standard"/>
    <w:pPr>
      <w:keepNext/>
      <w:numPr>
        <w:numId w:val="1"/>
      </w:numPr>
      <w:outlineLvl w:val="0"/>
    </w:pPr>
    <w:rPr>
      <w:rFonts w:ascii="Verdana" w:eastAsia="MS Gothic" w:hAnsi="Verdana"/>
    </w:rPr>
  </w:style>
  <w:style w:type="paragraph" w:styleId="NotizEbene2">
    <w:name w:val="Note Level 2"/>
    <w:basedOn w:val="Standard"/>
    <w:pPr>
      <w:keepNext/>
      <w:numPr>
        <w:ilvl w:val="1"/>
        <w:numId w:val="1"/>
      </w:numPr>
      <w:outlineLvl w:val="1"/>
    </w:pPr>
    <w:rPr>
      <w:rFonts w:ascii="Verdana" w:eastAsia="MS Gothic" w:hAnsi="Verdana"/>
    </w:rPr>
  </w:style>
  <w:style w:type="paragraph" w:styleId="NotizEbene3">
    <w:name w:val="Note Level 3"/>
    <w:basedOn w:val="Standard"/>
    <w:pPr>
      <w:keepNext/>
      <w:numPr>
        <w:ilvl w:val="2"/>
        <w:numId w:val="1"/>
      </w:numPr>
      <w:outlineLvl w:val="2"/>
    </w:pPr>
    <w:rPr>
      <w:rFonts w:ascii="Verdana" w:eastAsia="MS Gothic" w:hAnsi="Verdana"/>
    </w:rPr>
  </w:style>
  <w:style w:type="paragraph" w:styleId="NotizEbene4">
    <w:name w:val="Note Level 4"/>
    <w:basedOn w:val="Standard"/>
    <w:pPr>
      <w:keepNext/>
      <w:numPr>
        <w:ilvl w:val="3"/>
        <w:numId w:val="1"/>
      </w:numPr>
      <w:outlineLvl w:val="3"/>
    </w:pPr>
    <w:rPr>
      <w:rFonts w:ascii="Verdana" w:eastAsia="MS Gothic" w:hAnsi="Verdana"/>
    </w:rPr>
  </w:style>
  <w:style w:type="paragraph" w:styleId="NotizEbene5">
    <w:name w:val="Note Level 5"/>
    <w:basedOn w:val="Standard"/>
    <w:pPr>
      <w:keepNext/>
      <w:numPr>
        <w:ilvl w:val="4"/>
        <w:numId w:val="1"/>
      </w:numPr>
      <w:outlineLvl w:val="4"/>
    </w:pPr>
    <w:rPr>
      <w:rFonts w:ascii="Verdana" w:eastAsia="MS Gothic" w:hAnsi="Verdana"/>
    </w:rPr>
  </w:style>
  <w:style w:type="paragraph" w:styleId="NotizEbene6">
    <w:name w:val="Note Level 6"/>
    <w:basedOn w:val="Standard"/>
    <w:pPr>
      <w:keepNext/>
      <w:numPr>
        <w:ilvl w:val="5"/>
        <w:numId w:val="1"/>
      </w:numPr>
      <w:outlineLvl w:val="5"/>
    </w:pPr>
    <w:rPr>
      <w:rFonts w:ascii="Verdana" w:eastAsia="MS Gothic" w:hAnsi="Verdana"/>
    </w:rPr>
  </w:style>
  <w:style w:type="paragraph" w:styleId="NotizEbene7">
    <w:name w:val="Note Level 7"/>
    <w:basedOn w:val="Standard"/>
    <w:pPr>
      <w:keepNext/>
      <w:numPr>
        <w:ilvl w:val="6"/>
        <w:numId w:val="1"/>
      </w:numPr>
      <w:outlineLvl w:val="6"/>
    </w:pPr>
    <w:rPr>
      <w:rFonts w:ascii="Verdana" w:eastAsia="MS Gothic" w:hAnsi="Verdana"/>
    </w:rPr>
  </w:style>
  <w:style w:type="paragraph" w:styleId="NotizEbene8">
    <w:name w:val="Note Level 8"/>
    <w:basedOn w:val="Standard"/>
    <w:pPr>
      <w:keepNext/>
      <w:numPr>
        <w:ilvl w:val="7"/>
        <w:numId w:val="1"/>
      </w:numPr>
      <w:outlineLvl w:val="7"/>
    </w:pPr>
    <w:rPr>
      <w:rFonts w:ascii="Verdana" w:eastAsia="MS Gothic" w:hAnsi="Verdana"/>
    </w:rPr>
  </w:style>
  <w:style w:type="paragraph" w:styleId="NotizEbene9">
    <w:name w:val="Note Level 9"/>
    <w:basedOn w:val="Standard"/>
    <w:pPr>
      <w:keepNext/>
      <w:numPr>
        <w:ilvl w:val="8"/>
        <w:numId w:val="1"/>
      </w:numPr>
      <w:outlineLvl w:val="8"/>
    </w:pPr>
    <w:rPr>
      <w:rFonts w:ascii="Verdana" w:eastAsia="MS Gothic" w:hAnsi="Verdana"/>
    </w:rPr>
  </w:style>
  <w:style w:type="paragraph" w:styleId="Dokumentstruktur">
    <w:name w:val="Document Map"/>
    <w:basedOn w:val="Standard"/>
    <w:semiHidden/>
    <w:rsid w:val="008938E3"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link w:val="KopfzeileZeichen"/>
    <w:uiPriority w:val="99"/>
    <w:semiHidden/>
    <w:unhideWhenUsed/>
    <w:rsid w:val="00AA6F45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link w:val="Kopfzeile"/>
    <w:uiPriority w:val="99"/>
    <w:semiHidden/>
    <w:rsid w:val="00AA6F45"/>
    <w:rPr>
      <w:sz w:val="24"/>
    </w:rPr>
  </w:style>
  <w:style w:type="paragraph" w:styleId="Fuzeile">
    <w:name w:val="footer"/>
    <w:basedOn w:val="Standard"/>
    <w:link w:val="FuzeileZeichen"/>
    <w:uiPriority w:val="99"/>
    <w:semiHidden/>
    <w:unhideWhenUsed/>
    <w:rsid w:val="00AA6F45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link w:val="Fuzeile"/>
    <w:uiPriority w:val="99"/>
    <w:semiHidden/>
    <w:rsid w:val="00AA6F45"/>
    <w:rPr>
      <w:sz w:val="24"/>
    </w:rPr>
  </w:style>
  <w:style w:type="character" w:styleId="GesichteterLink">
    <w:name w:val="FollowedHyperlink"/>
    <w:basedOn w:val="Absatzstandardschriftart"/>
    <w:rsid w:val="00335619"/>
    <w:rPr>
      <w:color w:val="800080" w:themeColor="followedHyperlink"/>
      <w:u w:val="single"/>
    </w:rPr>
  </w:style>
  <w:style w:type="paragraph" w:customStyle="1" w:styleId="Default">
    <w:name w:val="Default"/>
    <w:rsid w:val="00BC146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lementname">
    <w:name w:val="elementname"/>
    <w:basedOn w:val="Absatzstandardschriftart"/>
    <w:rsid w:val="007D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64D62-9FBE-FA45-BFEF-154BDA7D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Vorläufiges Programm Stand 6</vt:lpstr>
    </vt:vector>
  </TitlesOfParts>
  <Company>Abteilung für Sportorthopädie TU München</Company>
  <LinksUpToDate>false</LinksUpToDate>
  <CharactersWithSpaces>2372</CharactersWithSpaces>
  <SharedDoc>false</SharedDoc>
  <HLinks>
    <vt:vector size="6" baseType="variant">
      <vt:variant>
        <vt:i4>4063272</vt:i4>
      </vt:variant>
      <vt:variant>
        <vt:i4>0</vt:i4>
      </vt:variant>
      <vt:variant>
        <vt:i4>0</vt:i4>
      </vt:variant>
      <vt:variant>
        <vt:i4>5</vt:i4>
      </vt:variant>
      <vt:variant>
        <vt:lpwstr>mailto:b.crawford@medi.de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Vorläufiges Programm Stand 6</dc:title>
  <dc:subject/>
  <dc:creator>Andreas Imhoff</dc:creator>
  <cp:keywords/>
  <dc:description/>
  <cp:lastModifiedBy>Andreas Imhoff</cp:lastModifiedBy>
  <cp:revision>9</cp:revision>
  <cp:lastPrinted>2014-12-04T08:21:00Z</cp:lastPrinted>
  <dcterms:created xsi:type="dcterms:W3CDTF">2016-06-12T11:24:00Z</dcterms:created>
  <dcterms:modified xsi:type="dcterms:W3CDTF">2016-06-12T12:22:00Z</dcterms:modified>
</cp:coreProperties>
</file>