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15"/>
      </w:tblGrid>
      <w:tr w:rsidR="00111F6D" w:rsidTr="00203CFD">
        <w:trPr>
          <w:trHeight w:val="5243"/>
        </w:trPr>
        <w:tc>
          <w:tcPr>
            <w:tcW w:w="10615" w:type="dxa"/>
          </w:tcPr>
          <w:p w:rsidR="00111F6D" w:rsidRPr="00203CFD" w:rsidRDefault="00DA02D0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P.O. NO. 19.8</w:t>
            </w:r>
            <w:r w:rsidR="003E000D">
              <w:rPr>
                <w:rFonts w:ascii="Arial" w:hAnsi="Arial" w:cs="Arial" w:hint="eastAsia"/>
                <w:sz w:val="24"/>
              </w:rPr>
              <w:t>72</w:t>
            </w:r>
            <w:r w:rsidR="00111F6D" w:rsidRPr="00203CFD">
              <w:rPr>
                <w:rFonts w:ascii="Arial" w:hAnsi="Arial" w:cs="Arial"/>
                <w:sz w:val="24"/>
              </w:rPr>
              <w:t>-0</w:t>
            </w:r>
          </w:p>
          <w:p w:rsidR="00111F6D" w:rsidRPr="00203CFD" w:rsidRDefault="003E000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LITSEA CUBEBA</w:t>
            </w:r>
            <w:r w:rsidR="00111F6D" w:rsidRPr="00203CFD">
              <w:rPr>
                <w:rFonts w:ascii="Arial" w:hAnsi="Arial" w:cs="Arial"/>
                <w:sz w:val="24"/>
              </w:rPr>
              <w:t xml:space="preserve"> OIL ORGANIC</w:t>
            </w:r>
          </w:p>
          <w:p w:rsidR="00111F6D" w:rsidRPr="00203CFD" w:rsidRDefault="007C346E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PRODUCT CODE:300-</w:t>
            </w:r>
            <w:r w:rsidR="003E000D">
              <w:rPr>
                <w:rFonts w:ascii="Arial" w:hAnsi="Arial" w:cs="Arial" w:hint="eastAsia"/>
                <w:sz w:val="24"/>
              </w:rPr>
              <w:t>3846</w:t>
            </w:r>
          </w:p>
          <w:p w:rsidR="00111F6D" w:rsidRPr="00203CFD" w:rsidRDefault="00111F6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 xml:space="preserve">LOT NO. </w:t>
            </w:r>
            <w:r w:rsidR="003E000D">
              <w:rPr>
                <w:rFonts w:ascii="Arial" w:hAnsi="Arial" w:cs="Arial" w:hint="eastAsia"/>
                <w:sz w:val="24"/>
              </w:rPr>
              <w:t>S</w:t>
            </w:r>
            <w:r w:rsidR="007C346E" w:rsidRPr="00203CFD">
              <w:rPr>
                <w:rFonts w:ascii="Arial" w:hAnsi="Arial" w:cs="Arial"/>
                <w:sz w:val="24"/>
              </w:rPr>
              <w:t>160</w:t>
            </w:r>
            <w:r w:rsidR="005E5A34">
              <w:rPr>
                <w:rFonts w:ascii="Arial" w:hAnsi="Arial" w:cs="Arial" w:hint="eastAsia"/>
                <w:sz w:val="24"/>
              </w:rPr>
              <w:t>40</w:t>
            </w:r>
            <w:r w:rsidR="003E000D">
              <w:rPr>
                <w:rFonts w:ascii="Arial" w:hAnsi="Arial" w:cs="Arial" w:hint="eastAsia"/>
                <w:sz w:val="24"/>
              </w:rPr>
              <w:t>5</w:t>
            </w:r>
            <w:r w:rsidR="00DF59D5">
              <w:rPr>
                <w:rFonts w:ascii="Arial" w:hAnsi="Arial" w:cs="Arial"/>
                <w:sz w:val="24"/>
              </w:rPr>
              <w:t>-</w:t>
            </w:r>
            <w:r w:rsidR="003E000D">
              <w:rPr>
                <w:rFonts w:ascii="Arial" w:hAnsi="Arial" w:cs="Arial" w:hint="eastAsia"/>
                <w:sz w:val="24"/>
              </w:rPr>
              <w:t>2</w:t>
            </w:r>
          </w:p>
          <w:p w:rsidR="00111F6D" w:rsidRPr="00203CFD" w:rsidRDefault="00111F6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ORGANIC CERTIFICATION NO. (CN-BIO-141)</w:t>
            </w:r>
          </w:p>
          <w:p w:rsidR="00111F6D" w:rsidRPr="00203CFD" w:rsidRDefault="00111F6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COMPANY’S NAME &amp; ADDRESS:</w:t>
            </w:r>
          </w:p>
          <w:p w:rsidR="00111F6D" w:rsidRPr="00203CFD" w:rsidRDefault="00111F6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KUNSHAN GOLDEN FUTURE IMP. &amp; EXP. CO., LTD</w:t>
            </w:r>
          </w:p>
          <w:p w:rsidR="00111F6D" w:rsidRPr="00203CFD" w:rsidRDefault="00111F6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ROOM 1011, BLOCK B MODERN PLAZA, NO. 8 WEIYE ROAD, KUNSHAN, JIANGSU, CHINA</w:t>
            </w:r>
          </w:p>
          <w:p w:rsidR="00111F6D" w:rsidRPr="00203CFD" w:rsidRDefault="00111F6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HAMBURG</w:t>
            </w:r>
          </w:p>
          <w:p w:rsidR="00111F6D" w:rsidRPr="00203CFD" w:rsidRDefault="00DA02D0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G.W. </w:t>
            </w:r>
            <w:r w:rsidR="003E000D">
              <w:rPr>
                <w:rFonts w:ascii="Arial" w:hAnsi="Arial" w:cs="Arial" w:hint="eastAsia"/>
                <w:sz w:val="24"/>
              </w:rPr>
              <w:t>20</w:t>
            </w:r>
            <w:r w:rsidR="005E5A34">
              <w:rPr>
                <w:rFonts w:ascii="Arial" w:hAnsi="Arial" w:cs="Arial" w:hint="eastAsia"/>
                <w:sz w:val="24"/>
              </w:rPr>
              <w:t>1</w:t>
            </w:r>
            <w:r w:rsidR="00111F6D" w:rsidRPr="00203CFD">
              <w:rPr>
                <w:rFonts w:ascii="Arial" w:hAnsi="Arial" w:cs="Arial"/>
                <w:sz w:val="24"/>
              </w:rPr>
              <w:t>KGS</w:t>
            </w:r>
          </w:p>
          <w:p w:rsidR="00111F6D" w:rsidRPr="00203CFD" w:rsidRDefault="00DF59D5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N.W. </w:t>
            </w:r>
            <w:r w:rsidR="003E000D">
              <w:rPr>
                <w:rFonts w:ascii="Arial" w:hAnsi="Arial" w:cs="Arial" w:hint="eastAsia"/>
                <w:sz w:val="24"/>
              </w:rPr>
              <w:t>18</w:t>
            </w:r>
            <w:r w:rsidR="00111F6D" w:rsidRPr="00203CFD">
              <w:rPr>
                <w:rFonts w:ascii="Arial" w:hAnsi="Arial" w:cs="Arial"/>
                <w:sz w:val="24"/>
              </w:rPr>
              <w:t>0KGS</w:t>
            </w:r>
          </w:p>
          <w:p w:rsidR="00111F6D" w:rsidRPr="00203CFD" w:rsidRDefault="007C346E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DRUM NO. 1-</w:t>
            </w:r>
            <w:r w:rsidR="005E5A34">
              <w:rPr>
                <w:rFonts w:ascii="Arial" w:hAnsi="Arial" w:cs="Arial" w:hint="eastAsia"/>
                <w:sz w:val="24"/>
              </w:rPr>
              <w:t>1</w:t>
            </w:r>
          </w:p>
          <w:p w:rsidR="00111F6D" w:rsidRPr="00203CFD" w:rsidRDefault="00111F6D" w:rsidP="00F92645">
            <w:pPr>
              <w:widowControl/>
              <w:spacing w:line="400" w:lineRule="exact"/>
              <w:rPr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MADE IN CHINA</w:t>
            </w:r>
          </w:p>
        </w:tc>
      </w:tr>
    </w:tbl>
    <w:p w:rsidR="004405A5" w:rsidRDefault="004405A5"/>
    <w:p w:rsidR="004405A5" w:rsidRDefault="00122F93">
      <w:r w:rsidRPr="00F8100C">
        <w:rPr>
          <w:rFonts w:ascii="Arial" w:hAnsi="Arial" w:cs="Arial"/>
          <w:b/>
          <w:bCs/>
          <w:sz w:val="24"/>
        </w:rPr>
        <w:pict>
          <v:rect id="Rectangle 2" o:spid="_x0000_s1026" style="position:absolute;left:0;text-align:left;margin-left:10.75pt;margin-top:8.35pt;width:439.75pt;height:172.45pt;z-index:1">
            <v:textbox style="mso-next-textbox:#Rectangle 2">
              <w:txbxContent>
                <w:p w:rsidR="0046111B" w:rsidRPr="0046111B" w:rsidRDefault="003E000D" w:rsidP="009432FB">
                  <w:pPr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3E000D">
                    <w:rPr>
                      <w:rFonts w:ascii="Arial" w:hAnsi="Arial" w:cs="Arial"/>
                      <w:b/>
                      <w:bCs/>
                      <w:sz w:val="24"/>
                    </w:rPr>
                    <w:t>LITSEA CUBEBA OIL ORGANIC</w:t>
                  </w:r>
                </w:p>
                <w:p w:rsidR="0046111B" w:rsidRDefault="0046111B" w:rsidP="0046111B">
                  <w:pPr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 xml:space="preserve">Net weight: </w:t>
                  </w:r>
                  <w:r w:rsidR="003E000D">
                    <w:rPr>
                      <w:rFonts w:ascii="Arial" w:hAnsi="Arial" w:cs="Arial" w:hint="eastAsia"/>
                      <w:b/>
                      <w:bCs/>
                      <w:sz w:val="24"/>
                    </w:rPr>
                    <w:t>18</w:t>
                  </w:r>
                  <w:r w:rsidR="00122F93">
                    <w:rPr>
                      <w:rFonts w:ascii="Arial" w:hAnsi="Arial" w:cs="Arial" w:hint="eastAsia"/>
                      <w:b/>
                      <w:bCs/>
                      <w:sz w:val="24"/>
                    </w:rPr>
                    <w:t>0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 xml:space="preserve">kg </w:t>
                  </w:r>
                </w:p>
                <w:p w:rsidR="0046111B" w:rsidRPr="0046111B" w:rsidRDefault="0046111B" w:rsidP="0046111B">
                  <w:pPr>
                    <w:spacing w:line="480" w:lineRule="exact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smartTag w:uri="urn:schemas-microsoft-com:office:smarttags" w:element="place">
                    <w:r>
                      <w:rPr>
                        <w:rFonts w:ascii="Arial" w:hAnsi="Arial" w:cs="Arial"/>
                        <w:b/>
                        <w:bCs/>
                        <w:sz w:val="24"/>
                      </w:rPr>
                      <w:t>Lot</w:t>
                    </w:r>
                  </w:smartTag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 xml:space="preserve"> No.:</w:t>
                  </w:r>
                  <w:r>
                    <w:rPr>
                      <w:rFonts w:ascii="Arial" w:hAnsi="Arial" w:cs="Arial" w:hint="eastAsia"/>
                      <w:b/>
                      <w:bCs/>
                      <w:sz w:val="24"/>
                    </w:rPr>
                    <w:t xml:space="preserve"> </w:t>
                  </w:r>
                  <w:r w:rsidR="003E000D" w:rsidRPr="003E000D">
                    <w:rPr>
                      <w:rFonts w:ascii="Arial" w:hAnsi="Arial" w:cs="Arial"/>
                      <w:b/>
                      <w:bCs/>
                      <w:sz w:val="24"/>
                    </w:rPr>
                    <w:t>S160405-2</w:t>
                  </w:r>
                </w:p>
                <w:p w:rsidR="0046111B" w:rsidRDefault="0046111B" w:rsidP="0046111B">
                  <w:pPr>
                    <w:rPr>
                      <w:rFonts w:ascii="Arial" w:eastAsia="Arial" w:hAnsi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hint="eastAsia"/>
                      <w:b/>
                      <w:color w:val="000000"/>
                      <w:sz w:val="23"/>
                    </w:rPr>
                    <w:t xml:space="preserve">Kunshan Golden Future Imp. &amp; Exp. Co., Ltd. </w:t>
                  </w:r>
                  <w:r>
                    <w:rPr>
                      <w:rFonts w:ascii="Arial" w:eastAsia="Arial" w:hAnsi="Arial" w:hint="eastAsia"/>
                      <w:b/>
                      <w:color w:val="000000"/>
                    </w:rPr>
                    <w:t>Room 1011,Block B,Modern plaza ,No.8 Weiye Road,kushan,Jiangsu, 215300, China</w:t>
                  </w:r>
                </w:p>
                <w:p w:rsidR="0046111B" w:rsidRDefault="0046111B" w:rsidP="0046111B">
                  <w:pPr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ascii="Arial" w:eastAsia="Arial" w:hAnsi="Arial" w:hint="eastAsia"/>
                      <w:b/>
                      <w:color w:val="000000"/>
                    </w:rPr>
                    <w:t xml:space="preserve"> </w:t>
                  </w:r>
                  <w:r w:rsidR="006F08FB" w:rsidRPr="00F8100C">
                    <w:rPr>
                      <w:rFonts w:ascii="Arial" w:hAnsi="Arial" w:cs="Arial"/>
                      <w:b/>
                      <w:bCs/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2" o:spid="_x0000_i1025" type="#_x0000_t75" style="width:67.5pt;height:45.75pt;mso-position-horizontal-relative:page;mso-position-vertical-relative:page">
                        <v:imagedata r:id="rId6" o:title=""/>
                      </v:shape>
                    </w:pict>
                  </w:r>
                </w:p>
                <w:p w:rsidR="0046111B" w:rsidRDefault="0046111B" w:rsidP="0046111B">
                  <w:pPr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24"/>
                    </w:rPr>
                    <w:t>Certified organic by CN-BIO-141</w:t>
                  </w:r>
                </w:p>
                <w:p w:rsidR="004405A5" w:rsidRPr="0046111B" w:rsidRDefault="0046111B" w:rsidP="0046111B">
                  <w:pPr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24"/>
                    </w:rPr>
                    <w:t>Non-EU Agriculture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 xml:space="preserve"> </w:t>
                  </w:r>
                  <w:hyperlink r:id="rId7" w:history="1"/>
                </w:p>
              </w:txbxContent>
            </v:textbox>
          </v:rect>
        </w:pict>
      </w:r>
    </w:p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203CFD" w:rsidRDefault="00203CFD">
      <w:pPr>
        <w:rPr>
          <w:rFonts w:hint="eastAsia"/>
        </w:rPr>
      </w:pPr>
    </w:p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B96134" w:rsidRDefault="00B96134">
      <w:pPr>
        <w:rPr>
          <w:rFonts w:hint="eastAsia"/>
        </w:rPr>
      </w:pPr>
    </w:p>
    <w:p w:rsidR="00EE27AF" w:rsidRDefault="00EE27AF"/>
    <w:sectPr w:rsidR="00EE27AF" w:rsidSect="00F8100C">
      <w:pgSz w:w="11906" w:h="16838"/>
      <w:pgMar w:top="454" w:right="567" w:bottom="454" w:left="6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439" w:rsidRDefault="00550439" w:rsidP="00563018">
      <w:r>
        <w:separator/>
      </w:r>
    </w:p>
  </w:endnote>
  <w:endnote w:type="continuationSeparator" w:id="1">
    <w:p w:rsidR="00550439" w:rsidRDefault="00550439" w:rsidP="00563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439" w:rsidRDefault="00550439" w:rsidP="00563018">
      <w:r>
        <w:separator/>
      </w:r>
    </w:p>
  </w:footnote>
  <w:footnote w:type="continuationSeparator" w:id="1">
    <w:p w:rsidR="00550439" w:rsidRDefault="00550439" w:rsidP="00563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4AD4"/>
    <w:rsid w:val="000D357C"/>
    <w:rsid w:val="000F2440"/>
    <w:rsid w:val="00111F6D"/>
    <w:rsid w:val="00122F93"/>
    <w:rsid w:val="00172A27"/>
    <w:rsid w:val="00203CFD"/>
    <w:rsid w:val="00231016"/>
    <w:rsid w:val="002C2D4A"/>
    <w:rsid w:val="003E000D"/>
    <w:rsid w:val="00417E97"/>
    <w:rsid w:val="004405A5"/>
    <w:rsid w:val="00450514"/>
    <w:rsid w:val="0046111B"/>
    <w:rsid w:val="00464B08"/>
    <w:rsid w:val="004846FB"/>
    <w:rsid w:val="004A381A"/>
    <w:rsid w:val="004F169F"/>
    <w:rsid w:val="00502643"/>
    <w:rsid w:val="00522F5C"/>
    <w:rsid w:val="00547EF4"/>
    <w:rsid w:val="00550439"/>
    <w:rsid w:val="00563018"/>
    <w:rsid w:val="005D2652"/>
    <w:rsid w:val="005E5A34"/>
    <w:rsid w:val="006E6055"/>
    <w:rsid w:val="006F08FB"/>
    <w:rsid w:val="00713632"/>
    <w:rsid w:val="00760E66"/>
    <w:rsid w:val="007B05E3"/>
    <w:rsid w:val="007C346E"/>
    <w:rsid w:val="0087037B"/>
    <w:rsid w:val="00941354"/>
    <w:rsid w:val="009432FB"/>
    <w:rsid w:val="0096647D"/>
    <w:rsid w:val="00B5353E"/>
    <w:rsid w:val="00B6614A"/>
    <w:rsid w:val="00B673BB"/>
    <w:rsid w:val="00B96134"/>
    <w:rsid w:val="00C850A9"/>
    <w:rsid w:val="00CC1F19"/>
    <w:rsid w:val="00CD5AFD"/>
    <w:rsid w:val="00D17341"/>
    <w:rsid w:val="00DA02D0"/>
    <w:rsid w:val="00DE2D98"/>
    <w:rsid w:val="00DF59D5"/>
    <w:rsid w:val="00E20922"/>
    <w:rsid w:val="00E42E77"/>
    <w:rsid w:val="00EB5F35"/>
    <w:rsid w:val="00EE27AF"/>
    <w:rsid w:val="00F462B2"/>
    <w:rsid w:val="00F8100C"/>
    <w:rsid w:val="00F90747"/>
    <w:rsid w:val="00F97D8A"/>
    <w:rsid w:val="00FC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100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8100C"/>
    <w:pPr>
      <w:keepNext/>
      <w:outlineLvl w:val="0"/>
    </w:pPr>
    <w:rPr>
      <w:sz w:val="32"/>
    </w:rPr>
  </w:style>
  <w:style w:type="paragraph" w:styleId="2">
    <w:name w:val="heading 2"/>
    <w:basedOn w:val="a"/>
    <w:next w:val="a"/>
    <w:qFormat/>
    <w:rsid w:val="00F8100C"/>
    <w:pPr>
      <w:keepNext/>
      <w:adjustRightInd w:val="0"/>
      <w:snapToGrid w:val="0"/>
      <w:spacing w:line="300" w:lineRule="auto"/>
      <w:outlineLvl w:val="1"/>
    </w:pPr>
    <w:rPr>
      <w:sz w:val="36"/>
    </w:rPr>
  </w:style>
  <w:style w:type="paragraph" w:styleId="3">
    <w:name w:val="heading 3"/>
    <w:basedOn w:val="a"/>
    <w:next w:val="a"/>
    <w:qFormat/>
    <w:rsid w:val="00F8100C"/>
    <w:pPr>
      <w:keepNext/>
      <w:widowControl/>
      <w:adjustRightInd w:val="0"/>
      <w:snapToGrid w:val="0"/>
      <w:spacing w:line="300" w:lineRule="auto"/>
      <w:jc w:val="left"/>
      <w:outlineLvl w:val="2"/>
    </w:pPr>
    <w:rPr>
      <w:rFonts w:ascii="Arial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F8100C"/>
    <w:pPr>
      <w:jc w:val="left"/>
    </w:pPr>
    <w:rPr>
      <w:szCs w:val="20"/>
    </w:rPr>
  </w:style>
  <w:style w:type="paragraph" w:customStyle="1" w:styleId="Default">
    <w:name w:val="Default"/>
    <w:rsid w:val="00F8100C"/>
    <w:pPr>
      <w:widowControl w:val="0"/>
      <w:autoSpaceDE w:val="0"/>
      <w:autoSpaceDN w:val="0"/>
    </w:pPr>
    <w:rPr>
      <w:rFonts w:ascii="Arial" w:eastAsia="Arial" w:hAnsi="Arial" w:hint="eastAsia"/>
      <w:color w:val="000000"/>
      <w:sz w:val="24"/>
    </w:rPr>
  </w:style>
  <w:style w:type="paragraph" w:styleId="a4">
    <w:name w:val="header"/>
    <w:basedOn w:val="a"/>
    <w:rsid w:val="00F81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F81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cs-oeko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KGF</Company>
  <LinksUpToDate>false</LinksUpToDate>
  <CharactersWithSpaces>361</CharactersWithSpaces>
  <SharedDoc>false</SharedDoc>
  <HLinks>
    <vt:vector size="6" baseType="variant">
      <vt:variant>
        <vt:i4>7143530</vt:i4>
      </vt:variant>
      <vt:variant>
        <vt:i4>0</vt:i4>
      </vt:variant>
      <vt:variant>
        <vt:i4>0</vt:i4>
      </vt:variant>
      <vt:variant>
        <vt:i4>5</vt:i4>
      </vt:variant>
      <vt:variant>
        <vt:lpwstr>http://www.bcs-oeko.com/index.html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Jacky</dc:creator>
  <cp:keywords/>
  <dc:description/>
  <cp:lastModifiedBy>User</cp:lastModifiedBy>
  <cp:revision>3</cp:revision>
  <cp:lastPrinted>2009-12-03T04:15:00Z</cp:lastPrinted>
  <dcterms:created xsi:type="dcterms:W3CDTF">2016-06-12T03:32:00Z</dcterms:created>
  <dcterms:modified xsi:type="dcterms:W3CDTF">2016-06-12T03:34:00Z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