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6961"/>
        <w:gridCol w:w="2093"/>
      </w:tblGrid>
      <w:tr w:rsidR="00A33375" w:rsidRPr="00EC1E21" w:rsidTr="00233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96" w:type="dxa"/>
          </w:tcPr>
          <w:p w:rsidR="00014B3D" w:rsidRPr="00F62DB7" w:rsidRDefault="00A33375" w:rsidP="00EC1E21">
            <w:pPr>
              <w:pStyle w:val="Ttulo"/>
              <w:rPr>
                <w:sz w:val="12"/>
              </w:rPr>
            </w:pPr>
            <w:r w:rsidRPr="00F62DB7">
              <w:rPr>
                <w:sz w:val="40"/>
              </w:rPr>
              <w:t>Henry Alí Gómez Solís</w:t>
            </w:r>
          </w:p>
          <w:p w:rsidR="00014B3D" w:rsidRPr="00EC1E21" w:rsidRDefault="00014B3D" w:rsidP="00173A12">
            <w:pPr>
              <w:rPr>
                <w:rFonts w:ascii="Trebuchet MS" w:hAnsi="Trebuchet MS"/>
                <w:color w:val="555555"/>
                <w:sz w:val="18"/>
                <w:szCs w:val="18"/>
              </w:rPr>
            </w:pPr>
          </w:p>
          <w:p w:rsidR="00A33375" w:rsidRPr="00EC1E21" w:rsidRDefault="00EE0921" w:rsidP="00AD4960">
            <w:pPr>
              <w:rPr>
                <w:rFonts w:ascii="Trebuchet MS" w:hAnsi="Trebuchet MS"/>
                <w:color w:val="525252"/>
                <w:sz w:val="18"/>
                <w:szCs w:val="18"/>
              </w:rPr>
            </w:pPr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>Nicaragua | 23-05-1985</w:t>
            </w:r>
            <w:r w:rsidR="00A2658D" w:rsidRPr="00EC1E21">
              <w:rPr>
                <w:rFonts w:ascii="Trebuchet MS" w:hAnsi="Trebuchet MS"/>
                <w:color w:val="525252"/>
                <w:sz w:val="18"/>
                <w:szCs w:val="18"/>
              </w:rPr>
              <w:t xml:space="preserve"> | (</w:t>
            </w:r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>30 años)</w:t>
            </w:r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br/>
            </w:r>
            <w:hyperlink r:id="rId8" w:history="1">
              <w:r w:rsidRPr="00EC1E21">
                <w:rPr>
                  <w:rFonts w:ascii="Trebuchet MS" w:hAnsi="Trebuchet MS"/>
                  <w:sz w:val="18"/>
                  <w:szCs w:val="18"/>
                </w:rPr>
                <w:t>ghenryali@gmail.com</w:t>
              </w:r>
            </w:hyperlink>
            <w:r w:rsidRPr="00EC1E21">
              <w:rPr>
                <w:rFonts w:ascii="Trebuchet MS" w:hAnsi="Trebuchet MS"/>
                <w:sz w:val="18"/>
                <w:szCs w:val="18"/>
              </w:rPr>
              <w:br/>
            </w:r>
            <w:r w:rsidR="00A10926" w:rsidRPr="00EC1E21">
              <w:rPr>
                <w:rFonts w:ascii="Trebuchet MS" w:hAnsi="Trebuchet MS"/>
                <w:color w:val="525252"/>
                <w:sz w:val="18"/>
                <w:szCs w:val="18"/>
              </w:rPr>
              <w:t xml:space="preserve">Móvil: </w:t>
            </w:r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>(505) 7703 2202</w:t>
            </w:r>
            <w:r w:rsidR="006709F6" w:rsidRPr="00EC1E21">
              <w:rPr>
                <w:rFonts w:ascii="Trebuchet MS" w:hAnsi="Trebuchet MS"/>
                <w:color w:val="525252"/>
                <w:sz w:val="18"/>
                <w:szCs w:val="18"/>
              </w:rPr>
              <w:t xml:space="preserve"> |</w:t>
            </w:r>
            <w:r w:rsidR="00A10926" w:rsidRPr="00EC1E21">
              <w:rPr>
                <w:rFonts w:ascii="Trebuchet MS" w:hAnsi="Trebuchet MS"/>
                <w:color w:val="525252"/>
                <w:sz w:val="18"/>
                <w:szCs w:val="18"/>
              </w:rPr>
              <w:t xml:space="preserve">Domicilio: </w:t>
            </w:r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>(505) 7774 2769</w:t>
            </w:r>
            <w:r w:rsidR="006709F6" w:rsidRPr="00EC1E21">
              <w:rPr>
                <w:rFonts w:ascii="Trebuchet MS" w:hAnsi="Trebuchet MS"/>
                <w:color w:val="525252"/>
                <w:sz w:val="18"/>
                <w:szCs w:val="18"/>
              </w:rPr>
              <w:t xml:space="preserve"> |</w:t>
            </w:r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 xml:space="preserve"> </w:t>
            </w:r>
            <w:r w:rsidR="006709F6" w:rsidRPr="00EC1E21">
              <w:rPr>
                <w:rFonts w:ascii="Trebuchet MS" w:hAnsi="Trebuchet MS"/>
                <w:color w:val="525252"/>
                <w:sz w:val="18"/>
                <w:szCs w:val="18"/>
              </w:rPr>
              <w:br/>
            </w:r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>Vehículo: No</w:t>
            </w:r>
            <w:r w:rsidR="006709F6" w:rsidRPr="00EC1E21">
              <w:rPr>
                <w:rFonts w:ascii="Trebuchet MS" w:hAnsi="Trebuchet MS"/>
                <w:color w:val="525252"/>
                <w:sz w:val="18"/>
                <w:szCs w:val="18"/>
              </w:rPr>
              <w:br/>
            </w:r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>Licencia: No</w:t>
            </w:r>
          </w:p>
          <w:p w:rsidR="00AD4960" w:rsidRPr="00EC1E21" w:rsidRDefault="00AD4960" w:rsidP="00AD4960">
            <w:pPr>
              <w:rPr>
                <w:rFonts w:ascii="Trebuchet MS" w:hAnsi="Trebuchet MS"/>
                <w:color w:val="525252"/>
                <w:sz w:val="18"/>
                <w:szCs w:val="18"/>
              </w:rPr>
            </w:pPr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>Estado civil: Casado</w:t>
            </w:r>
          </w:p>
          <w:p w:rsidR="0023392C" w:rsidRPr="00EC1E21" w:rsidRDefault="0023392C" w:rsidP="0023392C">
            <w:pPr>
              <w:rPr>
                <w:rFonts w:ascii="Trebuchet MS" w:hAnsi="Trebuchet MS"/>
                <w:color w:val="525252"/>
                <w:sz w:val="18"/>
                <w:szCs w:val="18"/>
              </w:rPr>
            </w:pPr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 xml:space="preserve">Dirección: Villa Venezuela, </w:t>
            </w:r>
            <w:proofErr w:type="spellStart"/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>ddf</w:t>
            </w:r>
            <w:proofErr w:type="spellEnd"/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 xml:space="preserve"> la </w:t>
            </w:r>
            <w:proofErr w:type="spellStart"/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>Sandak</w:t>
            </w:r>
            <w:proofErr w:type="spellEnd"/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 xml:space="preserve"> </w:t>
            </w:r>
            <w:r w:rsidR="001466BA" w:rsidRPr="00EC1E21">
              <w:rPr>
                <w:rFonts w:ascii="Trebuchet MS" w:hAnsi="Trebuchet MS"/>
                <w:color w:val="525252"/>
                <w:sz w:val="18"/>
                <w:szCs w:val="18"/>
              </w:rPr>
              <w:t>Iván</w:t>
            </w:r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 xml:space="preserve"> Montenegro, 5 andenes al sur, 20vrs. Abajo</w:t>
            </w:r>
          </w:p>
          <w:p w:rsidR="0023392C" w:rsidRPr="00EC1E21" w:rsidRDefault="0023392C" w:rsidP="0023392C">
            <w:pPr>
              <w:rPr>
                <w:rFonts w:ascii="Trebuchet MS" w:hAnsi="Trebuchet MS"/>
                <w:color w:val="525252"/>
                <w:sz w:val="18"/>
                <w:szCs w:val="18"/>
              </w:rPr>
            </w:pPr>
            <w:r w:rsidRPr="00EC1E21">
              <w:rPr>
                <w:rFonts w:ascii="Trebuchet MS" w:hAnsi="Trebuchet MS"/>
                <w:color w:val="525252"/>
                <w:sz w:val="18"/>
                <w:szCs w:val="18"/>
              </w:rPr>
              <w:t>Managua, Nicaragua</w:t>
            </w:r>
          </w:p>
          <w:p w:rsidR="0023392C" w:rsidRPr="00EC1E21" w:rsidRDefault="0023392C" w:rsidP="00AD4960">
            <w:pPr>
              <w:rPr>
                <w:rFonts w:ascii="Trebuchet MS" w:hAnsi="Trebuchet MS"/>
                <w:color w:val="555555"/>
                <w:sz w:val="18"/>
                <w:szCs w:val="18"/>
              </w:rPr>
            </w:pPr>
          </w:p>
        </w:tc>
        <w:tc>
          <w:tcPr>
            <w:tcW w:w="1843" w:type="dxa"/>
          </w:tcPr>
          <w:p w:rsidR="00014B3D" w:rsidRPr="00EC1E21" w:rsidRDefault="00AD4960" w:rsidP="00173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color w:val="555555"/>
                <w:sz w:val="18"/>
                <w:szCs w:val="18"/>
              </w:rPr>
            </w:pPr>
            <w:bookmarkStart w:id="0" w:name="_GoBack"/>
            <w:r w:rsidRPr="00EC1E21">
              <w:rPr>
                <w:rFonts w:ascii="Trebuchet MS" w:hAnsi="Trebuchet MS"/>
                <w:noProof/>
                <w:color w:val="555555"/>
                <w:sz w:val="18"/>
                <w:szCs w:val="18"/>
                <w:lang w:val="es-NI" w:eastAsia="es-NI"/>
              </w:rPr>
              <w:drawing>
                <wp:inline distT="0" distB="0" distL="0" distR="0" wp14:anchorId="3D85D91C" wp14:editId="52E6E581">
                  <wp:extent cx="1191989" cy="1477671"/>
                  <wp:effectExtent l="0" t="0" r="0" b="0"/>
                  <wp:docPr id="3" name="Imagen 3" descr="F:\GIOCONDA\Nueva carpeta\Amore 20160510_1528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GIOCONDA\Nueva carpeta\Amore 20160510_1528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758" cy="147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10926" w:rsidRPr="00EC1E21" w:rsidTr="0023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9" w:type="dxa"/>
            <w:gridSpan w:val="2"/>
          </w:tcPr>
          <w:p w:rsidR="004F16F5" w:rsidRPr="00EC1E21" w:rsidRDefault="004F16F5" w:rsidP="0023392C">
            <w:pPr>
              <w:rPr>
                <w:rFonts w:ascii="Trebuchet MS" w:hAnsi="Trebuchet MS"/>
                <w:noProof/>
                <w:color w:val="555555"/>
                <w:sz w:val="18"/>
                <w:szCs w:val="18"/>
                <w:lang w:eastAsia="es-SV"/>
              </w:rPr>
            </w:pPr>
          </w:p>
        </w:tc>
      </w:tr>
    </w:tbl>
    <w:p w:rsidR="002E1810" w:rsidRPr="0023392C" w:rsidRDefault="002E1810" w:rsidP="00173A12">
      <w:pPr>
        <w:spacing w:after="0" w:line="240" w:lineRule="auto"/>
        <w:rPr>
          <w:rFonts w:ascii="Trebuchet MS" w:hAnsi="Trebuchet MS"/>
          <w:color w:val="555555"/>
          <w:sz w:val="18"/>
          <w:szCs w:val="18"/>
        </w:rPr>
      </w:pP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91A65" w:rsidRPr="0023392C" w:rsidTr="00233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54" w:type="dxa"/>
          </w:tcPr>
          <w:p w:rsidR="00F91A65" w:rsidRPr="0023392C" w:rsidRDefault="00AD4960">
            <w:pPr>
              <w:rPr>
                <w:rFonts w:ascii="Trebuchet MS" w:hAnsi="Trebuchet MS"/>
                <w:sz w:val="18"/>
                <w:szCs w:val="18"/>
              </w:rPr>
            </w:pPr>
            <w:r w:rsidRPr="0023392C">
              <w:rPr>
                <w:rFonts w:ascii="Trebuchet MS" w:hAnsi="Trebuchet MS"/>
                <w:i/>
                <w:color w:val="555555"/>
                <w:sz w:val="18"/>
                <w:szCs w:val="18"/>
              </w:rPr>
              <w:t>EXPERIENCIAS LABORALES</w:t>
            </w:r>
          </w:p>
        </w:tc>
      </w:tr>
      <w:tr w:rsidR="00F91A65" w:rsidRPr="0023392C" w:rsidTr="0023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F91A65" w:rsidRPr="0023392C" w:rsidRDefault="00AD4960" w:rsidP="00AD4960">
            <w:pPr>
              <w:rPr>
                <w:rFonts w:ascii="Trebuchet MS" w:hAnsi="Trebuchet MS" w:cs="Trebuchet MS"/>
                <w:b w:val="0"/>
                <w:sz w:val="18"/>
                <w:szCs w:val="18"/>
              </w:rPr>
            </w:pPr>
            <w:r w:rsidRPr="0023392C">
              <w:rPr>
                <w:rFonts w:ascii="Trebuchet MS" w:hAnsi="Trebuchet MS"/>
                <w:color w:val="0070C0"/>
                <w:sz w:val="18"/>
                <w:szCs w:val="18"/>
              </w:rPr>
              <w:t>Auxiliar de Bodega</w:t>
            </w:r>
            <w:r w:rsidRPr="0023392C">
              <w:rPr>
                <w:rFonts w:ascii="Trebuchet MS" w:hAnsi="Trebuchet MS" w:cs="Trebuchet MS"/>
                <w:sz w:val="18"/>
                <w:szCs w:val="18"/>
              </w:rPr>
              <w:br/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 xml:space="preserve">Lugar de Trabajo: Importaciones Farmacéuticas, </w:t>
            </w:r>
            <w:r w:rsidR="0023392C"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>S.A.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Área de la Empresa: Farmacéutica.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</w:r>
            <w:proofErr w:type="gramStart"/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>ene-2014</w:t>
            </w:r>
            <w:proofErr w:type="gramEnd"/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 xml:space="preserve"> / sep-2015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Salario: $201 - $300.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Cargo Desempeñado: Auxiliar de Bodega.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Descripción del Puesto: Despacho de productos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Levantamiento de Inventario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Control de Kardex.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Beneficios: Cuota de alimentación, Seguro de vida.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Otros Beneficios: Pago de Horas extras.</w:t>
            </w:r>
            <w:r w:rsidRPr="0023392C">
              <w:rPr>
                <w:rFonts w:ascii="Trebuchet MS" w:hAnsi="Trebuchet MS"/>
                <w:b w:val="0"/>
                <w:sz w:val="18"/>
                <w:szCs w:val="18"/>
              </w:rPr>
              <w:br/>
            </w:r>
            <w:r w:rsidRPr="0023392C">
              <w:rPr>
                <w:rFonts w:ascii="Trebuchet MS" w:hAnsi="Trebuchet MS"/>
                <w:sz w:val="18"/>
                <w:szCs w:val="18"/>
              </w:rPr>
              <w:br/>
            </w:r>
            <w:r w:rsidRPr="0023392C">
              <w:rPr>
                <w:rFonts w:ascii="Trebuchet MS" w:hAnsi="Trebuchet MS"/>
                <w:color w:val="0070C0"/>
                <w:sz w:val="18"/>
                <w:szCs w:val="18"/>
              </w:rPr>
              <w:t>Auxiliar de Bodega</w:t>
            </w:r>
            <w:r w:rsidRPr="0023392C">
              <w:rPr>
                <w:rFonts w:ascii="Trebuchet MS" w:hAnsi="Trebuchet MS" w:cs="Trebuchet MS"/>
                <w:sz w:val="18"/>
                <w:szCs w:val="18"/>
              </w:rPr>
              <w:br/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>Lugar de Trabajo: Compañía Cervecera de Nicaragua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Área de la Empresa: Consumo Masivo (Bebidas | Alimentos).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</w:r>
            <w:proofErr w:type="gramStart"/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>sep-2013</w:t>
            </w:r>
            <w:proofErr w:type="gramEnd"/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 xml:space="preserve"> / ene-2014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Salario: $301-$600.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Cargo Desempeñado: Fiscal de Cedis.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Descripción del Puesto: Control de Inventario supervisar entrada y salida de productos a diferentes distribuidores.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Beneficios: Cuota de alimentación.</w:t>
            </w:r>
            <w:r w:rsidRPr="0023392C">
              <w:rPr>
                <w:rFonts w:ascii="Trebuchet MS" w:hAnsi="Trebuchet MS"/>
                <w:b w:val="0"/>
                <w:sz w:val="18"/>
                <w:szCs w:val="18"/>
              </w:rPr>
              <w:br/>
            </w:r>
            <w:r w:rsidRPr="0023392C">
              <w:rPr>
                <w:rFonts w:ascii="Trebuchet MS" w:hAnsi="Trebuchet MS"/>
                <w:sz w:val="18"/>
                <w:szCs w:val="18"/>
              </w:rPr>
              <w:br/>
            </w:r>
            <w:r w:rsidRPr="0023392C">
              <w:rPr>
                <w:rFonts w:ascii="Trebuchet MS" w:hAnsi="Trebuchet MS"/>
                <w:color w:val="0070C0"/>
                <w:sz w:val="18"/>
                <w:szCs w:val="18"/>
              </w:rPr>
              <w:t>Bodeguero</w:t>
            </w:r>
            <w:r w:rsidRPr="0023392C">
              <w:rPr>
                <w:rFonts w:ascii="Trebuchet MS" w:hAnsi="Trebuchet MS" w:cs="Trebuchet MS"/>
                <w:sz w:val="18"/>
                <w:szCs w:val="18"/>
              </w:rPr>
              <w:br/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 xml:space="preserve">Lugar de Trabajo: Almacenes de </w:t>
            </w:r>
            <w:proofErr w:type="gramStart"/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>Deposito</w:t>
            </w:r>
            <w:proofErr w:type="gramEnd"/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 xml:space="preserve"> Global.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Área de la Empresa: Comercial.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</w:r>
            <w:proofErr w:type="gramStart"/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>mar-2013</w:t>
            </w:r>
            <w:proofErr w:type="gramEnd"/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 xml:space="preserve"> / sep-2013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Salario: $201 - $300.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Cargo Desempeñado: Auxiliar de Bodega.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Descripción del Puesto: Recepcion de Mercaderia al deposito Fiscal.</w:t>
            </w:r>
            <w:r w:rsidRPr="0023392C">
              <w:rPr>
                <w:rFonts w:ascii="Trebuchet MS" w:hAnsi="Trebuchet MS"/>
                <w:b w:val="0"/>
                <w:sz w:val="18"/>
                <w:szCs w:val="18"/>
              </w:rPr>
              <w:br/>
            </w:r>
            <w:r w:rsidRPr="0023392C">
              <w:rPr>
                <w:rFonts w:ascii="Trebuchet MS" w:hAnsi="Trebuchet MS"/>
                <w:b w:val="0"/>
                <w:color w:val="0070C0"/>
                <w:sz w:val="18"/>
                <w:szCs w:val="18"/>
              </w:rPr>
              <w:br/>
            </w:r>
            <w:r w:rsidRPr="0023392C">
              <w:rPr>
                <w:rFonts w:ascii="Trebuchet MS" w:hAnsi="Trebuchet MS"/>
                <w:color w:val="0070C0"/>
                <w:sz w:val="18"/>
                <w:szCs w:val="18"/>
              </w:rPr>
              <w:t>Bodeguero</w:t>
            </w:r>
            <w:r w:rsidRPr="0023392C">
              <w:rPr>
                <w:rFonts w:ascii="Trebuchet MS" w:hAnsi="Trebuchet MS" w:cs="Trebuchet MS"/>
                <w:sz w:val="18"/>
                <w:szCs w:val="18"/>
              </w:rPr>
              <w:br/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>Lugar de Trabajo: Libreria Gonper.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Área de la Empresa: Comercio Mayorista (Intermediac. | Dist.).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</w:r>
            <w:proofErr w:type="gramStart"/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>ene-2012</w:t>
            </w:r>
            <w:proofErr w:type="gramEnd"/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 xml:space="preserve"> / feb-2013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Salario: $201 - $300.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Cargo Desempeñado: Bodeguero.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 xml:space="preserve">Descripción del Puesto: Control y registro de movimientos de </w:t>
            </w:r>
            <w:r w:rsidR="0023392C"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>artículos</w:t>
            </w: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>.</w:t>
            </w:r>
          </w:p>
          <w:p w:rsidR="0023392C" w:rsidRPr="0023392C" w:rsidRDefault="0023392C" w:rsidP="00AD4960">
            <w:pPr>
              <w:rPr>
                <w:rFonts w:ascii="Trebuchet MS" w:hAnsi="Trebuchet MS" w:cs="Trebuchet MS"/>
                <w:b w:val="0"/>
                <w:color w:val="0070C0"/>
                <w:sz w:val="18"/>
                <w:szCs w:val="18"/>
              </w:rPr>
            </w:pPr>
          </w:p>
          <w:p w:rsidR="00B01B50" w:rsidRPr="0023392C" w:rsidRDefault="00B01B50" w:rsidP="00B01B50">
            <w:pPr>
              <w:pStyle w:val="Sinespaciado"/>
              <w:rPr>
                <w:rFonts w:ascii="Trebuchet MS" w:hAnsi="Trebuchet MS"/>
                <w:color w:val="0070C0"/>
                <w:sz w:val="18"/>
                <w:szCs w:val="18"/>
              </w:rPr>
            </w:pPr>
            <w:r w:rsidRPr="0023392C">
              <w:rPr>
                <w:rFonts w:ascii="Trebuchet MS" w:hAnsi="Trebuchet MS"/>
                <w:color w:val="0070C0"/>
                <w:sz w:val="18"/>
                <w:szCs w:val="18"/>
              </w:rPr>
              <w:t>Auxiliar de Bodega</w:t>
            </w:r>
          </w:p>
          <w:p w:rsidR="00B01B50" w:rsidRPr="0023392C" w:rsidRDefault="00B01B50" w:rsidP="00B01B50">
            <w:pPr>
              <w:pStyle w:val="Sinespaciado"/>
              <w:rPr>
                <w:rFonts w:ascii="Trebuchet MS" w:hAnsi="Trebuchet MS"/>
                <w:b w:val="0"/>
                <w:sz w:val="18"/>
                <w:szCs w:val="18"/>
                <w:lang w:val="es-ES"/>
              </w:rPr>
            </w:pP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>Lugar de Trabajo</w:t>
            </w:r>
            <w:r w:rsidRPr="0023392C">
              <w:rPr>
                <w:rFonts w:ascii="Trebuchet MS" w:hAnsi="Trebuchet MS"/>
                <w:b w:val="0"/>
                <w:sz w:val="18"/>
                <w:szCs w:val="18"/>
                <w:lang w:val="es-ES"/>
              </w:rPr>
              <w:t>:Pali de  Diriamba, Carazo   Tel.25343679</w:t>
            </w:r>
          </w:p>
          <w:p w:rsidR="00B01B50" w:rsidRPr="0023392C" w:rsidRDefault="00B01B50" w:rsidP="00AD4960">
            <w:pPr>
              <w:rPr>
                <w:rFonts w:ascii="Trebuchet MS" w:hAnsi="Trebuchet MS" w:cs="Trebuchet MS"/>
                <w:b w:val="0"/>
                <w:sz w:val="18"/>
                <w:szCs w:val="18"/>
              </w:rPr>
            </w:pPr>
            <w:r w:rsidRPr="0023392C">
              <w:rPr>
                <w:rFonts w:ascii="Trebuchet MS" w:hAnsi="Trebuchet MS" w:cs="Trebuchet MS"/>
                <w:b w:val="0"/>
                <w:sz w:val="18"/>
                <w:szCs w:val="18"/>
              </w:rPr>
              <w:t>Oct-2009 / Nov-2010</w:t>
            </w:r>
          </w:p>
          <w:p w:rsidR="0023392C" w:rsidRDefault="0023392C" w:rsidP="00AD4960">
            <w:pPr>
              <w:rPr>
                <w:rFonts w:ascii="Trebuchet MS" w:hAnsi="Trebuchet MS" w:cs="Trebuchet MS"/>
                <w:sz w:val="18"/>
                <w:szCs w:val="18"/>
              </w:rPr>
            </w:pPr>
          </w:p>
          <w:p w:rsidR="0023392C" w:rsidRPr="0023392C" w:rsidRDefault="0023392C" w:rsidP="00AD4960">
            <w:pPr>
              <w:rPr>
                <w:rFonts w:ascii="Trebuchet MS" w:hAnsi="Trebuchet MS" w:cs="Trebuchet MS"/>
                <w:color w:val="0070C0"/>
                <w:sz w:val="18"/>
                <w:szCs w:val="18"/>
              </w:rPr>
            </w:pPr>
            <w:proofErr w:type="spellStart"/>
            <w:r w:rsidRPr="0023392C">
              <w:rPr>
                <w:rFonts w:ascii="Trebuchet MS" w:hAnsi="Trebuchet MS" w:cs="Trebuchet MS"/>
                <w:color w:val="0070C0"/>
                <w:sz w:val="18"/>
                <w:szCs w:val="18"/>
              </w:rPr>
              <w:t>Display</w:t>
            </w:r>
            <w:proofErr w:type="spellEnd"/>
          </w:p>
          <w:p w:rsidR="00B01B50" w:rsidRPr="0023392C" w:rsidRDefault="0023392C" w:rsidP="00B01B50">
            <w:pPr>
              <w:pStyle w:val="Sinespaciado"/>
              <w:rPr>
                <w:rFonts w:ascii="Trebuchet MS" w:hAnsi="Trebuchet MS"/>
                <w:b w:val="0"/>
                <w:sz w:val="18"/>
                <w:szCs w:val="18"/>
                <w:lang w:val="es-ES"/>
              </w:rPr>
            </w:pPr>
            <w:r w:rsidRPr="0023392C">
              <w:rPr>
                <w:rFonts w:ascii="Trebuchet MS" w:hAnsi="Trebuchet MS"/>
                <w:b w:val="0"/>
                <w:sz w:val="18"/>
                <w:szCs w:val="18"/>
                <w:lang w:val="es-ES"/>
              </w:rPr>
              <w:t xml:space="preserve">Lugar de Trabajo: </w:t>
            </w:r>
            <w:r w:rsidR="00B01B50" w:rsidRPr="0023392C">
              <w:rPr>
                <w:rFonts w:ascii="Trebuchet MS" w:hAnsi="Trebuchet MS"/>
                <w:b w:val="0"/>
                <w:sz w:val="18"/>
                <w:szCs w:val="18"/>
                <w:lang w:val="es-ES"/>
              </w:rPr>
              <w:t>Global Marketing</w:t>
            </w:r>
          </w:p>
          <w:p w:rsidR="00B01B50" w:rsidRPr="0023392C" w:rsidRDefault="00B01B50" w:rsidP="00B01B50">
            <w:pPr>
              <w:pStyle w:val="Sinespaciado"/>
              <w:rPr>
                <w:rFonts w:ascii="Trebuchet MS" w:hAnsi="Trebuchet MS"/>
                <w:b w:val="0"/>
                <w:sz w:val="18"/>
                <w:szCs w:val="18"/>
                <w:lang w:val="es-ES"/>
              </w:rPr>
            </w:pPr>
            <w:r w:rsidRPr="0023392C">
              <w:rPr>
                <w:rFonts w:ascii="Trebuchet MS" w:hAnsi="Trebuchet MS"/>
                <w:b w:val="0"/>
                <w:sz w:val="18"/>
                <w:szCs w:val="18"/>
                <w:lang w:val="es-ES"/>
              </w:rPr>
              <w:t>Display de marca privada, Exhibición de mercadería y control de inventarios</w:t>
            </w:r>
          </w:p>
          <w:p w:rsidR="00B01B50" w:rsidRPr="0023392C" w:rsidRDefault="00B01B50" w:rsidP="00B01B50">
            <w:pPr>
              <w:pStyle w:val="Sinespaciado"/>
              <w:rPr>
                <w:rFonts w:ascii="Trebuchet MS" w:hAnsi="Trebuchet MS" w:cs="Trebuchet MS"/>
                <w:b w:val="0"/>
                <w:sz w:val="18"/>
                <w:szCs w:val="18"/>
              </w:rPr>
            </w:pPr>
            <w:r w:rsidRPr="0023392C">
              <w:rPr>
                <w:rFonts w:ascii="Trebuchet MS" w:hAnsi="Trebuchet MS"/>
                <w:b w:val="0"/>
                <w:sz w:val="18"/>
                <w:szCs w:val="18"/>
                <w:lang w:val="es-ES"/>
              </w:rPr>
              <w:t>Oct-2007 / Ene-2008</w:t>
            </w:r>
          </w:p>
          <w:p w:rsidR="00B01B50" w:rsidRPr="0023392C" w:rsidRDefault="00B01B50" w:rsidP="00AD4960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F91A65" w:rsidRPr="0023392C" w:rsidTr="0023392C">
        <w:trPr>
          <w:trHeight w:hRule="exact"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F91A65" w:rsidRPr="0023392C" w:rsidRDefault="00AD4960">
            <w:pPr>
              <w:rPr>
                <w:rFonts w:ascii="Trebuchet MS" w:hAnsi="Trebuchet MS"/>
                <w:sz w:val="18"/>
                <w:szCs w:val="18"/>
              </w:rPr>
            </w:pPr>
            <w:r w:rsidRPr="0023392C">
              <w:rPr>
                <w:rFonts w:ascii="Trebuchet MS" w:hAnsi="Trebuchet MS"/>
                <w:i/>
                <w:color w:val="555555"/>
                <w:sz w:val="18"/>
                <w:szCs w:val="18"/>
              </w:rPr>
              <w:lastRenderedPageBreak/>
              <w:t>ESTUDIOS SUPERIORES</w:t>
            </w:r>
          </w:p>
        </w:tc>
      </w:tr>
      <w:tr w:rsidR="00F91A65" w:rsidRPr="0089695C" w:rsidTr="0023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F91A65" w:rsidRPr="0089695C" w:rsidRDefault="0023392C" w:rsidP="0023392C">
            <w:pPr>
              <w:rPr>
                <w:rFonts w:ascii="Trebuchet MS" w:hAnsi="Trebuchet MS"/>
                <w:sz w:val="18"/>
                <w:szCs w:val="18"/>
              </w:rPr>
            </w:pPr>
            <w:r w:rsidRPr="0089695C">
              <w:rPr>
                <w:rFonts w:ascii="Trebuchet MS" w:hAnsi="Trebuchet MS"/>
                <w:color w:val="0070C0"/>
                <w:sz w:val="18"/>
                <w:szCs w:val="18"/>
              </w:rPr>
              <w:t>Marketing | Mercadotecnia</w:t>
            </w:r>
            <w:r w:rsidRPr="0089695C">
              <w:rPr>
                <w:rFonts w:ascii="Trebuchet MS" w:hAnsi="Trebuchet MS" w:cs="Trebuchet MS"/>
                <w:sz w:val="18"/>
                <w:szCs w:val="18"/>
              </w:rPr>
              <w:br/>
            </w:r>
            <w:r w:rsidRPr="0089695C">
              <w:rPr>
                <w:rFonts w:ascii="Trebuchet MS" w:hAnsi="Trebuchet MS" w:cs="Trebuchet MS"/>
                <w:b w:val="0"/>
                <w:sz w:val="18"/>
                <w:szCs w:val="18"/>
              </w:rPr>
              <w:t>Nivel Alcanzado: Universidad Incompleta</w:t>
            </w:r>
            <w:r w:rsidRPr="0089695C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</w:r>
            <w:r w:rsidR="00AD4960" w:rsidRPr="0089695C">
              <w:rPr>
                <w:rFonts w:ascii="Trebuchet MS" w:hAnsi="Trebuchet MS" w:cs="Trebuchet MS"/>
                <w:b w:val="0"/>
                <w:sz w:val="18"/>
                <w:szCs w:val="18"/>
              </w:rPr>
              <w:t xml:space="preserve">Nicaragua / Universidad de las Americas </w:t>
            </w:r>
          </w:p>
        </w:tc>
      </w:tr>
    </w:tbl>
    <w:p w:rsidR="00F91A65" w:rsidRPr="0089695C" w:rsidRDefault="00F91A65">
      <w:pPr>
        <w:rPr>
          <w:rFonts w:ascii="Trebuchet MS" w:hAnsi="Trebuchet MS"/>
          <w:sz w:val="18"/>
          <w:szCs w:val="18"/>
        </w:rPr>
      </w:pPr>
    </w:p>
    <w:tbl>
      <w:tblPr>
        <w:tblStyle w:val="Cuadrculamedia2-nfasis1"/>
        <w:tblW w:w="9054" w:type="dxa"/>
        <w:tblLook w:val="04A0" w:firstRow="1" w:lastRow="0" w:firstColumn="1" w:lastColumn="0" w:noHBand="0" w:noVBand="1"/>
      </w:tblPr>
      <w:tblGrid>
        <w:gridCol w:w="9054"/>
      </w:tblGrid>
      <w:tr w:rsidR="00F91A65" w:rsidRPr="0089695C" w:rsidTr="00233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54" w:type="dxa"/>
          </w:tcPr>
          <w:p w:rsidR="00F91A65" w:rsidRPr="0089695C" w:rsidRDefault="00AD4960">
            <w:pPr>
              <w:rPr>
                <w:rFonts w:ascii="Trebuchet MS" w:hAnsi="Trebuchet MS"/>
                <w:sz w:val="18"/>
                <w:szCs w:val="18"/>
              </w:rPr>
            </w:pPr>
            <w:r w:rsidRPr="0089695C">
              <w:rPr>
                <w:rFonts w:ascii="Trebuchet MS" w:hAnsi="Trebuchet MS"/>
                <w:i/>
                <w:color w:val="555555"/>
                <w:sz w:val="18"/>
                <w:szCs w:val="18"/>
              </w:rPr>
              <w:t>ESTUDIOS SECUNDARIOS</w:t>
            </w:r>
          </w:p>
        </w:tc>
      </w:tr>
      <w:tr w:rsidR="00F91A65" w:rsidRPr="0089695C" w:rsidTr="0023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F91A65" w:rsidRDefault="00AD4960">
            <w:pPr>
              <w:rPr>
                <w:rFonts w:ascii="Trebuchet MS" w:hAnsi="Trebuchet MS" w:cs="Trebuchet MS"/>
                <w:b w:val="0"/>
                <w:sz w:val="18"/>
                <w:szCs w:val="18"/>
              </w:rPr>
            </w:pPr>
            <w:r w:rsidRPr="0089695C">
              <w:rPr>
                <w:rFonts w:ascii="Trebuchet MS" w:hAnsi="Trebuchet MS"/>
                <w:color w:val="0070C0"/>
                <w:sz w:val="18"/>
                <w:szCs w:val="18"/>
              </w:rPr>
              <w:t>Bachiller en Ciencias y Letras / Humanidades</w:t>
            </w:r>
            <w:r w:rsidRPr="0089695C">
              <w:rPr>
                <w:rFonts w:ascii="Trebuchet MS" w:hAnsi="Trebuchet MS" w:cs="Trebuchet MS"/>
                <w:sz w:val="18"/>
                <w:szCs w:val="18"/>
              </w:rPr>
              <w:br/>
            </w:r>
            <w:r w:rsidRPr="0089695C">
              <w:rPr>
                <w:rFonts w:ascii="Trebuchet MS" w:hAnsi="Trebuchet MS" w:cs="Trebuchet MS"/>
                <w:b w:val="0"/>
                <w:sz w:val="18"/>
                <w:szCs w:val="18"/>
              </w:rPr>
              <w:t xml:space="preserve">Nicaragua / Juan </w:t>
            </w:r>
            <w:proofErr w:type="spellStart"/>
            <w:r w:rsidRPr="0089695C">
              <w:rPr>
                <w:rFonts w:ascii="Trebuchet MS" w:hAnsi="Trebuchet MS" w:cs="Trebuchet MS"/>
                <w:b w:val="0"/>
                <w:sz w:val="18"/>
                <w:szCs w:val="18"/>
              </w:rPr>
              <w:t>Jose</w:t>
            </w:r>
            <w:proofErr w:type="spellEnd"/>
            <w:r w:rsidRPr="0089695C">
              <w:rPr>
                <w:rFonts w:ascii="Trebuchet MS" w:hAnsi="Trebuchet MS" w:cs="Trebuchet MS"/>
                <w:b w:val="0"/>
                <w:sz w:val="18"/>
                <w:szCs w:val="18"/>
              </w:rPr>
              <w:t xml:space="preserve"> </w:t>
            </w:r>
            <w:proofErr w:type="spellStart"/>
            <w:r w:rsidRPr="0089695C">
              <w:rPr>
                <w:rFonts w:ascii="Trebuchet MS" w:hAnsi="Trebuchet MS" w:cs="Trebuchet MS"/>
                <w:b w:val="0"/>
                <w:sz w:val="18"/>
                <w:szCs w:val="18"/>
              </w:rPr>
              <w:t>Rodriguez</w:t>
            </w:r>
            <w:proofErr w:type="spellEnd"/>
            <w:r w:rsidRPr="0089695C">
              <w:rPr>
                <w:rFonts w:ascii="Trebuchet MS" w:hAnsi="Trebuchet MS" w:cs="Trebuchet MS"/>
                <w:b w:val="0"/>
                <w:sz w:val="18"/>
                <w:szCs w:val="18"/>
              </w:rPr>
              <w:t xml:space="preserve"> / 2005</w:t>
            </w:r>
          </w:p>
          <w:p w:rsidR="0089695C" w:rsidRDefault="0089695C">
            <w:pPr>
              <w:rPr>
                <w:rFonts w:ascii="Trebuchet MS" w:hAnsi="Trebuchet MS" w:cs="Trebuchet MS"/>
                <w:b w:val="0"/>
                <w:sz w:val="18"/>
                <w:szCs w:val="18"/>
              </w:rPr>
            </w:pPr>
          </w:p>
          <w:p w:rsidR="0089695C" w:rsidRPr="0089695C" w:rsidRDefault="0089695C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F91A65" w:rsidRPr="0089695C" w:rsidTr="0023392C">
        <w:trPr>
          <w:trHeight w:hRule="exact"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F91A65" w:rsidRPr="0089695C" w:rsidRDefault="00B01B50">
            <w:pPr>
              <w:rPr>
                <w:rFonts w:ascii="Trebuchet MS" w:hAnsi="Trebuchet MS"/>
                <w:i/>
                <w:color w:val="555555"/>
                <w:sz w:val="18"/>
                <w:szCs w:val="18"/>
              </w:rPr>
            </w:pPr>
            <w:r w:rsidRPr="0089695C">
              <w:rPr>
                <w:rFonts w:ascii="Trebuchet MS" w:hAnsi="Trebuchet MS"/>
                <w:i/>
                <w:color w:val="555555"/>
                <w:sz w:val="18"/>
                <w:szCs w:val="18"/>
              </w:rPr>
              <w:t>REFERENCIAS PERSONALES</w:t>
            </w:r>
          </w:p>
          <w:p w:rsidR="00B01B50" w:rsidRPr="0089695C" w:rsidRDefault="00B01B50">
            <w:pPr>
              <w:rPr>
                <w:rFonts w:ascii="Trebuchet MS" w:hAnsi="Trebuchet MS"/>
                <w:b w:val="0"/>
                <w:i/>
                <w:color w:val="555555"/>
                <w:sz w:val="18"/>
                <w:szCs w:val="18"/>
              </w:rPr>
            </w:pPr>
          </w:p>
          <w:p w:rsidR="00B01B50" w:rsidRPr="0089695C" w:rsidRDefault="00B01B50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F91A65" w:rsidRPr="0089695C" w:rsidTr="00A75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89695C" w:rsidRDefault="0089695C"/>
          <w:tbl>
            <w:tblPr>
              <w:tblW w:w="6601" w:type="dxa"/>
              <w:tblLook w:val="04A0" w:firstRow="1" w:lastRow="0" w:firstColumn="1" w:lastColumn="0" w:noHBand="0" w:noVBand="1"/>
            </w:tblPr>
            <w:tblGrid>
              <w:gridCol w:w="6379"/>
              <w:gridCol w:w="222"/>
            </w:tblGrid>
            <w:tr w:rsidR="00B01B50" w:rsidRPr="0089695C" w:rsidTr="00A75D71">
              <w:trPr>
                <w:trHeight w:hRule="exact" w:val="2327"/>
              </w:trPr>
              <w:tc>
                <w:tcPr>
                  <w:tcW w:w="6379" w:type="dxa"/>
                </w:tcPr>
                <w:p w:rsidR="00B01B50" w:rsidRPr="0089695C" w:rsidRDefault="0023392C" w:rsidP="00B01B50">
                  <w:pPr>
                    <w:pStyle w:val="Sinespaciado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89695C">
                    <w:rPr>
                      <w:rFonts w:ascii="Trebuchet MS" w:hAnsi="Trebuchet MS"/>
                      <w:sz w:val="18"/>
                      <w:szCs w:val="18"/>
                    </w:rPr>
                    <w:t>Lic.</w:t>
                  </w:r>
                  <w:r w:rsidR="00B01B50" w:rsidRPr="0089695C">
                    <w:rPr>
                      <w:rFonts w:ascii="Trebuchet MS" w:hAnsi="Trebuchet MS"/>
                      <w:sz w:val="18"/>
                      <w:szCs w:val="18"/>
                    </w:rPr>
                    <w:t xml:space="preserve"> Félix Rivas Guillen                                    Lic. Gioconda </w:t>
                  </w:r>
                  <w:r w:rsidRPr="0089695C">
                    <w:rPr>
                      <w:rFonts w:ascii="Trebuchet MS" w:hAnsi="Trebuchet MS"/>
                      <w:sz w:val="18"/>
                      <w:szCs w:val="18"/>
                    </w:rPr>
                    <w:t>Po</w:t>
                  </w:r>
                  <w:r w:rsidR="00B01B50" w:rsidRPr="0089695C">
                    <w:rPr>
                      <w:rFonts w:ascii="Trebuchet MS" w:hAnsi="Trebuchet MS"/>
                      <w:sz w:val="18"/>
                      <w:szCs w:val="18"/>
                    </w:rPr>
                    <w:t xml:space="preserve">rtugal  </w:t>
                  </w:r>
                </w:p>
                <w:p w:rsidR="00B01B50" w:rsidRPr="0089695C" w:rsidRDefault="00B01B50" w:rsidP="00B01B50">
                  <w:pPr>
                    <w:pStyle w:val="Sinespaciado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89695C">
                    <w:rPr>
                      <w:rFonts w:ascii="Trebuchet MS" w:hAnsi="Trebuchet MS"/>
                      <w:sz w:val="18"/>
                      <w:szCs w:val="18"/>
                    </w:rPr>
                    <w:t xml:space="preserve">Informático, Docente-UCC,                             TRAGSA, Contador </w:t>
                  </w:r>
                  <w:r w:rsidR="0089695C" w:rsidRPr="0089695C">
                    <w:rPr>
                      <w:rFonts w:ascii="Trebuchet MS" w:hAnsi="Trebuchet MS"/>
                      <w:sz w:val="18"/>
                      <w:szCs w:val="18"/>
                    </w:rPr>
                    <w:t>G</w:t>
                  </w:r>
                  <w:r w:rsidRPr="0089695C">
                    <w:rPr>
                      <w:rFonts w:ascii="Trebuchet MS" w:hAnsi="Trebuchet MS"/>
                      <w:sz w:val="18"/>
                      <w:szCs w:val="18"/>
                    </w:rPr>
                    <w:t>eneral,</w:t>
                  </w:r>
                </w:p>
                <w:p w:rsidR="00B01B50" w:rsidRPr="0089695C" w:rsidRDefault="00B01B50" w:rsidP="00B01B50">
                  <w:pPr>
                    <w:pStyle w:val="Sinespaciado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89695C">
                    <w:rPr>
                      <w:rFonts w:ascii="Trebuchet MS" w:hAnsi="Trebuchet MS"/>
                      <w:sz w:val="18"/>
                      <w:szCs w:val="18"/>
                    </w:rPr>
                    <w:t>Cel. 88807192.                                                Cel. 89889552.</w:t>
                  </w:r>
                </w:p>
                <w:p w:rsidR="00B01B50" w:rsidRPr="0089695C" w:rsidRDefault="00B01B50" w:rsidP="00B01B50">
                  <w:pPr>
                    <w:pStyle w:val="Sinespaciado"/>
                    <w:rPr>
                      <w:rFonts w:ascii="Trebuchet MS" w:hAnsi="Trebuchet MS"/>
                      <w:sz w:val="18"/>
                      <w:szCs w:val="18"/>
                    </w:rPr>
                  </w:pPr>
                </w:p>
                <w:p w:rsidR="00B01B50" w:rsidRPr="0089695C" w:rsidRDefault="00B01B50" w:rsidP="00B01B50">
                  <w:pPr>
                    <w:pStyle w:val="Sinespaciado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89695C">
                    <w:rPr>
                      <w:rFonts w:ascii="Trebuchet MS" w:hAnsi="Trebuchet MS"/>
                      <w:sz w:val="18"/>
                      <w:szCs w:val="18"/>
                    </w:rPr>
                    <w:t>Lic. Jaimina Gutiérrez</w:t>
                  </w:r>
                </w:p>
                <w:p w:rsidR="00B01B50" w:rsidRPr="0089695C" w:rsidRDefault="00B01B50" w:rsidP="00B01B50">
                  <w:pPr>
                    <w:pStyle w:val="Sinespaciado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89695C">
                    <w:rPr>
                      <w:rFonts w:ascii="Trebuchet MS" w:hAnsi="Trebuchet MS"/>
                      <w:sz w:val="18"/>
                      <w:szCs w:val="18"/>
                    </w:rPr>
                    <w:t xml:space="preserve">GONPER –Gerente de sucursal </w:t>
                  </w:r>
                </w:p>
                <w:p w:rsidR="00B01B50" w:rsidRPr="0089695C" w:rsidRDefault="00B01B50" w:rsidP="00B01B50">
                  <w:pPr>
                    <w:pStyle w:val="Sinespaciado"/>
                    <w:rPr>
                      <w:rFonts w:ascii="Trebuchet MS" w:hAnsi="Trebuchet MS"/>
                      <w:sz w:val="18"/>
                      <w:szCs w:val="18"/>
                    </w:rPr>
                  </w:pPr>
                  <w:r w:rsidRPr="0089695C">
                    <w:rPr>
                      <w:rFonts w:ascii="Trebuchet MS" w:hAnsi="Trebuchet MS"/>
                      <w:sz w:val="18"/>
                      <w:szCs w:val="18"/>
                    </w:rPr>
                    <w:t>Cel. 84079843.</w:t>
                  </w:r>
                </w:p>
                <w:p w:rsidR="00B01B50" w:rsidRPr="0089695C" w:rsidRDefault="00B01B50" w:rsidP="00B01B50">
                  <w:pPr>
                    <w:pStyle w:val="Sinespaciado"/>
                    <w:rPr>
                      <w:rFonts w:ascii="Trebuchet MS" w:hAnsi="Trebuchet MS"/>
                      <w:sz w:val="18"/>
                      <w:szCs w:val="18"/>
                    </w:rPr>
                  </w:pPr>
                </w:p>
                <w:p w:rsidR="00B01B50" w:rsidRPr="0089695C" w:rsidRDefault="00B01B50" w:rsidP="00B01B50">
                  <w:pPr>
                    <w:pStyle w:val="Sinespaciado"/>
                    <w:rPr>
                      <w:rFonts w:ascii="Trebuchet MS" w:hAnsi="Trebuchet MS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</w:tcPr>
                <w:p w:rsidR="00B01B50" w:rsidRPr="0089695C" w:rsidRDefault="00B01B50">
                  <w:pPr>
                    <w:rPr>
                      <w:rFonts w:ascii="Trebuchet MS" w:hAnsi="Trebuchet MS"/>
                      <w:sz w:val="18"/>
                      <w:szCs w:val="18"/>
                    </w:rPr>
                  </w:pPr>
                </w:p>
              </w:tc>
            </w:tr>
          </w:tbl>
          <w:p w:rsidR="00F91A65" w:rsidRPr="0089695C" w:rsidRDefault="00F91A65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F91A65" w:rsidRPr="0023392C" w:rsidTr="0023392C">
        <w:trPr>
          <w:trHeight w:hRule="exact"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F91A65" w:rsidRPr="0023392C" w:rsidRDefault="00AD4960">
            <w:pPr>
              <w:rPr>
                <w:rFonts w:ascii="Trebuchet MS" w:hAnsi="Trebuchet MS"/>
                <w:sz w:val="18"/>
                <w:szCs w:val="18"/>
              </w:rPr>
            </w:pPr>
            <w:r w:rsidRPr="0023392C">
              <w:rPr>
                <w:rFonts w:ascii="Trebuchet MS" w:hAnsi="Trebuchet MS"/>
                <w:i/>
                <w:color w:val="555555"/>
                <w:sz w:val="18"/>
                <w:szCs w:val="18"/>
              </w:rPr>
              <w:t>INFORMACIÓN ADICIONAL</w:t>
            </w:r>
          </w:p>
        </w:tc>
      </w:tr>
      <w:tr w:rsidR="00F91A65" w:rsidRPr="00A75D71" w:rsidTr="00233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</w:tcPr>
          <w:p w:rsidR="00F91A65" w:rsidRPr="00A75D71" w:rsidRDefault="00AD4960">
            <w:pPr>
              <w:rPr>
                <w:rFonts w:ascii="Trebuchet MS" w:hAnsi="Trebuchet MS"/>
                <w:b w:val="0"/>
                <w:sz w:val="18"/>
                <w:szCs w:val="18"/>
              </w:rPr>
            </w:pPr>
            <w:r w:rsidRPr="00A75D71">
              <w:rPr>
                <w:rFonts w:ascii="Trebuchet MS" w:hAnsi="Trebuchet MS" w:cs="Trebuchet MS"/>
                <w:b w:val="0"/>
                <w:sz w:val="18"/>
                <w:szCs w:val="18"/>
              </w:rPr>
              <w:br/>
              <w:t>Proactivo, facíl aprendizaje, disposición</w:t>
            </w:r>
          </w:p>
        </w:tc>
      </w:tr>
    </w:tbl>
    <w:p w:rsidR="00F91A65" w:rsidRDefault="00F91A65"/>
    <w:sectPr w:rsidR="00F91A65" w:rsidSect="00F62DB7">
      <w:pgSz w:w="12240" w:h="15840"/>
      <w:pgMar w:top="709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E26" w:rsidRDefault="003E6E26" w:rsidP="009F2238">
      <w:pPr>
        <w:spacing w:after="0" w:line="240" w:lineRule="auto"/>
      </w:pPr>
      <w:r>
        <w:separator/>
      </w:r>
    </w:p>
  </w:endnote>
  <w:endnote w:type="continuationSeparator" w:id="0">
    <w:p w:rsidR="003E6E26" w:rsidRDefault="003E6E26" w:rsidP="009F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E26" w:rsidRDefault="003E6E26" w:rsidP="009F2238">
      <w:pPr>
        <w:spacing w:after="0" w:line="240" w:lineRule="auto"/>
      </w:pPr>
      <w:r>
        <w:separator/>
      </w:r>
    </w:p>
  </w:footnote>
  <w:footnote w:type="continuationSeparator" w:id="0">
    <w:p w:rsidR="003E6E26" w:rsidRDefault="003E6E26" w:rsidP="009F2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alt="building, home, house, main icon" style="width:12.1pt;height:12.1pt;visibility:visible;mso-wrap-style:square" o:bullet="t">
        <v:imagedata r:id="rId1" o:title="building, home, house, main icon"/>
      </v:shape>
    </w:pict>
  </w:numPicBullet>
  <w:abstractNum w:abstractNumId="0">
    <w:nsid w:val="51A85ACC"/>
    <w:multiLevelType w:val="hybridMultilevel"/>
    <w:tmpl w:val="01C2F136"/>
    <w:lvl w:ilvl="0" w:tplc="56FC6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A6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87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CD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8D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E69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A09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4E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3AB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4E2472"/>
    <w:multiLevelType w:val="hybridMultilevel"/>
    <w:tmpl w:val="D6C60B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e7e7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F87"/>
    <w:rsid w:val="0000339A"/>
    <w:rsid w:val="00014B3D"/>
    <w:rsid w:val="00016071"/>
    <w:rsid w:val="00037372"/>
    <w:rsid w:val="00050C8D"/>
    <w:rsid w:val="000513C2"/>
    <w:rsid w:val="00052359"/>
    <w:rsid w:val="00055739"/>
    <w:rsid w:val="00075B45"/>
    <w:rsid w:val="00082950"/>
    <w:rsid w:val="000A7661"/>
    <w:rsid w:val="000D0C9F"/>
    <w:rsid w:val="00115681"/>
    <w:rsid w:val="00127F2B"/>
    <w:rsid w:val="00145916"/>
    <w:rsid w:val="001466BA"/>
    <w:rsid w:val="00147902"/>
    <w:rsid w:val="00173A12"/>
    <w:rsid w:val="001D0887"/>
    <w:rsid w:val="001E538F"/>
    <w:rsid w:val="00221D8D"/>
    <w:rsid w:val="002307BD"/>
    <w:rsid w:val="00231F51"/>
    <w:rsid w:val="0023392C"/>
    <w:rsid w:val="00240230"/>
    <w:rsid w:val="002E1810"/>
    <w:rsid w:val="002F3DFB"/>
    <w:rsid w:val="003012CB"/>
    <w:rsid w:val="003807D4"/>
    <w:rsid w:val="003D4400"/>
    <w:rsid w:val="003D7BA1"/>
    <w:rsid w:val="003E6E26"/>
    <w:rsid w:val="0040057B"/>
    <w:rsid w:val="00416913"/>
    <w:rsid w:val="00425312"/>
    <w:rsid w:val="00447DF5"/>
    <w:rsid w:val="00456E98"/>
    <w:rsid w:val="00467E88"/>
    <w:rsid w:val="004A145E"/>
    <w:rsid w:val="004C0F4A"/>
    <w:rsid w:val="004F16F5"/>
    <w:rsid w:val="00515F33"/>
    <w:rsid w:val="00546542"/>
    <w:rsid w:val="005A7F87"/>
    <w:rsid w:val="00624A31"/>
    <w:rsid w:val="00652D08"/>
    <w:rsid w:val="00655134"/>
    <w:rsid w:val="006709F6"/>
    <w:rsid w:val="006764C3"/>
    <w:rsid w:val="0074527D"/>
    <w:rsid w:val="007654A8"/>
    <w:rsid w:val="00773F49"/>
    <w:rsid w:val="00785844"/>
    <w:rsid w:val="007D44A5"/>
    <w:rsid w:val="007D4E91"/>
    <w:rsid w:val="00823C87"/>
    <w:rsid w:val="0089695C"/>
    <w:rsid w:val="008B09C4"/>
    <w:rsid w:val="008D5488"/>
    <w:rsid w:val="008E777F"/>
    <w:rsid w:val="009625DE"/>
    <w:rsid w:val="0098635F"/>
    <w:rsid w:val="009E7516"/>
    <w:rsid w:val="009F2238"/>
    <w:rsid w:val="00A02D30"/>
    <w:rsid w:val="00A10926"/>
    <w:rsid w:val="00A20763"/>
    <w:rsid w:val="00A2658D"/>
    <w:rsid w:val="00A33375"/>
    <w:rsid w:val="00A75D71"/>
    <w:rsid w:val="00A86345"/>
    <w:rsid w:val="00A945B8"/>
    <w:rsid w:val="00AD4960"/>
    <w:rsid w:val="00B01B50"/>
    <w:rsid w:val="00B14888"/>
    <w:rsid w:val="00B303BF"/>
    <w:rsid w:val="00B425E4"/>
    <w:rsid w:val="00B63514"/>
    <w:rsid w:val="00B86CC6"/>
    <w:rsid w:val="00C014AF"/>
    <w:rsid w:val="00C148AF"/>
    <w:rsid w:val="00CC6436"/>
    <w:rsid w:val="00D171D4"/>
    <w:rsid w:val="00D24774"/>
    <w:rsid w:val="00D55926"/>
    <w:rsid w:val="00E74013"/>
    <w:rsid w:val="00EA3449"/>
    <w:rsid w:val="00EC1E21"/>
    <w:rsid w:val="00EE0921"/>
    <w:rsid w:val="00F33F3B"/>
    <w:rsid w:val="00F62DB7"/>
    <w:rsid w:val="00F91A65"/>
    <w:rsid w:val="00FB2A12"/>
    <w:rsid w:val="00F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7e7e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33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01B50"/>
    <w:pPr>
      <w:spacing w:after="0" w:line="240" w:lineRule="auto"/>
    </w:pPr>
  </w:style>
  <w:style w:type="table" w:styleId="Listamedia1-nfasis3">
    <w:name w:val="Medium List 1 Accent 3"/>
    <w:basedOn w:val="Tablanormal"/>
    <w:uiPriority w:val="65"/>
    <w:rsid w:val="00233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ombreadoclaro-nfasis3">
    <w:name w:val="Light Shading Accent 3"/>
    <w:basedOn w:val="Tablanormal"/>
    <w:uiPriority w:val="60"/>
    <w:rsid w:val="0023392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2339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2339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1">
    <w:name w:val="Medium Grid 2 Accent 1"/>
    <w:basedOn w:val="Tablanormal"/>
    <w:uiPriority w:val="68"/>
    <w:rsid w:val="002339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amedia2-nfasis1">
    <w:name w:val="Medium List 2 Accent 1"/>
    <w:basedOn w:val="Tablanormal"/>
    <w:uiPriority w:val="66"/>
    <w:rsid w:val="002339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enryali@gmail.com?subject=Saludos%20desde%20Tecoloc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Plantillas\Essential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66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Auxiliar Contable/Ecasa</cp:lastModifiedBy>
  <cp:revision>27</cp:revision>
  <dcterms:created xsi:type="dcterms:W3CDTF">2013-08-15T14:59:00Z</dcterms:created>
  <dcterms:modified xsi:type="dcterms:W3CDTF">2016-05-10T22:51:00Z</dcterms:modified>
</cp:coreProperties>
</file>