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行政管理实操训练——课程简介</w:t>
      </w:r>
    </w:p>
    <w:p>
      <w:pPr>
        <w:jc w:val="center"/>
        <w:rPr>
          <w:rFonts w:hint="eastAsia"/>
          <w:b/>
          <w:bCs/>
          <w:color w:val="C00000"/>
          <w:sz w:val="24"/>
          <w:szCs w:val="24"/>
        </w:rPr>
      </w:pPr>
    </w:p>
    <w:p>
      <w:pPr>
        <w:jc w:val="center"/>
        <w:rPr>
          <w:rFonts w:hint="eastAsia"/>
          <w:b/>
          <w:bCs/>
          <w:color w:val="C00000"/>
          <w:sz w:val="21"/>
          <w:szCs w:val="21"/>
        </w:rPr>
      </w:pPr>
      <w:r>
        <w:rPr>
          <w:rFonts w:hint="eastAsia"/>
          <w:b/>
          <w:bCs/>
          <w:color w:val="C00000"/>
          <w:sz w:val="21"/>
          <w:szCs w:val="21"/>
        </w:rPr>
        <w:t>07月02-03日深圳  07月16-17日上海    08月13-14日北京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</w:rPr>
        <w:t>课程背景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　　随着企业管理水平的不断提升，对行政管理的专业素质要求也越来越高，他们在工作中常遇到以下问题，不清楚行政管理在企业中的价值，不明晰自己的工作职责与角色定位，或者不知道如何去管理团队。诸如此类的问题，都是每个行政管理人员都要面对的，如何把握正确思路和方向、找到最适当方法，迅速提升自身职业素养、有效控制行政成本，更好的达成企业管理的目的。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b/>
          <w:bCs/>
          <w:color w:val="C00000"/>
          <w:sz w:val="21"/>
          <w:szCs w:val="21"/>
        </w:rPr>
        <w:t>课程目的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本课程专门为行政总监、行政经理、董事会或总经办秘书、行政部门工作人员、部门经理助理、其他行政人员设计提升专业能力，成为上司在工作中的得力助手而设计的，目的是要使学员能够帮助上司提升工作效率与品质，维护商业形象，取得事业更大成功，成为老板的“管家”， 做好办公室的上传下达、做好领导的左膀右臂和参谋助手。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【参加对象】 行政总监、行政经理、办公室主任、董事长秘书、总经理秘书、行政助理、行政主管等其它行政管理人员。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【授课方式】 案例分享、实务分析、互动讨论、专题研讨、培训游戏等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 xml:space="preserve">【学习费用】 3800元/人（含二天中餐、指定PDF版本教材、茶点、发票等） 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【课程赠送资料】 行政管理部门全套岗位说明书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　　             行政管理部门全套制度、全套流程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　　             行政管理部门必须掌握的管理知识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　　             PPT精美（400多个胚）模板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　　             彼得德鲁克、稻盛和夫、杰克.韦尔奇等经典管理著作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【培训特点】 500强企业的工作背景、对不同企业深入咨询经验，系统缜密的思维体系给学员专业的提升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【承办单位】 一 六 八 培 训 网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 xml:space="preserve">【垂询热线】 0755 - 61 28 25 71 陈小姐   021 - 51 87 02 81 周先生   QQ：188 583 308 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备注：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1. 凡参加认证的学员，在培训结束参加考试合格者由&lt;&lt;国际职业认证标准联合会&gt;&gt;颁发&lt;&lt;行政管理师&gt;&gt;国际国内中英文版双职业资格证书，（国际国内认证／全球通行／社会认可／官方网上查询）；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2. 凡参加认证的学员须课前准备大一寸红底或蓝底数码照片；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3．课程结束后20个工作日内将证书快递寄给学员；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b/>
          <w:bCs/>
          <w:color w:val="C00000"/>
          <w:sz w:val="21"/>
          <w:szCs w:val="21"/>
        </w:rPr>
      </w:pPr>
      <w:r>
        <w:rPr>
          <w:rFonts w:hint="eastAsia"/>
          <w:b/>
          <w:bCs/>
          <w:color w:val="C00000"/>
          <w:sz w:val="21"/>
          <w:szCs w:val="21"/>
        </w:rPr>
        <w:t>行政管理实操训练——课程大纲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第一讲  行政管理的使命与价值——稳定、高效、辅助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行政管理的定位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行政管理的困惑？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----杂、烦、琐碎、做得好大家没有感觉，做得不好大家都看得见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行政管理的定义与三重境界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一、如何让行政部工作出彩----第一个关键词：稳定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1. 每个接触点都是白金点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2. 行政管理的服务理念----有礼热情，有理服务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3. 工作分析的5个步骤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信件管理工作分析与最佳实践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卫生管理工作分析与最佳实践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食堂管理工作分析与最佳实践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司机接待工作分析与最佳实践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保安管理工作分析与最佳实践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督导督办工作分析与最佳实践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内部服务质量与服务利润链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行政团队建设的八个要素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行政团队建设的五个阶段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案例讨论：如何让行政部出彩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二、如何成为老板得力的管家人----第二个关键词：高效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1. 五个方面打造高效的行政团队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2. 预算管理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3. 行政采购体系搭建与战略采购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4. 打造高效型的行政组织机构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案例讨论：如何打造高效的行政团队？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三、成为老板的左右手和眼镜----第三个关键词：辅助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1. 差旅管理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2. 会议管理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会务分类－组织思路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组织阶段：会前准备、会中协助、会后整理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如何担任会议主持人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如何当好会议秘书？如何组织开会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如何避免陷于会议忙碌之中？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3. 时间管理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时间管理的四象限法则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时间管理的三个重要步骤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谋杀时间的四个凶手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4. 接待管理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商务礼仪的三个核心要素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商务接待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行政人员的着装、仪表、语言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行政接待安排与点菜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行政接待的无缝连接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案例讨论：如何接待考察公司的客户？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第二讲、 行政的使命、目的和价值——如何做一名出色的当家人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一、行政管理是一个专业的工作要有自己的方法、工具和技巧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1. 做好办公室工作的三要素-----脑勤、嘴勤、腿勤；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2. 行政管理就是管人（包括管自己）、管事、管时间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二、卓越绩效模型---第四个关键词：管人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1. 意愿-----什么是职业化的心态？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案例分享：野田圣子，追求卓越，成功自然相随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2. 职责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职业生涯中的劳伦斯定律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工作中的角色与ARCPI模型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行政管理人员如何跟其它部门人员打交道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行政管理人员如何跟上级打交道----管理者与信息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行政管理人员如何跟下属打交道----下属获得成就感的管理三要素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能力----提升能力的三种途径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案例讨论：行政主管职业生涯成功之道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三、行政管理人员的能力素质------管事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1. 能力素质模型基本概念与行政管理人员的能力素质模型的特点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行政管理人员的能力发展路径与岗位图谱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行政管理人员能力素质开发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案例分享：行政主管能力的素质模型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总裁秘书的能力素质模型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档案管理人员的能力素质模型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2. 行政管理人员沟通能力建设----行政人员必备技能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沟通的模型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语言与非语言沟通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成功沟通的四个步骤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沟通的三大法则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如何布置任务、批评和表扬下属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案例实战：如何批评司机王罡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3. 公文写作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公文写作技巧---公文写作的5个关键步骤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金字塔写作原则---公文写作的最佳写作法则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案例：高级秘书何芬的烦恼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实操演练：年终总结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4. PPT写作法则与技巧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PPT吸引人的关键法则---伟大的思想与广告式表达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PPT的3R原则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实战案例：8步铸就世界级ppt演讲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5. 行政管理人员解决问题能力建设----行政管理人员理性思维突破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界定问题—-成功的出发点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分解问题—-理性思维突破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优先排序—-行动指南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分析议题—-具体问题指引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关键性分析---具体问题具体分析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归纳建议---解决方案汇总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交流沟通—贯穿始终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案例实操：公司10周年庆典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6. 行政管理人员绩效管理能力建设---行政管理人员的核心工作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绩效管理成功的核心要素之一 -- 先人后事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绩效管理成功的核心要素之二 -- 两个勤劳的人（主管与人力资源绩效管理员）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绩效管理行政管理人员绩效管理指标库建设的两个工具---平衡积分卡与CQQT模型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绩效辅导与检查计划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绩效考核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绩效反馈面谈与改进计划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案例实操：如何考核公司秘书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7. 行政管理人员制度管理能力建设----行政管理人员必须掌握的核心技能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制度的制定—-制度制定的7个要素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制度的管理---火炭效应与破窗户理论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案例实操：如何拟定管理制度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8. 行政管理人员流程管理能力建设----行政管理人员必备技能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流程的价值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流程的规范与标准格式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流程的三个关键成功要素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案例实操：会议管理流程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9. 行为规范建设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案例分享：某电力公司行为规范手册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总结：分享收获与行动计划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b/>
          <w:bCs/>
          <w:color w:val="C00000"/>
          <w:sz w:val="21"/>
          <w:szCs w:val="21"/>
        </w:rPr>
      </w:pPr>
      <w:r>
        <w:rPr>
          <w:rFonts w:hint="eastAsia"/>
          <w:b/>
          <w:bCs/>
          <w:color w:val="C00000"/>
          <w:sz w:val="21"/>
          <w:szCs w:val="21"/>
        </w:rPr>
        <w:t>行政管理实操训练——讲师介绍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欧阳少波 老师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咨询培训经验：10年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专注于的业务领域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行政管理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战略管理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组织结构设计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HCM全面解决方案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流程与制度管理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欧阳少波先生毕业于北京大学，拥有工商管理硕士学位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曾在微软、艾默生电气、伊顿、IBM工作，担任过接待专员、总经理、办事处主任、合伙人等职位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他具有多年丰富的管理咨询和培训经验，为不同行业的国内外客户提供卓有成效的培训和咨询服务，所服务过的客户包括上市公司、国有独资企业、外商独资企业、民营企业及合资企业，行业涉及金融、能源、制造业、快速消费品、电信运营商等多个行业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授课风格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案例分析      模拟演练      游戏导入 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理论讲解      短片播放      故事调节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擅长课程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《行政统筹管理实操训练》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《企业关键人才的招募、留用及管理实战解析》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《行政统筹管理》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《流程与制度管理》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《管理者与绩效管理》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《企业文化与品牌塑造》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《解决问题的能力塑造》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《金字塔公文写作》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《商务接待》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部份咨询项目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2011 敏华控股组织人力项目    新奥燃气能力素质模型     人力资源专家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2010 格力电器绩效管理项目    项目经理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2010 中国电信运营中心人力资源战略规划    项目总监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2010 内蒙古锋威硅业流程、组织、制度、薪酬、绩效项目  项目经理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2010 江西煤炭集团战略规划 项目总监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2009 乌鲁木齐电信人力资源提升项目    项目经理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2009 长沙烟草服务品牌项目 项目经理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2009 江西蓝天驾校连锁项目一、项目二 项目经理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2008 宁波日升电器流程与制度、组织结构设计、薪酬与绩效管理项目 项目经理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2008 红松风力发电有限公司战略、组织与流程、薪酬与绩效项目  项目经理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2008 山东万丰集团组织、流程与制度、薪酬与绩效、股权激励项目 项目经理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2007上海豫园商城母子公司管控、子公司层激励、组织设计  项目经理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2007 用友移动商务有限公司组织、流程、薪酬与绩效、预算管理体系 项目经理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2007 中国石油西南销售公司绩效管理项目  项目经理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2006 中国电子信息产业集团公司战略项目  项目经理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培训特色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　　授课层次清晰，条理性和逻辑性强。在培训过程中，活跃流畅，充分调动学员的积极性、参与性。注重启发式教学，充分运用案例和体验式教学方法，将理论与实际有效结合，在与大家分享心得的同时，使学员思考方式发生改变。此外欧阳老师亲和力非常强，亦很受客户领导、学员的喜爱。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曾培训或咨询过的企业有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　　华润啤酒、山东电力、建亨集团、中国电信乌鲁木齐分公司、中国电信增值运营中心、中国移动网络管理中心、中石油华北油田钢管公司、中国石油西南销售公司、中国电子信息产业集团、中国南方电网、上海豫园、宁波日升电器有限公司等 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部分咨询客户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中国烟草长沙市公司企业文化、服务品牌项目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为长沙烟草全面设计服务品牌管理体系和企业文化体系项目。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山东万丰集团公司组织结构与流程、薪酬与绩效管理、股权激励项目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为该企业的组织机构、业务流程优化、薪酬、绩效考核管理和股权激励体系方案进行全面设计。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南昌蓝天驾校连锁管理咨询项目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为保证驾校连锁项目的顺利实施，建立企业连锁管理体系，主要负责流程和行为的标准化。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敏华控股有限公司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组织机构、业务流程优化、岗位管理、人力资源体系规划、薪酬、绩效考核管理方案进行全面设计。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客户评价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　　　行政统筹管理是杂烦乱的，但是培训老师能够使学员不觉得枯燥，气氛很活跃，学习到了平时工作中很理论知识 ，以及实操方法。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——上海英提尔交运汽车零部件有限公司  黄伟祥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　　　行政人事工作杂乱、烦锁，通过华为，微软等案例，学习行政管理正确方法，行政管理正确思维和行政管理正确工具。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——江苏新亚房地产开发有限公司  曹丽华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　　　课程精彩部份挺多的，但有一点，回去要实践的就是高效中的节约奖惩制度，做任何事，一定要“早一点，好一点，多一点”从事行政工作5年多，第一次参加有关行政管理类培训，让我把平常所做的事汇总，检讨。感觉很棒！！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——东莞万好  黄玉婵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　　　老师的举例说明让人记忆深刻，能把学的内容用到实际的工作中去，把以往觉得难以处理的事务能有新方法更好的理顺，有信心在以后带领好自己的团队，课程时间有点短，能用三天来安排也许会更加理解深刻。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——明治(青岛)橡塑制品有限公司 彭大珍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　　　与上级的沟通 2.给下属安排工作内容  3.年度总结使用数字信息图片  PPT形式  4.商务礼仪  这些都非常的精彩，通过学习，改变思维各工作的态度，学习到新的方法。 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——中沙石化（天津）有限公司 康巍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　　　课程非常有实操性，针对一件事情从最细节的地主出发分析，对我个人而言，课程让我更多关注到的就是行政管理方面的细节（会议接待，待人接物等）在行政基础如何做到出彩！           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——宁波朗生医药有限公司 施佩佩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　　　课程每一章都会有小组讨论，倾听同学的想法并进行点评，加深了课程的印象，对行政管理有了一个系统的理解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——铿腾（上海）有限公司 陈朔涓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　　　案例多，老师很幽默，课程气氛很好。认识到，一个人不是做越多越好，而且把重要的事做好。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——福建安健致远国际贸易有限公司  林聪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　　　通过此次培训，对行政工作的定位作用，具体工作方法及领导者的能力有了全面的了解，同时也认识了各行各业的行政精英，正所谓"三人行，必有我师“，这将是一笔丰富的资源。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——-湛江国联水产开发股份有限公司  唐岸莲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　　　课程老师与学员互动，老师讲课非常的风趣，鼓励学员自己总结，根据老师的培训内容及案例，联系到自己的工作，有了很多新的想法和思路。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——耐驰（兰州）泵业有限公司  徐东</w:t>
      </w:r>
      <w:r>
        <w:rPr>
          <w:rFonts w:hint="eastAsia"/>
          <w:color w:val="0000FF"/>
          <w:sz w:val="18"/>
          <w:szCs w:val="18"/>
        </w:rPr>
        <w:tab/>
      </w:r>
      <w:r>
        <w:rPr>
          <w:rFonts w:hint="eastAsia"/>
          <w:color w:val="0000FF"/>
          <w:sz w:val="18"/>
          <w:szCs w:val="18"/>
        </w:rPr>
        <w:tab/>
      </w:r>
      <w:r>
        <w:rPr>
          <w:rFonts w:hint="eastAsia"/>
          <w:color w:val="0000FF"/>
          <w:sz w:val="18"/>
          <w:szCs w:val="18"/>
        </w:rPr>
        <w:tab/>
      </w:r>
      <w:r>
        <w:rPr>
          <w:rFonts w:hint="eastAsia"/>
          <w:color w:val="0000FF"/>
          <w:sz w:val="18"/>
          <w:szCs w:val="18"/>
        </w:rPr>
        <w:tab/>
      </w:r>
      <w:r>
        <w:rPr>
          <w:rFonts w:hint="eastAsia"/>
          <w:color w:val="0000FF"/>
          <w:sz w:val="18"/>
          <w:szCs w:val="18"/>
        </w:rPr>
        <w:tab/>
      </w:r>
      <w:r>
        <w:rPr>
          <w:rFonts w:hint="eastAsia"/>
          <w:color w:val="0000FF"/>
          <w:sz w:val="18"/>
          <w:szCs w:val="18"/>
        </w:rPr>
        <w:tab/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jc w:val="center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报  名　回  执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请正确填写以下内容，发送邮件至：baoming9188@163.com 我们会及时与您联系，谢谢~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参加课题：《行政管理实操训练》</w:t>
      </w:r>
      <w:bookmarkStart w:id="0" w:name="_GoBack"/>
      <w:bookmarkEnd w:id="0"/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时间：___________________________　　地点：__________________________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参会单位名称：________________________________Email：______________________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如发票抬头与本回执单位名称不同的。请注明：_________________________________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联系人：___________电话：_________________传真：_____________________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　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参加学员：_________职务：__________手机：_______________Email：____________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参加学员：_________职务:___________手机：_______________Email：____________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参加学员：_________职务：__________手机：_______________Email：____________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付款方式：□现金　□支票　□转帐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人数：______人   参会费用：共计：______元 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备注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1.收到贵司报名信息后，我们将第一时间和贵司参会联系人进行确认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2.在开课前一周，我们有专人给贵司发送参加培训的确认函，上面有培训报到指引，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以及详细的上课地址和路线图；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3.此课程也可以安排企业内训，欢迎来电咨询及申请排期；</w:t>
      </w:r>
    </w:p>
    <w:p>
      <w:pPr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4.如对此课程有任何疑问，欢迎拨打电话向我们咨询。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25B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2016-06-21T07:45:55Z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