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34" w:rsidRDefault="00151689">
      <w:pPr>
        <w:pStyle w:val="ParaAttribute0"/>
        <w:wordWrap w:val="0"/>
        <w:rPr>
          <w:rFonts w:ascii="Garamond" w:eastAsia="Garamond"/>
          <w:b/>
          <w:noProof/>
          <w:color w:val="000080"/>
          <w:sz w:val="32"/>
          <w:szCs w:val="32"/>
        </w:rPr>
      </w:pPr>
      <w:r>
        <w:rPr>
          <w:rStyle w:val="CharAttribute2"/>
          <w:szCs w:val="32"/>
        </w:rPr>
        <w:t>Rene Miguel Peralta Carrillo</w:t>
      </w:r>
    </w:p>
    <w:p w:rsidR="009A7081" w:rsidRDefault="009E5F34">
      <w:pPr>
        <w:pStyle w:val="ParaAttribute0"/>
        <w:wordWrap w:val="0"/>
        <w:rPr>
          <w:rFonts w:ascii="Garamond" w:eastAsia="Garamond" w:hAnsi="Garamond"/>
        </w:rPr>
      </w:pPr>
      <w:r>
        <w:rPr>
          <w:rFonts w:ascii="Garamond" w:eastAsia="Garamond"/>
          <w:b/>
          <w:noProof/>
          <w:color w:val="000080"/>
          <w:sz w:val="32"/>
          <w:szCs w:val="32"/>
          <w:lang w:val="es-ES" w:eastAsia="es-ES"/>
        </w:rPr>
        <w:drawing>
          <wp:inline distT="0" distB="0" distL="0" distR="0" wp14:anchorId="5F740691" wp14:editId="012CC91D">
            <wp:extent cx="1109345" cy="1304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N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1" w:rsidRDefault="00147B5D" w:rsidP="00151689">
      <w:pPr>
        <w:pStyle w:val="ParaAttribute0"/>
        <w:wordWrap w:val="0"/>
        <w:jc w:val="both"/>
        <w:rPr>
          <w:rFonts w:ascii="Garamond" w:eastAsia="Garamond" w:hAnsi="Garamond"/>
        </w:rPr>
      </w:pPr>
      <w:r>
        <w:rPr>
          <w:rFonts w:ascii="Garamond" w:eastAsia="Garamond" w:hAnsi="Garamond"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547370</wp:posOffset>
                </wp:positionV>
                <wp:extent cx="5715000" cy="0"/>
                <wp:effectExtent l="12065" t="13970" r="16510" b="1460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F0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43.1pt;width:450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" strokecolor="navy" strokeweight="1.25pt">
                <v:stroke joinstyle="miter"/>
                <w10:wrap anchorx="margin" anchory="line"/>
              </v:shape>
            </w:pict>
          </mc:Fallback>
        </mc:AlternateContent>
      </w:r>
    </w:p>
    <w:p w:rsidR="009A7081" w:rsidRDefault="009A7081">
      <w:pPr>
        <w:pStyle w:val="ParaAttribute2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147B5D">
      <w:pPr>
        <w:pStyle w:val="ParaAttribute3"/>
        <w:wordWrap w:val="0"/>
        <w:rPr>
          <w:rFonts w:ascii="Calibri" w:eastAsia="Calibri" w:hAnsi="Calibri"/>
        </w:rPr>
      </w:pPr>
      <w:r>
        <w:rPr>
          <w:rFonts w:eastAsia="Times New Roman"/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3101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U6MQIAAFw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FQx1ToxAgAAXA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  <w:r>
        <w:rPr>
          <w:rFonts w:eastAsia="Times New Roman"/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508000</wp:posOffset>
                </wp:positionH>
                <wp:positionV relativeFrom="line">
                  <wp:posOffset>76200</wp:posOffset>
                </wp:positionV>
                <wp:extent cx="5029200" cy="976630"/>
                <wp:effectExtent l="34290" t="33020" r="32385" b="381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081" w:rsidRDefault="002B654D">
                            <w:pPr>
                              <w:pStyle w:val="ParaAttribute5"/>
                              <w:wordWrap w:val="0"/>
                              <w:rPr>
                                <w:rFonts w:eastAsia="Times New Roman"/>
                              </w:rPr>
                            </w:pPr>
                            <w:r w:rsidRPr="00147B5D">
                              <w:rPr>
                                <w:rStyle w:val="CharAttribute7"/>
                                <w:szCs w:val="108"/>
                              </w:rPr>
                              <w:t>Curr</w:t>
                            </w:r>
                            <w:r w:rsidRPr="00147B5D">
                              <w:rPr>
                                <w:rStyle w:val="CharAttribute7"/>
                                <w:szCs w:val="108"/>
                              </w:rPr>
                              <w:t>í</w:t>
                            </w:r>
                            <w:r w:rsidRPr="00147B5D">
                              <w:rPr>
                                <w:rStyle w:val="CharAttribute7"/>
                                <w:szCs w:val="108"/>
                              </w:rPr>
                              <w:t>culum Vitae</w:t>
                            </w: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pt;margin-top:6pt;width:396pt;height:76.9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" strokecolor="#4f81bd" strokeweight="5pt">
                <v:stroke linestyle="thickThin"/>
                <v:textbox style="mso-fit-shape-to-text:t" inset="8e-5mm,3e-5mm,8e-5mm,3e-5mm">
                  <w:txbxContent>
                    <w:p w:rsidR="009A7081" w:rsidRDefault="002B654D">
                      <w:pPr>
                        <w:pStyle w:val="ParaAttribute5"/>
                        <w:wordWrap w:val="0"/>
                        <w:rPr>
                          <w:rFonts w:eastAsia="Times New Roman"/>
                        </w:rPr>
                      </w:pPr>
                      <w:r w:rsidRPr="00147B5D">
                        <w:rPr>
                          <w:rStyle w:val="CharAttribute7"/>
                          <w:szCs w:val="108"/>
                        </w:rPr>
                        <w:t>Curr</w:t>
                      </w:r>
                      <w:r w:rsidRPr="00147B5D">
                        <w:rPr>
                          <w:rStyle w:val="CharAttribute7"/>
                          <w:szCs w:val="108"/>
                        </w:rPr>
                        <w:t>í</w:t>
                      </w:r>
                      <w:r w:rsidRPr="00147B5D">
                        <w:rPr>
                          <w:rStyle w:val="CharAttribute7"/>
                          <w:szCs w:val="108"/>
                        </w:rPr>
                        <w:t>culum Vitae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151689" w:rsidRDefault="00151689">
      <w:pPr>
        <w:pStyle w:val="ParaAttribute3"/>
        <w:wordWrap w:val="0"/>
        <w:rPr>
          <w:rFonts w:ascii="Calibri" w:eastAsia="Calibri" w:hAnsi="Calibri"/>
        </w:rPr>
      </w:pPr>
    </w:p>
    <w:p w:rsidR="00151689" w:rsidRDefault="00151689">
      <w:pPr>
        <w:pStyle w:val="ParaAttribute3"/>
        <w:wordWrap w:val="0"/>
        <w:rPr>
          <w:rFonts w:ascii="Calibri" w:eastAsia="Calibri" w:hAnsi="Calibri"/>
        </w:rPr>
      </w:pPr>
    </w:p>
    <w:p w:rsidR="00151689" w:rsidRDefault="00151689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151689">
      <w:pPr>
        <w:pStyle w:val="ParaAttribute6"/>
        <w:wordWrap w:val="0"/>
        <w:rPr>
          <w:rFonts w:ascii="Calibri" w:eastAsia="Calibri" w:hAnsi="Calibri"/>
        </w:rPr>
      </w:pPr>
      <w:r w:rsidRPr="00151689">
        <w:rPr>
          <w:rFonts w:eastAsia="Times New Roman"/>
          <w:color w:val="1F3864" w:themeColor="accent5" w:themeShade="80"/>
          <w:sz w:val="22"/>
          <w:szCs w:val="22"/>
        </w:rPr>
        <w:t xml:space="preserve">Esquina sur de donde fue la </w:t>
      </w:r>
      <w:proofErr w:type="spellStart"/>
      <w:r w:rsidRPr="00151689">
        <w:rPr>
          <w:rFonts w:eastAsia="Times New Roman"/>
          <w:color w:val="1F3864" w:themeColor="accent5" w:themeShade="80"/>
          <w:sz w:val="22"/>
          <w:szCs w:val="22"/>
        </w:rPr>
        <w:t>Nicalit</w:t>
      </w:r>
      <w:proofErr w:type="spellEnd"/>
      <w:r w:rsidRPr="00151689">
        <w:rPr>
          <w:rFonts w:eastAsia="Times New Roman"/>
          <w:color w:val="1F3864" w:themeColor="accent5" w:themeShade="80"/>
          <w:sz w:val="22"/>
          <w:szCs w:val="22"/>
        </w:rPr>
        <w:t xml:space="preserve"> 75vrs. arriba</w:t>
      </w:r>
      <w:r>
        <w:rPr>
          <w:rStyle w:val="CharAttribute9"/>
          <w:szCs w:val="22"/>
        </w:rPr>
        <w:t xml:space="preserve"> </w:t>
      </w:r>
      <w:r w:rsidR="002B654D">
        <w:rPr>
          <w:rStyle w:val="CharAttribute9"/>
          <w:szCs w:val="22"/>
        </w:rPr>
        <w:t xml:space="preserve">Managua, Nicaragua </w:t>
      </w:r>
    </w:p>
    <w:p w:rsidR="009A7081" w:rsidRPr="00B13DD0" w:rsidRDefault="00151689" w:rsidP="00B13DD0">
      <w:pPr>
        <w:pStyle w:val="ParaAttribute8"/>
        <w:wordWrap w:val="0"/>
        <w:rPr>
          <w:rFonts w:ascii="Calibri" w:eastAsia="Calibri"/>
          <w:b/>
          <w:color w:val="000080"/>
          <w:sz w:val="22"/>
          <w:szCs w:val="22"/>
          <w:lang w:val="en-US"/>
        </w:rPr>
      </w:pPr>
      <w:r w:rsidRPr="00DE6E58">
        <w:rPr>
          <w:rStyle w:val="CharAttribute9"/>
          <w:szCs w:val="22"/>
        </w:rPr>
        <w:t xml:space="preserve"> </w:t>
      </w:r>
      <w:r w:rsidRPr="00151689">
        <w:rPr>
          <w:rStyle w:val="CharAttribute9"/>
          <w:szCs w:val="22"/>
          <w:lang w:val="en-US"/>
        </w:rPr>
        <w:t>Celular: 7697</w:t>
      </w:r>
      <w:r>
        <w:rPr>
          <w:rStyle w:val="CharAttribute9"/>
          <w:szCs w:val="22"/>
          <w:lang w:val="en-US"/>
        </w:rPr>
        <w:t>-</w:t>
      </w:r>
      <w:r w:rsidRPr="00151689">
        <w:rPr>
          <w:rStyle w:val="CharAttribute9"/>
          <w:szCs w:val="22"/>
          <w:lang w:val="en-US"/>
        </w:rPr>
        <w:t>5260</w:t>
      </w:r>
      <w:r w:rsidR="002B654D" w:rsidRPr="00151689">
        <w:rPr>
          <w:rStyle w:val="CharAttribute9"/>
          <w:szCs w:val="22"/>
          <w:lang w:val="en-US"/>
        </w:rPr>
        <w:t xml:space="preserve"> Email: </w:t>
      </w:r>
      <w:r w:rsidRPr="00B13DD0">
        <w:rPr>
          <w:rFonts w:ascii="Calibri" w:eastAsia="Calibri"/>
          <w:sz w:val="22"/>
          <w:szCs w:val="22"/>
          <w:lang w:val="en-US"/>
        </w:rPr>
        <w:t>rmpc_y@hotmail.com</w:t>
      </w:r>
    </w:p>
    <w:p w:rsidR="00151689" w:rsidRDefault="00151689" w:rsidP="00151689">
      <w:pPr>
        <w:pStyle w:val="ParaAttribute0"/>
        <w:wordWrap w:val="0"/>
        <w:rPr>
          <w:rFonts w:ascii="Garamond" w:eastAsia="Garamond" w:hAnsi="Garamond"/>
        </w:rPr>
      </w:pPr>
      <w:r>
        <w:rPr>
          <w:rStyle w:val="CharAttribute2"/>
          <w:szCs w:val="32"/>
        </w:rPr>
        <w:lastRenderedPageBreak/>
        <w:t>Rene Miguel Peralta Carrillo</w:t>
      </w:r>
    </w:p>
    <w:p w:rsidR="009A7081" w:rsidRDefault="009A7081">
      <w:pPr>
        <w:pStyle w:val="ParaAttribute10"/>
        <w:wordWrap w:val="0"/>
        <w:rPr>
          <w:rFonts w:ascii="Calibri" w:eastAsia="Calibri" w:hAnsi="Calibri"/>
        </w:rPr>
      </w:pP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1"/>
          <w:szCs w:val="28"/>
        </w:rPr>
        <w:t>DATOS PERSONALES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2"/>
          <w:szCs w:val="24"/>
        </w:rPr>
        <w:t>Nacionalidad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: </w:t>
      </w:r>
      <w:r>
        <w:rPr>
          <w:rStyle w:val="CharAttribute13"/>
          <w:szCs w:val="24"/>
        </w:rPr>
        <w:t>Nicarag</w:t>
      </w:r>
      <w:r>
        <w:rPr>
          <w:rStyle w:val="CharAttribute13"/>
          <w:szCs w:val="24"/>
        </w:rPr>
        <w:t>ü</w:t>
      </w:r>
      <w:r>
        <w:rPr>
          <w:rStyle w:val="CharAttribute13"/>
          <w:szCs w:val="24"/>
        </w:rPr>
        <w:t>ense</w:t>
      </w: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2"/>
          <w:szCs w:val="24"/>
        </w:rPr>
        <w:t>Fecha de Nacimiento</w:t>
      </w:r>
      <w:r>
        <w:rPr>
          <w:rStyle w:val="CharAttribute12"/>
          <w:szCs w:val="24"/>
        </w:rPr>
        <w:tab/>
        <w:t xml:space="preserve">: </w:t>
      </w:r>
      <w:r w:rsidR="00151689" w:rsidRPr="00151689">
        <w:rPr>
          <w:rFonts w:eastAsia="Times New Roman"/>
          <w:sz w:val="24"/>
          <w:szCs w:val="24"/>
        </w:rPr>
        <w:t>11 enero 1984</w:t>
      </w:r>
      <w:r w:rsidRPr="00151689">
        <w:rPr>
          <w:rStyle w:val="CharAttribute13"/>
          <w:szCs w:val="24"/>
        </w:rPr>
        <w:t>.</w:t>
      </w: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2"/>
          <w:szCs w:val="24"/>
        </w:rPr>
        <w:t>Estado Civil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: </w:t>
      </w:r>
      <w:r w:rsidR="00151689">
        <w:rPr>
          <w:rStyle w:val="CharAttribute13"/>
          <w:szCs w:val="24"/>
        </w:rPr>
        <w:t>casado</w:t>
      </w: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2"/>
          <w:szCs w:val="24"/>
        </w:rPr>
        <w:t>Cedula de Identidad</w:t>
      </w:r>
      <w:r>
        <w:rPr>
          <w:rStyle w:val="CharAttribute13"/>
          <w:szCs w:val="24"/>
        </w:rPr>
        <w:tab/>
      </w:r>
      <w:r w:rsidRPr="00151689">
        <w:rPr>
          <w:rStyle w:val="CharAttribute13"/>
          <w:szCs w:val="24"/>
        </w:rPr>
        <w:t xml:space="preserve">: </w:t>
      </w:r>
      <w:r w:rsidR="00151689" w:rsidRPr="00151689">
        <w:rPr>
          <w:rFonts w:eastAsia="Times New Roman"/>
          <w:sz w:val="24"/>
          <w:szCs w:val="24"/>
        </w:rPr>
        <w:t>081-110184-0001J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1"/>
          <w:szCs w:val="28"/>
        </w:rPr>
        <w:t>EDUCACI</w:t>
      </w:r>
      <w:r>
        <w:rPr>
          <w:rStyle w:val="CharAttribute11"/>
          <w:szCs w:val="28"/>
        </w:rPr>
        <w:t>Ó</w:t>
      </w:r>
      <w:r>
        <w:rPr>
          <w:rStyle w:val="CharAttribute11"/>
          <w:szCs w:val="28"/>
        </w:rPr>
        <w:t>N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151689" w:rsidRDefault="00151689" w:rsidP="00151689">
      <w:pPr>
        <w:rPr>
          <w:rFonts w:ascii="Times New Roman" w:eastAsia="Times New Roman"/>
          <w:sz w:val="32"/>
          <w:lang w:val="es-NI"/>
        </w:rPr>
      </w:pPr>
      <w:r>
        <w:rPr>
          <w:rFonts w:ascii="Times New Roman" w:eastAsia="Times New Roman"/>
          <w:b/>
          <w:sz w:val="32"/>
          <w:lang w:val="es-NI"/>
        </w:rPr>
        <w:t xml:space="preserve">Primaria:  </w:t>
      </w:r>
      <w:r w:rsidRPr="00151689">
        <w:rPr>
          <w:rFonts w:ascii="Times New Roman" w:eastAsia="Times New Roman"/>
          <w:sz w:val="32"/>
          <w:lang w:val="es-NI"/>
        </w:rPr>
        <w:t xml:space="preserve">Escuela Jacinto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Boniche</w:t>
      </w:r>
      <w:proofErr w:type="spellEnd"/>
      <w:r w:rsidRPr="00151689">
        <w:rPr>
          <w:rFonts w:ascii="Times New Roman" w:eastAsia="Times New Roman"/>
          <w:sz w:val="32"/>
          <w:lang w:val="es-NI"/>
        </w:rPr>
        <w:t>, Chinandega.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</w:p>
    <w:p w:rsidR="00151689" w:rsidRDefault="00151689" w:rsidP="00151689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b/>
          <w:sz w:val="32"/>
          <w:lang w:val="es-NI"/>
        </w:rPr>
        <w:t>Secundaria:</w:t>
      </w:r>
      <w:r w:rsidRPr="00151689">
        <w:rPr>
          <w:rFonts w:ascii="Times New Roman" w:eastAsia="Times New Roman"/>
          <w:sz w:val="32"/>
          <w:lang w:val="es-NI"/>
        </w:rPr>
        <w:t xml:space="preserve"> Centro de Educación Integral de Managua.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  <w:proofErr w:type="spellStart"/>
      <w:r w:rsidRPr="00151689">
        <w:rPr>
          <w:rFonts w:ascii="Times New Roman" w:eastAsia="Times New Roman"/>
          <w:b/>
          <w:sz w:val="32"/>
          <w:lang w:val="es-NI"/>
        </w:rPr>
        <w:t>Universitaria:</w:t>
      </w:r>
      <w:r w:rsidRPr="00151689">
        <w:rPr>
          <w:rFonts w:ascii="Times New Roman" w:eastAsia="Times New Roman"/>
          <w:sz w:val="32"/>
          <w:lang w:val="es-NI"/>
        </w:rPr>
        <w:t>Universidad</w:t>
      </w:r>
      <w:proofErr w:type="spellEnd"/>
      <w:r w:rsidRPr="00151689">
        <w:rPr>
          <w:rFonts w:ascii="Times New Roman" w:eastAsia="Times New Roman"/>
          <w:sz w:val="32"/>
          <w:lang w:val="es-NI"/>
        </w:rPr>
        <w:t xml:space="preserve"> de Occidente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(Lic. Computación, III año aprobado.)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1"/>
          <w:szCs w:val="28"/>
        </w:rPr>
        <w:t>CURSOS COMPLEMENTARIOS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151689" w:rsidRPr="00151689" w:rsidRDefault="00151689" w:rsidP="00151689">
      <w:pPr>
        <w:tabs>
          <w:tab w:val="left" w:pos="3345"/>
        </w:tabs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b/>
          <w:sz w:val="32"/>
          <w:lang w:val="es-NI"/>
        </w:rPr>
        <w:t xml:space="preserve">  </w:t>
      </w:r>
      <w:r w:rsidRPr="00151689">
        <w:rPr>
          <w:rFonts w:ascii="Times New Roman" w:eastAsia="Times New Roman"/>
          <w:sz w:val="32"/>
          <w:lang w:val="es-NI"/>
        </w:rPr>
        <w:t xml:space="preserve"> Instituto Técnico Manuel Olivares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Reparación y mantenimiento de PC.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Participación en congreso centroamericano sobre VIH y sida (40 h) Crown plaza Nicaragua.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 xml:space="preserve">Consulta regional de agencias de iglesias sobre VIH y sida </w:t>
      </w:r>
      <w:r w:rsidRPr="00151689">
        <w:rPr>
          <w:rFonts w:ascii="Times New Roman" w:eastAsia="Times New Roman"/>
          <w:sz w:val="32"/>
          <w:lang w:val="es-NI"/>
        </w:rPr>
        <w:br/>
        <w:t xml:space="preserve">(40 h) Barceló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Montelimar</w:t>
      </w:r>
      <w:proofErr w:type="spellEnd"/>
      <w:r w:rsidRPr="00151689">
        <w:rPr>
          <w:rFonts w:ascii="Times New Roman" w:eastAsia="Times New Roman"/>
          <w:sz w:val="32"/>
          <w:lang w:val="es-NI"/>
        </w:rPr>
        <w:t>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Módulo de formación de facilitadores para el abordaje de la ITS/VIH y sida (40 h) CONISIDA.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lastRenderedPageBreak/>
        <w:t>Taller equidad de género (40 h) Iglesia Luterana Fe y Esperanza.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Jornada Teológica (24 h) Centro Ecuménico Antonio Valdivieso.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 xml:space="preserve">Enfoque técnico y teológico en la gestión de riesgo (32 h)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action</w:t>
      </w:r>
      <w:proofErr w:type="spellEnd"/>
      <w:r w:rsidRPr="00151689">
        <w:rPr>
          <w:rFonts w:ascii="Times New Roman" w:eastAsia="Times New Roman"/>
          <w:sz w:val="32"/>
          <w:lang w:val="es-NI"/>
        </w:rPr>
        <w:t xml:space="preserve">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by</w:t>
      </w:r>
      <w:proofErr w:type="spellEnd"/>
      <w:r w:rsidRPr="00151689">
        <w:rPr>
          <w:rFonts w:ascii="Times New Roman" w:eastAsia="Times New Roman"/>
          <w:sz w:val="32"/>
          <w:lang w:val="es-NI"/>
        </w:rPr>
        <w:t xml:space="preserve">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churches</w:t>
      </w:r>
      <w:proofErr w:type="spellEnd"/>
      <w:r w:rsidRPr="00151689">
        <w:rPr>
          <w:rFonts w:ascii="Times New Roman" w:eastAsia="Times New Roman"/>
          <w:sz w:val="32"/>
          <w:lang w:val="es-NI"/>
        </w:rPr>
        <w:t xml:space="preserve">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together</w:t>
      </w:r>
      <w:proofErr w:type="spellEnd"/>
      <w:r w:rsidRPr="00151689">
        <w:rPr>
          <w:rFonts w:ascii="Times New Roman" w:eastAsia="Times New Roman"/>
          <w:sz w:val="32"/>
          <w:lang w:val="es-NI"/>
        </w:rPr>
        <w:t xml:space="preserve"> (ACT) Foro Nicaragua.</w:t>
      </w:r>
    </w:p>
    <w:p w:rsidR="00151689" w:rsidRPr="00B13DD0" w:rsidRDefault="00151689" w:rsidP="00B13DD0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</w:rPr>
      </w:pPr>
      <w:r w:rsidRPr="00151689">
        <w:rPr>
          <w:rFonts w:ascii="Times New Roman" w:eastAsia="Times New Roman"/>
          <w:sz w:val="32"/>
          <w:lang w:val="es-NI"/>
        </w:rPr>
        <w:t xml:space="preserve">Consulta regional Latinoamérica y del caribe de iglesias sobre la pandemia de VIH y sida (40 h) consejo latinoamericano de iglesias (CLAI). </w:t>
      </w:r>
      <w:r>
        <w:rPr>
          <w:rFonts w:ascii="Times New Roman" w:eastAsia="Times New Roman"/>
          <w:sz w:val="32"/>
        </w:rPr>
        <w:t>San Pedro Sula Honduras.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Facilitador en la temática de VIH y sida en las comunidades rurales y urbanas del occidente de nuestro país.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Líder de grupos de pastoral juvenil de la iglesia luterana de Nicaragua.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Participación en el grupo experimental de teatro de la pastoral juvenil de la iglesia luterana de Nicaragua.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Representante de la ILFE ante la alianza nacional estratégica en contra del VIH y sida.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Seminario paternidad y maternidad DGA.</w:t>
      </w:r>
    </w:p>
    <w:p w:rsidR="00151689" w:rsidRPr="00A9602F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sz w:val="32"/>
        </w:rPr>
        <w:t>Aduanas verdes DGA.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Manejo y trato de mercancías peligrosas DGA.</w:t>
      </w:r>
    </w:p>
    <w:p w:rsidR="00151689" w:rsidRPr="00A9602F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sz w:val="32"/>
        </w:rPr>
        <w:t>Ley 779 DGA.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Origen de mercancías (</w:t>
      </w:r>
      <w:proofErr w:type="spellStart"/>
      <w:r w:rsidRPr="00151689">
        <w:rPr>
          <w:rFonts w:ascii="Times New Roman" w:eastAsia="Times New Roman"/>
          <w:sz w:val="32"/>
          <w:lang w:val="es-NI"/>
        </w:rPr>
        <w:t>merceologia</w:t>
      </w:r>
      <w:proofErr w:type="spellEnd"/>
      <w:r w:rsidRPr="00151689">
        <w:rPr>
          <w:rFonts w:ascii="Times New Roman" w:eastAsia="Times New Roman"/>
          <w:sz w:val="32"/>
          <w:lang w:val="es-NI"/>
        </w:rPr>
        <w:t>) DGA.</w:t>
      </w:r>
    </w:p>
    <w:p w:rsidR="00151689" w:rsidRPr="00151689" w:rsidRDefault="00151689" w:rsidP="00151689">
      <w:pPr>
        <w:pStyle w:val="Prrafodelista"/>
        <w:widowControl/>
        <w:numPr>
          <w:ilvl w:val="0"/>
          <w:numId w:val="5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Control de armas y partes en equipaje y contenedores DGA.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151689" w:rsidRDefault="00151689">
      <w:pPr>
        <w:pStyle w:val="ParaAttribute3"/>
        <w:wordWrap w:val="0"/>
        <w:rPr>
          <w:rFonts w:ascii="Calibri" w:eastAsia="Calibri" w:hAnsi="Calibri"/>
        </w:rPr>
      </w:pPr>
    </w:p>
    <w:p w:rsidR="00151689" w:rsidRDefault="00151689">
      <w:pPr>
        <w:pStyle w:val="ParaAttribute3"/>
        <w:wordWrap w:val="0"/>
        <w:rPr>
          <w:rFonts w:ascii="Calibri" w:eastAsia="Calibri" w:hAnsi="Calibri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9A7081" w:rsidRDefault="002B654D">
      <w:pPr>
        <w:pStyle w:val="ParaAttribute3"/>
        <w:wordWrap w:val="0"/>
        <w:rPr>
          <w:rStyle w:val="CharAttribute11"/>
          <w:szCs w:val="28"/>
        </w:rPr>
      </w:pPr>
      <w:r>
        <w:rPr>
          <w:rStyle w:val="CharAttribute11"/>
          <w:szCs w:val="28"/>
        </w:rPr>
        <w:lastRenderedPageBreak/>
        <w:t>EXPERIENCIA PROFESIONAL</w:t>
      </w: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9445C8" w:rsidRDefault="00623D46">
      <w:pPr>
        <w:pStyle w:val="ParaAttribute3"/>
        <w:wordWrap w:val="0"/>
        <w:rPr>
          <w:rStyle w:val="CharAttribute11"/>
          <w:b w:val="0"/>
          <w:szCs w:val="28"/>
        </w:rPr>
      </w:pPr>
      <w:r>
        <w:rPr>
          <w:rStyle w:val="CharAttribute11"/>
          <w:b w:val="0"/>
          <w:szCs w:val="28"/>
        </w:rPr>
        <w:t xml:space="preserve">Ventas </w:t>
      </w:r>
      <w:proofErr w:type="spellStart"/>
      <w:r>
        <w:rPr>
          <w:rStyle w:val="CharAttribute11"/>
          <w:b w:val="0"/>
          <w:szCs w:val="28"/>
        </w:rPr>
        <w:t>articulos</w:t>
      </w:r>
      <w:proofErr w:type="spellEnd"/>
      <w:r>
        <w:rPr>
          <w:rStyle w:val="CharAttribute11"/>
          <w:b w:val="0"/>
          <w:szCs w:val="28"/>
        </w:rPr>
        <w:t xml:space="preserve"> varios </w:t>
      </w:r>
      <w:r w:rsidR="00503A20">
        <w:rPr>
          <w:rStyle w:val="CharAttribute11"/>
          <w:b w:val="0"/>
          <w:szCs w:val="28"/>
        </w:rPr>
        <w:t>(Negocio propio)</w:t>
      </w:r>
    </w:p>
    <w:p w:rsidR="00503A20" w:rsidRPr="00623D46" w:rsidRDefault="00503A20">
      <w:pPr>
        <w:pStyle w:val="ParaAttribute3"/>
        <w:wordWrap w:val="0"/>
        <w:rPr>
          <w:rStyle w:val="CharAttribute11"/>
          <w:b w:val="0"/>
          <w:szCs w:val="28"/>
        </w:rPr>
      </w:pPr>
      <w:bookmarkStart w:id="0" w:name="_GoBack"/>
      <w:bookmarkEnd w:id="0"/>
    </w:p>
    <w:p w:rsidR="00B13DD0" w:rsidRDefault="00B13DD0" w:rsidP="00B13DD0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Dirección General de Aduanas: Inspector Aduanero.</w:t>
      </w:r>
    </w:p>
    <w:p w:rsidR="00B13DD0" w:rsidRPr="00151689" w:rsidRDefault="00B13DD0" w:rsidP="00B13DD0">
      <w:pPr>
        <w:rPr>
          <w:rFonts w:ascii="Times New Roman" w:eastAsia="Times New Roman"/>
          <w:sz w:val="32"/>
          <w:lang w:val="es-NI"/>
        </w:rPr>
      </w:pPr>
    </w:p>
    <w:p w:rsidR="00B13DD0" w:rsidRDefault="00B13DD0" w:rsidP="00B13DD0">
      <w:pPr>
        <w:pStyle w:val="Prrafodelista"/>
        <w:widowControl/>
        <w:numPr>
          <w:ilvl w:val="0"/>
          <w:numId w:val="4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2010-2013: analista de imagen de escáner aeropuerto internacional augusto cesar Sandino DGA.</w:t>
      </w:r>
    </w:p>
    <w:p w:rsidR="00B13DD0" w:rsidRPr="00151689" w:rsidRDefault="00B13DD0" w:rsidP="00B13DD0">
      <w:pPr>
        <w:pStyle w:val="Prrafodelista"/>
        <w:widowControl/>
        <w:wordWrap/>
        <w:autoSpaceDE/>
        <w:autoSpaceDN/>
        <w:spacing w:after="200"/>
        <w:ind w:left="720"/>
        <w:contextualSpacing/>
        <w:jc w:val="left"/>
        <w:rPr>
          <w:rFonts w:ascii="Times New Roman" w:eastAsia="Times New Roman"/>
          <w:sz w:val="32"/>
          <w:lang w:val="es-NI"/>
        </w:rPr>
      </w:pPr>
    </w:p>
    <w:p w:rsidR="00B13DD0" w:rsidRPr="00B13DD0" w:rsidRDefault="00B13DD0" w:rsidP="00E83D60">
      <w:pPr>
        <w:pStyle w:val="Prrafodelista"/>
        <w:widowControl/>
        <w:numPr>
          <w:ilvl w:val="0"/>
          <w:numId w:val="4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sz w:val="32"/>
          <w:lang w:val="es-NI"/>
        </w:rPr>
      </w:pPr>
      <w:r w:rsidRPr="00B13DD0">
        <w:rPr>
          <w:rFonts w:ascii="Times New Roman" w:eastAsia="Times New Roman"/>
          <w:sz w:val="32"/>
          <w:lang w:val="es-NI"/>
        </w:rPr>
        <w:t>2013-2016: inspector de carga. ADMINISTRACION CENTRAL DE CARGA AEREA DGA.</w:t>
      </w:r>
    </w:p>
    <w:p w:rsidR="00B13DD0" w:rsidRPr="00151689" w:rsidRDefault="00B13DD0" w:rsidP="00B13DD0">
      <w:pPr>
        <w:pStyle w:val="Prrafodelista"/>
        <w:widowControl/>
        <w:wordWrap/>
        <w:autoSpaceDE/>
        <w:autoSpaceDN/>
        <w:spacing w:after="200"/>
        <w:ind w:left="720"/>
        <w:contextualSpacing/>
        <w:jc w:val="left"/>
        <w:rPr>
          <w:rFonts w:ascii="Times New Roman" w:eastAsia="Times New Roman"/>
          <w:sz w:val="32"/>
          <w:lang w:val="es-NI"/>
        </w:rPr>
      </w:pPr>
    </w:p>
    <w:p w:rsidR="00B13DD0" w:rsidRPr="00151689" w:rsidRDefault="00B13DD0" w:rsidP="00B13DD0">
      <w:pPr>
        <w:pStyle w:val="Prrafodelista"/>
        <w:widowControl/>
        <w:numPr>
          <w:ilvl w:val="0"/>
          <w:numId w:val="4"/>
        </w:numPr>
        <w:autoSpaceDE/>
        <w:autoSpaceDN/>
        <w:spacing w:after="200"/>
        <w:contextualSpacing/>
        <w:jc w:val="left"/>
        <w:rPr>
          <w:rFonts w:ascii="Calibri" w:eastAsia="Calibri" w:hAnsi="Calibri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Despacho y Recep</w:t>
      </w:r>
      <w:r>
        <w:rPr>
          <w:rFonts w:ascii="Times New Roman" w:eastAsia="Times New Roman"/>
          <w:sz w:val="32"/>
          <w:lang w:val="es-NI"/>
        </w:rPr>
        <w:t>ción de carga (Almacén. Bodega.)</w:t>
      </w:r>
    </w:p>
    <w:p w:rsidR="00B13DD0" w:rsidRDefault="00B13DD0" w:rsidP="00B13DD0">
      <w:pPr>
        <w:pStyle w:val="ParaAttribute3"/>
        <w:wordWrap w:val="0"/>
        <w:rPr>
          <w:rFonts w:ascii="Calibri" w:eastAsia="Calibri" w:hAnsi="Calibri"/>
        </w:rPr>
      </w:pPr>
      <w:r w:rsidRPr="00151689">
        <w:rPr>
          <w:rFonts w:eastAsia="Times New Roman"/>
          <w:sz w:val="32"/>
        </w:rPr>
        <w:t>Operador de monta carga.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151689" w:rsidRPr="00151689" w:rsidRDefault="00151689" w:rsidP="00151689">
      <w:pPr>
        <w:rPr>
          <w:rFonts w:ascii="Times New Roman" w:eastAsia="Times New Roman"/>
          <w:b/>
          <w:sz w:val="32"/>
          <w:lang w:val="es-NI"/>
        </w:rPr>
      </w:pPr>
    </w:p>
    <w:p w:rsidR="00151689" w:rsidRDefault="00151689" w:rsidP="00151689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 xml:space="preserve">Taller Franklin </w:t>
      </w:r>
      <w:proofErr w:type="spellStart"/>
      <w:r w:rsidRPr="00151689">
        <w:rPr>
          <w:rFonts w:ascii="Times New Roman" w:eastAsia="Times New Roman"/>
          <w:sz w:val="32"/>
          <w:lang w:val="es-NI"/>
        </w:rPr>
        <w:t>Bassett</w:t>
      </w:r>
      <w:proofErr w:type="spellEnd"/>
      <w:r w:rsidRPr="00151689">
        <w:rPr>
          <w:rFonts w:ascii="Times New Roman" w:eastAsia="Times New Roman"/>
          <w:sz w:val="32"/>
          <w:lang w:val="es-NI"/>
        </w:rPr>
        <w:t>: Técnico en reparación y mantenimiento</w:t>
      </w:r>
      <w:r w:rsidR="008B1EB1">
        <w:rPr>
          <w:rFonts w:ascii="Times New Roman" w:eastAsia="Times New Roman"/>
          <w:sz w:val="32"/>
          <w:lang w:val="es-NI"/>
        </w:rPr>
        <w:t xml:space="preserve"> de PC</w:t>
      </w:r>
      <w:r w:rsidRPr="00151689">
        <w:rPr>
          <w:rFonts w:ascii="Times New Roman" w:eastAsia="Times New Roman"/>
          <w:sz w:val="32"/>
          <w:lang w:val="es-NI"/>
        </w:rPr>
        <w:t>.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</w:p>
    <w:p w:rsidR="00151689" w:rsidRDefault="00151689" w:rsidP="00151689">
      <w:pPr>
        <w:rPr>
          <w:rFonts w:ascii="Times New Roman" w:eastAsia="Times New Roman"/>
          <w:sz w:val="32"/>
          <w:lang w:val="es-NI"/>
        </w:rPr>
      </w:pPr>
      <w:r w:rsidRPr="00151689">
        <w:rPr>
          <w:rFonts w:ascii="Times New Roman" w:eastAsia="Times New Roman"/>
          <w:sz w:val="32"/>
          <w:lang w:val="es-NI"/>
        </w:rPr>
        <w:t>Plantel batahola, Alcaldía de Managua: operador de computadoras.</w:t>
      </w:r>
    </w:p>
    <w:p w:rsidR="00151689" w:rsidRPr="00151689" w:rsidRDefault="00151689" w:rsidP="00151689">
      <w:pPr>
        <w:rPr>
          <w:rFonts w:ascii="Times New Roman" w:eastAsia="Times New Roman"/>
          <w:sz w:val="32"/>
          <w:lang w:val="es-NI"/>
        </w:rPr>
      </w:pPr>
    </w:p>
    <w:p w:rsidR="009A7081" w:rsidRPr="00B13DD0" w:rsidRDefault="002B654D" w:rsidP="00B13DD0">
      <w:pPr>
        <w:widowControl/>
        <w:autoSpaceDE/>
        <w:autoSpaceDN/>
        <w:spacing w:after="200"/>
        <w:contextualSpacing/>
        <w:jc w:val="left"/>
        <w:rPr>
          <w:rFonts w:ascii="Calibri" w:eastAsia="Calibri" w:hAnsi="Calibri"/>
          <w:lang w:val="es-NI"/>
        </w:rPr>
      </w:pPr>
      <w:r w:rsidRPr="00B13DD0">
        <w:rPr>
          <w:rStyle w:val="CharAttribute12"/>
          <w:szCs w:val="24"/>
          <w:lang w:val="es-NI"/>
        </w:rPr>
        <w:t xml:space="preserve">           </w:t>
      </w:r>
    </w:p>
    <w:p w:rsidR="009A7081" w:rsidRDefault="009A7081">
      <w:pPr>
        <w:pStyle w:val="ParaAttribute15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1"/>
          <w:szCs w:val="28"/>
        </w:rPr>
        <w:t>OTRAS HABILIDADES</w:t>
      </w:r>
    </w:p>
    <w:p w:rsidR="009A7081" w:rsidRDefault="009A7081">
      <w:pPr>
        <w:pStyle w:val="ParaAttribute3"/>
        <w:wordWrap w:val="0"/>
        <w:rPr>
          <w:rFonts w:ascii="Calibri" w:eastAsia="Calibri" w:hAnsi="Calibri"/>
        </w:rPr>
      </w:pPr>
    </w:p>
    <w:p w:rsidR="009A7081" w:rsidRPr="00151689" w:rsidRDefault="002B654D">
      <w:pPr>
        <w:pStyle w:val="Prrafodelista"/>
        <w:numPr>
          <w:ilvl w:val="0"/>
          <w:numId w:val="2"/>
        </w:numPr>
        <w:tabs>
          <w:tab w:val="left" w:pos="786"/>
          <w:tab w:val="left" w:pos="993"/>
        </w:tabs>
        <w:spacing w:before="120"/>
        <w:ind w:left="1800" w:hanging="1374"/>
        <w:rPr>
          <w:rFonts w:ascii="Calibri" w:eastAsia="Calibri" w:hAnsi="Calibri"/>
          <w:lang w:val="es-NI"/>
        </w:rPr>
      </w:pPr>
      <w:r w:rsidRPr="00151689">
        <w:rPr>
          <w:rStyle w:val="CharAttribute12"/>
          <w:szCs w:val="24"/>
          <w:lang w:val="es-NI"/>
        </w:rPr>
        <w:t>Capacidad</w:t>
      </w:r>
      <w:r w:rsidRPr="00151689">
        <w:rPr>
          <w:rStyle w:val="CharAttribute13"/>
          <w:szCs w:val="24"/>
          <w:lang w:val="es-NI"/>
        </w:rPr>
        <w:t xml:space="preserve"> para trabajar en equipo.</w:t>
      </w:r>
    </w:p>
    <w:p w:rsidR="009A7081" w:rsidRPr="00151689" w:rsidRDefault="002B654D" w:rsidP="00151689">
      <w:pPr>
        <w:pStyle w:val="Prrafodelista"/>
        <w:numPr>
          <w:ilvl w:val="0"/>
          <w:numId w:val="2"/>
        </w:numPr>
        <w:tabs>
          <w:tab w:val="left" w:pos="786"/>
          <w:tab w:val="left" w:pos="993"/>
        </w:tabs>
        <w:spacing w:before="120"/>
        <w:ind w:left="993" w:hanging="567"/>
        <w:rPr>
          <w:rFonts w:ascii="Calibri" w:eastAsia="Calibri" w:hAnsi="Calibri"/>
          <w:sz w:val="24"/>
          <w:szCs w:val="24"/>
          <w:lang w:val="es-NI"/>
        </w:rPr>
      </w:pPr>
      <w:r w:rsidRPr="00151689">
        <w:rPr>
          <w:rStyle w:val="CharAttribute12"/>
          <w:szCs w:val="24"/>
          <w:lang w:val="es-NI"/>
        </w:rPr>
        <w:t xml:space="preserve">Manejo </w:t>
      </w:r>
      <w:r w:rsidRPr="00151689">
        <w:rPr>
          <w:rStyle w:val="CharAttribute13"/>
          <w:szCs w:val="24"/>
          <w:lang w:val="es-NI"/>
        </w:rPr>
        <w:t>de programas de computaci</w:t>
      </w:r>
      <w:r w:rsidRPr="00151689">
        <w:rPr>
          <w:rStyle w:val="CharAttribute13"/>
          <w:szCs w:val="24"/>
          <w:lang w:val="es-NI"/>
        </w:rPr>
        <w:t>ó</w:t>
      </w:r>
      <w:r w:rsidRPr="00151689">
        <w:rPr>
          <w:rStyle w:val="CharAttribute13"/>
          <w:szCs w:val="24"/>
          <w:lang w:val="es-NI"/>
        </w:rPr>
        <w:t>n: Word, Excel, PowerPoint e Internet.</w:t>
      </w:r>
      <w:r w:rsidRPr="00151689">
        <w:rPr>
          <w:rStyle w:val="CharAttribute23"/>
          <w:lang w:val="es-NI"/>
        </w:rPr>
        <w:t>.</w:t>
      </w:r>
    </w:p>
    <w:p w:rsidR="009A7081" w:rsidRPr="00151689" w:rsidRDefault="002B654D">
      <w:pPr>
        <w:pStyle w:val="Prrafodelista"/>
        <w:numPr>
          <w:ilvl w:val="0"/>
          <w:numId w:val="2"/>
        </w:numPr>
        <w:tabs>
          <w:tab w:val="left" w:pos="786"/>
        </w:tabs>
        <w:spacing w:before="120"/>
        <w:rPr>
          <w:rFonts w:ascii="Calibri" w:eastAsia="Calibri" w:hAnsi="Calibri"/>
          <w:sz w:val="24"/>
          <w:szCs w:val="24"/>
          <w:lang w:val="es-NI"/>
        </w:rPr>
      </w:pPr>
      <w:r w:rsidRPr="00151689">
        <w:rPr>
          <w:rStyle w:val="CharAttribute12"/>
          <w:szCs w:val="24"/>
          <w:lang w:val="es-NI"/>
        </w:rPr>
        <w:t>LICENCIA de conducir ( categor</w:t>
      </w:r>
      <w:r w:rsidRPr="00151689">
        <w:rPr>
          <w:rStyle w:val="CharAttribute12"/>
          <w:szCs w:val="24"/>
          <w:lang w:val="es-NI"/>
        </w:rPr>
        <w:t>í</w:t>
      </w:r>
      <w:r w:rsidRPr="00151689">
        <w:rPr>
          <w:rStyle w:val="CharAttribute12"/>
          <w:szCs w:val="24"/>
          <w:lang w:val="es-NI"/>
        </w:rPr>
        <w:t>a 1,2 y 3)</w:t>
      </w:r>
    </w:p>
    <w:p w:rsidR="009A7081" w:rsidRPr="00151689" w:rsidRDefault="002B654D">
      <w:pPr>
        <w:pStyle w:val="Prrafodelista"/>
        <w:numPr>
          <w:ilvl w:val="0"/>
          <w:numId w:val="2"/>
        </w:numPr>
        <w:tabs>
          <w:tab w:val="left" w:pos="786"/>
        </w:tabs>
        <w:spacing w:before="120"/>
        <w:rPr>
          <w:rStyle w:val="CharAttribute12"/>
          <w:rFonts w:hAnsi="Calibri"/>
          <w:b w:val="0"/>
          <w:szCs w:val="24"/>
        </w:rPr>
      </w:pPr>
      <w:r>
        <w:rPr>
          <w:rStyle w:val="CharAttribute12"/>
          <w:szCs w:val="24"/>
        </w:rPr>
        <w:t xml:space="preserve">Manejo de montacarga </w:t>
      </w:r>
    </w:p>
    <w:p w:rsidR="00151689" w:rsidRPr="00151689" w:rsidRDefault="00151689">
      <w:pPr>
        <w:pStyle w:val="Prrafodelista"/>
        <w:numPr>
          <w:ilvl w:val="0"/>
          <w:numId w:val="2"/>
        </w:numPr>
        <w:tabs>
          <w:tab w:val="left" w:pos="786"/>
        </w:tabs>
        <w:spacing w:before="120"/>
        <w:rPr>
          <w:rFonts w:ascii="Calibri" w:eastAsia="Calibri" w:hAnsi="Calibri"/>
          <w:sz w:val="24"/>
          <w:szCs w:val="24"/>
          <w:lang w:val="es-NI"/>
        </w:rPr>
      </w:pPr>
      <w:r w:rsidRPr="00151689">
        <w:rPr>
          <w:rStyle w:val="CharAttribute12"/>
          <w:szCs w:val="24"/>
          <w:lang w:val="es-NI"/>
        </w:rPr>
        <w:t xml:space="preserve">Motocicleta y carro a </w:t>
      </w:r>
      <w:proofErr w:type="spellStart"/>
      <w:r w:rsidRPr="00151689">
        <w:rPr>
          <w:rStyle w:val="CharAttribute12"/>
          <w:szCs w:val="24"/>
          <w:lang w:val="es-NI"/>
        </w:rPr>
        <w:t>disposicion</w:t>
      </w:r>
      <w:proofErr w:type="spellEnd"/>
      <w:r w:rsidRPr="00151689">
        <w:rPr>
          <w:rStyle w:val="CharAttribute12"/>
          <w:szCs w:val="24"/>
          <w:lang w:val="es-NI"/>
        </w:rPr>
        <w:t>.</w:t>
      </w:r>
    </w:p>
    <w:p w:rsidR="009A7081" w:rsidRDefault="009A7081">
      <w:pPr>
        <w:pStyle w:val="ParaAttribute19"/>
        <w:wordWrap w:val="0"/>
        <w:rPr>
          <w:rFonts w:ascii="Calibri" w:eastAsia="Calibri" w:hAnsi="Calibri"/>
        </w:rPr>
      </w:pPr>
    </w:p>
    <w:p w:rsidR="009A7081" w:rsidRDefault="009A7081">
      <w:pPr>
        <w:pStyle w:val="ParaAttribute19"/>
        <w:wordWrap w:val="0"/>
        <w:rPr>
          <w:rFonts w:ascii="Calibri" w:eastAsia="Calibri" w:hAnsi="Calibri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B13DD0" w:rsidRDefault="00B13DD0">
      <w:pPr>
        <w:pStyle w:val="ParaAttribute3"/>
        <w:wordWrap w:val="0"/>
        <w:rPr>
          <w:rStyle w:val="CharAttribute11"/>
          <w:szCs w:val="28"/>
        </w:rPr>
      </w:pPr>
    </w:p>
    <w:p w:rsidR="009A7081" w:rsidRDefault="002B654D">
      <w:pPr>
        <w:pStyle w:val="ParaAttribute3"/>
        <w:wordWrap w:val="0"/>
        <w:rPr>
          <w:rFonts w:ascii="Calibri" w:eastAsia="Calibri" w:hAnsi="Calibri"/>
        </w:rPr>
      </w:pPr>
      <w:r>
        <w:rPr>
          <w:rStyle w:val="CharAttribute11"/>
          <w:szCs w:val="28"/>
        </w:rPr>
        <w:t>REFERENCIAS PERSONALES</w:t>
      </w:r>
    </w:p>
    <w:p w:rsidR="009A7081" w:rsidRDefault="009A7081">
      <w:pPr>
        <w:pStyle w:val="ParaAttribute20"/>
        <w:wordWrap w:val="0"/>
        <w:rPr>
          <w:rFonts w:ascii="Calibri" w:eastAsia="Calibri" w:hAnsi="Calibri"/>
        </w:rPr>
      </w:pPr>
    </w:p>
    <w:p w:rsidR="00151689" w:rsidRDefault="00151689" w:rsidP="00151689">
      <w:pPr>
        <w:pStyle w:val="Prrafodelista"/>
        <w:rPr>
          <w:rFonts w:ascii="Times New Roman" w:eastAsia="Times New Roman"/>
          <w:b/>
          <w:sz w:val="32"/>
        </w:rPr>
      </w:pPr>
    </w:p>
    <w:p w:rsidR="00151689" w:rsidRDefault="00151689" w:rsidP="00151689">
      <w:pPr>
        <w:pStyle w:val="Prrafodelista"/>
        <w:rPr>
          <w:rFonts w:ascii="Times New Roman" w:eastAsia="Times New Roman"/>
          <w:b/>
          <w:sz w:val="32"/>
        </w:rPr>
      </w:pPr>
    </w:p>
    <w:p w:rsidR="00151689" w:rsidRDefault="00151689" w:rsidP="00151689">
      <w:pPr>
        <w:pStyle w:val="Prrafodelista"/>
        <w:widowControl/>
        <w:numPr>
          <w:ilvl w:val="0"/>
          <w:numId w:val="4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b/>
          <w:sz w:val="32"/>
        </w:rPr>
        <w:t>Lic. Anielka Ortez</w:t>
      </w:r>
    </w:p>
    <w:p w:rsidR="00151689" w:rsidRPr="00CF7A14" w:rsidRDefault="00151689" w:rsidP="00151689">
      <w:pPr>
        <w:pStyle w:val="Prrafodelista"/>
        <w:ind w:left="720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b/>
          <w:sz w:val="32"/>
        </w:rPr>
        <w:t>Aforadora DGA</w:t>
      </w:r>
    </w:p>
    <w:p w:rsidR="00151689" w:rsidRDefault="00151689" w:rsidP="00151689">
      <w:pPr>
        <w:pStyle w:val="Prrafodelista"/>
        <w:rPr>
          <w:rFonts w:ascii="Times New Roman" w:eastAsia="Times New Roman"/>
          <w:sz w:val="32"/>
        </w:rPr>
      </w:pPr>
      <w:r>
        <w:rPr>
          <w:rFonts w:ascii="Times New Roman" w:eastAsia="Times New Roman"/>
          <w:sz w:val="32"/>
        </w:rPr>
        <w:t xml:space="preserve">     8860</w:t>
      </w:r>
      <w:r w:rsidR="00DE6E58">
        <w:rPr>
          <w:rFonts w:ascii="Times New Roman" w:eastAsia="Times New Roman"/>
          <w:sz w:val="32"/>
        </w:rPr>
        <w:t>-</w:t>
      </w:r>
      <w:r>
        <w:rPr>
          <w:rFonts w:ascii="Times New Roman" w:eastAsia="Times New Roman"/>
          <w:sz w:val="32"/>
        </w:rPr>
        <w:t>0790</w:t>
      </w:r>
    </w:p>
    <w:p w:rsidR="00B13DD0" w:rsidRDefault="00B13DD0" w:rsidP="00151689">
      <w:pPr>
        <w:pStyle w:val="Prrafodelista"/>
        <w:rPr>
          <w:rFonts w:ascii="Times New Roman" w:eastAsia="Times New Roman"/>
          <w:sz w:val="32"/>
        </w:rPr>
      </w:pPr>
    </w:p>
    <w:p w:rsidR="00B13DD0" w:rsidRDefault="00B13DD0" w:rsidP="00151689">
      <w:pPr>
        <w:pStyle w:val="Prrafodelista"/>
        <w:rPr>
          <w:rFonts w:ascii="Times New Roman" w:eastAsia="Times New Roman"/>
          <w:sz w:val="32"/>
        </w:rPr>
      </w:pPr>
    </w:p>
    <w:p w:rsidR="00151689" w:rsidRDefault="00151689" w:rsidP="00151689">
      <w:pPr>
        <w:pStyle w:val="Prrafodelista"/>
        <w:rPr>
          <w:rFonts w:ascii="Times New Roman" w:eastAsia="Times New Roman"/>
          <w:sz w:val="32"/>
        </w:rPr>
      </w:pPr>
    </w:p>
    <w:p w:rsidR="00151689" w:rsidRDefault="00151689" w:rsidP="00151689">
      <w:pPr>
        <w:pStyle w:val="Prrafodelista"/>
        <w:rPr>
          <w:rFonts w:ascii="Times New Roman" w:eastAsia="Times New Roman"/>
          <w:sz w:val="32"/>
        </w:rPr>
      </w:pPr>
    </w:p>
    <w:p w:rsidR="00151689" w:rsidRDefault="00151689" w:rsidP="00151689">
      <w:pPr>
        <w:pStyle w:val="Prrafodelista"/>
        <w:widowControl/>
        <w:numPr>
          <w:ilvl w:val="0"/>
          <w:numId w:val="4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b/>
          <w:sz w:val="32"/>
        </w:rPr>
        <w:t>Rvda. Katia María Cortez</w:t>
      </w:r>
    </w:p>
    <w:p w:rsidR="00327D7F" w:rsidRPr="00DE6E58" w:rsidRDefault="00151689" w:rsidP="00327D7F">
      <w:pPr>
        <w:pStyle w:val="Prrafodelista"/>
        <w:rPr>
          <w:rFonts w:ascii="Times New Roman" w:eastAsia="Times New Roman"/>
          <w:b/>
          <w:sz w:val="32"/>
          <w:lang w:val="es-NI"/>
        </w:rPr>
      </w:pPr>
      <w:r w:rsidRPr="00DE6E58">
        <w:rPr>
          <w:rFonts w:ascii="Times New Roman" w:eastAsia="Times New Roman"/>
          <w:b/>
          <w:sz w:val="32"/>
          <w:lang w:val="es-NI"/>
        </w:rPr>
        <w:t xml:space="preserve">    Jefa de Proyectos</w:t>
      </w:r>
      <w:r w:rsidR="00DE6E58" w:rsidRPr="00DE6E58">
        <w:rPr>
          <w:rFonts w:ascii="Times New Roman" w:eastAsia="Times New Roman"/>
          <w:b/>
          <w:sz w:val="32"/>
          <w:lang w:val="es-NI"/>
        </w:rPr>
        <w:t xml:space="preserve"> </w:t>
      </w:r>
      <w:r w:rsidR="00461365">
        <w:rPr>
          <w:rFonts w:ascii="Times New Roman" w:eastAsia="Times New Roman"/>
          <w:b/>
          <w:sz w:val="24"/>
          <w:szCs w:val="24"/>
          <w:lang w:val="es-NI"/>
        </w:rPr>
        <w:t>DIACONI</w:t>
      </w:r>
      <w:r w:rsidR="00DE6E58" w:rsidRPr="00DE6E58">
        <w:rPr>
          <w:rFonts w:ascii="Times New Roman" w:eastAsia="Times New Roman"/>
          <w:b/>
          <w:sz w:val="24"/>
          <w:szCs w:val="24"/>
          <w:lang w:val="es-NI"/>
        </w:rPr>
        <w:t>A Y DESARROLO IGLESIA LUTERANA DE NICARAGUA</w:t>
      </w:r>
    </w:p>
    <w:p w:rsidR="00151689" w:rsidRDefault="00151689" w:rsidP="00151689">
      <w:pPr>
        <w:pStyle w:val="Prrafodelista"/>
        <w:tabs>
          <w:tab w:val="left" w:pos="2865"/>
        </w:tabs>
        <w:rPr>
          <w:rFonts w:ascii="Times New Roman" w:eastAsia="Times New Roman"/>
          <w:sz w:val="32"/>
        </w:rPr>
      </w:pPr>
      <w:r w:rsidRPr="00DE6E58">
        <w:rPr>
          <w:rFonts w:ascii="Times New Roman" w:eastAsia="Times New Roman"/>
          <w:sz w:val="32"/>
          <w:lang w:val="es-NI"/>
        </w:rPr>
        <w:t xml:space="preserve">     </w:t>
      </w:r>
      <w:r>
        <w:rPr>
          <w:rFonts w:ascii="Times New Roman" w:eastAsia="Times New Roman"/>
          <w:sz w:val="32"/>
        </w:rPr>
        <w:t>2266</w:t>
      </w:r>
      <w:r w:rsidR="00DE6E58">
        <w:rPr>
          <w:rFonts w:ascii="Times New Roman" w:eastAsia="Times New Roman"/>
          <w:sz w:val="32"/>
        </w:rPr>
        <w:t>-</w:t>
      </w:r>
      <w:r>
        <w:rPr>
          <w:rFonts w:ascii="Times New Roman" w:eastAsia="Times New Roman"/>
          <w:sz w:val="32"/>
        </w:rPr>
        <w:t>4467</w:t>
      </w:r>
      <w:r>
        <w:rPr>
          <w:rFonts w:ascii="Times New Roman" w:eastAsia="Times New Roman"/>
          <w:sz w:val="32"/>
        </w:rPr>
        <w:tab/>
      </w:r>
    </w:p>
    <w:p w:rsidR="00B13DD0" w:rsidRDefault="00B13DD0" w:rsidP="00151689">
      <w:pPr>
        <w:pStyle w:val="Prrafodelista"/>
        <w:tabs>
          <w:tab w:val="left" w:pos="2865"/>
        </w:tabs>
        <w:rPr>
          <w:rFonts w:ascii="Times New Roman" w:eastAsia="Times New Roman"/>
          <w:sz w:val="32"/>
        </w:rPr>
      </w:pPr>
    </w:p>
    <w:p w:rsidR="00B13DD0" w:rsidRDefault="00B13DD0" w:rsidP="00151689">
      <w:pPr>
        <w:pStyle w:val="Prrafodelista"/>
        <w:tabs>
          <w:tab w:val="left" w:pos="2865"/>
        </w:tabs>
        <w:rPr>
          <w:rFonts w:ascii="Times New Roman" w:eastAsia="Times New Roman"/>
          <w:sz w:val="32"/>
        </w:rPr>
      </w:pPr>
    </w:p>
    <w:p w:rsidR="00327D7F" w:rsidRDefault="00327D7F" w:rsidP="00151689">
      <w:pPr>
        <w:pStyle w:val="Prrafodelista"/>
        <w:tabs>
          <w:tab w:val="left" w:pos="2865"/>
        </w:tabs>
        <w:rPr>
          <w:rFonts w:ascii="Times New Roman" w:eastAsia="Times New Roman"/>
          <w:sz w:val="32"/>
        </w:rPr>
      </w:pPr>
    </w:p>
    <w:p w:rsidR="00327D7F" w:rsidRPr="00A9602F" w:rsidRDefault="00327D7F" w:rsidP="00151689">
      <w:pPr>
        <w:pStyle w:val="Prrafodelista"/>
        <w:tabs>
          <w:tab w:val="left" w:pos="2865"/>
        </w:tabs>
        <w:rPr>
          <w:rFonts w:ascii="Times New Roman" w:eastAsia="Times New Roman"/>
          <w:sz w:val="32"/>
        </w:rPr>
      </w:pPr>
    </w:p>
    <w:p w:rsidR="00151689" w:rsidRDefault="00151689" w:rsidP="00151689">
      <w:pPr>
        <w:pStyle w:val="Prrafodelista"/>
        <w:widowControl/>
        <w:numPr>
          <w:ilvl w:val="0"/>
          <w:numId w:val="4"/>
        </w:numPr>
        <w:wordWrap/>
        <w:autoSpaceDE/>
        <w:autoSpaceDN/>
        <w:spacing w:after="200"/>
        <w:contextualSpacing/>
        <w:jc w:val="left"/>
        <w:rPr>
          <w:rFonts w:ascii="Times New Roman" w:eastAsia="Times New Roman"/>
          <w:b/>
          <w:sz w:val="32"/>
        </w:rPr>
      </w:pPr>
      <w:r>
        <w:rPr>
          <w:rFonts w:ascii="Times New Roman" w:eastAsia="Times New Roman"/>
          <w:b/>
          <w:sz w:val="32"/>
        </w:rPr>
        <w:t>Teniente Coronel Francisco Jarquin.</w:t>
      </w:r>
    </w:p>
    <w:p w:rsidR="00151689" w:rsidRPr="00151689" w:rsidRDefault="00151689" w:rsidP="00151689">
      <w:pPr>
        <w:pStyle w:val="Prrafodelista"/>
        <w:rPr>
          <w:rFonts w:ascii="Times New Roman" w:eastAsia="Times New Roman"/>
          <w:b/>
          <w:sz w:val="32"/>
          <w:lang w:val="es-NI"/>
        </w:rPr>
      </w:pPr>
      <w:r w:rsidRPr="00151689">
        <w:rPr>
          <w:rFonts w:ascii="Times New Roman" w:eastAsia="Times New Roman"/>
          <w:b/>
          <w:sz w:val="32"/>
          <w:lang w:val="es-NI"/>
        </w:rPr>
        <w:t xml:space="preserve">  Jefe de seguridad aeropuerto </w:t>
      </w:r>
      <w:proofErr w:type="spellStart"/>
      <w:r w:rsidRPr="00151689">
        <w:rPr>
          <w:rFonts w:ascii="Times New Roman" w:eastAsia="Times New Roman"/>
          <w:b/>
          <w:sz w:val="32"/>
          <w:lang w:val="es-NI"/>
        </w:rPr>
        <w:t>Agusto</w:t>
      </w:r>
      <w:proofErr w:type="spellEnd"/>
      <w:r w:rsidRPr="00151689">
        <w:rPr>
          <w:rFonts w:ascii="Times New Roman" w:eastAsia="Times New Roman"/>
          <w:b/>
          <w:sz w:val="32"/>
          <w:lang w:val="es-NI"/>
        </w:rPr>
        <w:t xml:space="preserve"> C. Sandino</w:t>
      </w:r>
    </w:p>
    <w:p w:rsidR="009A7081" w:rsidRPr="00327D7F" w:rsidRDefault="00327D7F" w:rsidP="00327D7F">
      <w:pPr>
        <w:spacing w:before="120"/>
        <w:rPr>
          <w:rFonts w:ascii="Calibri" w:eastAsia="Calibri" w:hAnsi="Calibri"/>
        </w:rPr>
      </w:pPr>
      <w:r>
        <w:rPr>
          <w:rFonts w:ascii="Times New Roman" w:eastAsia="Times New Roman"/>
          <w:sz w:val="32"/>
          <w:lang w:val="es-NI"/>
        </w:rPr>
        <w:t xml:space="preserve">   </w:t>
      </w:r>
      <w:r w:rsidR="00151689" w:rsidRPr="00327D7F">
        <w:rPr>
          <w:rFonts w:ascii="Times New Roman" w:eastAsia="Times New Roman"/>
          <w:sz w:val="32"/>
          <w:lang w:val="es-NI"/>
        </w:rPr>
        <w:t xml:space="preserve">     </w:t>
      </w:r>
      <w:r w:rsidR="00151689" w:rsidRPr="00327D7F">
        <w:rPr>
          <w:rFonts w:ascii="Times New Roman" w:eastAsia="Times New Roman"/>
          <w:sz w:val="32"/>
        </w:rPr>
        <w:t>8465</w:t>
      </w:r>
      <w:r w:rsidR="00DE6E58">
        <w:rPr>
          <w:rFonts w:ascii="Times New Roman" w:eastAsia="Times New Roman"/>
          <w:sz w:val="32"/>
        </w:rPr>
        <w:t>-</w:t>
      </w:r>
      <w:r w:rsidR="00151689" w:rsidRPr="00327D7F">
        <w:rPr>
          <w:rFonts w:ascii="Times New Roman" w:eastAsia="Times New Roman"/>
          <w:sz w:val="32"/>
        </w:rPr>
        <w:t>3098</w:t>
      </w:r>
    </w:p>
    <w:sectPr w:rsidR="009A7081" w:rsidRPr="00327D7F">
      <w:headerReference w:type="default" r:id="rId8"/>
      <w:pgSz w:w="12240" w:h="15840" w:code="1"/>
      <w:pgMar w:top="1440" w:right="1729" w:bottom="1134" w:left="172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5D" w:rsidRDefault="00D0435D">
      <w:r>
        <w:separator/>
      </w:r>
    </w:p>
  </w:endnote>
  <w:endnote w:type="continuationSeparator" w:id="0">
    <w:p w:rsidR="00D0435D" w:rsidRDefault="00D0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Garamond">
    <w:altName w:val="Cambria Math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5D" w:rsidRDefault="00D0435D">
      <w:r>
        <w:separator/>
      </w:r>
    </w:p>
  </w:footnote>
  <w:footnote w:type="continuationSeparator" w:id="0">
    <w:p w:rsidR="00D0435D" w:rsidRDefault="00D04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81" w:rsidRDefault="009A7081">
    <w:pPr>
      <w:pStyle w:val="ParaAttribute0"/>
      <w:wordWrap w:val="0"/>
      <w:rPr>
        <w:rFonts w:eastAsia="Times New Roman"/>
      </w:rPr>
    </w:pPr>
  </w:p>
  <w:p w:rsidR="009A7081" w:rsidRDefault="009A7081">
    <w:pPr>
      <w:pStyle w:val="ParaAttribute1"/>
      <w:wordWrap w:val="0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6618908"/>
    <w:lvl w:ilvl="0" w:tplc="93442796">
      <w:numFmt w:val="bullet"/>
      <w:lvlText w:val="·"/>
      <w:lvlJc w:val="left"/>
      <w:pPr>
        <w:ind w:left="786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91A665E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2" w:tplc="BEAE9172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3" w:tplc="41CEDB44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4" w:tplc="5EFC4E2E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5" w:tplc="96828E34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6" w:tplc="CADCECC2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7" w:tplc="7916E49A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  <w:lvl w:ilvl="8" w:tplc="6B483392">
      <w:start w:val="1"/>
      <w:numFmt w:val="bullet"/>
      <w:lvlText w:val="·"/>
      <w:lvlJc w:val="left"/>
      <w:pPr>
        <w:ind w:left="786" w:hanging="360"/>
      </w:pPr>
      <w:rPr>
        <w:rFonts w:ascii="Garamond" w:eastAsia="Garamond" w:hAnsi="Garamond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09302954"/>
    <w:lvl w:ilvl="0" w:tplc="75B079B4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59523AE4">
      <w:start w:val="1"/>
      <w:numFmt w:val="bullet"/>
      <w:lvlText w:val="o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</w:rPr>
    </w:lvl>
    <w:lvl w:ilvl="2" w:tplc="871A6502">
      <w:start w:val="1"/>
      <w:numFmt w:val="bullet"/>
      <w:lvlText w:val="§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</w:rPr>
    </w:lvl>
    <w:lvl w:ilvl="3" w:tplc="5F001D88">
      <w:start w:val="1"/>
      <w:numFmt w:val="bullet"/>
      <w:lvlText w:val="·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</w:rPr>
    </w:lvl>
    <w:lvl w:ilvl="4" w:tplc="2A5EB266">
      <w:start w:val="1"/>
      <w:numFmt w:val="bullet"/>
      <w:lvlText w:val="o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</w:rPr>
    </w:lvl>
    <w:lvl w:ilvl="5" w:tplc="7374BFFC">
      <w:start w:val="1"/>
      <w:numFmt w:val="bullet"/>
      <w:lvlText w:val="§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</w:rPr>
    </w:lvl>
    <w:lvl w:ilvl="6" w:tplc="C3E84786">
      <w:start w:val="1"/>
      <w:numFmt w:val="bullet"/>
      <w:lvlText w:val="·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</w:rPr>
    </w:lvl>
    <w:lvl w:ilvl="7" w:tplc="30A4609C">
      <w:start w:val="1"/>
      <w:numFmt w:val="bullet"/>
      <w:lvlText w:val="o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</w:rPr>
    </w:lvl>
    <w:lvl w:ilvl="8" w:tplc="94B4446A">
      <w:start w:val="1"/>
      <w:numFmt w:val="bullet"/>
      <w:lvlText w:val="§"/>
      <w:lvlJc w:val="left"/>
      <w:pPr>
        <w:ind w:left="7200" w:hanging="360"/>
      </w:pPr>
      <w:rPr>
        <w:rFonts w:ascii="Garamond" w:eastAsia="Garamond" w:hAnsi="Garamond" w:hint="default"/>
        <w:b w:val="0"/>
        <w:color w:val="000000"/>
      </w:rPr>
    </w:lvl>
  </w:abstractNum>
  <w:abstractNum w:abstractNumId="2" w15:restartNumberingAfterBreak="0">
    <w:nsid w:val="0D564384"/>
    <w:multiLevelType w:val="hybridMultilevel"/>
    <w:tmpl w:val="CD886A1C"/>
    <w:lvl w:ilvl="0" w:tplc="8A00C512">
      <w:start w:val="2010"/>
      <w:numFmt w:val="bullet"/>
      <w:lvlText w:val="-"/>
      <w:lvlJc w:val="left"/>
      <w:pPr>
        <w:ind w:left="3480" w:hanging="360"/>
      </w:pPr>
      <w:rPr>
        <w:rFonts w:ascii="Times New Roman" w:eastAsia="Times New Roman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" w15:restartNumberingAfterBreak="0">
    <w:nsid w:val="20AE76A6"/>
    <w:multiLevelType w:val="hybridMultilevel"/>
    <w:tmpl w:val="11078347"/>
    <w:lvl w:ilvl="0" w:tplc="56486E66">
      <w:numFmt w:val="bullet"/>
      <w:lvlText w:val="·"/>
      <w:lvlJc w:val="left"/>
      <w:pPr>
        <w:ind w:left="1800" w:hanging="360"/>
      </w:pPr>
      <w:rPr>
        <w:rFonts w:ascii="Symbol" w:eastAsia="Times New Roman" w:hAnsi="Symbol" w:hint="default"/>
        <w:b w:val="0"/>
        <w:color w:val="000000"/>
        <w:sz w:val="24"/>
        <w:szCs w:val="24"/>
      </w:rPr>
    </w:lvl>
    <w:lvl w:ilvl="1" w:tplc="CF58DC42">
      <w:start w:val="1"/>
      <w:numFmt w:val="bullet"/>
      <w:lvlText w:val="o"/>
      <w:lvlJc w:val="left"/>
      <w:pPr>
        <w:ind w:left="2520" w:hanging="360"/>
      </w:pPr>
      <w:rPr>
        <w:rFonts w:ascii="Garamond" w:eastAsia="Garamond" w:hAnsi="Garamond" w:hint="default"/>
        <w:b w:val="0"/>
        <w:color w:val="000000"/>
      </w:rPr>
    </w:lvl>
    <w:lvl w:ilvl="2" w:tplc="6304F39C">
      <w:start w:val="1"/>
      <w:numFmt w:val="bullet"/>
      <w:lvlText w:val="§"/>
      <w:lvlJc w:val="left"/>
      <w:pPr>
        <w:ind w:left="3240" w:hanging="360"/>
      </w:pPr>
      <w:rPr>
        <w:rFonts w:ascii="Garamond" w:eastAsia="Garamond" w:hAnsi="Garamond" w:hint="default"/>
        <w:b w:val="0"/>
        <w:color w:val="000000"/>
      </w:rPr>
    </w:lvl>
    <w:lvl w:ilvl="3" w:tplc="703E6A62">
      <w:start w:val="1"/>
      <w:numFmt w:val="bullet"/>
      <w:lvlText w:val="·"/>
      <w:lvlJc w:val="left"/>
      <w:pPr>
        <w:ind w:left="3960" w:hanging="360"/>
      </w:pPr>
      <w:rPr>
        <w:rFonts w:ascii="Garamond" w:eastAsia="Garamond" w:hAnsi="Garamond" w:hint="default"/>
        <w:b w:val="0"/>
        <w:color w:val="000000"/>
      </w:rPr>
    </w:lvl>
    <w:lvl w:ilvl="4" w:tplc="C5EECE5E">
      <w:start w:val="1"/>
      <w:numFmt w:val="bullet"/>
      <w:lvlText w:val="o"/>
      <w:lvlJc w:val="left"/>
      <w:pPr>
        <w:ind w:left="4680" w:hanging="360"/>
      </w:pPr>
      <w:rPr>
        <w:rFonts w:ascii="Garamond" w:eastAsia="Garamond" w:hAnsi="Garamond" w:hint="default"/>
        <w:b w:val="0"/>
        <w:color w:val="000000"/>
      </w:rPr>
    </w:lvl>
    <w:lvl w:ilvl="5" w:tplc="68E0C350">
      <w:start w:val="1"/>
      <w:numFmt w:val="bullet"/>
      <w:lvlText w:val="§"/>
      <w:lvlJc w:val="left"/>
      <w:pPr>
        <w:ind w:left="5400" w:hanging="360"/>
      </w:pPr>
      <w:rPr>
        <w:rFonts w:ascii="Garamond" w:eastAsia="Garamond" w:hAnsi="Garamond" w:hint="default"/>
        <w:b w:val="0"/>
        <w:color w:val="000000"/>
      </w:rPr>
    </w:lvl>
    <w:lvl w:ilvl="6" w:tplc="4962A14E">
      <w:start w:val="1"/>
      <w:numFmt w:val="bullet"/>
      <w:lvlText w:val="·"/>
      <w:lvlJc w:val="left"/>
      <w:pPr>
        <w:ind w:left="6120" w:hanging="360"/>
      </w:pPr>
      <w:rPr>
        <w:rFonts w:ascii="Garamond" w:eastAsia="Garamond" w:hAnsi="Garamond" w:hint="default"/>
        <w:b w:val="0"/>
        <w:color w:val="000000"/>
      </w:rPr>
    </w:lvl>
    <w:lvl w:ilvl="7" w:tplc="9D6267C2">
      <w:start w:val="1"/>
      <w:numFmt w:val="bullet"/>
      <w:lvlText w:val="o"/>
      <w:lvlJc w:val="left"/>
      <w:pPr>
        <w:ind w:left="6840" w:hanging="360"/>
      </w:pPr>
      <w:rPr>
        <w:rFonts w:ascii="Garamond" w:eastAsia="Garamond" w:hAnsi="Garamond" w:hint="default"/>
        <w:b w:val="0"/>
        <w:color w:val="000000"/>
      </w:rPr>
    </w:lvl>
    <w:lvl w:ilvl="8" w:tplc="04B27C66">
      <w:start w:val="1"/>
      <w:numFmt w:val="bullet"/>
      <w:lvlText w:val="§"/>
      <w:lvlJc w:val="left"/>
      <w:pPr>
        <w:ind w:left="7560" w:hanging="360"/>
      </w:pPr>
      <w:rPr>
        <w:rFonts w:ascii="Garamond" w:eastAsia="Garamond" w:hAnsi="Garamond" w:hint="default"/>
        <w:b w:val="0"/>
        <w:color w:val="000000"/>
      </w:rPr>
    </w:lvl>
  </w:abstractNum>
  <w:abstractNum w:abstractNumId="4" w15:restartNumberingAfterBreak="0">
    <w:nsid w:val="5BBA2A48"/>
    <w:multiLevelType w:val="hybridMultilevel"/>
    <w:tmpl w:val="9FB0894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15C2F"/>
    <w:multiLevelType w:val="hybridMultilevel"/>
    <w:tmpl w:val="B41E780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bordersDoNotSurroundFooter/>
  <w:proofState w:spelling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81"/>
    <w:rsid w:val="00147B5D"/>
    <w:rsid w:val="00151689"/>
    <w:rsid w:val="001F79F8"/>
    <w:rsid w:val="002B654D"/>
    <w:rsid w:val="00327D7F"/>
    <w:rsid w:val="003C6A4E"/>
    <w:rsid w:val="00461365"/>
    <w:rsid w:val="00503A20"/>
    <w:rsid w:val="005F1C1C"/>
    <w:rsid w:val="00623D46"/>
    <w:rsid w:val="0076255C"/>
    <w:rsid w:val="0077742A"/>
    <w:rsid w:val="007D5A92"/>
    <w:rsid w:val="008B1EB1"/>
    <w:rsid w:val="009445C8"/>
    <w:rsid w:val="009A7081"/>
    <w:rsid w:val="009E5F34"/>
    <w:rsid w:val="00B13DD0"/>
    <w:rsid w:val="00D0435D"/>
    <w:rsid w:val="00DE6E5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26D460"/>
  <w15:docId w15:val="{C8C6C72C-F9B2-461D-B848-E3CA9D2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NI" w:eastAsia="es-NI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tabs>
        <w:tab w:val="center" w:pos="4320"/>
        <w:tab w:val="center" w:pos="4320"/>
        <w:tab w:val="right" w:pos="8640"/>
        <w:tab w:val="right" w:pos="8640"/>
      </w:tabs>
      <w:spacing w:before="480"/>
      <w:ind w:firstLine="720"/>
      <w:jc w:val="center"/>
    </w:pPr>
  </w:style>
  <w:style w:type="paragraph" w:customStyle="1" w:styleId="ParaAttribute1">
    <w:name w:val="ParaAttribute1"/>
    <w:pPr>
      <w:tabs>
        <w:tab w:val="center" w:pos="4320"/>
        <w:tab w:val="center" w:pos="4320"/>
        <w:tab w:val="right" w:pos="8640"/>
        <w:tab w:val="right" w:pos="8640"/>
      </w:tabs>
      <w:spacing w:before="480"/>
      <w:ind w:firstLine="720"/>
      <w:jc w:val="center"/>
    </w:pPr>
  </w:style>
  <w:style w:type="paragraph" w:customStyle="1" w:styleId="ParaAttribute2">
    <w:name w:val="ParaAttribute2"/>
    <w:pPr>
      <w:spacing w:before="120" w:after="120"/>
      <w:ind w:firstLine="720"/>
      <w:jc w:val="both"/>
    </w:pPr>
  </w:style>
  <w:style w:type="paragraph" w:customStyle="1" w:styleId="ParaAttribute3">
    <w:name w:val="ParaAttribute3"/>
    <w:pPr>
      <w:spacing w:before="120"/>
      <w:jc w:val="both"/>
    </w:pPr>
  </w:style>
  <w:style w:type="paragraph" w:customStyle="1" w:styleId="ParaAttribute4">
    <w:name w:val="ParaAttribute4"/>
    <w:pPr>
      <w:spacing w:before="120"/>
      <w:jc w:val="center"/>
    </w:pPr>
  </w:style>
  <w:style w:type="paragraph" w:customStyle="1" w:styleId="ParaAttribute5">
    <w:name w:val="ParaAttribute5"/>
    <w:pPr>
      <w:spacing w:before="120"/>
      <w:jc w:val="center"/>
    </w:pPr>
  </w:style>
  <w:style w:type="paragraph" w:customStyle="1" w:styleId="ParaAttribute6">
    <w:name w:val="ParaAttribute6"/>
    <w:pPr>
      <w:pBdr>
        <w:top w:val="single" w:sz="12" w:space="0" w:color="000080"/>
      </w:pBdr>
      <w:tabs>
        <w:tab w:val="center" w:pos="4252"/>
        <w:tab w:val="center" w:pos="4252"/>
        <w:tab w:val="right" w:pos="8504"/>
        <w:tab w:val="right" w:pos="8504"/>
      </w:tabs>
      <w:spacing w:before="120"/>
      <w:jc w:val="center"/>
    </w:pPr>
  </w:style>
  <w:style w:type="paragraph" w:customStyle="1" w:styleId="ParaAttribute7">
    <w:name w:val="ParaAttribute7"/>
    <w:pPr>
      <w:pBdr>
        <w:top w:val="single" w:sz="12" w:space="0" w:color="000080"/>
      </w:pBdr>
      <w:tabs>
        <w:tab w:val="center" w:pos="4252"/>
        <w:tab w:val="center" w:pos="4252"/>
        <w:tab w:val="right" w:pos="8504"/>
        <w:tab w:val="right" w:pos="8504"/>
      </w:tabs>
      <w:spacing w:before="120" w:after="120"/>
      <w:jc w:val="center"/>
    </w:pPr>
  </w:style>
  <w:style w:type="paragraph" w:customStyle="1" w:styleId="ParaAttribute8">
    <w:name w:val="ParaAttribute8"/>
    <w:pPr>
      <w:pBdr>
        <w:top w:val="single" w:sz="12" w:space="0" w:color="000080"/>
      </w:pBdr>
      <w:tabs>
        <w:tab w:val="center" w:pos="4252"/>
        <w:tab w:val="center" w:pos="4252"/>
        <w:tab w:val="right" w:pos="8504"/>
        <w:tab w:val="right" w:pos="8504"/>
      </w:tabs>
      <w:spacing w:before="120" w:after="120"/>
      <w:jc w:val="center"/>
    </w:pPr>
  </w:style>
  <w:style w:type="paragraph" w:customStyle="1" w:styleId="ParaAttribute9">
    <w:name w:val="ParaAttribute9"/>
    <w:pPr>
      <w:spacing w:before="120"/>
      <w:jc w:val="right"/>
    </w:pPr>
  </w:style>
  <w:style w:type="paragraph" w:customStyle="1" w:styleId="ParaAttribute10">
    <w:name w:val="ParaAttribute10"/>
    <w:pPr>
      <w:pBdr>
        <w:top w:val="single" w:sz="4" w:space="0" w:color="000000"/>
      </w:pBdr>
      <w:spacing w:before="120"/>
      <w:jc w:val="both"/>
    </w:pPr>
  </w:style>
  <w:style w:type="paragraph" w:customStyle="1" w:styleId="ParaAttribute11">
    <w:name w:val="ParaAttribute11"/>
    <w:pPr>
      <w:spacing w:before="120"/>
      <w:ind w:left="1417" w:right="397" w:hanging="1418"/>
      <w:jc w:val="both"/>
    </w:pPr>
  </w:style>
  <w:style w:type="paragraph" w:customStyle="1" w:styleId="ParaAttribute12">
    <w:name w:val="ParaAttribute12"/>
    <w:pPr>
      <w:spacing w:before="120"/>
      <w:ind w:left="1417" w:hanging="1417"/>
      <w:jc w:val="both"/>
    </w:pPr>
  </w:style>
  <w:style w:type="paragraph" w:customStyle="1" w:styleId="ParaAttribute13">
    <w:name w:val="ParaAttribute13"/>
    <w:pPr>
      <w:spacing w:before="120"/>
      <w:ind w:left="1417" w:hanging="1440"/>
      <w:jc w:val="both"/>
    </w:pPr>
  </w:style>
  <w:style w:type="paragraph" w:customStyle="1" w:styleId="ParaAttribute14">
    <w:name w:val="ParaAttribute14"/>
    <w:pPr>
      <w:widowControl w:val="0"/>
      <w:spacing w:before="120"/>
      <w:ind w:left="1800" w:hanging="360"/>
      <w:jc w:val="both"/>
    </w:pPr>
  </w:style>
  <w:style w:type="paragraph" w:customStyle="1" w:styleId="ParaAttribute15">
    <w:name w:val="ParaAttribute15"/>
    <w:pPr>
      <w:spacing w:before="120"/>
      <w:ind w:left="1800"/>
      <w:jc w:val="both"/>
    </w:pPr>
  </w:style>
  <w:style w:type="paragraph" w:customStyle="1" w:styleId="ParaAttribute16">
    <w:name w:val="ParaAttribute16"/>
    <w:pPr>
      <w:widowControl w:val="0"/>
      <w:tabs>
        <w:tab w:val="left" w:pos="786"/>
        <w:tab w:val="left" w:pos="993"/>
      </w:tabs>
      <w:spacing w:before="120"/>
      <w:ind w:left="1800" w:hanging="1374"/>
      <w:jc w:val="both"/>
    </w:pPr>
  </w:style>
  <w:style w:type="paragraph" w:customStyle="1" w:styleId="ParaAttribute17">
    <w:name w:val="ParaAttribute17"/>
    <w:pPr>
      <w:widowControl w:val="0"/>
      <w:tabs>
        <w:tab w:val="left" w:pos="786"/>
        <w:tab w:val="left" w:pos="993"/>
      </w:tabs>
      <w:spacing w:before="120"/>
      <w:ind w:left="993" w:hanging="567"/>
      <w:jc w:val="both"/>
    </w:pPr>
  </w:style>
  <w:style w:type="paragraph" w:customStyle="1" w:styleId="ParaAttribute18">
    <w:name w:val="ParaAttribute18"/>
    <w:pPr>
      <w:widowControl w:val="0"/>
      <w:tabs>
        <w:tab w:val="left" w:pos="786"/>
      </w:tabs>
      <w:spacing w:before="120"/>
      <w:ind w:left="786" w:hanging="360"/>
      <w:jc w:val="both"/>
    </w:pPr>
  </w:style>
  <w:style w:type="paragraph" w:customStyle="1" w:styleId="ParaAttribute19">
    <w:name w:val="ParaAttribute19"/>
    <w:pPr>
      <w:tabs>
        <w:tab w:val="left" w:pos="786"/>
        <w:tab w:val="left" w:pos="786"/>
      </w:tabs>
      <w:spacing w:before="120"/>
      <w:ind w:left="426"/>
      <w:jc w:val="both"/>
    </w:pPr>
  </w:style>
  <w:style w:type="paragraph" w:customStyle="1" w:styleId="ParaAttribute20">
    <w:name w:val="ParaAttribute20"/>
    <w:pPr>
      <w:spacing w:before="120"/>
      <w:ind w:left="720"/>
      <w:jc w:val="both"/>
    </w:pPr>
  </w:style>
  <w:style w:type="paragraph" w:customStyle="1" w:styleId="ParaAttribute21">
    <w:name w:val="ParaAttribute21"/>
    <w:pPr>
      <w:widowControl w:val="0"/>
      <w:spacing w:before="120"/>
      <w:ind w:left="1440" w:hanging="360"/>
      <w:jc w:val="both"/>
    </w:pPr>
  </w:style>
  <w:style w:type="paragraph" w:customStyle="1" w:styleId="ParaAttribute22">
    <w:name w:val="ParaAttribute22"/>
    <w:pPr>
      <w:spacing w:before="120"/>
      <w:ind w:left="1440"/>
      <w:jc w:val="both"/>
    </w:pPr>
  </w:style>
  <w:style w:type="paragraph" w:customStyle="1" w:styleId="ParaAttribute23">
    <w:name w:val="ParaAttribute23"/>
    <w:pPr>
      <w:widowControl w:val="0"/>
    </w:pPr>
  </w:style>
  <w:style w:type="character" w:customStyle="1" w:styleId="CharAttribute0">
    <w:name w:val="CharAttribute0"/>
    <w:rPr>
      <w:rFonts w:ascii="Garamond" w:eastAsia="Garamond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Garamond" w:eastAsia="Garamond"/>
      <w:b/>
      <w:color w:val="000080"/>
      <w:sz w:val="32"/>
    </w:rPr>
  </w:style>
  <w:style w:type="character" w:customStyle="1" w:styleId="CharAttribute3">
    <w:name w:val="CharAttribute3"/>
    <w:rPr>
      <w:rFonts w:ascii="Garamond" w:eastAsia="Garamond"/>
      <w:sz w:val="32"/>
    </w:rPr>
  </w:style>
  <w:style w:type="character" w:customStyle="1" w:styleId="CharAttribute4">
    <w:name w:val="CharAttribute4"/>
    <w:rPr>
      <w:rFonts w:ascii="Garamond" w:eastAsia="Garamond"/>
      <w:sz w:val="32"/>
    </w:rPr>
  </w:style>
  <w:style w:type="character" w:customStyle="1" w:styleId="CharAttribute5">
    <w:name w:val="CharAttribute5"/>
    <w:rPr>
      <w:rFonts w:ascii="Calibri" w:eastAsia="Calibri"/>
    </w:rPr>
  </w:style>
  <w:style w:type="character" w:customStyle="1" w:styleId="CharAttribute6">
    <w:name w:val="CharAttribute6"/>
    <w:rPr>
      <w:rFonts w:ascii="Times New Roman" w:eastAsia="Times New Roman"/>
      <w:sz w:val="22"/>
    </w:rPr>
  </w:style>
  <w:style w:type="character" w:customStyle="1" w:styleId="CharAttribute7">
    <w:name w:val="CharAttribute7"/>
    <w:rPr>
      <w:rFonts w:ascii="Calibri" w:eastAsia="Calibri"/>
      <w:b/>
      <w:color w:val="505050"/>
      <w:sz w:val="10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8">
    <w:name w:val="CharAttribute8"/>
    <w:rPr>
      <w:rFonts w:ascii="Times New Roman" w:eastAsia="Times New Roman"/>
      <w:sz w:val="22"/>
    </w:rPr>
  </w:style>
  <w:style w:type="character" w:customStyle="1" w:styleId="CharAttribute9">
    <w:name w:val="CharAttribute9"/>
    <w:rPr>
      <w:rFonts w:ascii="Calibri" w:eastAsia="Calibri"/>
      <w:b/>
      <w:color w:val="000080"/>
      <w:sz w:val="22"/>
    </w:rPr>
  </w:style>
  <w:style w:type="character" w:customStyle="1" w:styleId="CharAttribute10">
    <w:name w:val="CharAttribute10"/>
    <w:rPr>
      <w:rFonts w:ascii="Webdings" w:eastAsia="Calibri"/>
      <w:b/>
      <w:color w:val="000080"/>
      <w:sz w:val="24"/>
    </w:rPr>
  </w:style>
  <w:style w:type="character" w:customStyle="1" w:styleId="CharAttribute11">
    <w:name w:val="CharAttribute11"/>
    <w:rPr>
      <w:rFonts w:ascii="Calibri" w:eastAsia="Calibri"/>
      <w:b/>
      <w:sz w:val="28"/>
      <w:u w:val="single" w:color="FFFFFF"/>
    </w:rPr>
  </w:style>
  <w:style w:type="character" w:customStyle="1" w:styleId="CharAttribute12">
    <w:name w:val="CharAttribute12"/>
    <w:rPr>
      <w:rFonts w:ascii="Calibri" w:eastAsia="Calibri"/>
      <w:b/>
      <w:sz w:val="24"/>
    </w:rPr>
  </w:style>
  <w:style w:type="character" w:customStyle="1" w:styleId="CharAttribute13">
    <w:name w:val="CharAttribute13"/>
    <w:rPr>
      <w:rFonts w:ascii="Calibri" w:eastAsia="Calibri"/>
      <w:sz w:val="24"/>
    </w:rPr>
  </w:style>
  <w:style w:type="character" w:customStyle="1" w:styleId="CharAttribute14">
    <w:name w:val="CharAttribute14"/>
    <w:rPr>
      <w:rFonts w:ascii="Symbol" w:eastAsia="Times New Roman"/>
      <w:sz w:val="24"/>
    </w:rPr>
  </w:style>
  <w:style w:type="character" w:customStyle="1" w:styleId="CharAttribute15">
    <w:name w:val="CharAttribute15"/>
    <w:rPr>
      <w:rFonts w:ascii="Symbol" w:eastAsia="Times New Roman"/>
      <w:sz w:val="24"/>
    </w:rPr>
  </w:style>
  <w:style w:type="character" w:customStyle="1" w:styleId="CharAttribute16">
    <w:name w:val="CharAttribute16"/>
    <w:rPr>
      <w:rFonts w:ascii="Calibri" w:eastAsia="Calibri"/>
      <w:sz w:val="24"/>
    </w:rPr>
  </w:style>
  <w:style w:type="character" w:customStyle="1" w:styleId="CharAttribute17">
    <w:name w:val="CharAttribute17"/>
    <w:rPr>
      <w:rFonts w:ascii="Symbol" w:eastAsia="Times New Roman"/>
      <w:sz w:val="24"/>
    </w:rPr>
  </w:style>
  <w:style w:type="character" w:customStyle="1" w:styleId="CharAttribute18">
    <w:name w:val="CharAttribute18"/>
    <w:rPr>
      <w:rFonts w:ascii="Symbol" w:eastAsia="Times New Roman"/>
      <w:sz w:val="24"/>
    </w:rPr>
  </w:style>
  <w:style w:type="character" w:customStyle="1" w:styleId="CharAttribute19">
    <w:name w:val="CharAttribute19"/>
    <w:rPr>
      <w:rFonts w:ascii="Symbol" w:eastAsia="Symbol"/>
      <w:sz w:val="24"/>
    </w:rPr>
  </w:style>
  <w:style w:type="character" w:customStyle="1" w:styleId="CharAttribute20">
    <w:name w:val="CharAttribute20"/>
    <w:rPr>
      <w:rFonts w:ascii="Symbol" w:eastAsia="Symbol"/>
      <w:sz w:val="24"/>
    </w:rPr>
  </w:style>
  <w:style w:type="character" w:customStyle="1" w:styleId="CharAttribute21">
    <w:name w:val="CharAttribute21"/>
    <w:rPr>
      <w:rFonts w:ascii="Symbol" w:eastAsia="Symbol"/>
      <w:sz w:val="24"/>
    </w:rPr>
  </w:style>
  <w:style w:type="character" w:customStyle="1" w:styleId="CharAttribute22">
    <w:name w:val="CharAttribute22"/>
    <w:rPr>
      <w:rFonts w:ascii="Symbol" w:eastAsia="Symbol"/>
      <w:sz w:val="24"/>
    </w:rPr>
  </w:style>
  <w:style w:type="character" w:customStyle="1" w:styleId="CharAttribute23">
    <w:name w:val="CharAttribute23"/>
    <w:rPr>
      <w:rFonts w:ascii="Calibri" w:eastAsia="Calibri"/>
    </w:rPr>
  </w:style>
  <w:style w:type="character" w:customStyle="1" w:styleId="CharAttribute24">
    <w:name w:val="CharAttribute24"/>
    <w:rPr>
      <w:rFonts w:ascii="Symbol" w:eastAsia="Symbol"/>
      <w:b/>
      <w:sz w:val="28"/>
    </w:rPr>
  </w:style>
  <w:style w:type="character" w:customStyle="1" w:styleId="CharAttribute25">
    <w:name w:val="CharAttribute25"/>
    <w:rPr>
      <w:rFonts w:ascii="Symbol" w:eastAsia="Symbol"/>
      <w:b/>
      <w:sz w:val="28"/>
    </w:rPr>
  </w:style>
  <w:style w:type="character" w:customStyle="1" w:styleId="CharAttribute26">
    <w:name w:val="CharAttribute26"/>
    <w:rPr>
      <w:rFonts w:ascii="Calibri" w:eastAsia="Calibri"/>
      <w:b/>
      <w:sz w:val="28"/>
    </w:rPr>
  </w:style>
  <w:style w:type="character" w:customStyle="1" w:styleId="CharAttribute27">
    <w:name w:val="CharAttribute27"/>
    <w:rPr>
      <w:rFonts w:ascii="Calibri" w:eastAsia="Calibri"/>
      <w:sz w:val="28"/>
    </w:rPr>
  </w:style>
  <w:style w:type="character" w:customStyle="1" w:styleId="CharAttribute28">
    <w:name w:val="CharAttribute28"/>
    <w:rPr>
      <w:rFonts w:ascii="Calibri" w:eastAsia="Calibri"/>
      <w:b/>
      <w:sz w:val="28"/>
    </w:rPr>
  </w:style>
  <w:style w:type="character" w:customStyle="1" w:styleId="CharAttribute29">
    <w:name w:val="CharAttribute29"/>
    <w:rPr>
      <w:rFonts w:ascii="Symbol" w:eastAsia="Symbol"/>
      <w:b/>
      <w:sz w:val="28"/>
    </w:rPr>
  </w:style>
  <w:style w:type="character" w:customStyle="1" w:styleId="CharAttribute30">
    <w:name w:val="CharAttribute30"/>
    <w:rPr>
      <w:rFonts w:ascii="Symbol" w:eastAsia="Symbol"/>
      <w:b/>
      <w:sz w:val="28"/>
    </w:rPr>
  </w:style>
  <w:style w:type="character" w:customStyle="1" w:styleId="CharAttribute31">
    <w:name w:val="CharAttribute31"/>
    <w:rPr>
      <w:rFonts w:ascii="Calibri" w:eastAsia="Calibri"/>
      <w:sz w:val="28"/>
    </w:rPr>
  </w:style>
  <w:style w:type="character" w:styleId="Hipervnculo">
    <w:name w:val="Hyperlink"/>
    <w:basedOn w:val="Fuentedeprrafopredeter"/>
    <w:uiPriority w:val="99"/>
    <w:unhideWhenUsed/>
    <w:rsid w:val="0015168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13D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DD0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B13D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DD0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455</Words>
  <Characters>2504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EMPROVISA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Cortez</dc:creator>
  <cp:lastModifiedBy>yara arevalo</cp:lastModifiedBy>
  <cp:revision>10</cp:revision>
  <dcterms:created xsi:type="dcterms:W3CDTF">2016-04-13T17:33:00Z</dcterms:created>
  <dcterms:modified xsi:type="dcterms:W3CDTF">2016-06-07T02:27:00Z</dcterms:modified>
</cp:coreProperties>
</file>