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af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927"/>
        <w:gridCol w:w="4927"/>
      </w:tblGrid>
      <w:tr w:rsidR="003E1799" w:rsidRPr="003E1799" w:rsidTr="00210414">
        <w:trPr>
          <w:trHeight w:val="87"/>
        </w:trPr>
        <w:tc>
          <w:tcPr>
            <w:tcW w:w="4927" w:type="dxa"/>
          </w:tcPr>
          <w:p w:rsidR="003E1799" w:rsidRPr="00AA002A" w:rsidRDefault="003E1799" w:rsidP="00D52023">
            <w:pPr>
              <w:rPr>
                <w:rFonts w:ascii="Times New Roman" w:hAnsi="Times New Roman" w:cs="Times New Roman"/>
                <w:sz w:val="24"/>
              </w:rPr>
            </w:pPr>
          </w:p>
        </w:tc>
        <w:tc>
          <w:tcPr>
            <w:tcW w:w="4927" w:type="dxa"/>
          </w:tcPr>
          <w:p w:rsidR="003E1799" w:rsidRPr="00F1397B" w:rsidRDefault="003E1799" w:rsidP="002B1072">
            <w:pPr>
              <w:jc w:val="both"/>
              <w:rPr>
                <w:rFonts w:ascii="Times New Roman" w:hAnsi="Times New Roman" w:cs="Times New Roman"/>
                <w:b/>
                <w:sz w:val="24"/>
                <w:lang w:val="en-US"/>
              </w:rPr>
            </w:pPr>
          </w:p>
        </w:tc>
      </w:tr>
      <w:tr w:rsidR="003E1799" w:rsidRPr="00AA007C" w:rsidTr="00210414">
        <w:trPr>
          <w:trHeight w:val="442"/>
        </w:trPr>
        <w:tc>
          <w:tcPr>
            <w:tcW w:w="4927" w:type="dxa"/>
          </w:tcPr>
          <w:p w:rsidR="00B86EF3" w:rsidRDefault="00B86EF3" w:rsidP="003E1799">
            <w:pPr>
              <w:jc w:val="center"/>
              <w:rPr>
                <w:rFonts w:ascii="Times New Roman" w:hAnsi="Times New Roman" w:cs="Times New Roman"/>
                <w:b/>
                <w:sz w:val="24"/>
                <w:lang w:val="en-US"/>
              </w:rPr>
            </w:pPr>
          </w:p>
          <w:p w:rsidR="008B0E6B" w:rsidRDefault="008B0E6B" w:rsidP="003E1799">
            <w:pPr>
              <w:jc w:val="center"/>
              <w:rPr>
                <w:rFonts w:ascii="Times New Roman" w:hAnsi="Times New Roman" w:cs="Times New Roman"/>
                <w:b/>
                <w:sz w:val="24"/>
                <w:lang w:val="en-US"/>
              </w:rPr>
            </w:pPr>
          </w:p>
          <w:p w:rsidR="008B0E6B" w:rsidRDefault="008B0E6B" w:rsidP="003E1799">
            <w:pPr>
              <w:jc w:val="center"/>
              <w:rPr>
                <w:rFonts w:ascii="Times New Roman" w:hAnsi="Times New Roman" w:cs="Times New Roman"/>
                <w:b/>
                <w:sz w:val="24"/>
                <w:lang w:val="en-US"/>
              </w:rPr>
            </w:pPr>
          </w:p>
          <w:p w:rsidR="008B0E6B" w:rsidRDefault="008B0E6B" w:rsidP="003E1799">
            <w:pPr>
              <w:jc w:val="center"/>
              <w:rPr>
                <w:rFonts w:ascii="Times New Roman" w:hAnsi="Times New Roman" w:cs="Times New Roman"/>
                <w:b/>
                <w:sz w:val="24"/>
                <w:lang w:val="en-US"/>
              </w:rPr>
            </w:pPr>
          </w:p>
          <w:p w:rsidR="008B0E6B" w:rsidRDefault="008B0E6B" w:rsidP="003E1799">
            <w:pPr>
              <w:jc w:val="center"/>
              <w:rPr>
                <w:rFonts w:ascii="Times New Roman" w:hAnsi="Times New Roman" w:cs="Times New Roman"/>
                <w:b/>
                <w:sz w:val="24"/>
                <w:lang w:val="en-US"/>
              </w:rPr>
            </w:pPr>
          </w:p>
          <w:p w:rsidR="003E1799" w:rsidRDefault="003E1799" w:rsidP="003E1799">
            <w:pPr>
              <w:jc w:val="center"/>
              <w:rPr>
                <w:rFonts w:ascii="Times New Roman" w:hAnsi="Times New Roman" w:cs="Times New Roman"/>
                <w:b/>
                <w:sz w:val="24"/>
                <w:lang w:val="en-US"/>
              </w:rPr>
            </w:pPr>
            <w:r w:rsidRPr="00AA007C">
              <w:rPr>
                <w:rFonts w:ascii="Times New Roman" w:hAnsi="Times New Roman" w:cs="Times New Roman"/>
                <w:b/>
                <w:sz w:val="24"/>
              </w:rPr>
              <w:t>ОФЕРТА</w:t>
            </w:r>
          </w:p>
          <w:p w:rsidR="00B86EF3" w:rsidRPr="00B86EF3" w:rsidRDefault="00B86EF3" w:rsidP="003E1799">
            <w:pPr>
              <w:jc w:val="center"/>
              <w:rPr>
                <w:rFonts w:ascii="Times New Roman" w:hAnsi="Times New Roman" w:cs="Times New Roman"/>
                <w:b/>
                <w:sz w:val="24"/>
                <w:lang w:val="en-US"/>
              </w:rPr>
            </w:pPr>
          </w:p>
        </w:tc>
        <w:tc>
          <w:tcPr>
            <w:tcW w:w="4927" w:type="dxa"/>
          </w:tcPr>
          <w:p w:rsidR="00B86EF3" w:rsidRDefault="00B86EF3" w:rsidP="003E1799">
            <w:pPr>
              <w:jc w:val="center"/>
              <w:rPr>
                <w:rFonts w:ascii="Times New Roman" w:hAnsi="Times New Roman" w:cs="Times New Roman"/>
                <w:b/>
                <w:sz w:val="24"/>
                <w:lang w:val="en-US"/>
              </w:rPr>
            </w:pPr>
          </w:p>
          <w:p w:rsidR="008B0E6B" w:rsidRDefault="008B0E6B" w:rsidP="003E1799">
            <w:pPr>
              <w:jc w:val="center"/>
              <w:rPr>
                <w:rFonts w:ascii="Times New Roman" w:hAnsi="Times New Roman" w:cs="Times New Roman"/>
                <w:b/>
                <w:sz w:val="24"/>
                <w:lang w:val="en-US"/>
              </w:rPr>
            </w:pPr>
          </w:p>
          <w:p w:rsidR="008B0E6B" w:rsidRDefault="008B0E6B" w:rsidP="003E1799">
            <w:pPr>
              <w:jc w:val="center"/>
              <w:rPr>
                <w:rFonts w:ascii="Times New Roman" w:hAnsi="Times New Roman" w:cs="Times New Roman"/>
                <w:b/>
                <w:sz w:val="24"/>
                <w:lang w:val="en-US"/>
              </w:rPr>
            </w:pPr>
          </w:p>
          <w:p w:rsidR="008B0E6B" w:rsidRDefault="008B0E6B" w:rsidP="003E1799">
            <w:pPr>
              <w:jc w:val="center"/>
              <w:rPr>
                <w:rFonts w:ascii="Times New Roman" w:hAnsi="Times New Roman" w:cs="Times New Roman"/>
                <w:b/>
                <w:sz w:val="24"/>
                <w:lang w:val="en-US"/>
              </w:rPr>
            </w:pPr>
          </w:p>
          <w:p w:rsidR="008B0E6B" w:rsidRDefault="008B0E6B" w:rsidP="003E1799">
            <w:pPr>
              <w:jc w:val="center"/>
              <w:rPr>
                <w:rFonts w:ascii="Times New Roman" w:hAnsi="Times New Roman" w:cs="Times New Roman"/>
                <w:b/>
                <w:sz w:val="24"/>
                <w:lang w:val="en-US"/>
              </w:rPr>
            </w:pPr>
          </w:p>
          <w:p w:rsidR="003E1799" w:rsidRPr="00AA007C" w:rsidRDefault="003E1799" w:rsidP="003E1799">
            <w:pPr>
              <w:jc w:val="center"/>
              <w:rPr>
                <w:rFonts w:ascii="Times New Roman" w:hAnsi="Times New Roman" w:cs="Times New Roman"/>
                <w:b/>
                <w:sz w:val="24"/>
                <w:lang w:val="en-US"/>
              </w:rPr>
            </w:pPr>
            <w:r w:rsidRPr="00AA007C">
              <w:rPr>
                <w:rFonts w:ascii="Times New Roman" w:hAnsi="Times New Roman" w:cs="Times New Roman"/>
                <w:b/>
                <w:sz w:val="24"/>
                <w:lang w:val="en-US"/>
              </w:rPr>
              <w:t>OFFER</w:t>
            </w:r>
          </w:p>
        </w:tc>
      </w:tr>
      <w:tr w:rsidR="003E1799" w:rsidRPr="00210414" w:rsidTr="008B0E6B">
        <w:tc>
          <w:tcPr>
            <w:tcW w:w="4927" w:type="dxa"/>
          </w:tcPr>
          <w:p w:rsidR="003E1799" w:rsidRPr="003E1799" w:rsidRDefault="003E1799" w:rsidP="00D52023">
            <w:pPr>
              <w:jc w:val="center"/>
              <w:rPr>
                <w:rFonts w:ascii="Times New Roman" w:hAnsi="Times New Roman" w:cs="Times New Roman"/>
                <w:b/>
                <w:sz w:val="24"/>
              </w:rPr>
            </w:pPr>
            <w:r w:rsidRPr="003E1799">
              <w:rPr>
                <w:rFonts w:ascii="Times New Roman" w:hAnsi="Times New Roman" w:cs="Times New Roman"/>
                <w:b/>
                <w:sz w:val="24"/>
              </w:rPr>
              <w:t>и основные условия оказания услуг связи по передаче данных</w:t>
            </w:r>
          </w:p>
        </w:tc>
        <w:tc>
          <w:tcPr>
            <w:tcW w:w="4927" w:type="dxa"/>
          </w:tcPr>
          <w:p w:rsidR="003E1799" w:rsidRPr="003E1799" w:rsidRDefault="003E1799" w:rsidP="00087CE6">
            <w:pPr>
              <w:jc w:val="center"/>
              <w:rPr>
                <w:rFonts w:ascii="Times New Roman" w:hAnsi="Times New Roman" w:cs="Times New Roman"/>
                <w:b/>
                <w:sz w:val="24"/>
                <w:lang w:val="en-US"/>
              </w:rPr>
            </w:pPr>
            <w:r>
              <w:rPr>
                <w:rFonts w:ascii="Times New Roman" w:hAnsi="Times New Roman" w:cs="Times New Roman"/>
                <w:b/>
                <w:sz w:val="24"/>
                <w:lang w:val="en-US"/>
              </w:rPr>
              <w:t xml:space="preserve">and </w:t>
            </w:r>
            <w:r w:rsidR="00310FC8" w:rsidRPr="00310FC8">
              <w:rPr>
                <w:rFonts w:ascii="Times New Roman" w:hAnsi="Times New Roman" w:cs="Times New Roman"/>
                <w:b/>
                <w:sz w:val="24"/>
                <w:lang w:val="en-US"/>
              </w:rPr>
              <w:t xml:space="preserve">Basic Conditions of </w:t>
            </w:r>
            <w:r w:rsidR="00855D2B">
              <w:rPr>
                <w:rFonts w:ascii="Times New Roman" w:hAnsi="Times New Roman" w:cs="Times New Roman"/>
                <w:b/>
                <w:sz w:val="24"/>
                <w:lang w:val="en-US"/>
              </w:rPr>
              <w:t xml:space="preserve">Rendering </w:t>
            </w:r>
            <w:r w:rsidR="00310FC8" w:rsidRPr="00310FC8">
              <w:rPr>
                <w:rFonts w:ascii="Times New Roman" w:hAnsi="Times New Roman" w:cs="Times New Roman"/>
                <w:b/>
                <w:sz w:val="24"/>
                <w:lang w:val="en-US"/>
              </w:rPr>
              <w:t>Data Communication</w:t>
            </w:r>
            <w:r w:rsidR="00087CE6">
              <w:rPr>
                <w:rFonts w:ascii="Times New Roman" w:hAnsi="Times New Roman" w:cs="Times New Roman"/>
                <w:b/>
                <w:sz w:val="24"/>
                <w:lang w:val="en-US"/>
              </w:rPr>
              <w:t xml:space="preserve"> Services</w:t>
            </w:r>
          </w:p>
        </w:tc>
      </w:tr>
      <w:tr w:rsidR="003E1799" w:rsidRPr="00210414" w:rsidTr="008B0E6B">
        <w:tc>
          <w:tcPr>
            <w:tcW w:w="4927" w:type="dxa"/>
          </w:tcPr>
          <w:p w:rsidR="003E1799" w:rsidRDefault="00EF2604" w:rsidP="00D52023">
            <w:pPr>
              <w:jc w:val="center"/>
              <w:rPr>
                <w:rFonts w:ascii="Times New Roman" w:hAnsi="Times New Roman" w:cs="Times New Roman"/>
                <w:b/>
                <w:sz w:val="24"/>
              </w:rPr>
            </w:pPr>
            <w:r>
              <w:rPr>
                <w:rFonts w:ascii="Times New Roman" w:hAnsi="Times New Roman" w:cs="Times New Roman"/>
                <w:b/>
                <w:sz w:val="24"/>
              </w:rPr>
              <w:t xml:space="preserve">для целей </w:t>
            </w:r>
            <w:r w:rsidR="003E1799" w:rsidRPr="003E1799">
              <w:rPr>
                <w:rFonts w:ascii="Times New Roman" w:hAnsi="Times New Roman" w:cs="Times New Roman"/>
                <w:b/>
                <w:sz w:val="24"/>
              </w:rPr>
              <w:t xml:space="preserve">передачи </w:t>
            </w:r>
            <w:r>
              <w:rPr>
                <w:rFonts w:ascii="Times New Roman" w:hAnsi="Times New Roman" w:cs="Times New Roman"/>
                <w:b/>
                <w:sz w:val="24"/>
              </w:rPr>
              <w:t xml:space="preserve">голосовой информации </w:t>
            </w:r>
            <w:r w:rsidR="003E1799" w:rsidRPr="003E1799">
              <w:rPr>
                <w:rFonts w:ascii="Times New Roman" w:hAnsi="Times New Roman" w:cs="Times New Roman"/>
                <w:b/>
                <w:sz w:val="24"/>
              </w:rPr>
              <w:t>в сетях передачи данных</w:t>
            </w:r>
          </w:p>
          <w:p w:rsidR="00CA4C72" w:rsidRPr="00EF2604" w:rsidRDefault="00CA4C72" w:rsidP="00D52023">
            <w:pPr>
              <w:jc w:val="center"/>
              <w:rPr>
                <w:rFonts w:ascii="Times New Roman" w:hAnsi="Times New Roman" w:cs="Times New Roman"/>
                <w:b/>
                <w:sz w:val="24"/>
              </w:rPr>
            </w:pPr>
          </w:p>
          <w:p w:rsidR="008B0E6B" w:rsidRPr="00EF2604" w:rsidRDefault="008B0E6B" w:rsidP="00D52023">
            <w:pPr>
              <w:jc w:val="center"/>
              <w:rPr>
                <w:rFonts w:ascii="Times New Roman" w:hAnsi="Times New Roman" w:cs="Times New Roman"/>
                <w:b/>
                <w:sz w:val="24"/>
              </w:rPr>
            </w:pPr>
          </w:p>
        </w:tc>
        <w:tc>
          <w:tcPr>
            <w:tcW w:w="4927" w:type="dxa"/>
          </w:tcPr>
          <w:p w:rsidR="003E1799" w:rsidRPr="00310FC8" w:rsidRDefault="00310FC8" w:rsidP="00855D2B">
            <w:pPr>
              <w:jc w:val="center"/>
              <w:rPr>
                <w:rFonts w:ascii="Times New Roman" w:hAnsi="Times New Roman" w:cs="Times New Roman"/>
                <w:b/>
                <w:sz w:val="24"/>
                <w:lang w:val="en-US"/>
              </w:rPr>
            </w:pPr>
            <w:r w:rsidRPr="00310FC8">
              <w:rPr>
                <w:rFonts w:ascii="Times New Roman" w:hAnsi="Times New Roman" w:cs="Times New Roman"/>
                <w:b/>
                <w:sz w:val="24"/>
                <w:lang w:val="en-US"/>
              </w:rPr>
              <w:t xml:space="preserve">for </w:t>
            </w:r>
            <w:r w:rsidR="00855D2B">
              <w:rPr>
                <w:rFonts w:ascii="Times New Roman" w:hAnsi="Times New Roman" w:cs="Times New Roman"/>
                <w:b/>
                <w:sz w:val="24"/>
                <w:lang w:val="en-US"/>
              </w:rPr>
              <w:t xml:space="preserve">the Purposes of </w:t>
            </w:r>
            <w:r w:rsidRPr="00310FC8">
              <w:rPr>
                <w:rFonts w:ascii="Times New Roman" w:hAnsi="Times New Roman" w:cs="Times New Roman"/>
                <w:b/>
                <w:sz w:val="24"/>
                <w:lang w:val="en-US"/>
              </w:rPr>
              <w:t xml:space="preserve">Voice </w:t>
            </w:r>
            <w:r w:rsidR="00855D2B" w:rsidRPr="00310FC8">
              <w:rPr>
                <w:rFonts w:ascii="Times New Roman" w:hAnsi="Times New Roman" w:cs="Times New Roman"/>
                <w:b/>
                <w:sz w:val="24"/>
                <w:lang w:val="en-US"/>
              </w:rPr>
              <w:t xml:space="preserve">Data </w:t>
            </w:r>
            <w:r w:rsidRPr="00310FC8">
              <w:rPr>
                <w:rFonts w:ascii="Times New Roman" w:hAnsi="Times New Roman" w:cs="Times New Roman"/>
                <w:b/>
                <w:sz w:val="24"/>
                <w:lang w:val="en-US"/>
              </w:rPr>
              <w:t>Trans</w:t>
            </w:r>
            <w:r w:rsidR="00855D2B">
              <w:rPr>
                <w:rFonts w:ascii="Times New Roman" w:hAnsi="Times New Roman" w:cs="Times New Roman"/>
                <w:b/>
                <w:sz w:val="24"/>
                <w:lang w:val="en-US"/>
              </w:rPr>
              <w:t>mission</w:t>
            </w:r>
            <w:r w:rsidRPr="00310FC8">
              <w:rPr>
                <w:rFonts w:ascii="Times New Roman" w:hAnsi="Times New Roman" w:cs="Times New Roman"/>
                <w:b/>
                <w:sz w:val="24"/>
                <w:lang w:val="en-US"/>
              </w:rPr>
              <w:t xml:space="preserve"> in</w:t>
            </w:r>
            <w:r w:rsidR="00855D2B">
              <w:rPr>
                <w:rFonts w:ascii="Times New Roman" w:hAnsi="Times New Roman" w:cs="Times New Roman"/>
                <w:b/>
                <w:sz w:val="24"/>
                <w:lang w:val="en-US"/>
              </w:rPr>
              <w:t xml:space="preserve"> the </w:t>
            </w:r>
            <w:r w:rsidRPr="00310FC8">
              <w:rPr>
                <w:rFonts w:ascii="Times New Roman" w:hAnsi="Times New Roman" w:cs="Times New Roman"/>
                <w:b/>
                <w:sz w:val="24"/>
                <w:lang w:val="en-US"/>
              </w:rPr>
              <w:t>Data Communication Network</w:t>
            </w:r>
            <w:r w:rsidR="00855D2B">
              <w:rPr>
                <w:rFonts w:ascii="Times New Roman" w:hAnsi="Times New Roman" w:cs="Times New Roman"/>
                <w:b/>
                <w:sz w:val="24"/>
                <w:lang w:val="en-US"/>
              </w:rPr>
              <w:t>s</w:t>
            </w:r>
          </w:p>
        </w:tc>
      </w:tr>
      <w:tr w:rsidR="003E1799" w:rsidRPr="003E1799" w:rsidTr="008B0E6B">
        <w:tc>
          <w:tcPr>
            <w:tcW w:w="4927" w:type="dxa"/>
          </w:tcPr>
          <w:p w:rsidR="003E1799" w:rsidRPr="00CA4C72" w:rsidRDefault="00B571A1" w:rsidP="0027289A">
            <w:pPr>
              <w:jc w:val="both"/>
              <w:rPr>
                <w:rFonts w:ascii="Times New Roman" w:hAnsi="Times New Roman" w:cs="Times New Roman"/>
                <w:b/>
                <w:sz w:val="24"/>
              </w:rPr>
            </w:pPr>
            <w:r w:rsidRPr="00CA4C72">
              <w:rPr>
                <w:rFonts w:ascii="Times New Roman" w:hAnsi="Times New Roman" w:cs="Times New Roman"/>
                <w:b/>
                <w:sz w:val="24"/>
              </w:rPr>
              <w:t xml:space="preserve">г. Хельсинки </w:t>
            </w:r>
            <w:r w:rsidR="0027289A">
              <w:rPr>
                <w:rFonts w:ascii="Times New Roman" w:hAnsi="Times New Roman" w:cs="Times New Roman"/>
                <w:b/>
                <w:sz w:val="24"/>
                <w:lang w:val="en-US"/>
              </w:rPr>
              <w:t xml:space="preserve">                </w:t>
            </w:r>
            <w:r w:rsidRPr="00CA4C72">
              <w:rPr>
                <w:rFonts w:ascii="Times New Roman" w:hAnsi="Times New Roman" w:cs="Times New Roman"/>
                <w:b/>
                <w:sz w:val="24"/>
                <w:lang w:val="en-US"/>
              </w:rPr>
              <w:t xml:space="preserve">  </w:t>
            </w:r>
            <w:r w:rsidR="00997163" w:rsidRPr="00CA4C72">
              <w:rPr>
                <w:rFonts w:ascii="Times New Roman" w:hAnsi="Times New Roman" w:cs="Times New Roman"/>
                <w:b/>
                <w:sz w:val="24"/>
              </w:rPr>
              <w:t>«</w:t>
            </w:r>
            <w:r w:rsidR="0027289A">
              <w:rPr>
                <w:rFonts w:ascii="Times New Roman" w:hAnsi="Times New Roman" w:cs="Times New Roman"/>
                <w:b/>
                <w:sz w:val="24"/>
                <w:lang w:val="en-US"/>
              </w:rPr>
              <w:t xml:space="preserve">12 </w:t>
            </w:r>
            <w:r w:rsidR="00997163" w:rsidRPr="00CA4C72">
              <w:rPr>
                <w:rFonts w:ascii="Times New Roman" w:hAnsi="Times New Roman" w:cs="Times New Roman"/>
                <w:b/>
                <w:sz w:val="24"/>
              </w:rPr>
              <w:t xml:space="preserve">» </w:t>
            </w:r>
            <w:r w:rsidR="0027289A">
              <w:rPr>
                <w:rFonts w:ascii="Times New Roman" w:hAnsi="Times New Roman" w:cs="Times New Roman"/>
                <w:b/>
                <w:sz w:val="24"/>
              </w:rPr>
              <w:t>декабря</w:t>
            </w:r>
            <w:r w:rsidR="00452AFA" w:rsidRPr="00CA4C72">
              <w:rPr>
                <w:rFonts w:ascii="Times New Roman" w:hAnsi="Times New Roman" w:cs="Times New Roman"/>
                <w:b/>
                <w:sz w:val="24"/>
              </w:rPr>
              <w:t xml:space="preserve"> </w:t>
            </w:r>
            <w:r w:rsidR="00997163" w:rsidRPr="00CA4C72">
              <w:rPr>
                <w:rFonts w:ascii="Times New Roman" w:hAnsi="Times New Roman" w:cs="Times New Roman"/>
                <w:b/>
                <w:sz w:val="24"/>
              </w:rPr>
              <w:t xml:space="preserve">2012г. </w:t>
            </w:r>
          </w:p>
        </w:tc>
        <w:tc>
          <w:tcPr>
            <w:tcW w:w="4927" w:type="dxa"/>
          </w:tcPr>
          <w:p w:rsidR="003E1799" w:rsidRPr="00CA4C72" w:rsidRDefault="00B571A1" w:rsidP="00452AFA">
            <w:pPr>
              <w:jc w:val="both"/>
              <w:rPr>
                <w:rFonts w:ascii="Times New Roman" w:hAnsi="Times New Roman" w:cs="Times New Roman"/>
                <w:b/>
                <w:sz w:val="24"/>
              </w:rPr>
            </w:pPr>
            <w:r w:rsidRPr="00CA4C72">
              <w:rPr>
                <w:rFonts w:ascii="Times New Roman" w:hAnsi="Times New Roman" w:cs="Times New Roman"/>
                <w:b/>
                <w:sz w:val="24"/>
                <w:lang w:val="en-US"/>
              </w:rPr>
              <w:t>Helsinki</w:t>
            </w:r>
            <w:r w:rsidRPr="0027289A">
              <w:rPr>
                <w:rFonts w:ascii="Times New Roman" w:hAnsi="Times New Roman" w:cs="Times New Roman"/>
                <w:b/>
                <w:sz w:val="24"/>
              </w:rPr>
              <w:t xml:space="preserve">  </w:t>
            </w:r>
            <w:r w:rsidR="00310FC8" w:rsidRPr="00CA4C72">
              <w:rPr>
                <w:rFonts w:ascii="Times New Roman" w:hAnsi="Times New Roman" w:cs="Times New Roman"/>
                <w:b/>
                <w:sz w:val="24"/>
              </w:rPr>
              <w:tab/>
            </w:r>
            <w:r w:rsidR="0027289A">
              <w:rPr>
                <w:rFonts w:ascii="Times New Roman" w:hAnsi="Times New Roman" w:cs="Times New Roman"/>
                <w:b/>
                <w:sz w:val="24"/>
                <w:lang w:val="en-US"/>
              </w:rPr>
              <w:t xml:space="preserve">                      December 12</w:t>
            </w:r>
            <w:r w:rsidR="00310FC8" w:rsidRPr="00CA4C72">
              <w:rPr>
                <w:rFonts w:ascii="Times New Roman" w:hAnsi="Times New Roman" w:cs="Times New Roman"/>
                <w:b/>
                <w:sz w:val="24"/>
              </w:rPr>
              <w:t>, 2012</w:t>
            </w:r>
          </w:p>
          <w:p w:rsidR="00CA4C72" w:rsidRPr="00CA4C72" w:rsidRDefault="00CA4C72" w:rsidP="00452AFA">
            <w:pPr>
              <w:jc w:val="both"/>
              <w:rPr>
                <w:rFonts w:ascii="Times New Roman" w:hAnsi="Times New Roman" w:cs="Times New Roman"/>
                <w:b/>
                <w:sz w:val="24"/>
              </w:rPr>
            </w:pPr>
          </w:p>
        </w:tc>
      </w:tr>
      <w:tr w:rsidR="003E1799" w:rsidRPr="00210414" w:rsidTr="008B0E6B">
        <w:tc>
          <w:tcPr>
            <w:tcW w:w="4927" w:type="dxa"/>
          </w:tcPr>
          <w:p w:rsidR="003E1799" w:rsidRPr="00B571A1" w:rsidRDefault="003E1799" w:rsidP="00B571A1">
            <w:pPr>
              <w:tabs>
                <w:tab w:val="left" w:pos="993"/>
              </w:tabs>
              <w:jc w:val="both"/>
              <w:rPr>
                <w:rFonts w:ascii="Times New Roman" w:hAnsi="Times New Roman" w:cs="Times New Roman"/>
                <w:sz w:val="24"/>
              </w:rPr>
            </w:pPr>
            <w:r w:rsidRPr="003E1799">
              <w:rPr>
                <w:rFonts w:ascii="Times New Roman" w:hAnsi="Times New Roman" w:cs="Times New Roman"/>
                <w:sz w:val="24"/>
              </w:rPr>
              <w:t xml:space="preserve">Приведенный ниже текст является публичной офертой (предложением заключить договор) </w:t>
            </w:r>
            <w:r w:rsidR="00452AFA" w:rsidRPr="00CA539E">
              <w:rPr>
                <w:rFonts w:ascii="Times New Roman" w:hAnsi="Times New Roman" w:cs="Times New Roman"/>
                <w:b/>
                <w:sz w:val="24"/>
              </w:rPr>
              <w:t>«</w:t>
            </w:r>
            <w:r w:rsidR="00452AFA" w:rsidRPr="00CA539E">
              <w:rPr>
                <w:rFonts w:ascii="Times New Roman" w:hAnsi="Times New Roman" w:cs="Times New Roman"/>
                <w:b/>
                <w:sz w:val="24"/>
                <w:lang w:val="en-US"/>
              </w:rPr>
              <w:t>Multiregional</w:t>
            </w:r>
            <w:r w:rsidR="00452AFA" w:rsidRPr="00CA539E">
              <w:rPr>
                <w:rFonts w:ascii="Times New Roman" w:hAnsi="Times New Roman" w:cs="Times New Roman"/>
                <w:b/>
                <w:sz w:val="24"/>
              </w:rPr>
              <w:t xml:space="preserve"> </w:t>
            </w:r>
            <w:proofErr w:type="spellStart"/>
            <w:r w:rsidR="00452AFA" w:rsidRPr="00CA539E">
              <w:rPr>
                <w:rFonts w:ascii="Times New Roman" w:hAnsi="Times New Roman" w:cs="Times New Roman"/>
                <w:b/>
                <w:sz w:val="24"/>
                <w:lang w:val="en-US"/>
              </w:rPr>
              <w:t>TransitTelecom</w:t>
            </w:r>
            <w:proofErr w:type="spellEnd"/>
            <w:r w:rsidR="00452AFA" w:rsidRPr="00CA539E">
              <w:rPr>
                <w:rFonts w:ascii="Times New Roman" w:hAnsi="Times New Roman" w:cs="Times New Roman"/>
                <w:b/>
                <w:sz w:val="24"/>
              </w:rPr>
              <w:t xml:space="preserve"> </w:t>
            </w:r>
            <w:proofErr w:type="spellStart"/>
            <w:r w:rsidR="00452AFA" w:rsidRPr="00CA539E">
              <w:rPr>
                <w:rFonts w:ascii="Times New Roman" w:hAnsi="Times New Roman" w:cs="Times New Roman"/>
                <w:b/>
                <w:sz w:val="24"/>
                <w:lang w:val="en-US"/>
              </w:rPr>
              <w:t>Oy</w:t>
            </w:r>
            <w:proofErr w:type="spellEnd"/>
            <w:r w:rsidR="00452AFA" w:rsidRPr="00CA539E">
              <w:rPr>
                <w:rFonts w:ascii="Times New Roman" w:hAnsi="Times New Roman" w:cs="Times New Roman"/>
                <w:b/>
                <w:sz w:val="24"/>
              </w:rPr>
              <w:t>» (</w:t>
            </w:r>
            <w:r w:rsidR="00452AFA">
              <w:rPr>
                <w:rFonts w:ascii="Times New Roman" w:hAnsi="Times New Roman" w:cs="Times New Roman"/>
                <w:b/>
                <w:sz w:val="24"/>
              </w:rPr>
              <w:t>МТТ OY</w:t>
            </w:r>
            <w:r w:rsidR="00452AFA" w:rsidRPr="00CA539E">
              <w:rPr>
                <w:rFonts w:ascii="Times New Roman" w:hAnsi="Times New Roman" w:cs="Times New Roman"/>
                <w:b/>
                <w:sz w:val="24"/>
              </w:rPr>
              <w:t>)</w:t>
            </w:r>
            <w:r w:rsidR="00B571A1" w:rsidRPr="00B571A1">
              <w:rPr>
                <w:rFonts w:ascii="Times New Roman" w:hAnsi="Times New Roman" w:cs="Times New Roman"/>
                <w:b/>
                <w:sz w:val="24"/>
              </w:rPr>
              <w:t>.</w:t>
            </w:r>
          </w:p>
        </w:tc>
        <w:tc>
          <w:tcPr>
            <w:tcW w:w="4927" w:type="dxa"/>
          </w:tcPr>
          <w:p w:rsidR="003E1799" w:rsidRPr="00310FC8" w:rsidRDefault="00310FC8" w:rsidP="00B571A1">
            <w:pPr>
              <w:tabs>
                <w:tab w:val="left" w:pos="993"/>
              </w:tabs>
              <w:jc w:val="both"/>
              <w:rPr>
                <w:rFonts w:ascii="Times New Roman" w:hAnsi="Times New Roman" w:cs="Times New Roman"/>
                <w:sz w:val="24"/>
                <w:lang w:val="en-US"/>
              </w:rPr>
            </w:pPr>
            <w:r>
              <w:rPr>
                <w:rFonts w:ascii="Times New Roman" w:hAnsi="Times New Roman" w:cs="Times New Roman"/>
                <w:sz w:val="24"/>
                <w:lang w:val="en-US"/>
              </w:rPr>
              <w:t xml:space="preserve">The text below is a public offer </w:t>
            </w:r>
            <w:r w:rsidR="00086350">
              <w:rPr>
                <w:rFonts w:ascii="Times New Roman" w:hAnsi="Times New Roman" w:cs="Times New Roman"/>
                <w:sz w:val="24"/>
                <w:lang w:val="en-US"/>
              </w:rPr>
              <w:t xml:space="preserve">(proposal for agreement conclusion) made by </w:t>
            </w:r>
            <w:r w:rsidR="00452AFA" w:rsidRPr="00452AFA">
              <w:rPr>
                <w:rFonts w:ascii="Times New Roman" w:hAnsi="Times New Roman" w:cs="Times New Roman"/>
                <w:b/>
                <w:sz w:val="24"/>
                <w:lang w:val="en-US"/>
              </w:rPr>
              <w:t>«</w:t>
            </w:r>
            <w:r w:rsidR="00452AFA" w:rsidRPr="00CA539E">
              <w:rPr>
                <w:rFonts w:ascii="Times New Roman" w:hAnsi="Times New Roman" w:cs="Times New Roman"/>
                <w:b/>
                <w:sz w:val="24"/>
                <w:lang w:val="en-US"/>
              </w:rPr>
              <w:t>Multiregional</w:t>
            </w:r>
            <w:r w:rsidR="00452AFA" w:rsidRPr="00452AFA">
              <w:rPr>
                <w:rFonts w:ascii="Times New Roman" w:hAnsi="Times New Roman" w:cs="Times New Roman"/>
                <w:b/>
                <w:sz w:val="24"/>
                <w:lang w:val="en-US"/>
              </w:rPr>
              <w:t xml:space="preserve"> </w:t>
            </w:r>
            <w:proofErr w:type="spellStart"/>
            <w:r w:rsidR="00452AFA" w:rsidRPr="00CA539E">
              <w:rPr>
                <w:rFonts w:ascii="Times New Roman" w:hAnsi="Times New Roman" w:cs="Times New Roman"/>
                <w:b/>
                <w:sz w:val="24"/>
                <w:lang w:val="en-US"/>
              </w:rPr>
              <w:t>TransitTelecom</w:t>
            </w:r>
            <w:proofErr w:type="spellEnd"/>
            <w:r w:rsidR="00452AFA" w:rsidRPr="00452AFA">
              <w:rPr>
                <w:rFonts w:ascii="Times New Roman" w:hAnsi="Times New Roman" w:cs="Times New Roman"/>
                <w:b/>
                <w:sz w:val="24"/>
                <w:lang w:val="en-US"/>
              </w:rPr>
              <w:t xml:space="preserve"> </w:t>
            </w:r>
            <w:proofErr w:type="spellStart"/>
            <w:r w:rsidR="00452AFA" w:rsidRPr="00CA539E">
              <w:rPr>
                <w:rFonts w:ascii="Times New Roman" w:hAnsi="Times New Roman" w:cs="Times New Roman"/>
                <w:b/>
                <w:sz w:val="24"/>
                <w:lang w:val="en-US"/>
              </w:rPr>
              <w:t>Oy</w:t>
            </w:r>
            <w:proofErr w:type="spellEnd"/>
            <w:r w:rsidR="00452AFA" w:rsidRPr="00452AFA">
              <w:rPr>
                <w:rFonts w:ascii="Times New Roman" w:hAnsi="Times New Roman" w:cs="Times New Roman"/>
                <w:b/>
                <w:sz w:val="24"/>
                <w:lang w:val="en-US"/>
              </w:rPr>
              <w:t>» (</w:t>
            </w:r>
            <w:r w:rsidR="00452AFA">
              <w:rPr>
                <w:rFonts w:ascii="Times New Roman" w:hAnsi="Times New Roman" w:cs="Times New Roman"/>
                <w:b/>
                <w:sz w:val="24"/>
              </w:rPr>
              <w:t>МТТ</w:t>
            </w:r>
            <w:r w:rsidR="00452AFA" w:rsidRPr="00452AFA">
              <w:rPr>
                <w:rFonts w:ascii="Times New Roman" w:hAnsi="Times New Roman" w:cs="Times New Roman"/>
                <w:b/>
                <w:sz w:val="24"/>
                <w:lang w:val="en-US"/>
              </w:rPr>
              <w:t xml:space="preserve"> OY)</w:t>
            </w:r>
            <w:r w:rsidR="00B571A1">
              <w:rPr>
                <w:rFonts w:ascii="Times New Roman" w:hAnsi="Times New Roman" w:cs="Times New Roman"/>
                <w:sz w:val="24"/>
                <w:lang w:val="en-US"/>
              </w:rPr>
              <w:t>.</w:t>
            </w:r>
          </w:p>
        </w:tc>
      </w:tr>
      <w:tr w:rsidR="003E1799" w:rsidRPr="00210414" w:rsidTr="008B0E6B">
        <w:tc>
          <w:tcPr>
            <w:tcW w:w="4927" w:type="dxa"/>
          </w:tcPr>
          <w:p w:rsidR="003E1799" w:rsidRDefault="003E1799" w:rsidP="00AE5954">
            <w:pPr>
              <w:tabs>
                <w:tab w:val="left" w:pos="993"/>
              </w:tabs>
              <w:jc w:val="both"/>
              <w:rPr>
                <w:rFonts w:ascii="Times New Roman" w:hAnsi="Times New Roman" w:cs="Times New Roman"/>
                <w:sz w:val="24"/>
              </w:rPr>
            </w:pPr>
            <w:proofErr w:type="gramStart"/>
            <w:r w:rsidRPr="003E1799">
              <w:rPr>
                <w:rFonts w:ascii="Times New Roman" w:hAnsi="Times New Roman" w:cs="Times New Roman"/>
                <w:sz w:val="24"/>
              </w:rPr>
              <w:t xml:space="preserve">Акцепт этой оферты (принятие предложения) может быть осуществлен путем выполнения указанных в ней условий и влечет за собой заключение между Вами и </w:t>
            </w:r>
            <w:r w:rsidR="00452AFA">
              <w:rPr>
                <w:rFonts w:ascii="Times New Roman" w:hAnsi="Times New Roman" w:cs="Times New Roman"/>
                <w:b/>
                <w:sz w:val="24"/>
              </w:rPr>
              <w:t>МТТ OY</w:t>
            </w:r>
            <w:r w:rsidR="00452AFA" w:rsidRPr="00CA539E">
              <w:rPr>
                <w:rFonts w:ascii="Times New Roman" w:hAnsi="Times New Roman" w:cs="Times New Roman"/>
                <w:b/>
                <w:sz w:val="24"/>
              </w:rPr>
              <w:t xml:space="preserve"> </w:t>
            </w:r>
            <w:r w:rsidRPr="003E1799">
              <w:rPr>
                <w:rFonts w:ascii="Times New Roman" w:hAnsi="Times New Roman" w:cs="Times New Roman"/>
                <w:sz w:val="24"/>
              </w:rPr>
              <w:t>договора об оказании услуг связи по передаче данных для целей передачи голосовой информации, при этом письменная форма договора считается соблюденной, т.е. заключенный таким способом договор будет обладать той же «юридической силой», что и договор, заключенный</w:t>
            </w:r>
            <w:proofErr w:type="gramEnd"/>
            <w:r w:rsidRPr="003E1799">
              <w:rPr>
                <w:rFonts w:ascii="Times New Roman" w:hAnsi="Times New Roman" w:cs="Times New Roman"/>
                <w:sz w:val="24"/>
              </w:rPr>
              <w:t xml:space="preserve"> путем составления на бумажном носителе документа, подписанного сторонами (обычный «бумажный» договор).</w:t>
            </w:r>
          </w:p>
          <w:p w:rsidR="00CA4C72" w:rsidRPr="004761FC" w:rsidRDefault="00CA4C72" w:rsidP="00AE5954">
            <w:pPr>
              <w:tabs>
                <w:tab w:val="left" w:pos="993"/>
              </w:tabs>
              <w:jc w:val="both"/>
              <w:rPr>
                <w:rFonts w:ascii="Times New Roman" w:hAnsi="Times New Roman" w:cs="Times New Roman"/>
                <w:sz w:val="24"/>
              </w:rPr>
            </w:pPr>
          </w:p>
          <w:p w:rsidR="008B0E6B" w:rsidRPr="004761FC" w:rsidRDefault="008B0E6B" w:rsidP="00AE5954">
            <w:pPr>
              <w:tabs>
                <w:tab w:val="left" w:pos="993"/>
              </w:tabs>
              <w:jc w:val="both"/>
              <w:rPr>
                <w:rFonts w:ascii="Times New Roman" w:hAnsi="Times New Roman" w:cs="Times New Roman"/>
                <w:sz w:val="24"/>
              </w:rPr>
            </w:pPr>
          </w:p>
          <w:p w:rsidR="008B0E6B" w:rsidRPr="004761FC" w:rsidRDefault="008B0E6B" w:rsidP="00AE5954">
            <w:pPr>
              <w:tabs>
                <w:tab w:val="left" w:pos="993"/>
              </w:tabs>
              <w:jc w:val="both"/>
              <w:rPr>
                <w:rFonts w:ascii="Times New Roman" w:hAnsi="Times New Roman" w:cs="Times New Roman"/>
                <w:sz w:val="24"/>
              </w:rPr>
            </w:pPr>
          </w:p>
          <w:p w:rsidR="008B0E6B" w:rsidRPr="004761FC" w:rsidRDefault="008B0E6B" w:rsidP="00AE5954">
            <w:pPr>
              <w:tabs>
                <w:tab w:val="left" w:pos="993"/>
              </w:tabs>
              <w:jc w:val="both"/>
              <w:rPr>
                <w:rFonts w:ascii="Times New Roman" w:hAnsi="Times New Roman" w:cs="Times New Roman"/>
                <w:sz w:val="24"/>
              </w:rPr>
            </w:pPr>
          </w:p>
        </w:tc>
        <w:tc>
          <w:tcPr>
            <w:tcW w:w="4927" w:type="dxa"/>
          </w:tcPr>
          <w:p w:rsidR="003E1799" w:rsidRPr="00086350" w:rsidRDefault="00B1268C" w:rsidP="00AE5954">
            <w:pPr>
              <w:tabs>
                <w:tab w:val="left" w:pos="993"/>
              </w:tabs>
              <w:jc w:val="both"/>
              <w:rPr>
                <w:rFonts w:ascii="Times New Roman" w:hAnsi="Times New Roman" w:cs="Times New Roman"/>
                <w:sz w:val="24"/>
                <w:lang w:val="en-US"/>
              </w:rPr>
            </w:pPr>
            <w:r>
              <w:rPr>
                <w:rFonts w:ascii="Times New Roman" w:hAnsi="Times New Roman" w:cs="Times New Roman"/>
                <w:sz w:val="24"/>
                <w:lang w:val="en-US"/>
              </w:rPr>
              <w:t>S</w:t>
            </w:r>
            <w:r w:rsidR="00086350">
              <w:rPr>
                <w:rFonts w:ascii="Times New Roman" w:hAnsi="Times New Roman" w:cs="Times New Roman"/>
                <w:sz w:val="24"/>
                <w:lang w:val="en-US"/>
              </w:rPr>
              <w:t>uch offer (proposal</w:t>
            </w:r>
            <w:r>
              <w:rPr>
                <w:rFonts w:ascii="Times New Roman" w:hAnsi="Times New Roman" w:cs="Times New Roman"/>
                <w:sz w:val="24"/>
                <w:lang w:val="en-US"/>
              </w:rPr>
              <w:t>) can be accepted (adopted</w:t>
            </w:r>
            <w:r w:rsidR="00086350">
              <w:rPr>
                <w:rFonts w:ascii="Times New Roman" w:hAnsi="Times New Roman" w:cs="Times New Roman"/>
                <w:sz w:val="24"/>
                <w:lang w:val="en-US"/>
              </w:rPr>
              <w:t xml:space="preserve">) </w:t>
            </w:r>
            <w:r w:rsidR="00F421FF">
              <w:rPr>
                <w:rFonts w:ascii="Times New Roman" w:hAnsi="Times New Roman" w:cs="Times New Roman"/>
                <w:sz w:val="24"/>
                <w:lang w:val="en-US"/>
              </w:rPr>
              <w:t xml:space="preserve">by fulfillment of conditions </w:t>
            </w:r>
            <w:r w:rsidR="00AA007C">
              <w:rPr>
                <w:rFonts w:ascii="Times New Roman" w:hAnsi="Times New Roman" w:cs="Times New Roman"/>
                <w:sz w:val="24"/>
                <w:lang w:val="en-US"/>
              </w:rPr>
              <w:t xml:space="preserve">set forth therein and it entails conclusion of an </w:t>
            </w:r>
            <w:r w:rsidR="00087CE6">
              <w:rPr>
                <w:rFonts w:ascii="Times New Roman" w:hAnsi="Times New Roman" w:cs="Times New Roman"/>
                <w:sz w:val="24"/>
                <w:lang w:val="en-US"/>
              </w:rPr>
              <w:t>agreement on data communication</w:t>
            </w:r>
            <w:r w:rsidR="00AA007C">
              <w:rPr>
                <w:rFonts w:ascii="Times New Roman" w:hAnsi="Times New Roman" w:cs="Times New Roman"/>
                <w:sz w:val="24"/>
                <w:lang w:val="en-US"/>
              </w:rPr>
              <w:t xml:space="preserve"> services for voice transfer between you and </w:t>
            </w:r>
            <w:r w:rsidR="00452AFA">
              <w:rPr>
                <w:rFonts w:ascii="Times New Roman" w:hAnsi="Times New Roman" w:cs="Times New Roman"/>
                <w:b/>
                <w:sz w:val="24"/>
              </w:rPr>
              <w:t>МТТ</w:t>
            </w:r>
            <w:r w:rsidR="00452AFA" w:rsidRPr="00452AFA">
              <w:rPr>
                <w:rFonts w:ascii="Times New Roman" w:hAnsi="Times New Roman" w:cs="Times New Roman"/>
                <w:b/>
                <w:sz w:val="24"/>
                <w:lang w:val="en-US"/>
              </w:rPr>
              <w:t xml:space="preserve"> OY</w:t>
            </w:r>
            <w:r w:rsidR="002B1072">
              <w:rPr>
                <w:rFonts w:ascii="Times New Roman" w:hAnsi="Times New Roman" w:cs="Times New Roman"/>
                <w:sz w:val="24"/>
                <w:lang w:val="en-US"/>
              </w:rPr>
              <w:t>; thus,</w:t>
            </w:r>
            <w:r w:rsidR="00AA007C">
              <w:rPr>
                <w:rFonts w:ascii="Times New Roman" w:hAnsi="Times New Roman" w:cs="Times New Roman"/>
                <w:sz w:val="24"/>
                <w:lang w:val="en-US"/>
              </w:rPr>
              <w:t xml:space="preserve"> written agreement form shall be deemed to be observed, i.e. an agreement concluded in such a way shall have same </w:t>
            </w:r>
            <w:r w:rsidR="00AA007C" w:rsidRPr="00AA007C">
              <w:rPr>
                <w:rFonts w:ascii="Times New Roman" w:hAnsi="Times New Roman" w:cs="Times New Roman"/>
                <w:sz w:val="24"/>
                <w:lang w:val="en-US"/>
              </w:rPr>
              <w:t>legal validity and effect as</w:t>
            </w:r>
            <w:r w:rsidR="00656B67">
              <w:rPr>
                <w:rFonts w:ascii="Times New Roman" w:hAnsi="Times New Roman" w:cs="Times New Roman"/>
                <w:sz w:val="24"/>
                <w:lang w:val="en-US"/>
              </w:rPr>
              <w:t xml:space="preserve"> an agreement </w:t>
            </w:r>
            <w:r w:rsidR="00AA3DA6">
              <w:rPr>
                <w:rFonts w:ascii="Times New Roman" w:hAnsi="Times New Roman" w:cs="Times New Roman"/>
                <w:sz w:val="24"/>
                <w:lang w:val="en-US"/>
              </w:rPr>
              <w:t>drawn up on paper and signed by the parties (ordinary paper agreement).</w:t>
            </w:r>
          </w:p>
        </w:tc>
      </w:tr>
      <w:tr w:rsidR="003E1799" w:rsidRPr="003E1799" w:rsidTr="008B0E6B">
        <w:tc>
          <w:tcPr>
            <w:tcW w:w="4927" w:type="dxa"/>
          </w:tcPr>
          <w:p w:rsidR="003E1799" w:rsidRPr="003E1799" w:rsidRDefault="003E1799" w:rsidP="00D52023">
            <w:pPr>
              <w:jc w:val="both"/>
              <w:rPr>
                <w:rFonts w:ascii="Times New Roman" w:hAnsi="Times New Roman" w:cs="Times New Roman"/>
                <w:b/>
                <w:sz w:val="24"/>
              </w:rPr>
            </w:pPr>
            <w:r w:rsidRPr="003E1799">
              <w:rPr>
                <w:rFonts w:ascii="Times New Roman" w:hAnsi="Times New Roman" w:cs="Times New Roman"/>
                <w:b/>
                <w:sz w:val="24"/>
              </w:rPr>
              <w:t>Основные термины и сокращения</w:t>
            </w:r>
          </w:p>
        </w:tc>
        <w:tc>
          <w:tcPr>
            <w:tcW w:w="4927" w:type="dxa"/>
          </w:tcPr>
          <w:p w:rsidR="003E1799" w:rsidRPr="00AA3DA6" w:rsidRDefault="00AA3DA6" w:rsidP="003E1799">
            <w:pPr>
              <w:jc w:val="both"/>
              <w:rPr>
                <w:rFonts w:ascii="Times New Roman" w:hAnsi="Times New Roman" w:cs="Times New Roman"/>
                <w:b/>
                <w:sz w:val="24"/>
                <w:lang w:val="en-US"/>
              </w:rPr>
            </w:pPr>
            <w:r>
              <w:rPr>
                <w:rFonts w:ascii="Times New Roman" w:hAnsi="Times New Roman" w:cs="Times New Roman"/>
                <w:b/>
                <w:sz w:val="24"/>
                <w:lang w:val="en-US"/>
              </w:rPr>
              <w:t>Basic Terms and Abbreviation</w:t>
            </w:r>
            <w:r w:rsidR="00087CE6">
              <w:rPr>
                <w:rFonts w:ascii="Times New Roman" w:hAnsi="Times New Roman" w:cs="Times New Roman"/>
                <w:b/>
                <w:sz w:val="24"/>
                <w:lang w:val="en-US"/>
              </w:rPr>
              <w:t>s</w:t>
            </w:r>
          </w:p>
        </w:tc>
      </w:tr>
      <w:tr w:rsidR="003E1799" w:rsidRPr="00210414" w:rsidTr="008B0E6B">
        <w:tc>
          <w:tcPr>
            <w:tcW w:w="4927" w:type="dxa"/>
          </w:tcPr>
          <w:p w:rsidR="003E1799" w:rsidRPr="003E1799" w:rsidRDefault="003E1799" w:rsidP="00CA4C72">
            <w:pPr>
              <w:tabs>
                <w:tab w:val="left" w:pos="993"/>
              </w:tabs>
              <w:jc w:val="both"/>
              <w:rPr>
                <w:rFonts w:ascii="Times New Roman" w:hAnsi="Times New Roman" w:cs="Times New Roman"/>
                <w:b/>
                <w:sz w:val="24"/>
              </w:rPr>
            </w:pPr>
            <w:r w:rsidRPr="003E1799">
              <w:rPr>
                <w:rFonts w:ascii="Times New Roman" w:hAnsi="Times New Roman" w:cs="Times New Roman"/>
                <w:b/>
                <w:sz w:val="24"/>
                <w:lang w:val="en-US"/>
              </w:rPr>
              <w:t>ICQ</w:t>
            </w:r>
            <w:r w:rsidRPr="003E1799">
              <w:rPr>
                <w:rFonts w:ascii="Times New Roman" w:hAnsi="Times New Roman" w:cs="Times New Roman"/>
                <w:b/>
                <w:sz w:val="24"/>
              </w:rPr>
              <w:t xml:space="preserve"> </w:t>
            </w:r>
            <w:r w:rsidR="00B86EF3">
              <w:rPr>
                <w:rFonts w:ascii="Times New Roman" w:hAnsi="Times New Roman" w:cs="Times New Roman"/>
                <w:b/>
                <w:sz w:val="24"/>
              </w:rPr>
              <w:t>–</w:t>
            </w:r>
            <w:r w:rsidRPr="003E1799">
              <w:rPr>
                <w:rFonts w:ascii="Times New Roman" w:hAnsi="Times New Roman" w:cs="Times New Roman"/>
                <w:b/>
                <w:sz w:val="24"/>
              </w:rPr>
              <w:t xml:space="preserve"> </w:t>
            </w:r>
            <w:proofErr w:type="spellStart"/>
            <w:r w:rsidRPr="00FB0402">
              <w:rPr>
                <w:rFonts w:ascii="Times New Roman" w:hAnsi="Times New Roman" w:cs="Times New Roman"/>
                <w:b/>
                <w:sz w:val="24"/>
              </w:rPr>
              <w:t>АйСиКью</w:t>
            </w:r>
            <w:proofErr w:type="spellEnd"/>
            <w:r w:rsidRPr="00FB0402">
              <w:rPr>
                <w:rFonts w:ascii="Times New Roman" w:hAnsi="Times New Roman" w:cs="Times New Roman"/>
                <w:b/>
                <w:sz w:val="24"/>
              </w:rPr>
              <w:t xml:space="preserve"> </w:t>
            </w:r>
            <w:proofErr w:type="spellStart"/>
            <w:r w:rsidR="009D1F51" w:rsidRPr="009D1F51">
              <w:rPr>
                <w:rFonts w:ascii="Times New Roman" w:hAnsi="Times New Roman" w:cs="Times New Roman"/>
                <w:b/>
                <w:sz w:val="24"/>
              </w:rPr>
              <w:t>ЭлЭлСи</w:t>
            </w:r>
            <w:proofErr w:type="spellEnd"/>
            <w:r w:rsidRPr="00FB0402">
              <w:rPr>
                <w:rFonts w:ascii="Times New Roman" w:hAnsi="Times New Roman" w:cs="Times New Roman"/>
                <w:b/>
                <w:sz w:val="24"/>
              </w:rPr>
              <w:t xml:space="preserve"> (ICQ LLC),</w:t>
            </w:r>
            <w:r w:rsidRPr="003E1799">
              <w:rPr>
                <w:rFonts w:ascii="Times New Roman" w:hAnsi="Times New Roman" w:cs="Times New Roman"/>
                <w:sz w:val="24"/>
              </w:rPr>
              <w:t xml:space="preserve"> по поручению МТТ</w:t>
            </w:r>
            <w:r w:rsidR="00452AFA" w:rsidRPr="00452AFA">
              <w:rPr>
                <w:rFonts w:ascii="Times New Roman" w:hAnsi="Times New Roman" w:cs="Times New Roman"/>
                <w:sz w:val="24"/>
              </w:rPr>
              <w:t xml:space="preserve"> </w:t>
            </w:r>
            <w:r w:rsidR="00452AFA">
              <w:rPr>
                <w:rFonts w:ascii="Times New Roman" w:hAnsi="Times New Roman" w:cs="Times New Roman"/>
                <w:sz w:val="24"/>
                <w:lang w:val="en-US"/>
              </w:rPr>
              <w:t>OY</w:t>
            </w:r>
            <w:r w:rsidRPr="003E1799">
              <w:rPr>
                <w:rFonts w:ascii="Times New Roman" w:hAnsi="Times New Roman" w:cs="Times New Roman"/>
                <w:sz w:val="24"/>
              </w:rPr>
              <w:t xml:space="preserve"> осуществляющее привлечение пользователей к </w:t>
            </w:r>
            <w:r w:rsidR="00CA4C72">
              <w:rPr>
                <w:rFonts w:ascii="Times New Roman" w:hAnsi="Times New Roman" w:cs="Times New Roman"/>
                <w:sz w:val="24"/>
              </w:rPr>
              <w:t>У</w:t>
            </w:r>
            <w:r w:rsidRPr="003E1799">
              <w:rPr>
                <w:rFonts w:ascii="Times New Roman" w:hAnsi="Times New Roman" w:cs="Times New Roman"/>
                <w:sz w:val="24"/>
              </w:rPr>
              <w:t>слугам, оказываемых МТТ</w:t>
            </w:r>
            <w:r w:rsidR="00452AFA" w:rsidRPr="00452AFA">
              <w:rPr>
                <w:rFonts w:ascii="Times New Roman" w:hAnsi="Times New Roman" w:cs="Times New Roman"/>
                <w:sz w:val="24"/>
              </w:rPr>
              <w:t xml:space="preserve"> </w:t>
            </w:r>
            <w:r w:rsidR="00452AFA">
              <w:rPr>
                <w:rFonts w:ascii="Times New Roman" w:hAnsi="Times New Roman" w:cs="Times New Roman"/>
                <w:sz w:val="24"/>
              </w:rPr>
              <w:t>OY</w:t>
            </w:r>
            <w:r w:rsidRPr="003E1799">
              <w:rPr>
                <w:rFonts w:ascii="Times New Roman" w:hAnsi="Times New Roman" w:cs="Times New Roman"/>
                <w:sz w:val="24"/>
              </w:rPr>
              <w:t>.</w:t>
            </w:r>
          </w:p>
        </w:tc>
        <w:tc>
          <w:tcPr>
            <w:tcW w:w="4927" w:type="dxa"/>
          </w:tcPr>
          <w:p w:rsidR="003E1799" w:rsidRPr="0098249C" w:rsidRDefault="0098249C" w:rsidP="00CA4C72">
            <w:pPr>
              <w:tabs>
                <w:tab w:val="left" w:pos="993"/>
              </w:tabs>
              <w:jc w:val="both"/>
              <w:rPr>
                <w:rFonts w:ascii="Times New Roman" w:hAnsi="Times New Roman" w:cs="Times New Roman"/>
                <w:b/>
                <w:sz w:val="24"/>
                <w:lang w:val="en-US"/>
              </w:rPr>
            </w:pPr>
            <w:r w:rsidRPr="003E1799">
              <w:rPr>
                <w:rFonts w:ascii="Times New Roman" w:hAnsi="Times New Roman" w:cs="Times New Roman"/>
                <w:b/>
                <w:sz w:val="24"/>
                <w:lang w:val="en-US"/>
              </w:rPr>
              <w:t>ICQ</w:t>
            </w:r>
            <w:r w:rsidRPr="0098249C">
              <w:rPr>
                <w:rFonts w:ascii="Times New Roman" w:hAnsi="Times New Roman" w:cs="Times New Roman"/>
                <w:b/>
                <w:sz w:val="24"/>
                <w:lang w:val="en-US"/>
              </w:rPr>
              <w:t xml:space="preserve"> </w:t>
            </w:r>
            <w:r w:rsidR="002B1072">
              <w:rPr>
                <w:rFonts w:ascii="Times New Roman" w:hAnsi="Times New Roman" w:cs="Times New Roman"/>
                <w:sz w:val="24"/>
                <w:lang w:val="en-US"/>
              </w:rPr>
              <w:t>is</w:t>
            </w:r>
            <w:r w:rsidR="002B1072" w:rsidRPr="0098249C">
              <w:rPr>
                <w:rFonts w:ascii="Times New Roman" w:hAnsi="Times New Roman" w:cs="Times New Roman"/>
                <w:b/>
                <w:sz w:val="24"/>
                <w:lang w:val="en-US"/>
              </w:rPr>
              <w:t xml:space="preserve"> </w:t>
            </w:r>
            <w:r w:rsidR="00087CE6" w:rsidRPr="00FB0402">
              <w:rPr>
                <w:rFonts w:ascii="Times New Roman" w:hAnsi="Times New Roman" w:cs="Times New Roman"/>
                <w:b/>
                <w:sz w:val="24"/>
                <w:lang w:val="en-US"/>
              </w:rPr>
              <w:t>ICQ</w:t>
            </w:r>
            <w:r w:rsidRPr="00FB0402">
              <w:rPr>
                <w:rFonts w:ascii="Times New Roman" w:hAnsi="Times New Roman" w:cs="Times New Roman"/>
                <w:b/>
                <w:sz w:val="24"/>
                <w:lang w:val="en-US"/>
              </w:rPr>
              <w:t xml:space="preserve"> LLC</w:t>
            </w:r>
            <w:r w:rsidRPr="0098249C">
              <w:rPr>
                <w:rFonts w:ascii="Times New Roman" w:hAnsi="Times New Roman" w:cs="Times New Roman"/>
                <w:sz w:val="24"/>
                <w:lang w:val="en-US"/>
              </w:rPr>
              <w:t xml:space="preserve"> </w:t>
            </w:r>
            <w:r>
              <w:rPr>
                <w:rFonts w:ascii="Times New Roman" w:hAnsi="Times New Roman" w:cs="Times New Roman"/>
                <w:sz w:val="24"/>
                <w:lang w:val="en-US"/>
              </w:rPr>
              <w:t xml:space="preserve">that involves users in </w:t>
            </w:r>
            <w:r w:rsidR="00CA4C72">
              <w:rPr>
                <w:rFonts w:ascii="Times New Roman" w:hAnsi="Times New Roman" w:cs="Times New Roman"/>
                <w:sz w:val="24"/>
                <w:lang w:val="en-US"/>
              </w:rPr>
              <w:t>S</w:t>
            </w:r>
            <w:r w:rsidRPr="0098249C">
              <w:rPr>
                <w:rFonts w:ascii="Times New Roman" w:hAnsi="Times New Roman" w:cs="Times New Roman"/>
                <w:sz w:val="24"/>
                <w:lang w:val="en-US"/>
              </w:rPr>
              <w:t>ervices</w:t>
            </w:r>
            <w:r>
              <w:rPr>
                <w:rFonts w:ascii="Times New Roman" w:hAnsi="Times New Roman" w:cs="Times New Roman"/>
                <w:sz w:val="24"/>
                <w:lang w:val="en-US"/>
              </w:rPr>
              <w:t xml:space="preserve"> rendered by </w:t>
            </w:r>
            <w:r w:rsidR="00452AFA">
              <w:rPr>
                <w:rFonts w:ascii="Times New Roman" w:hAnsi="Times New Roman" w:cs="Times New Roman"/>
                <w:sz w:val="24"/>
                <w:lang w:val="en-US"/>
              </w:rPr>
              <w:t>МТТ OY</w:t>
            </w:r>
            <w:r>
              <w:rPr>
                <w:rFonts w:ascii="Times New Roman" w:hAnsi="Times New Roman" w:cs="Times New Roman"/>
                <w:sz w:val="24"/>
                <w:lang w:val="en-US"/>
              </w:rPr>
              <w:t>.</w:t>
            </w:r>
          </w:p>
        </w:tc>
      </w:tr>
      <w:tr w:rsidR="003E1799" w:rsidRPr="00210414" w:rsidTr="008B0E6B">
        <w:tc>
          <w:tcPr>
            <w:tcW w:w="4927" w:type="dxa"/>
          </w:tcPr>
          <w:p w:rsidR="003E1799" w:rsidRPr="003E1799" w:rsidRDefault="00452AFA" w:rsidP="00452AFA">
            <w:pPr>
              <w:tabs>
                <w:tab w:val="left" w:pos="993"/>
              </w:tabs>
              <w:jc w:val="both"/>
              <w:rPr>
                <w:rFonts w:ascii="Times New Roman" w:hAnsi="Times New Roman" w:cs="Times New Roman"/>
                <w:sz w:val="24"/>
              </w:rPr>
            </w:pPr>
            <w:r>
              <w:rPr>
                <w:rFonts w:ascii="Times New Roman" w:hAnsi="Times New Roman" w:cs="Times New Roman"/>
                <w:b/>
                <w:sz w:val="24"/>
              </w:rPr>
              <w:t>МТТ OY</w:t>
            </w:r>
            <w:r w:rsidR="003E1799" w:rsidRPr="003E1799">
              <w:rPr>
                <w:rFonts w:ascii="Times New Roman" w:hAnsi="Times New Roman" w:cs="Times New Roman"/>
                <w:sz w:val="24"/>
              </w:rPr>
              <w:t xml:space="preserve"> — </w:t>
            </w:r>
            <w:r w:rsidRPr="00452AFA">
              <w:rPr>
                <w:rFonts w:ascii="Times New Roman" w:hAnsi="Times New Roman" w:cs="Times New Roman"/>
                <w:sz w:val="24"/>
              </w:rPr>
              <w:t>«</w:t>
            </w:r>
            <w:proofErr w:type="spellStart"/>
            <w:r w:rsidRPr="00452AFA">
              <w:rPr>
                <w:rFonts w:ascii="Times New Roman" w:hAnsi="Times New Roman" w:cs="Times New Roman"/>
                <w:sz w:val="24"/>
              </w:rPr>
              <w:t>Multiregional</w:t>
            </w:r>
            <w:proofErr w:type="spellEnd"/>
            <w:r w:rsidRPr="00452AFA">
              <w:rPr>
                <w:rFonts w:ascii="Times New Roman" w:hAnsi="Times New Roman" w:cs="Times New Roman"/>
                <w:sz w:val="24"/>
              </w:rPr>
              <w:t xml:space="preserve"> </w:t>
            </w:r>
            <w:proofErr w:type="spellStart"/>
            <w:r w:rsidRPr="00452AFA">
              <w:rPr>
                <w:rFonts w:ascii="Times New Roman" w:hAnsi="Times New Roman" w:cs="Times New Roman"/>
                <w:sz w:val="24"/>
              </w:rPr>
              <w:t>TransitTelecom</w:t>
            </w:r>
            <w:proofErr w:type="spellEnd"/>
            <w:r w:rsidRPr="00452AFA">
              <w:rPr>
                <w:rFonts w:ascii="Times New Roman" w:hAnsi="Times New Roman" w:cs="Times New Roman"/>
                <w:sz w:val="24"/>
              </w:rPr>
              <w:t xml:space="preserve"> </w:t>
            </w:r>
            <w:proofErr w:type="spellStart"/>
            <w:r w:rsidRPr="00452AFA">
              <w:rPr>
                <w:rFonts w:ascii="Times New Roman" w:hAnsi="Times New Roman" w:cs="Times New Roman"/>
                <w:sz w:val="24"/>
              </w:rPr>
              <w:t>Oy</w:t>
            </w:r>
            <w:proofErr w:type="spellEnd"/>
            <w:r w:rsidRPr="00452AFA">
              <w:rPr>
                <w:rFonts w:ascii="Times New Roman" w:hAnsi="Times New Roman" w:cs="Times New Roman"/>
                <w:sz w:val="24"/>
              </w:rPr>
              <w:t xml:space="preserve">» (МТТ </w:t>
            </w:r>
            <w:r w:rsidRPr="00452AFA">
              <w:rPr>
                <w:rFonts w:ascii="Times New Roman" w:hAnsi="Times New Roman" w:cs="Times New Roman"/>
                <w:sz w:val="24"/>
                <w:lang w:val="en-US"/>
              </w:rPr>
              <w:t>OY</w:t>
            </w:r>
            <w:r w:rsidRPr="00452AFA">
              <w:rPr>
                <w:rFonts w:ascii="Times New Roman" w:hAnsi="Times New Roman" w:cs="Times New Roman"/>
                <w:sz w:val="24"/>
              </w:rPr>
              <w:t>)</w:t>
            </w:r>
            <w:r w:rsidR="003E1799" w:rsidRPr="003E1799">
              <w:rPr>
                <w:rFonts w:ascii="Times New Roman" w:hAnsi="Times New Roman" w:cs="Times New Roman"/>
                <w:sz w:val="24"/>
              </w:rPr>
              <w:t xml:space="preserve">, оператор связи, оказывающий интернет-услуги, включая услуги связи по </w:t>
            </w:r>
            <w:r>
              <w:rPr>
                <w:rFonts w:ascii="Times New Roman" w:hAnsi="Times New Roman" w:cs="Times New Roman"/>
                <w:sz w:val="24"/>
              </w:rPr>
              <w:t xml:space="preserve">организации </w:t>
            </w:r>
            <w:r>
              <w:rPr>
                <w:rFonts w:ascii="Times New Roman" w:hAnsi="Times New Roman" w:cs="Times New Roman"/>
                <w:sz w:val="24"/>
                <w:lang w:val="en-US"/>
              </w:rPr>
              <w:t>VoIP</w:t>
            </w:r>
            <w:r w:rsidRPr="00452AFA">
              <w:rPr>
                <w:rFonts w:ascii="Times New Roman" w:hAnsi="Times New Roman" w:cs="Times New Roman"/>
                <w:sz w:val="24"/>
              </w:rPr>
              <w:t>-</w:t>
            </w:r>
            <w:r>
              <w:rPr>
                <w:rFonts w:ascii="Times New Roman" w:hAnsi="Times New Roman" w:cs="Times New Roman"/>
                <w:sz w:val="24"/>
              </w:rPr>
              <w:t xml:space="preserve">вызовов. </w:t>
            </w:r>
            <w:r w:rsidR="003E1799" w:rsidRPr="003E1799">
              <w:rPr>
                <w:rFonts w:ascii="Times New Roman" w:hAnsi="Times New Roman" w:cs="Times New Roman"/>
                <w:sz w:val="24"/>
              </w:rPr>
              <w:t xml:space="preserve"> </w:t>
            </w:r>
          </w:p>
        </w:tc>
        <w:tc>
          <w:tcPr>
            <w:tcW w:w="4927" w:type="dxa"/>
          </w:tcPr>
          <w:p w:rsidR="003E1799" w:rsidRPr="0098249C" w:rsidRDefault="00452AFA" w:rsidP="00452AFA">
            <w:pPr>
              <w:tabs>
                <w:tab w:val="left" w:pos="993"/>
              </w:tabs>
              <w:jc w:val="both"/>
              <w:rPr>
                <w:rFonts w:ascii="Times New Roman" w:hAnsi="Times New Roman" w:cs="Times New Roman"/>
                <w:b/>
                <w:sz w:val="24"/>
                <w:lang w:val="en-US"/>
              </w:rPr>
            </w:pPr>
            <w:r>
              <w:rPr>
                <w:rFonts w:ascii="Times New Roman" w:hAnsi="Times New Roman" w:cs="Times New Roman"/>
                <w:b/>
                <w:sz w:val="24"/>
                <w:lang w:val="en-US"/>
              </w:rPr>
              <w:t>МТТ OY</w:t>
            </w:r>
            <w:r w:rsidR="0098249C">
              <w:rPr>
                <w:rFonts w:ascii="Times New Roman" w:hAnsi="Times New Roman" w:cs="Times New Roman"/>
                <w:b/>
                <w:sz w:val="24"/>
                <w:lang w:val="en-US"/>
              </w:rPr>
              <w:t xml:space="preserve"> </w:t>
            </w:r>
            <w:r w:rsidR="002B1072">
              <w:rPr>
                <w:rFonts w:ascii="Times New Roman" w:hAnsi="Times New Roman" w:cs="Times New Roman"/>
                <w:sz w:val="24"/>
                <w:lang w:val="en-US"/>
              </w:rPr>
              <w:t xml:space="preserve">is </w:t>
            </w:r>
            <w:r w:rsidRPr="00452AFA">
              <w:rPr>
                <w:rFonts w:ascii="Times New Roman" w:hAnsi="Times New Roman" w:cs="Times New Roman"/>
                <w:sz w:val="24"/>
                <w:lang w:val="en-US"/>
              </w:rPr>
              <w:t xml:space="preserve">«Multiregional </w:t>
            </w:r>
            <w:proofErr w:type="spellStart"/>
            <w:r w:rsidRPr="00452AFA">
              <w:rPr>
                <w:rFonts w:ascii="Times New Roman" w:hAnsi="Times New Roman" w:cs="Times New Roman"/>
                <w:sz w:val="24"/>
                <w:lang w:val="en-US"/>
              </w:rPr>
              <w:t>TransitTelecom</w:t>
            </w:r>
            <w:proofErr w:type="spellEnd"/>
            <w:r w:rsidRPr="00452AFA">
              <w:rPr>
                <w:rFonts w:ascii="Times New Roman" w:hAnsi="Times New Roman" w:cs="Times New Roman"/>
                <w:sz w:val="24"/>
                <w:lang w:val="en-US"/>
              </w:rPr>
              <w:t xml:space="preserve"> </w:t>
            </w:r>
            <w:proofErr w:type="spellStart"/>
            <w:r w:rsidRPr="00452AFA">
              <w:rPr>
                <w:rFonts w:ascii="Times New Roman" w:hAnsi="Times New Roman" w:cs="Times New Roman"/>
                <w:sz w:val="24"/>
                <w:lang w:val="en-US"/>
              </w:rPr>
              <w:t>Oy</w:t>
            </w:r>
            <w:proofErr w:type="spellEnd"/>
            <w:r w:rsidRPr="00452AFA">
              <w:rPr>
                <w:rFonts w:ascii="Times New Roman" w:hAnsi="Times New Roman" w:cs="Times New Roman"/>
                <w:sz w:val="24"/>
                <w:lang w:val="en-US"/>
              </w:rPr>
              <w:t>» (</w:t>
            </w:r>
            <w:r w:rsidRPr="00452AFA">
              <w:rPr>
                <w:rFonts w:ascii="Times New Roman" w:hAnsi="Times New Roman" w:cs="Times New Roman"/>
                <w:sz w:val="24"/>
              </w:rPr>
              <w:t>МТТ</w:t>
            </w:r>
            <w:r w:rsidRPr="00452AFA">
              <w:rPr>
                <w:rFonts w:ascii="Times New Roman" w:hAnsi="Times New Roman" w:cs="Times New Roman"/>
                <w:sz w:val="24"/>
                <w:lang w:val="en-US"/>
              </w:rPr>
              <w:t xml:space="preserve"> OY)</w:t>
            </w:r>
            <w:r w:rsidR="0098249C">
              <w:rPr>
                <w:rFonts w:ascii="Times New Roman" w:hAnsi="Times New Roman" w:cs="Times New Roman"/>
                <w:sz w:val="24"/>
                <w:lang w:val="en-US"/>
              </w:rPr>
              <w:t xml:space="preserve">, </w:t>
            </w:r>
            <w:r w:rsidR="00087CE6">
              <w:rPr>
                <w:rFonts w:ascii="Times New Roman" w:hAnsi="Times New Roman" w:cs="Times New Roman"/>
                <w:sz w:val="24"/>
                <w:lang w:val="en-US"/>
              </w:rPr>
              <w:t xml:space="preserve">a </w:t>
            </w:r>
            <w:r w:rsidR="007101EC">
              <w:rPr>
                <w:rFonts w:ascii="Times New Roman" w:hAnsi="Times New Roman" w:cs="Times New Roman"/>
                <w:sz w:val="24"/>
                <w:lang w:val="en-US"/>
              </w:rPr>
              <w:t>wireless carrier</w:t>
            </w:r>
            <w:r w:rsidR="0098249C">
              <w:rPr>
                <w:rFonts w:ascii="Times New Roman" w:hAnsi="Times New Roman" w:cs="Times New Roman"/>
                <w:sz w:val="24"/>
                <w:lang w:val="en-US"/>
              </w:rPr>
              <w:t xml:space="preserve">, providing </w:t>
            </w:r>
            <w:r w:rsidR="0098249C" w:rsidRPr="0098249C">
              <w:rPr>
                <w:rFonts w:ascii="Times New Roman" w:hAnsi="Times New Roman" w:cs="Times New Roman"/>
                <w:sz w:val="24"/>
                <w:lang w:val="en-US"/>
              </w:rPr>
              <w:t>Internet services</w:t>
            </w:r>
            <w:r w:rsidR="0098249C">
              <w:rPr>
                <w:rFonts w:ascii="Times New Roman" w:hAnsi="Times New Roman" w:cs="Times New Roman"/>
                <w:sz w:val="24"/>
                <w:lang w:val="en-US"/>
              </w:rPr>
              <w:t xml:space="preserve"> including data </w:t>
            </w:r>
            <w:r w:rsidR="00087CE6">
              <w:rPr>
                <w:rFonts w:ascii="Times New Roman" w:hAnsi="Times New Roman" w:cs="Times New Roman"/>
                <w:sz w:val="24"/>
                <w:lang w:val="en-US"/>
              </w:rPr>
              <w:t>communication</w:t>
            </w:r>
            <w:r w:rsidR="0098249C" w:rsidRPr="0098249C">
              <w:rPr>
                <w:rFonts w:ascii="Times New Roman" w:hAnsi="Times New Roman" w:cs="Times New Roman"/>
                <w:sz w:val="24"/>
                <w:lang w:val="en-US"/>
              </w:rPr>
              <w:t xml:space="preserve"> services</w:t>
            </w:r>
            <w:r w:rsidR="0098249C">
              <w:rPr>
                <w:rFonts w:ascii="Times New Roman" w:hAnsi="Times New Roman" w:cs="Times New Roman"/>
                <w:sz w:val="24"/>
                <w:lang w:val="en-US"/>
              </w:rPr>
              <w:t xml:space="preserve"> for </w:t>
            </w:r>
            <w:r>
              <w:rPr>
                <w:rFonts w:ascii="Times New Roman" w:hAnsi="Times New Roman" w:cs="Times New Roman"/>
                <w:sz w:val="24"/>
                <w:lang w:val="en-US"/>
              </w:rPr>
              <w:t xml:space="preserve">VoIP-calls providing. </w:t>
            </w:r>
          </w:p>
        </w:tc>
      </w:tr>
      <w:tr w:rsidR="003E1799" w:rsidRPr="00210414" w:rsidTr="008B0E6B">
        <w:tc>
          <w:tcPr>
            <w:tcW w:w="4927" w:type="dxa"/>
          </w:tcPr>
          <w:p w:rsidR="003E1799" w:rsidRPr="003E1799" w:rsidRDefault="003E1799" w:rsidP="00D52023">
            <w:pPr>
              <w:jc w:val="both"/>
              <w:rPr>
                <w:rFonts w:ascii="Times New Roman" w:hAnsi="Times New Roman" w:cs="Times New Roman"/>
                <w:b/>
                <w:sz w:val="24"/>
              </w:rPr>
            </w:pPr>
            <w:r w:rsidRPr="003E1799">
              <w:rPr>
                <w:rFonts w:ascii="Times New Roman" w:hAnsi="Times New Roman" w:cs="Times New Roman"/>
                <w:b/>
                <w:sz w:val="24"/>
              </w:rPr>
              <w:t xml:space="preserve">Услуга - </w:t>
            </w:r>
            <w:r w:rsidRPr="003E1799">
              <w:rPr>
                <w:rFonts w:ascii="Times New Roman" w:hAnsi="Times New Roman" w:cs="Times New Roman"/>
                <w:sz w:val="24"/>
              </w:rPr>
              <w:t>услуга связи по передаче данных для целей передачи голосовой информации в сетях передачи данных (IP-сетях).</w:t>
            </w:r>
          </w:p>
        </w:tc>
        <w:tc>
          <w:tcPr>
            <w:tcW w:w="4927" w:type="dxa"/>
          </w:tcPr>
          <w:p w:rsidR="003E1799" w:rsidRPr="00754037" w:rsidRDefault="00754037" w:rsidP="002B1072">
            <w:pPr>
              <w:jc w:val="both"/>
              <w:rPr>
                <w:rFonts w:ascii="Times New Roman" w:hAnsi="Times New Roman" w:cs="Times New Roman"/>
                <w:b/>
                <w:sz w:val="24"/>
                <w:lang w:val="en-US"/>
              </w:rPr>
            </w:pPr>
            <w:r>
              <w:rPr>
                <w:rFonts w:ascii="Times New Roman" w:hAnsi="Times New Roman" w:cs="Times New Roman"/>
                <w:b/>
                <w:sz w:val="24"/>
                <w:lang w:val="en-US"/>
              </w:rPr>
              <w:t>Service</w:t>
            </w:r>
            <w:r w:rsidRPr="00432256">
              <w:rPr>
                <w:rFonts w:ascii="Times New Roman" w:hAnsi="Times New Roman" w:cs="Times New Roman"/>
                <w:b/>
                <w:sz w:val="24"/>
                <w:lang w:val="en-US"/>
              </w:rPr>
              <w:t xml:space="preserve"> </w:t>
            </w:r>
            <w:r w:rsidR="002B1072">
              <w:rPr>
                <w:rFonts w:ascii="Times New Roman" w:hAnsi="Times New Roman" w:cs="Times New Roman"/>
                <w:sz w:val="24"/>
                <w:lang w:val="en-US"/>
              </w:rPr>
              <w:t>is a</w:t>
            </w:r>
            <w:r w:rsidR="002B1072" w:rsidRPr="00432256">
              <w:rPr>
                <w:rFonts w:ascii="Times New Roman" w:hAnsi="Times New Roman" w:cs="Times New Roman"/>
                <w:sz w:val="24"/>
                <w:lang w:val="en-US"/>
              </w:rPr>
              <w:t xml:space="preserve"> </w:t>
            </w:r>
            <w:r>
              <w:rPr>
                <w:rFonts w:ascii="Times New Roman" w:hAnsi="Times New Roman" w:cs="Times New Roman"/>
                <w:sz w:val="24"/>
                <w:lang w:val="en-US"/>
              </w:rPr>
              <w:t>data</w:t>
            </w:r>
            <w:r w:rsidRPr="00432256">
              <w:rPr>
                <w:rFonts w:ascii="Times New Roman" w:hAnsi="Times New Roman" w:cs="Times New Roman"/>
                <w:sz w:val="24"/>
                <w:lang w:val="en-US"/>
              </w:rPr>
              <w:t xml:space="preserve"> </w:t>
            </w:r>
            <w:r w:rsidR="00087CE6">
              <w:rPr>
                <w:rFonts w:ascii="Times New Roman" w:hAnsi="Times New Roman" w:cs="Times New Roman"/>
                <w:sz w:val="24"/>
                <w:lang w:val="en-US"/>
              </w:rPr>
              <w:t>communication</w:t>
            </w:r>
            <w:r w:rsidRPr="00432256">
              <w:rPr>
                <w:rFonts w:ascii="Times New Roman" w:hAnsi="Times New Roman" w:cs="Times New Roman"/>
                <w:sz w:val="24"/>
                <w:lang w:val="en-US"/>
              </w:rPr>
              <w:t xml:space="preserve"> </w:t>
            </w:r>
            <w:r>
              <w:rPr>
                <w:rFonts w:ascii="Times New Roman" w:hAnsi="Times New Roman" w:cs="Times New Roman"/>
                <w:sz w:val="24"/>
                <w:lang w:val="en-US"/>
              </w:rPr>
              <w:t>service</w:t>
            </w:r>
            <w:r w:rsidRPr="00432256">
              <w:rPr>
                <w:rFonts w:ascii="Times New Roman" w:hAnsi="Times New Roman" w:cs="Times New Roman"/>
                <w:sz w:val="24"/>
                <w:lang w:val="en-US"/>
              </w:rPr>
              <w:t xml:space="preserve"> </w:t>
            </w:r>
            <w:r>
              <w:rPr>
                <w:rFonts w:ascii="Times New Roman" w:hAnsi="Times New Roman" w:cs="Times New Roman"/>
                <w:sz w:val="24"/>
                <w:lang w:val="en-US"/>
              </w:rPr>
              <w:t>for</w:t>
            </w:r>
            <w:r w:rsidRPr="00432256">
              <w:rPr>
                <w:rFonts w:ascii="Times New Roman" w:hAnsi="Times New Roman" w:cs="Times New Roman"/>
                <w:sz w:val="24"/>
                <w:lang w:val="en-US"/>
              </w:rPr>
              <w:t xml:space="preserve"> </w:t>
            </w:r>
            <w:r>
              <w:rPr>
                <w:rFonts w:ascii="Times New Roman" w:hAnsi="Times New Roman" w:cs="Times New Roman"/>
                <w:sz w:val="24"/>
                <w:lang w:val="en-US"/>
              </w:rPr>
              <w:t>voice</w:t>
            </w:r>
            <w:r w:rsidRPr="00432256">
              <w:rPr>
                <w:rFonts w:ascii="Times New Roman" w:hAnsi="Times New Roman" w:cs="Times New Roman"/>
                <w:sz w:val="24"/>
                <w:lang w:val="en-US"/>
              </w:rPr>
              <w:t xml:space="preserve"> </w:t>
            </w:r>
            <w:r>
              <w:rPr>
                <w:rFonts w:ascii="Times New Roman" w:hAnsi="Times New Roman" w:cs="Times New Roman"/>
                <w:sz w:val="24"/>
                <w:lang w:val="en-US"/>
              </w:rPr>
              <w:t>data</w:t>
            </w:r>
            <w:r w:rsidRPr="00432256">
              <w:rPr>
                <w:rFonts w:ascii="Times New Roman" w:hAnsi="Times New Roman" w:cs="Times New Roman"/>
                <w:sz w:val="24"/>
                <w:lang w:val="en-US"/>
              </w:rPr>
              <w:t xml:space="preserve"> </w:t>
            </w:r>
            <w:r>
              <w:rPr>
                <w:rFonts w:ascii="Times New Roman" w:hAnsi="Times New Roman" w:cs="Times New Roman"/>
                <w:sz w:val="24"/>
                <w:lang w:val="en-US"/>
              </w:rPr>
              <w:t>transfer</w:t>
            </w:r>
            <w:r w:rsidRPr="00432256">
              <w:rPr>
                <w:rFonts w:ascii="Times New Roman" w:hAnsi="Times New Roman" w:cs="Times New Roman"/>
                <w:sz w:val="24"/>
                <w:lang w:val="en-US"/>
              </w:rPr>
              <w:t xml:space="preserve"> </w:t>
            </w:r>
            <w:r>
              <w:rPr>
                <w:rFonts w:ascii="Times New Roman" w:hAnsi="Times New Roman" w:cs="Times New Roman"/>
                <w:sz w:val="24"/>
                <w:lang w:val="en-US"/>
              </w:rPr>
              <w:t xml:space="preserve">in the </w:t>
            </w:r>
            <w:r w:rsidRPr="00754037">
              <w:rPr>
                <w:rFonts w:ascii="Times New Roman" w:hAnsi="Times New Roman" w:cs="Times New Roman"/>
                <w:sz w:val="24"/>
                <w:lang w:val="en-US"/>
              </w:rPr>
              <w:t>data communication network</w:t>
            </w:r>
            <w:r>
              <w:rPr>
                <w:rFonts w:ascii="Times New Roman" w:hAnsi="Times New Roman" w:cs="Times New Roman"/>
                <w:sz w:val="24"/>
                <w:lang w:val="en-US"/>
              </w:rPr>
              <w:t xml:space="preserve"> (IP-network).</w:t>
            </w:r>
          </w:p>
        </w:tc>
      </w:tr>
      <w:tr w:rsidR="003E1799" w:rsidRPr="00210414" w:rsidTr="008B0E6B">
        <w:tc>
          <w:tcPr>
            <w:tcW w:w="4927" w:type="dxa"/>
          </w:tcPr>
          <w:p w:rsidR="003E1799" w:rsidRPr="003E1799" w:rsidRDefault="003E1799" w:rsidP="00D52023">
            <w:pPr>
              <w:jc w:val="both"/>
              <w:rPr>
                <w:rFonts w:ascii="Times New Roman" w:hAnsi="Times New Roman" w:cs="Times New Roman"/>
                <w:sz w:val="24"/>
              </w:rPr>
            </w:pPr>
            <w:r w:rsidRPr="003E1799">
              <w:rPr>
                <w:rFonts w:ascii="Times New Roman" w:hAnsi="Times New Roman" w:cs="Times New Roman"/>
                <w:b/>
                <w:sz w:val="24"/>
              </w:rPr>
              <w:t>Трафик</w:t>
            </w:r>
            <w:r w:rsidRPr="003E1799">
              <w:rPr>
                <w:rFonts w:ascii="Times New Roman" w:hAnsi="Times New Roman" w:cs="Times New Roman"/>
                <w:sz w:val="24"/>
              </w:rPr>
              <w:t xml:space="preserve"> – совокупность VoIP-вызовов.</w:t>
            </w:r>
          </w:p>
        </w:tc>
        <w:tc>
          <w:tcPr>
            <w:tcW w:w="4927" w:type="dxa"/>
          </w:tcPr>
          <w:p w:rsidR="003E1799" w:rsidRPr="00754037" w:rsidRDefault="00754037" w:rsidP="002B1072">
            <w:pPr>
              <w:jc w:val="both"/>
              <w:rPr>
                <w:rFonts w:ascii="Times New Roman" w:hAnsi="Times New Roman" w:cs="Times New Roman"/>
                <w:b/>
                <w:sz w:val="24"/>
                <w:lang w:val="en-US"/>
              </w:rPr>
            </w:pPr>
            <w:r>
              <w:rPr>
                <w:rFonts w:ascii="Times New Roman" w:hAnsi="Times New Roman" w:cs="Times New Roman"/>
                <w:b/>
                <w:sz w:val="24"/>
                <w:lang w:val="en-US"/>
              </w:rPr>
              <w:t>Traffic</w:t>
            </w:r>
            <w:r w:rsidRPr="00216B1B">
              <w:rPr>
                <w:rFonts w:ascii="Times New Roman" w:hAnsi="Times New Roman" w:cs="Times New Roman"/>
                <w:sz w:val="24"/>
                <w:lang w:val="en-US"/>
              </w:rPr>
              <w:t xml:space="preserve"> </w:t>
            </w:r>
            <w:r w:rsidR="002B1072">
              <w:rPr>
                <w:rFonts w:ascii="Times New Roman" w:hAnsi="Times New Roman" w:cs="Times New Roman"/>
                <w:sz w:val="24"/>
                <w:lang w:val="en-US"/>
              </w:rPr>
              <w:t>is a</w:t>
            </w:r>
            <w:r w:rsidR="002B1072" w:rsidRPr="00216B1B">
              <w:rPr>
                <w:rFonts w:ascii="Times New Roman" w:hAnsi="Times New Roman" w:cs="Times New Roman"/>
                <w:sz w:val="24"/>
                <w:lang w:val="en-US"/>
              </w:rPr>
              <w:t xml:space="preserve"> </w:t>
            </w:r>
            <w:r>
              <w:rPr>
                <w:rFonts w:ascii="Times New Roman" w:hAnsi="Times New Roman" w:cs="Times New Roman"/>
                <w:sz w:val="24"/>
                <w:lang w:val="en-US"/>
              </w:rPr>
              <w:t xml:space="preserve">combination of </w:t>
            </w:r>
            <w:r w:rsidRPr="00216B1B">
              <w:rPr>
                <w:rFonts w:ascii="Times New Roman" w:hAnsi="Times New Roman" w:cs="Times New Roman"/>
                <w:sz w:val="24"/>
                <w:lang w:val="en-US"/>
              </w:rPr>
              <w:t>VoIP-</w:t>
            </w:r>
            <w:r>
              <w:rPr>
                <w:rFonts w:ascii="Times New Roman" w:hAnsi="Times New Roman" w:cs="Times New Roman"/>
                <w:sz w:val="24"/>
                <w:lang w:val="en-US"/>
              </w:rPr>
              <w:t>calls.</w:t>
            </w:r>
          </w:p>
        </w:tc>
      </w:tr>
      <w:tr w:rsidR="003E1799" w:rsidRPr="00210414" w:rsidTr="008B0E6B">
        <w:tc>
          <w:tcPr>
            <w:tcW w:w="4927" w:type="dxa"/>
          </w:tcPr>
          <w:p w:rsidR="003E1799" w:rsidRPr="003E1799" w:rsidRDefault="003E1799" w:rsidP="00D52023">
            <w:pPr>
              <w:jc w:val="both"/>
              <w:rPr>
                <w:rFonts w:ascii="Times New Roman" w:hAnsi="Times New Roman" w:cs="Times New Roman"/>
                <w:sz w:val="24"/>
              </w:rPr>
            </w:pPr>
            <w:r w:rsidRPr="003E1799">
              <w:rPr>
                <w:rFonts w:ascii="Times New Roman" w:hAnsi="Times New Roman" w:cs="Times New Roman"/>
                <w:b/>
                <w:sz w:val="24"/>
              </w:rPr>
              <w:t xml:space="preserve">Система </w:t>
            </w:r>
            <w:r w:rsidRPr="003E1799">
              <w:rPr>
                <w:rFonts w:ascii="Times New Roman" w:hAnsi="Times New Roman" w:cs="Times New Roman"/>
                <w:sz w:val="24"/>
              </w:rPr>
              <w:t xml:space="preserve">– аппаратно-программный </w:t>
            </w:r>
            <w:r w:rsidRPr="003E1799">
              <w:rPr>
                <w:rFonts w:ascii="Times New Roman" w:hAnsi="Times New Roman" w:cs="Times New Roman"/>
                <w:sz w:val="24"/>
              </w:rPr>
              <w:lastRenderedPageBreak/>
              <w:t xml:space="preserve">комплекс, принадлежащий </w:t>
            </w:r>
            <w:r w:rsidR="00452AFA">
              <w:rPr>
                <w:rFonts w:ascii="Times New Roman" w:hAnsi="Times New Roman" w:cs="Times New Roman"/>
                <w:sz w:val="24"/>
              </w:rPr>
              <w:t>МТТ OY</w:t>
            </w:r>
            <w:r w:rsidRPr="003E1799">
              <w:rPr>
                <w:rFonts w:ascii="Times New Roman" w:hAnsi="Times New Roman" w:cs="Times New Roman"/>
                <w:sz w:val="24"/>
              </w:rPr>
              <w:t>, обеспечивающий подключение Клиентского приложения и реализацию VoIP-вызовов;</w:t>
            </w:r>
          </w:p>
        </w:tc>
        <w:tc>
          <w:tcPr>
            <w:tcW w:w="4927" w:type="dxa"/>
          </w:tcPr>
          <w:p w:rsidR="003E1799" w:rsidRPr="00754037" w:rsidRDefault="00754037" w:rsidP="002B1072">
            <w:pPr>
              <w:jc w:val="both"/>
              <w:rPr>
                <w:rFonts w:ascii="Times New Roman" w:hAnsi="Times New Roman" w:cs="Times New Roman"/>
                <w:b/>
                <w:sz w:val="24"/>
                <w:lang w:val="en-US"/>
              </w:rPr>
            </w:pPr>
            <w:r>
              <w:rPr>
                <w:rFonts w:ascii="Times New Roman" w:hAnsi="Times New Roman" w:cs="Times New Roman"/>
                <w:b/>
                <w:sz w:val="24"/>
                <w:lang w:val="en-US"/>
              </w:rPr>
              <w:lastRenderedPageBreak/>
              <w:t>System</w:t>
            </w:r>
            <w:r w:rsidRPr="00216B1B">
              <w:rPr>
                <w:rFonts w:ascii="Times New Roman" w:hAnsi="Times New Roman" w:cs="Times New Roman"/>
                <w:sz w:val="24"/>
                <w:lang w:val="en-US"/>
              </w:rPr>
              <w:t xml:space="preserve"> </w:t>
            </w:r>
            <w:r w:rsidR="002B1072">
              <w:rPr>
                <w:rFonts w:ascii="Times New Roman" w:hAnsi="Times New Roman" w:cs="Times New Roman"/>
                <w:sz w:val="24"/>
                <w:lang w:val="en-US"/>
              </w:rPr>
              <w:t>is a</w:t>
            </w:r>
            <w:r w:rsidR="002B1072" w:rsidRPr="00216B1B">
              <w:rPr>
                <w:rFonts w:ascii="Times New Roman" w:hAnsi="Times New Roman" w:cs="Times New Roman"/>
                <w:sz w:val="24"/>
                <w:lang w:val="en-US"/>
              </w:rPr>
              <w:t xml:space="preserve"> </w:t>
            </w:r>
            <w:r w:rsidRPr="00216B1B">
              <w:rPr>
                <w:rFonts w:ascii="Times New Roman" w:hAnsi="Times New Roman" w:cs="Times New Roman"/>
                <w:sz w:val="24"/>
                <w:lang w:val="en-US"/>
              </w:rPr>
              <w:t xml:space="preserve">hardware and software complex </w:t>
            </w:r>
            <w:r>
              <w:rPr>
                <w:rFonts w:ascii="Times New Roman" w:hAnsi="Times New Roman" w:cs="Times New Roman"/>
                <w:sz w:val="24"/>
                <w:lang w:val="en-US"/>
              </w:rPr>
              <w:t>of</w:t>
            </w:r>
            <w:r w:rsidRPr="00216B1B">
              <w:rPr>
                <w:rFonts w:ascii="Times New Roman" w:hAnsi="Times New Roman" w:cs="Times New Roman"/>
                <w:sz w:val="24"/>
                <w:lang w:val="en-US"/>
              </w:rPr>
              <w:t xml:space="preserve"> </w:t>
            </w:r>
            <w:r w:rsidR="00452AFA">
              <w:rPr>
                <w:rFonts w:ascii="Times New Roman" w:hAnsi="Times New Roman" w:cs="Times New Roman"/>
                <w:sz w:val="24"/>
                <w:lang w:val="en-US"/>
              </w:rPr>
              <w:lastRenderedPageBreak/>
              <w:t>МТТ OY</w:t>
            </w:r>
            <w:r w:rsidRPr="00216B1B">
              <w:rPr>
                <w:rFonts w:ascii="Times New Roman" w:hAnsi="Times New Roman" w:cs="Times New Roman"/>
                <w:sz w:val="24"/>
                <w:lang w:val="en-US"/>
              </w:rPr>
              <w:t xml:space="preserve"> </w:t>
            </w:r>
            <w:r>
              <w:rPr>
                <w:rFonts w:ascii="Times New Roman" w:hAnsi="Times New Roman" w:cs="Times New Roman"/>
                <w:sz w:val="24"/>
                <w:lang w:val="en-US"/>
              </w:rPr>
              <w:t>that</w:t>
            </w:r>
            <w:r w:rsidRPr="00216B1B">
              <w:rPr>
                <w:rFonts w:ascii="Times New Roman" w:hAnsi="Times New Roman" w:cs="Times New Roman"/>
                <w:sz w:val="24"/>
                <w:lang w:val="en-US"/>
              </w:rPr>
              <w:t xml:space="preserve"> </w:t>
            </w:r>
            <w:r>
              <w:rPr>
                <w:rFonts w:ascii="Times New Roman" w:hAnsi="Times New Roman" w:cs="Times New Roman"/>
                <w:sz w:val="24"/>
                <w:lang w:val="en-US"/>
              </w:rPr>
              <w:t>provides</w:t>
            </w:r>
            <w:r w:rsidRPr="00216B1B">
              <w:rPr>
                <w:rFonts w:ascii="Times New Roman" w:hAnsi="Times New Roman" w:cs="Times New Roman"/>
                <w:sz w:val="24"/>
                <w:lang w:val="en-US"/>
              </w:rPr>
              <w:t xml:space="preserve"> </w:t>
            </w:r>
            <w:r>
              <w:rPr>
                <w:rFonts w:ascii="Times New Roman" w:hAnsi="Times New Roman" w:cs="Times New Roman"/>
                <w:sz w:val="24"/>
                <w:lang w:val="en-US"/>
              </w:rPr>
              <w:t>Client</w:t>
            </w:r>
            <w:r w:rsidRPr="00216B1B">
              <w:rPr>
                <w:rFonts w:ascii="Times New Roman" w:hAnsi="Times New Roman" w:cs="Times New Roman"/>
                <w:sz w:val="24"/>
                <w:lang w:val="en-US"/>
              </w:rPr>
              <w:t xml:space="preserve"> </w:t>
            </w:r>
            <w:r>
              <w:rPr>
                <w:rFonts w:ascii="Times New Roman" w:hAnsi="Times New Roman" w:cs="Times New Roman"/>
                <w:sz w:val="24"/>
                <w:lang w:val="en-US"/>
              </w:rPr>
              <w:t>Application</w:t>
            </w:r>
            <w:r w:rsidRPr="00216B1B">
              <w:rPr>
                <w:rFonts w:ascii="Times New Roman" w:hAnsi="Times New Roman" w:cs="Times New Roman"/>
                <w:sz w:val="24"/>
                <w:lang w:val="en-US"/>
              </w:rPr>
              <w:t xml:space="preserve"> </w:t>
            </w:r>
            <w:r>
              <w:rPr>
                <w:rFonts w:ascii="Times New Roman" w:hAnsi="Times New Roman" w:cs="Times New Roman"/>
                <w:sz w:val="24"/>
                <w:lang w:val="en-US"/>
              </w:rPr>
              <w:t>connection</w:t>
            </w:r>
            <w:r w:rsidRPr="00216B1B">
              <w:rPr>
                <w:rFonts w:ascii="Times New Roman" w:hAnsi="Times New Roman" w:cs="Times New Roman"/>
                <w:sz w:val="24"/>
                <w:lang w:val="en-US"/>
              </w:rPr>
              <w:t xml:space="preserve"> </w:t>
            </w:r>
            <w:r>
              <w:rPr>
                <w:rFonts w:ascii="Times New Roman" w:hAnsi="Times New Roman" w:cs="Times New Roman"/>
                <w:sz w:val="24"/>
                <w:lang w:val="en-US"/>
              </w:rPr>
              <w:t>and</w:t>
            </w:r>
            <w:r w:rsidRPr="00216B1B">
              <w:rPr>
                <w:rFonts w:ascii="Times New Roman" w:hAnsi="Times New Roman" w:cs="Times New Roman"/>
                <w:sz w:val="24"/>
                <w:lang w:val="en-US"/>
              </w:rPr>
              <w:t xml:space="preserve"> VoIP-</w:t>
            </w:r>
            <w:r>
              <w:rPr>
                <w:rFonts w:ascii="Times New Roman" w:hAnsi="Times New Roman" w:cs="Times New Roman"/>
                <w:sz w:val="24"/>
                <w:lang w:val="en-US"/>
              </w:rPr>
              <w:t>calls</w:t>
            </w:r>
            <w:r w:rsidRPr="00216B1B">
              <w:rPr>
                <w:rFonts w:ascii="Times New Roman" w:hAnsi="Times New Roman" w:cs="Times New Roman"/>
                <w:sz w:val="24"/>
                <w:lang w:val="en-US"/>
              </w:rPr>
              <w:t xml:space="preserve"> </w:t>
            </w:r>
            <w:r>
              <w:rPr>
                <w:rFonts w:ascii="Times New Roman" w:hAnsi="Times New Roman" w:cs="Times New Roman"/>
                <w:sz w:val="24"/>
                <w:lang w:val="en-US"/>
              </w:rPr>
              <w:t>implementation.</w:t>
            </w:r>
          </w:p>
        </w:tc>
      </w:tr>
      <w:tr w:rsidR="003E1799" w:rsidRPr="00210414" w:rsidTr="008B0E6B">
        <w:tc>
          <w:tcPr>
            <w:tcW w:w="4927" w:type="dxa"/>
          </w:tcPr>
          <w:p w:rsidR="003E1799" w:rsidRPr="003E1799" w:rsidRDefault="003E1799" w:rsidP="00D52023">
            <w:pPr>
              <w:jc w:val="both"/>
              <w:rPr>
                <w:rFonts w:ascii="Times New Roman" w:hAnsi="Times New Roman" w:cs="Times New Roman"/>
                <w:sz w:val="24"/>
              </w:rPr>
            </w:pPr>
            <w:r w:rsidRPr="003E1799">
              <w:rPr>
                <w:rFonts w:ascii="Times New Roman" w:hAnsi="Times New Roman" w:cs="Times New Roman"/>
                <w:b/>
                <w:sz w:val="24"/>
              </w:rPr>
              <w:lastRenderedPageBreak/>
              <w:t>Клиент</w:t>
            </w:r>
            <w:r w:rsidR="00997163">
              <w:rPr>
                <w:rFonts w:ascii="Times New Roman" w:hAnsi="Times New Roman" w:cs="Times New Roman"/>
                <w:sz w:val="24"/>
              </w:rPr>
              <w:t xml:space="preserve"> - </w:t>
            </w:r>
            <w:r w:rsidRPr="003E1799">
              <w:rPr>
                <w:rFonts w:ascii="Times New Roman" w:hAnsi="Times New Roman" w:cs="Times New Roman"/>
                <w:sz w:val="24"/>
              </w:rPr>
              <w:t>лицо, осуществляюще</w:t>
            </w:r>
            <w:r w:rsidR="00997163">
              <w:rPr>
                <w:rFonts w:ascii="Times New Roman" w:hAnsi="Times New Roman" w:cs="Times New Roman"/>
                <w:sz w:val="24"/>
              </w:rPr>
              <w:t xml:space="preserve">е доступ к Системе с Web-сайта </w:t>
            </w:r>
            <w:r w:rsidRPr="003E1799">
              <w:rPr>
                <w:rFonts w:ascii="Times New Roman" w:hAnsi="Times New Roman" w:cs="Times New Roman"/>
                <w:sz w:val="24"/>
                <w:lang w:val="en-US"/>
              </w:rPr>
              <w:t>ICQ</w:t>
            </w:r>
            <w:r w:rsidRPr="003E1799">
              <w:rPr>
                <w:rFonts w:ascii="Times New Roman" w:hAnsi="Times New Roman" w:cs="Times New Roman"/>
                <w:sz w:val="24"/>
              </w:rPr>
              <w:t xml:space="preserve"> и/или Клиентского приложения.</w:t>
            </w:r>
          </w:p>
        </w:tc>
        <w:tc>
          <w:tcPr>
            <w:tcW w:w="4927" w:type="dxa"/>
          </w:tcPr>
          <w:p w:rsidR="003E1799" w:rsidRPr="00754037" w:rsidRDefault="00754037" w:rsidP="002B1072">
            <w:pPr>
              <w:jc w:val="both"/>
              <w:rPr>
                <w:rFonts w:ascii="Times New Roman" w:hAnsi="Times New Roman" w:cs="Times New Roman"/>
                <w:b/>
                <w:sz w:val="24"/>
                <w:lang w:val="en-US"/>
              </w:rPr>
            </w:pPr>
            <w:r>
              <w:rPr>
                <w:rFonts w:ascii="Times New Roman" w:hAnsi="Times New Roman" w:cs="Times New Roman"/>
                <w:b/>
                <w:sz w:val="24"/>
                <w:lang w:val="en-US"/>
              </w:rPr>
              <w:t>Client</w:t>
            </w:r>
            <w:r w:rsidRPr="00432256">
              <w:rPr>
                <w:rFonts w:ascii="Times New Roman" w:hAnsi="Times New Roman" w:cs="Times New Roman"/>
                <w:sz w:val="24"/>
                <w:lang w:val="en-US"/>
              </w:rPr>
              <w:t xml:space="preserve"> </w:t>
            </w:r>
            <w:r w:rsidR="002B1072">
              <w:rPr>
                <w:rFonts w:ascii="Times New Roman" w:hAnsi="Times New Roman" w:cs="Times New Roman"/>
                <w:sz w:val="24"/>
                <w:lang w:val="en-US"/>
              </w:rPr>
              <w:t>is</w:t>
            </w:r>
            <w:r w:rsidR="002B1072" w:rsidRPr="00432256">
              <w:rPr>
                <w:rFonts w:ascii="Times New Roman" w:hAnsi="Times New Roman" w:cs="Times New Roman"/>
                <w:sz w:val="24"/>
                <w:lang w:val="en-US"/>
              </w:rPr>
              <w:t xml:space="preserve"> </w:t>
            </w:r>
            <w:r w:rsidR="002B1072">
              <w:rPr>
                <w:rFonts w:ascii="Times New Roman" w:hAnsi="Times New Roman" w:cs="Times New Roman"/>
                <w:sz w:val="24"/>
                <w:lang w:val="en-US"/>
              </w:rPr>
              <w:t xml:space="preserve">an </w:t>
            </w:r>
            <w:r>
              <w:rPr>
                <w:rFonts w:ascii="Times New Roman" w:hAnsi="Times New Roman" w:cs="Times New Roman"/>
                <w:sz w:val="24"/>
                <w:lang w:val="en-US"/>
              </w:rPr>
              <w:t>individual</w:t>
            </w:r>
            <w:r w:rsidRPr="00432256">
              <w:rPr>
                <w:rFonts w:ascii="Times New Roman" w:hAnsi="Times New Roman" w:cs="Times New Roman"/>
                <w:sz w:val="24"/>
                <w:lang w:val="en-US"/>
              </w:rPr>
              <w:t xml:space="preserve"> </w:t>
            </w:r>
            <w:r>
              <w:rPr>
                <w:rFonts w:ascii="Times New Roman" w:hAnsi="Times New Roman" w:cs="Times New Roman"/>
                <w:sz w:val="24"/>
                <w:lang w:val="en-US"/>
              </w:rPr>
              <w:t>that</w:t>
            </w:r>
            <w:r w:rsidRPr="00432256">
              <w:rPr>
                <w:rFonts w:ascii="Times New Roman" w:hAnsi="Times New Roman" w:cs="Times New Roman"/>
                <w:sz w:val="24"/>
                <w:lang w:val="en-US"/>
              </w:rPr>
              <w:t xml:space="preserve"> </w:t>
            </w:r>
            <w:r>
              <w:rPr>
                <w:rFonts w:ascii="Times New Roman" w:hAnsi="Times New Roman" w:cs="Times New Roman"/>
                <w:sz w:val="24"/>
                <w:lang w:val="en-US"/>
              </w:rPr>
              <w:t>accesses</w:t>
            </w:r>
            <w:r w:rsidRPr="00432256">
              <w:rPr>
                <w:rFonts w:ascii="Times New Roman" w:hAnsi="Times New Roman" w:cs="Times New Roman"/>
                <w:sz w:val="24"/>
                <w:lang w:val="en-US"/>
              </w:rPr>
              <w:t xml:space="preserve"> </w:t>
            </w:r>
            <w:r>
              <w:rPr>
                <w:rFonts w:ascii="Times New Roman" w:hAnsi="Times New Roman" w:cs="Times New Roman"/>
                <w:sz w:val="24"/>
                <w:lang w:val="en-US"/>
              </w:rPr>
              <w:t>the</w:t>
            </w:r>
            <w:r w:rsidRPr="00432256">
              <w:rPr>
                <w:rFonts w:ascii="Times New Roman" w:hAnsi="Times New Roman" w:cs="Times New Roman"/>
                <w:sz w:val="24"/>
                <w:lang w:val="en-US"/>
              </w:rPr>
              <w:t xml:space="preserve"> </w:t>
            </w:r>
            <w:r>
              <w:rPr>
                <w:rFonts w:ascii="Times New Roman" w:hAnsi="Times New Roman" w:cs="Times New Roman"/>
                <w:sz w:val="24"/>
                <w:lang w:val="en-US"/>
              </w:rPr>
              <w:t>System</w:t>
            </w:r>
            <w:r w:rsidRPr="00432256">
              <w:rPr>
                <w:rFonts w:ascii="Times New Roman" w:hAnsi="Times New Roman" w:cs="Times New Roman"/>
                <w:sz w:val="24"/>
                <w:lang w:val="en-US"/>
              </w:rPr>
              <w:t xml:space="preserve"> </w:t>
            </w:r>
            <w:r>
              <w:rPr>
                <w:rFonts w:ascii="Times New Roman" w:hAnsi="Times New Roman" w:cs="Times New Roman"/>
                <w:sz w:val="24"/>
                <w:lang w:val="en-US"/>
              </w:rPr>
              <w:t xml:space="preserve">from ICQ </w:t>
            </w:r>
            <w:r w:rsidRPr="00432256">
              <w:rPr>
                <w:rFonts w:ascii="Times New Roman" w:hAnsi="Times New Roman" w:cs="Times New Roman"/>
                <w:sz w:val="24"/>
                <w:lang w:val="en-US"/>
              </w:rPr>
              <w:t>Web-</w:t>
            </w:r>
            <w:r>
              <w:rPr>
                <w:rFonts w:ascii="Times New Roman" w:hAnsi="Times New Roman" w:cs="Times New Roman"/>
                <w:sz w:val="24"/>
                <w:lang w:val="en-US"/>
              </w:rPr>
              <w:t>site and/or via Client Application.</w:t>
            </w:r>
          </w:p>
        </w:tc>
      </w:tr>
      <w:tr w:rsidR="003E1799" w:rsidRPr="00210414" w:rsidTr="008B0E6B">
        <w:tc>
          <w:tcPr>
            <w:tcW w:w="4927" w:type="dxa"/>
          </w:tcPr>
          <w:p w:rsidR="003E1799" w:rsidRPr="003E1799" w:rsidRDefault="003E1799" w:rsidP="004541B1">
            <w:pPr>
              <w:tabs>
                <w:tab w:val="left" w:pos="993"/>
              </w:tabs>
              <w:jc w:val="both"/>
              <w:rPr>
                <w:rFonts w:ascii="Times New Roman" w:hAnsi="Times New Roman" w:cs="Times New Roman"/>
                <w:sz w:val="24"/>
              </w:rPr>
            </w:pPr>
            <w:r w:rsidRPr="003E1799">
              <w:rPr>
                <w:rFonts w:ascii="Times New Roman" w:hAnsi="Times New Roman" w:cs="Times New Roman"/>
                <w:b/>
                <w:sz w:val="24"/>
              </w:rPr>
              <w:t>Клиентское приложение</w:t>
            </w:r>
            <w:r w:rsidRPr="003E1799">
              <w:rPr>
                <w:rFonts w:ascii="Times New Roman" w:hAnsi="Times New Roman" w:cs="Times New Roman"/>
                <w:sz w:val="24"/>
              </w:rPr>
              <w:t xml:space="preserve"> – программное обеспечение под </w:t>
            </w:r>
            <w:r w:rsidR="004541B1">
              <w:rPr>
                <w:rFonts w:ascii="Times New Roman" w:hAnsi="Times New Roman" w:cs="Times New Roman"/>
                <w:sz w:val="24"/>
              </w:rPr>
              <w:t>коммерческим</w:t>
            </w:r>
            <w:r w:rsidR="004541B1" w:rsidRPr="003E1799">
              <w:rPr>
                <w:rFonts w:ascii="Times New Roman" w:hAnsi="Times New Roman" w:cs="Times New Roman"/>
                <w:sz w:val="24"/>
              </w:rPr>
              <w:t xml:space="preserve"> </w:t>
            </w:r>
            <w:r w:rsidRPr="003E1799">
              <w:rPr>
                <w:rFonts w:ascii="Times New Roman" w:hAnsi="Times New Roman" w:cs="Times New Roman"/>
                <w:sz w:val="24"/>
              </w:rPr>
              <w:t>обозначением «</w:t>
            </w:r>
            <w:r w:rsidRPr="003E1799">
              <w:rPr>
                <w:rFonts w:ascii="Times New Roman" w:hAnsi="Times New Roman" w:cs="Times New Roman"/>
                <w:sz w:val="24"/>
                <w:lang w:val="en-US"/>
              </w:rPr>
              <w:t>ICQ</w:t>
            </w:r>
            <w:r w:rsidRPr="003E1799">
              <w:rPr>
                <w:rFonts w:ascii="Times New Roman" w:hAnsi="Times New Roman" w:cs="Times New Roman"/>
                <w:sz w:val="24"/>
              </w:rPr>
              <w:t xml:space="preserve">» или любое другое программное обеспечение, исключительные или неисключительные права на которое принадлежат </w:t>
            </w:r>
            <w:r w:rsidRPr="003E1799">
              <w:rPr>
                <w:rFonts w:ascii="Times New Roman" w:hAnsi="Times New Roman" w:cs="Times New Roman"/>
                <w:sz w:val="24"/>
                <w:lang w:val="en-US"/>
              </w:rPr>
              <w:t>ICQ</w:t>
            </w:r>
            <w:r w:rsidRPr="003E1799">
              <w:rPr>
                <w:rFonts w:ascii="Times New Roman" w:hAnsi="Times New Roman" w:cs="Times New Roman"/>
                <w:sz w:val="24"/>
              </w:rPr>
              <w:t>, и распространяемое среди Клиентов, в том числе для обеспечения возможности выполнения VoIP-вызов через Систему.</w:t>
            </w:r>
          </w:p>
        </w:tc>
        <w:tc>
          <w:tcPr>
            <w:tcW w:w="4927" w:type="dxa"/>
          </w:tcPr>
          <w:p w:rsidR="003E1799" w:rsidRPr="00754037" w:rsidRDefault="00754037" w:rsidP="004541B1">
            <w:pPr>
              <w:tabs>
                <w:tab w:val="left" w:pos="993"/>
              </w:tabs>
              <w:jc w:val="both"/>
              <w:rPr>
                <w:rFonts w:ascii="Times New Roman" w:hAnsi="Times New Roman" w:cs="Times New Roman"/>
                <w:b/>
                <w:sz w:val="24"/>
                <w:lang w:val="en-US"/>
              </w:rPr>
            </w:pPr>
            <w:r w:rsidRPr="007B5859">
              <w:rPr>
                <w:rFonts w:ascii="Times New Roman" w:hAnsi="Times New Roman" w:cs="Times New Roman"/>
                <w:b/>
                <w:sz w:val="24"/>
                <w:lang w:val="en-US"/>
              </w:rPr>
              <w:t xml:space="preserve">Client Application </w:t>
            </w:r>
            <w:r w:rsidR="002B1072">
              <w:rPr>
                <w:rFonts w:ascii="Times New Roman" w:hAnsi="Times New Roman" w:cs="Times New Roman"/>
                <w:sz w:val="24"/>
                <w:lang w:val="en-US"/>
              </w:rPr>
              <w:t xml:space="preserve">is </w:t>
            </w:r>
            <w:r>
              <w:rPr>
                <w:rFonts w:ascii="Times New Roman" w:hAnsi="Times New Roman" w:cs="Times New Roman"/>
                <w:sz w:val="24"/>
                <w:lang w:val="en-US"/>
              </w:rPr>
              <w:t>software</w:t>
            </w:r>
            <w:r w:rsidRPr="007B5859">
              <w:rPr>
                <w:rFonts w:ascii="Times New Roman" w:hAnsi="Times New Roman" w:cs="Times New Roman"/>
                <w:sz w:val="24"/>
                <w:lang w:val="en-US"/>
              </w:rPr>
              <w:t xml:space="preserve"> </w:t>
            </w:r>
            <w:r>
              <w:rPr>
                <w:rFonts w:ascii="Times New Roman" w:hAnsi="Times New Roman" w:cs="Times New Roman"/>
                <w:sz w:val="24"/>
                <w:lang w:val="en-US"/>
              </w:rPr>
              <w:t>under</w:t>
            </w:r>
            <w:r w:rsidRPr="007B5859">
              <w:rPr>
                <w:rFonts w:ascii="Times New Roman" w:hAnsi="Times New Roman" w:cs="Times New Roman"/>
                <w:sz w:val="24"/>
                <w:lang w:val="en-US"/>
              </w:rPr>
              <w:t xml:space="preserve"> </w:t>
            </w:r>
            <w:r>
              <w:rPr>
                <w:rFonts w:ascii="Times New Roman" w:hAnsi="Times New Roman" w:cs="Times New Roman"/>
                <w:sz w:val="24"/>
                <w:lang w:val="en-US"/>
              </w:rPr>
              <w:t>the</w:t>
            </w:r>
            <w:r w:rsidRPr="007B5859">
              <w:rPr>
                <w:rFonts w:ascii="Times New Roman" w:hAnsi="Times New Roman" w:cs="Times New Roman"/>
                <w:sz w:val="24"/>
                <w:lang w:val="en-US"/>
              </w:rPr>
              <w:t xml:space="preserve"> </w:t>
            </w:r>
            <w:r w:rsidR="004541B1">
              <w:rPr>
                <w:rFonts w:ascii="Times New Roman" w:hAnsi="Times New Roman" w:cs="Times New Roman"/>
                <w:sz w:val="24"/>
                <w:lang w:val="en-US"/>
              </w:rPr>
              <w:t>commercial</w:t>
            </w:r>
            <w:r w:rsidR="004541B1" w:rsidRPr="007B5859">
              <w:rPr>
                <w:rFonts w:ascii="Times New Roman" w:hAnsi="Times New Roman" w:cs="Times New Roman"/>
                <w:sz w:val="24"/>
                <w:lang w:val="en-US"/>
              </w:rPr>
              <w:t xml:space="preserve"> </w:t>
            </w:r>
            <w:r>
              <w:rPr>
                <w:rFonts w:ascii="Times New Roman" w:hAnsi="Times New Roman" w:cs="Times New Roman"/>
                <w:sz w:val="24"/>
                <w:lang w:val="en-US"/>
              </w:rPr>
              <w:t>name</w:t>
            </w:r>
            <w:r w:rsidRPr="007B5859">
              <w:rPr>
                <w:rFonts w:ascii="Times New Roman" w:hAnsi="Times New Roman" w:cs="Times New Roman"/>
                <w:sz w:val="24"/>
                <w:lang w:val="en-US"/>
              </w:rPr>
              <w:t xml:space="preserve"> </w:t>
            </w:r>
            <w:r>
              <w:rPr>
                <w:rFonts w:ascii="Times New Roman" w:hAnsi="Times New Roman" w:cs="Times New Roman"/>
                <w:sz w:val="24"/>
                <w:lang w:val="en-US"/>
              </w:rPr>
              <w:t>“ICQ”</w:t>
            </w:r>
            <w:r w:rsidRPr="007B5859">
              <w:rPr>
                <w:rFonts w:ascii="Times New Roman" w:hAnsi="Times New Roman" w:cs="Times New Roman"/>
                <w:sz w:val="24"/>
                <w:lang w:val="en-US"/>
              </w:rPr>
              <w:t xml:space="preserve"> </w:t>
            </w:r>
            <w:r>
              <w:rPr>
                <w:rFonts w:ascii="Times New Roman" w:hAnsi="Times New Roman" w:cs="Times New Roman"/>
                <w:sz w:val="24"/>
                <w:lang w:val="en-US"/>
              </w:rPr>
              <w:t>or</w:t>
            </w:r>
            <w:r w:rsidRPr="007B5859">
              <w:rPr>
                <w:rFonts w:ascii="Times New Roman" w:hAnsi="Times New Roman" w:cs="Times New Roman"/>
                <w:sz w:val="24"/>
                <w:lang w:val="en-US"/>
              </w:rPr>
              <w:t xml:space="preserve"> </w:t>
            </w:r>
            <w:r>
              <w:rPr>
                <w:rFonts w:ascii="Times New Roman" w:hAnsi="Times New Roman" w:cs="Times New Roman"/>
                <w:sz w:val="24"/>
                <w:lang w:val="en-US"/>
              </w:rPr>
              <w:t>any</w:t>
            </w:r>
            <w:r w:rsidRPr="007B5859">
              <w:rPr>
                <w:rFonts w:ascii="Times New Roman" w:hAnsi="Times New Roman" w:cs="Times New Roman"/>
                <w:sz w:val="24"/>
                <w:lang w:val="en-US"/>
              </w:rPr>
              <w:t xml:space="preserve"> </w:t>
            </w:r>
            <w:r>
              <w:rPr>
                <w:rFonts w:ascii="Times New Roman" w:hAnsi="Times New Roman" w:cs="Times New Roman"/>
                <w:sz w:val="24"/>
                <w:lang w:val="en-US"/>
              </w:rPr>
              <w:t>other</w:t>
            </w:r>
            <w:r w:rsidRPr="007B5859">
              <w:rPr>
                <w:rFonts w:ascii="Times New Roman" w:hAnsi="Times New Roman" w:cs="Times New Roman"/>
                <w:sz w:val="24"/>
                <w:lang w:val="en-US"/>
              </w:rPr>
              <w:t xml:space="preserve"> </w:t>
            </w:r>
            <w:r>
              <w:rPr>
                <w:rFonts w:ascii="Times New Roman" w:hAnsi="Times New Roman" w:cs="Times New Roman"/>
                <w:sz w:val="24"/>
                <w:lang w:val="en-US"/>
              </w:rPr>
              <w:t>software</w:t>
            </w:r>
            <w:r w:rsidRPr="007B5859">
              <w:rPr>
                <w:rFonts w:ascii="Times New Roman" w:hAnsi="Times New Roman" w:cs="Times New Roman"/>
                <w:sz w:val="24"/>
                <w:lang w:val="en-US"/>
              </w:rPr>
              <w:t xml:space="preserve"> </w:t>
            </w:r>
            <w:r>
              <w:rPr>
                <w:rFonts w:ascii="Times New Roman" w:hAnsi="Times New Roman" w:cs="Times New Roman"/>
                <w:sz w:val="24"/>
                <w:lang w:val="en-US"/>
              </w:rPr>
              <w:t>an</w:t>
            </w:r>
            <w:r w:rsidRPr="007B5859">
              <w:rPr>
                <w:rFonts w:ascii="Times New Roman" w:hAnsi="Times New Roman" w:cs="Times New Roman"/>
                <w:sz w:val="24"/>
                <w:lang w:val="en-US"/>
              </w:rPr>
              <w:t xml:space="preserve"> </w:t>
            </w:r>
            <w:r>
              <w:rPr>
                <w:rFonts w:ascii="Times New Roman" w:hAnsi="Times New Roman" w:cs="Times New Roman"/>
                <w:sz w:val="24"/>
                <w:lang w:val="en-US"/>
              </w:rPr>
              <w:t>exclusive</w:t>
            </w:r>
            <w:r w:rsidRPr="007B5859">
              <w:rPr>
                <w:rFonts w:ascii="Times New Roman" w:hAnsi="Times New Roman" w:cs="Times New Roman"/>
                <w:sz w:val="24"/>
                <w:lang w:val="en-US"/>
              </w:rPr>
              <w:t xml:space="preserve"> </w:t>
            </w:r>
            <w:r>
              <w:rPr>
                <w:rFonts w:ascii="Times New Roman" w:hAnsi="Times New Roman" w:cs="Times New Roman"/>
                <w:sz w:val="24"/>
                <w:lang w:val="en-US"/>
              </w:rPr>
              <w:t>right</w:t>
            </w:r>
            <w:r w:rsidRPr="007B5859">
              <w:rPr>
                <w:rFonts w:ascii="Times New Roman" w:hAnsi="Times New Roman" w:cs="Times New Roman"/>
                <w:sz w:val="24"/>
                <w:lang w:val="en-US"/>
              </w:rPr>
              <w:t xml:space="preserve"> </w:t>
            </w:r>
            <w:r>
              <w:rPr>
                <w:rFonts w:ascii="Times New Roman" w:hAnsi="Times New Roman" w:cs="Times New Roman"/>
                <w:sz w:val="24"/>
                <w:lang w:val="en-US"/>
              </w:rPr>
              <w:t>or</w:t>
            </w:r>
            <w:r w:rsidRPr="007B5859">
              <w:rPr>
                <w:rFonts w:ascii="Times New Roman" w:hAnsi="Times New Roman" w:cs="Times New Roman"/>
                <w:sz w:val="24"/>
                <w:lang w:val="en-US"/>
              </w:rPr>
              <w:t xml:space="preserve"> </w:t>
            </w:r>
            <w:r>
              <w:rPr>
                <w:rFonts w:ascii="Times New Roman" w:hAnsi="Times New Roman" w:cs="Times New Roman"/>
                <w:sz w:val="24"/>
                <w:lang w:val="en-US"/>
              </w:rPr>
              <w:t>non-exclusive r</w:t>
            </w:r>
            <w:r w:rsidRPr="00754037">
              <w:rPr>
                <w:rFonts w:ascii="Times New Roman" w:hAnsi="Times New Roman" w:cs="Times New Roman"/>
                <w:sz w:val="24"/>
                <w:lang w:val="en-US"/>
              </w:rPr>
              <w:t>ights</w:t>
            </w:r>
            <w:r>
              <w:rPr>
                <w:rFonts w:ascii="Times New Roman" w:hAnsi="Times New Roman" w:cs="Times New Roman"/>
                <w:sz w:val="24"/>
                <w:lang w:val="en-US"/>
              </w:rPr>
              <w:t xml:space="preserve"> to which are held by ICQ and which is distributed among</w:t>
            </w:r>
            <w:r w:rsidR="002B1072">
              <w:rPr>
                <w:rFonts w:ascii="Times New Roman" w:hAnsi="Times New Roman" w:cs="Times New Roman"/>
                <w:sz w:val="24"/>
                <w:lang w:val="en-US"/>
              </w:rPr>
              <w:t xml:space="preserve"> the</w:t>
            </w:r>
            <w:r>
              <w:rPr>
                <w:rFonts w:ascii="Times New Roman" w:hAnsi="Times New Roman" w:cs="Times New Roman"/>
                <w:sz w:val="24"/>
                <w:lang w:val="en-US"/>
              </w:rPr>
              <w:t xml:space="preserve"> Clients to make </w:t>
            </w:r>
            <w:r w:rsidRPr="007B5859">
              <w:rPr>
                <w:rFonts w:ascii="Times New Roman" w:hAnsi="Times New Roman" w:cs="Times New Roman"/>
                <w:sz w:val="24"/>
                <w:lang w:val="en-US"/>
              </w:rPr>
              <w:t>VoIP-</w:t>
            </w:r>
            <w:r>
              <w:rPr>
                <w:rFonts w:ascii="Times New Roman" w:hAnsi="Times New Roman" w:cs="Times New Roman"/>
                <w:sz w:val="24"/>
                <w:lang w:val="en-US"/>
              </w:rPr>
              <w:t>calls via the System</w:t>
            </w:r>
            <w:r w:rsidRPr="007B5859">
              <w:rPr>
                <w:rFonts w:ascii="Times New Roman" w:hAnsi="Times New Roman" w:cs="Times New Roman"/>
                <w:sz w:val="24"/>
                <w:lang w:val="en-US"/>
              </w:rPr>
              <w:t>.</w:t>
            </w:r>
          </w:p>
        </w:tc>
      </w:tr>
      <w:tr w:rsidR="003E1799" w:rsidRPr="00210414" w:rsidTr="008B0E6B">
        <w:tc>
          <w:tcPr>
            <w:tcW w:w="4927" w:type="dxa"/>
          </w:tcPr>
          <w:p w:rsidR="003E1799" w:rsidRPr="003E1799" w:rsidRDefault="003E1799" w:rsidP="00D52023">
            <w:pPr>
              <w:jc w:val="both"/>
              <w:rPr>
                <w:rFonts w:ascii="Times New Roman" w:hAnsi="Times New Roman" w:cs="Times New Roman"/>
                <w:sz w:val="24"/>
              </w:rPr>
            </w:pPr>
            <w:r w:rsidRPr="003E1799">
              <w:rPr>
                <w:rFonts w:ascii="Times New Roman" w:hAnsi="Times New Roman" w:cs="Times New Roman"/>
                <w:b/>
                <w:sz w:val="24"/>
              </w:rPr>
              <w:t>Web-сайт</w:t>
            </w:r>
            <w:r w:rsidRPr="003E1799">
              <w:rPr>
                <w:rFonts w:ascii="Times New Roman" w:hAnsi="Times New Roman" w:cs="Times New Roman"/>
                <w:sz w:val="24"/>
              </w:rPr>
              <w:t xml:space="preserve"> - одна </w:t>
            </w:r>
            <w:proofErr w:type="spellStart"/>
            <w:r w:rsidRPr="003E1799">
              <w:rPr>
                <w:rFonts w:ascii="Times New Roman" w:hAnsi="Times New Roman" w:cs="Times New Roman"/>
                <w:sz w:val="24"/>
              </w:rPr>
              <w:t>веб-страница</w:t>
            </w:r>
            <w:proofErr w:type="spellEnd"/>
            <w:r w:rsidRPr="003E1799">
              <w:rPr>
                <w:rFonts w:ascii="Times New Roman" w:hAnsi="Times New Roman" w:cs="Times New Roman"/>
                <w:sz w:val="24"/>
              </w:rPr>
              <w:t xml:space="preserve"> или совокупность </w:t>
            </w:r>
            <w:proofErr w:type="spellStart"/>
            <w:r w:rsidRPr="003E1799">
              <w:rPr>
                <w:rFonts w:ascii="Times New Roman" w:hAnsi="Times New Roman" w:cs="Times New Roman"/>
                <w:sz w:val="24"/>
              </w:rPr>
              <w:t>веб-страниц</w:t>
            </w:r>
            <w:proofErr w:type="spellEnd"/>
            <w:r w:rsidRPr="003E1799">
              <w:rPr>
                <w:rFonts w:ascii="Times New Roman" w:hAnsi="Times New Roman" w:cs="Times New Roman"/>
                <w:sz w:val="24"/>
              </w:rPr>
              <w:t xml:space="preserve">, </w:t>
            </w:r>
            <w:proofErr w:type="gramStart"/>
            <w:r w:rsidRPr="003E1799">
              <w:rPr>
                <w:rFonts w:ascii="Times New Roman" w:hAnsi="Times New Roman" w:cs="Times New Roman"/>
                <w:sz w:val="24"/>
              </w:rPr>
              <w:t>доступных</w:t>
            </w:r>
            <w:proofErr w:type="gramEnd"/>
            <w:r w:rsidRPr="003E1799">
              <w:rPr>
                <w:rFonts w:ascii="Times New Roman" w:hAnsi="Times New Roman" w:cs="Times New Roman"/>
                <w:sz w:val="24"/>
              </w:rPr>
              <w:t xml:space="preserve"> в интернете через протоколы HTTP/HTTPS.</w:t>
            </w:r>
          </w:p>
        </w:tc>
        <w:tc>
          <w:tcPr>
            <w:tcW w:w="4927" w:type="dxa"/>
          </w:tcPr>
          <w:p w:rsidR="003E1799" w:rsidRPr="00754037" w:rsidRDefault="00754037" w:rsidP="002B1072">
            <w:pPr>
              <w:jc w:val="both"/>
              <w:rPr>
                <w:rFonts w:ascii="Times New Roman" w:hAnsi="Times New Roman" w:cs="Times New Roman"/>
                <w:b/>
                <w:sz w:val="24"/>
                <w:lang w:val="en-US"/>
              </w:rPr>
            </w:pPr>
            <w:r w:rsidRPr="00F77FE7">
              <w:rPr>
                <w:rFonts w:ascii="Times New Roman" w:hAnsi="Times New Roman" w:cs="Times New Roman"/>
                <w:b/>
                <w:sz w:val="24"/>
                <w:lang w:val="en-US"/>
              </w:rPr>
              <w:t>Web-</w:t>
            </w:r>
            <w:r>
              <w:rPr>
                <w:rFonts w:ascii="Times New Roman" w:hAnsi="Times New Roman" w:cs="Times New Roman"/>
                <w:b/>
                <w:sz w:val="24"/>
                <w:lang w:val="en-US"/>
              </w:rPr>
              <w:t>site</w:t>
            </w:r>
            <w:r w:rsidRPr="00F77FE7">
              <w:rPr>
                <w:rFonts w:ascii="Times New Roman" w:hAnsi="Times New Roman" w:cs="Times New Roman"/>
                <w:sz w:val="24"/>
                <w:lang w:val="en-US"/>
              </w:rPr>
              <w:t xml:space="preserve"> </w:t>
            </w:r>
            <w:r w:rsidR="002B1072">
              <w:rPr>
                <w:rFonts w:ascii="Times New Roman" w:hAnsi="Times New Roman" w:cs="Times New Roman"/>
                <w:sz w:val="24"/>
                <w:lang w:val="en-US"/>
              </w:rPr>
              <w:t>is</w:t>
            </w:r>
            <w:r w:rsidR="002B1072" w:rsidRPr="00F77FE7">
              <w:rPr>
                <w:rFonts w:ascii="Times New Roman" w:hAnsi="Times New Roman" w:cs="Times New Roman"/>
                <w:sz w:val="24"/>
                <w:lang w:val="en-US"/>
              </w:rPr>
              <w:t xml:space="preserve"> </w:t>
            </w:r>
            <w:r>
              <w:rPr>
                <w:rFonts w:ascii="Times New Roman" w:hAnsi="Times New Roman" w:cs="Times New Roman"/>
                <w:sz w:val="24"/>
                <w:lang w:val="en-US"/>
              </w:rPr>
              <w:t>one</w:t>
            </w:r>
            <w:r w:rsidRPr="00F77FE7">
              <w:rPr>
                <w:rFonts w:ascii="Times New Roman" w:hAnsi="Times New Roman" w:cs="Times New Roman"/>
                <w:sz w:val="24"/>
                <w:lang w:val="en-US"/>
              </w:rPr>
              <w:t xml:space="preserve"> </w:t>
            </w:r>
            <w:r>
              <w:rPr>
                <w:rFonts w:ascii="Times New Roman" w:hAnsi="Times New Roman" w:cs="Times New Roman"/>
                <w:sz w:val="24"/>
                <w:lang w:val="en-US"/>
              </w:rPr>
              <w:t>page</w:t>
            </w:r>
            <w:r w:rsidRPr="00F77FE7">
              <w:rPr>
                <w:rFonts w:ascii="Times New Roman" w:hAnsi="Times New Roman" w:cs="Times New Roman"/>
                <w:sz w:val="24"/>
                <w:lang w:val="en-US"/>
              </w:rPr>
              <w:t xml:space="preserve"> </w:t>
            </w:r>
            <w:r>
              <w:rPr>
                <w:rFonts w:ascii="Times New Roman" w:hAnsi="Times New Roman" w:cs="Times New Roman"/>
                <w:sz w:val="24"/>
                <w:lang w:val="en-US"/>
              </w:rPr>
              <w:t>or</w:t>
            </w:r>
            <w:r w:rsidRPr="00F77FE7">
              <w:rPr>
                <w:rFonts w:ascii="Times New Roman" w:hAnsi="Times New Roman" w:cs="Times New Roman"/>
                <w:sz w:val="24"/>
                <w:lang w:val="en-US"/>
              </w:rPr>
              <w:t xml:space="preserve"> </w:t>
            </w:r>
            <w:r>
              <w:rPr>
                <w:rFonts w:ascii="Times New Roman" w:hAnsi="Times New Roman" w:cs="Times New Roman"/>
                <w:sz w:val="24"/>
                <w:lang w:val="en-US"/>
              </w:rPr>
              <w:t>a</w:t>
            </w:r>
            <w:r w:rsidRPr="00F77FE7">
              <w:rPr>
                <w:rFonts w:ascii="Times New Roman" w:hAnsi="Times New Roman" w:cs="Times New Roman"/>
                <w:sz w:val="24"/>
                <w:lang w:val="en-US"/>
              </w:rPr>
              <w:t xml:space="preserve"> </w:t>
            </w:r>
            <w:r w:rsidR="00087CE6">
              <w:rPr>
                <w:rFonts w:ascii="Times New Roman" w:hAnsi="Times New Roman" w:cs="Times New Roman"/>
                <w:sz w:val="24"/>
                <w:lang w:val="en-US"/>
              </w:rPr>
              <w:t>number of W</w:t>
            </w:r>
            <w:r>
              <w:rPr>
                <w:rFonts w:ascii="Times New Roman" w:hAnsi="Times New Roman" w:cs="Times New Roman"/>
                <w:sz w:val="24"/>
                <w:lang w:val="en-US"/>
              </w:rPr>
              <w:t xml:space="preserve">eb-pages </w:t>
            </w:r>
            <w:proofErr w:type="gramStart"/>
            <w:r>
              <w:rPr>
                <w:rFonts w:ascii="Times New Roman" w:hAnsi="Times New Roman" w:cs="Times New Roman"/>
                <w:sz w:val="24"/>
                <w:lang w:val="en-US"/>
              </w:rPr>
              <w:t>access</w:t>
            </w:r>
            <w:proofErr w:type="gramEnd"/>
            <w:r>
              <w:rPr>
                <w:rFonts w:ascii="Times New Roman" w:hAnsi="Times New Roman" w:cs="Times New Roman"/>
                <w:sz w:val="24"/>
                <w:lang w:val="en-US"/>
              </w:rPr>
              <w:t xml:space="preserve"> to which in the Internet is provided through </w:t>
            </w:r>
            <w:r w:rsidRPr="00F77FE7">
              <w:rPr>
                <w:rFonts w:ascii="Times New Roman" w:hAnsi="Times New Roman" w:cs="Times New Roman"/>
                <w:sz w:val="24"/>
                <w:lang w:val="en-US"/>
              </w:rPr>
              <w:t>HTTP/HTTPS.</w:t>
            </w:r>
          </w:p>
        </w:tc>
      </w:tr>
      <w:tr w:rsidR="003E1799" w:rsidRPr="00210414" w:rsidTr="008B0E6B">
        <w:tc>
          <w:tcPr>
            <w:tcW w:w="4927" w:type="dxa"/>
          </w:tcPr>
          <w:p w:rsidR="003E1799" w:rsidRPr="003E1799" w:rsidRDefault="003E1799" w:rsidP="00D52023">
            <w:pPr>
              <w:jc w:val="both"/>
              <w:rPr>
                <w:rFonts w:ascii="Times New Roman" w:hAnsi="Times New Roman" w:cs="Times New Roman"/>
                <w:b/>
                <w:sz w:val="24"/>
              </w:rPr>
            </w:pPr>
            <w:r w:rsidRPr="003E1799">
              <w:rPr>
                <w:rFonts w:ascii="Times New Roman" w:hAnsi="Times New Roman" w:cs="Times New Roman"/>
                <w:b/>
                <w:sz w:val="24"/>
              </w:rPr>
              <w:t xml:space="preserve">Web-сайт </w:t>
            </w:r>
            <w:r w:rsidRPr="003E1799">
              <w:rPr>
                <w:rFonts w:ascii="Times New Roman" w:hAnsi="Times New Roman" w:cs="Times New Roman"/>
                <w:b/>
                <w:sz w:val="24"/>
                <w:lang w:val="en-US"/>
              </w:rPr>
              <w:t>ICQ</w:t>
            </w:r>
            <w:r w:rsidRPr="003E1799">
              <w:rPr>
                <w:rFonts w:ascii="Times New Roman" w:hAnsi="Times New Roman" w:cs="Times New Roman"/>
                <w:sz w:val="24"/>
              </w:rPr>
              <w:t xml:space="preserve"> - web-сайт, размещённый по адресу </w:t>
            </w:r>
            <w:hyperlink r:id="rId8" w:history="1">
              <w:r w:rsidRPr="003E1799">
                <w:rPr>
                  <w:rStyle w:val="a4"/>
                  <w:rFonts w:ascii="Times New Roman" w:hAnsi="Times New Roman" w:cs="Times New Roman"/>
                  <w:sz w:val="24"/>
                </w:rPr>
                <w:t>http://voip.</w:t>
              </w:r>
              <w:proofErr w:type="spellStart"/>
              <w:r w:rsidRPr="003E1799">
                <w:rPr>
                  <w:rStyle w:val="a4"/>
                  <w:rFonts w:ascii="Times New Roman" w:hAnsi="Times New Roman" w:cs="Times New Roman"/>
                  <w:sz w:val="24"/>
                  <w:lang w:val="en-US"/>
                </w:rPr>
                <w:t>icq</w:t>
              </w:r>
              <w:proofErr w:type="spellEnd"/>
              <w:r w:rsidRPr="003E1799">
                <w:rPr>
                  <w:rStyle w:val="a4"/>
                  <w:rFonts w:ascii="Times New Roman" w:hAnsi="Times New Roman" w:cs="Times New Roman"/>
                  <w:sz w:val="24"/>
                </w:rPr>
                <w:t>.</w:t>
              </w:r>
              <w:r w:rsidRPr="003E1799">
                <w:rPr>
                  <w:rStyle w:val="a4"/>
                  <w:rFonts w:ascii="Times New Roman" w:hAnsi="Times New Roman" w:cs="Times New Roman"/>
                  <w:sz w:val="24"/>
                  <w:lang w:val="en-US"/>
                </w:rPr>
                <w:t>com</w:t>
              </w:r>
              <w:r w:rsidRPr="003E1799">
                <w:rPr>
                  <w:rStyle w:val="a4"/>
                  <w:rFonts w:ascii="Times New Roman" w:hAnsi="Times New Roman" w:cs="Times New Roman"/>
                  <w:sz w:val="24"/>
                </w:rPr>
                <w:t>/</w:t>
              </w:r>
            </w:hyperlink>
          </w:p>
        </w:tc>
        <w:tc>
          <w:tcPr>
            <w:tcW w:w="4927" w:type="dxa"/>
          </w:tcPr>
          <w:p w:rsidR="003E1799" w:rsidRPr="00754037" w:rsidRDefault="00754037" w:rsidP="002B1072">
            <w:pPr>
              <w:jc w:val="both"/>
              <w:rPr>
                <w:rFonts w:ascii="Times New Roman" w:hAnsi="Times New Roman" w:cs="Times New Roman"/>
                <w:b/>
                <w:sz w:val="24"/>
                <w:lang w:val="en-US"/>
              </w:rPr>
            </w:pPr>
            <w:r>
              <w:rPr>
                <w:rFonts w:ascii="Times New Roman" w:hAnsi="Times New Roman" w:cs="Times New Roman"/>
                <w:sz w:val="24"/>
                <w:lang w:val="en-US"/>
              </w:rPr>
              <w:t xml:space="preserve">ICQ Web-site </w:t>
            </w:r>
            <w:r w:rsidR="002B1072">
              <w:rPr>
                <w:rFonts w:ascii="Times New Roman" w:hAnsi="Times New Roman" w:cs="Times New Roman"/>
                <w:sz w:val="24"/>
                <w:lang w:val="en-US"/>
              </w:rPr>
              <w:t xml:space="preserve">is the </w:t>
            </w:r>
            <w:r w:rsidRPr="00670DDD">
              <w:rPr>
                <w:rFonts w:ascii="Times New Roman" w:hAnsi="Times New Roman" w:cs="Times New Roman"/>
                <w:sz w:val="24"/>
                <w:lang w:val="en-US"/>
              </w:rPr>
              <w:t>web-</w:t>
            </w:r>
            <w:r>
              <w:rPr>
                <w:rFonts w:ascii="Times New Roman" w:hAnsi="Times New Roman" w:cs="Times New Roman"/>
                <w:sz w:val="24"/>
                <w:lang w:val="en-US"/>
              </w:rPr>
              <w:t xml:space="preserve">site at </w:t>
            </w:r>
            <w:hyperlink r:id="rId9" w:history="1">
              <w:r w:rsidRPr="00754037">
                <w:rPr>
                  <w:rStyle w:val="a4"/>
                  <w:rFonts w:ascii="Times New Roman" w:hAnsi="Times New Roman" w:cs="Times New Roman"/>
                  <w:sz w:val="24"/>
                  <w:lang w:val="en-US"/>
                </w:rPr>
                <w:t>http://voip.</w:t>
              </w:r>
              <w:r w:rsidRPr="003E1799">
                <w:rPr>
                  <w:rStyle w:val="a4"/>
                  <w:rFonts w:ascii="Times New Roman" w:hAnsi="Times New Roman" w:cs="Times New Roman"/>
                  <w:sz w:val="24"/>
                  <w:lang w:val="en-US"/>
                </w:rPr>
                <w:t>icq</w:t>
              </w:r>
              <w:r w:rsidRPr="00754037">
                <w:rPr>
                  <w:rStyle w:val="a4"/>
                  <w:rFonts w:ascii="Times New Roman" w:hAnsi="Times New Roman" w:cs="Times New Roman"/>
                  <w:sz w:val="24"/>
                  <w:lang w:val="en-US"/>
                </w:rPr>
                <w:t>.</w:t>
              </w:r>
              <w:r w:rsidRPr="003E1799">
                <w:rPr>
                  <w:rStyle w:val="a4"/>
                  <w:rFonts w:ascii="Times New Roman" w:hAnsi="Times New Roman" w:cs="Times New Roman"/>
                  <w:sz w:val="24"/>
                  <w:lang w:val="en-US"/>
                </w:rPr>
                <w:t>com</w:t>
              </w:r>
              <w:r w:rsidRPr="00754037">
                <w:rPr>
                  <w:rStyle w:val="a4"/>
                  <w:rFonts w:ascii="Times New Roman" w:hAnsi="Times New Roman" w:cs="Times New Roman"/>
                  <w:sz w:val="24"/>
                  <w:lang w:val="en-US"/>
                </w:rPr>
                <w:t>/</w:t>
              </w:r>
            </w:hyperlink>
          </w:p>
        </w:tc>
      </w:tr>
      <w:tr w:rsidR="003E1799" w:rsidRPr="00210414" w:rsidTr="008B0E6B">
        <w:tc>
          <w:tcPr>
            <w:tcW w:w="4927" w:type="dxa"/>
          </w:tcPr>
          <w:p w:rsidR="003E1799" w:rsidRPr="003E1799" w:rsidRDefault="003E1799" w:rsidP="00D52023">
            <w:pPr>
              <w:jc w:val="both"/>
              <w:rPr>
                <w:rFonts w:ascii="Times New Roman" w:hAnsi="Times New Roman" w:cs="Times New Roman"/>
                <w:sz w:val="24"/>
              </w:rPr>
            </w:pPr>
            <w:r w:rsidRPr="003E1799">
              <w:rPr>
                <w:rFonts w:ascii="Times New Roman" w:hAnsi="Times New Roman" w:cs="Times New Roman"/>
                <w:b/>
                <w:sz w:val="24"/>
              </w:rPr>
              <w:t>Лицевой счет</w:t>
            </w:r>
            <w:r w:rsidR="00997163">
              <w:rPr>
                <w:rFonts w:ascii="Times New Roman" w:hAnsi="Times New Roman" w:cs="Times New Roman"/>
                <w:sz w:val="24"/>
              </w:rPr>
              <w:t xml:space="preserve"> </w:t>
            </w:r>
            <w:r w:rsidRPr="003E1799">
              <w:rPr>
                <w:rFonts w:ascii="Times New Roman" w:hAnsi="Times New Roman" w:cs="Times New Roman"/>
                <w:sz w:val="24"/>
              </w:rPr>
              <w:t>– счет Клиента в Системе, который отображает баланс учетных записей, фактически состоявшихся VoIP-вызовов и расчетных операций;</w:t>
            </w:r>
          </w:p>
        </w:tc>
        <w:tc>
          <w:tcPr>
            <w:tcW w:w="4927" w:type="dxa"/>
          </w:tcPr>
          <w:p w:rsidR="003E1799" w:rsidRPr="00754037" w:rsidRDefault="00754037" w:rsidP="002B1072">
            <w:pPr>
              <w:jc w:val="both"/>
              <w:rPr>
                <w:rFonts w:ascii="Times New Roman" w:hAnsi="Times New Roman" w:cs="Times New Roman"/>
                <w:b/>
                <w:sz w:val="24"/>
                <w:lang w:val="en-US"/>
              </w:rPr>
            </w:pPr>
            <w:r>
              <w:rPr>
                <w:rFonts w:ascii="Times New Roman" w:hAnsi="Times New Roman" w:cs="Times New Roman"/>
                <w:b/>
                <w:sz w:val="24"/>
                <w:lang w:val="en-US"/>
              </w:rPr>
              <w:t>Client</w:t>
            </w:r>
            <w:r w:rsidRPr="007F6D76">
              <w:rPr>
                <w:rFonts w:ascii="Times New Roman" w:hAnsi="Times New Roman" w:cs="Times New Roman"/>
                <w:b/>
                <w:sz w:val="24"/>
                <w:lang w:val="en-US"/>
              </w:rPr>
              <w:t xml:space="preserve"> </w:t>
            </w:r>
            <w:r>
              <w:rPr>
                <w:rFonts w:ascii="Times New Roman" w:hAnsi="Times New Roman" w:cs="Times New Roman"/>
                <w:b/>
                <w:sz w:val="24"/>
                <w:lang w:val="en-US"/>
              </w:rPr>
              <w:t>Account</w:t>
            </w:r>
            <w:r w:rsidRPr="007F6D76">
              <w:rPr>
                <w:rFonts w:ascii="Times New Roman" w:hAnsi="Times New Roman" w:cs="Times New Roman"/>
                <w:sz w:val="24"/>
                <w:lang w:val="en-US"/>
              </w:rPr>
              <w:t xml:space="preserve"> </w:t>
            </w:r>
            <w:r w:rsidR="002B1072">
              <w:rPr>
                <w:rFonts w:ascii="Times New Roman" w:hAnsi="Times New Roman" w:cs="Times New Roman"/>
                <w:sz w:val="24"/>
                <w:lang w:val="en-US"/>
              </w:rPr>
              <w:t>is a</w:t>
            </w:r>
            <w:r w:rsidR="002B1072" w:rsidRPr="007F6D76">
              <w:rPr>
                <w:rFonts w:ascii="Times New Roman" w:hAnsi="Times New Roman" w:cs="Times New Roman"/>
                <w:sz w:val="24"/>
                <w:lang w:val="en-US"/>
              </w:rPr>
              <w:t xml:space="preserve"> </w:t>
            </w:r>
            <w:r>
              <w:rPr>
                <w:rFonts w:ascii="Times New Roman" w:hAnsi="Times New Roman" w:cs="Times New Roman"/>
                <w:sz w:val="24"/>
                <w:lang w:val="en-US"/>
              </w:rPr>
              <w:t>Client</w:t>
            </w:r>
            <w:r w:rsidRPr="007F6D76">
              <w:rPr>
                <w:rFonts w:ascii="Times New Roman" w:hAnsi="Times New Roman" w:cs="Times New Roman"/>
                <w:sz w:val="24"/>
                <w:lang w:val="en-US"/>
              </w:rPr>
              <w:t xml:space="preserve"> </w:t>
            </w:r>
            <w:r>
              <w:rPr>
                <w:rFonts w:ascii="Times New Roman" w:hAnsi="Times New Roman" w:cs="Times New Roman"/>
                <w:sz w:val="24"/>
                <w:lang w:val="en-US"/>
              </w:rPr>
              <w:t>account</w:t>
            </w:r>
            <w:r w:rsidRPr="007F6D76">
              <w:rPr>
                <w:rFonts w:ascii="Times New Roman" w:hAnsi="Times New Roman" w:cs="Times New Roman"/>
                <w:sz w:val="24"/>
                <w:lang w:val="en-US"/>
              </w:rPr>
              <w:t xml:space="preserve"> </w:t>
            </w:r>
            <w:r>
              <w:rPr>
                <w:rFonts w:ascii="Times New Roman" w:hAnsi="Times New Roman" w:cs="Times New Roman"/>
                <w:sz w:val="24"/>
                <w:lang w:val="en-US"/>
              </w:rPr>
              <w:t>in</w:t>
            </w:r>
            <w:r w:rsidRPr="007F6D76">
              <w:rPr>
                <w:rFonts w:ascii="Times New Roman" w:hAnsi="Times New Roman" w:cs="Times New Roman"/>
                <w:sz w:val="24"/>
                <w:lang w:val="en-US"/>
              </w:rPr>
              <w:t xml:space="preserve"> </w:t>
            </w:r>
            <w:r>
              <w:rPr>
                <w:rFonts w:ascii="Times New Roman" w:hAnsi="Times New Roman" w:cs="Times New Roman"/>
                <w:sz w:val="24"/>
                <w:lang w:val="en-US"/>
              </w:rPr>
              <w:t>the</w:t>
            </w:r>
            <w:r w:rsidRPr="007F6D76">
              <w:rPr>
                <w:rFonts w:ascii="Times New Roman" w:hAnsi="Times New Roman" w:cs="Times New Roman"/>
                <w:sz w:val="24"/>
                <w:lang w:val="en-US"/>
              </w:rPr>
              <w:t xml:space="preserve"> </w:t>
            </w:r>
            <w:r>
              <w:rPr>
                <w:rFonts w:ascii="Times New Roman" w:hAnsi="Times New Roman" w:cs="Times New Roman"/>
                <w:sz w:val="24"/>
                <w:lang w:val="en-US"/>
              </w:rPr>
              <w:t>System</w:t>
            </w:r>
            <w:r w:rsidRPr="007F6D76">
              <w:rPr>
                <w:rFonts w:ascii="Times New Roman" w:hAnsi="Times New Roman" w:cs="Times New Roman"/>
                <w:sz w:val="24"/>
                <w:lang w:val="en-US"/>
              </w:rPr>
              <w:t xml:space="preserve"> </w:t>
            </w:r>
            <w:r>
              <w:rPr>
                <w:rFonts w:ascii="Times New Roman" w:hAnsi="Times New Roman" w:cs="Times New Roman"/>
                <w:sz w:val="24"/>
                <w:lang w:val="en-US"/>
              </w:rPr>
              <w:t>where accounting records</w:t>
            </w:r>
            <w:r w:rsidR="002778B8">
              <w:rPr>
                <w:rFonts w:ascii="Times New Roman" w:hAnsi="Times New Roman" w:cs="Times New Roman"/>
                <w:sz w:val="24"/>
                <w:lang w:val="en-US"/>
              </w:rPr>
              <w:t xml:space="preserve">, VoIP-calls and </w:t>
            </w:r>
            <w:r w:rsidR="002778B8" w:rsidRPr="002778B8">
              <w:rPr>
                <w:rFonts w:ascii="Times New Roman" w:hAnsi="Times New Roman" w:cs="Times New Roman"/>
                <w:sz w:val="24"/>
                <w:lang w:val="en-US"/>
              </w:rPr>
              <w:t>settlement operations</w:t>
            </w:r>
            <w:r>
              <w:rPr>
                <w:rFonts w:ascii="Times New Roman" w:hAnsi="Times New Roman" w:cs="Times New Roman"/>
                <w:sz w:val="24"/>
                <w:lang w:val="en-US"/>
              </w:rPr>
              <w:t xml:space="preserve"> are </w:t>
            </w:r>
            <w:r w:rsidR="002778B8">
              <w:rPr>
                <w:rFonts w:ascii="Times New Roman" w:hAnsi="Times New Roman" w:cs="Times New Roman"/>
                <w:sz w:val="24"/>
                <w:lang w:val="en-US"/>
              </w:rPr>
              <w:t>represented.</w:t>
            </w:r>
          </w:p>
        </w:tc>
      </w:tr>
      <w:tr w:rsidR="003E1799" w:rsidRPr="00210414" w:rsidTr="008B0E6B">
        <w:tc>
          <w:tcPr>
            <w:tcW w:w="4927" w:type="dxa"/>
          </w:tcPr>
          <w:p w:rsidR="003E1799" w:rsidRPr="003E1799" w:rsidRDefault="003E1799" w:rsidP="00D52023">
            <w:pPr>
              <w:jc w:val="both"/>
              <w:rPr>
                <w:rFonts w:ascii="Times New Roman" w:hAnsi="Times New Roman" w:cs="Times New Roman"/>
                <w:sz w:val="24"/>
              </w:rPr>
            </w:pPr>
            <w:r w:rsidRPr="003E1799">
              <w:rPr>
                <w:rFonts w:ascii="Times New Roman" w:hAnsi="Times New Roman" w:cs="Times New Roman"/>
                <w:b/>
                <w:sz w:val="24"/>
              </w:rPr>
              <w:t>Тарифные планы</w:t>
            </w:r>
            <w:r w:rsidRPr="003E1799">
              <w:rPr>
                <w:rFonts w:ascii="Times New Roman" w:hAnsi="Times New Roman" w:cs="Times New Roman"/>
                <w:sz w:val="24"/>
              </w:rPr>
              <w:t xml:space="preserve"> – правила тарификации VoIP-вызовов и других услуг </w:t>
            </w:r>
            <w:r w:rsidR="00452AFA">
              <w:rPr>
                <w:rFonts w:ascii="Times New Roman" w:hAnsi="Times New Roman" w:cs="Times New Roman"/>
                <w:sz w:val="24"/>
              </w:rPr>
              <w:t>МТТ OY</w:t>
            </w:r>
            <w:r w:rsidRPr="003E1799">
              <w:rPr>
                <w:rFonts w:ascii="Times New Roman" w:hAnsi="Times New Roman" w:cs="Times New Roman"/>
                <w:sz w:val="24"/>
              </w:rPr>
              <w:t xml:space="preserve">, формируемые </w:t>
            </w:r>
            <w:r w:rsidRPr="003E1799">
              <w:rPr>
                <w:rFonts w:ascii="Times New Roman" w:hAnsi="Times New Roman" w:cs="Times New Roman"/>
                <w:sz w:val="24"/>
                <w:lang w:val="en-US"/>
              </w:rPr>
              <w:t>ICQ</w:t>
            </w:r>
            <w:r w:rsidRPr="003E1799">
              <w:rPr>
                <w:rFonts w:ascii="Times New Roman" w:hAnsi="Times New Roman" w:cs="Times New Roman"/>
                <w:sz w:val="24"/>
              </w:rPr>
              <w:t xml:space="preserve"> и применяемые к Лицевым счетам Клиентов по мере совершения Клиентами VoIP-вызовов;</w:t>
            </w:r>
          </w:p>
        </w:tc>
        <w:tc>
          <w:tcPr>
            <w:tcW w:w="4927" w:type="dxa"/>
          </w:tcPr>
          <w:p w:rsidR="003E1799" w:rsidRPr="002778B8" w:rsidRDefault="002778B8" w:rsidP="002B1072">
            <w:pPr>
              <w:jc w:val="both"/>
              <w:rPr>
                <w:rFonts w:ascii="Times New Roman" w:hAnsi="Times New Roman" w:cs="Times New Roman"/>
                <w:b/>
                <w:sz w:val="24"/>
                <w:lang w:val="en-US"/>
              </w:rPr>
            </w:pPr>
            <w:r>
              <w:rPr>
                <w:rFonts w:ascii="Times New Roman" w:hAnsi="Times New Roman" w:cs="Times New Roman"/>
                <w:b/>
                <w:sz w:val="24"/>
                <w:lang w:val="en-US"/>
              </w:rPr>
              <w:t>Tariff</w:t>
            </w:r>
            <w:r w:rsidRPr="00C43B7C">
              <w:rPr>
                <w:rFonts w:ascii="Times New Roman" w:hAnsi="Times New Roman" w:cs="Times New Roman"/>
                <w:b/>
                <w:sz w:val="24"/>
                <w:lang w:val="en-US"/>
              </w:rPr>
              <w:t xml:space="preserve"> </w:t>
            </w:r>
            <w:r>
              <w:rPr>
                <w:rFonts w:ascii="Times New Roman" w:hAnsi="Times New Roman" w:cs="Times New Roman"/>
                <w:b/>
                <w:sz w:val="24"/>
                <w:lang w:val="en-US"/>
              </w:rPr>
              <w:t>Plans</w:t>
            </w:r>
            <w:r w:rsidRPr="00C43B7C">
              <w:rPr>
                <w:rFonts w:ascii="Times New Roman" w:hAnsi="Times New Roman" w:cs="Times New Roman"/>
                <w:sz w:val="24"/>
                <w:lang w:val="en-US"/>
              </w:rPr>
              <w:t xml:space="preserve"> </w:t>
            </w:r>
            <w:r w:rsidR="002B1072">
              <w:rPr>
                <w:rFonts w:ascii="Times New Roman" w:hAnsi="Times New Roman" w:cs="Times New Roman"/>
                <w:sz w:val="24"/>
                <w:lang w:val="en-US"/>
              </w:rPr>
              <w:t>are</w:t>
            </w:r>
            <w:r w:rsidR="002B1072" w:rsidRPr="00C43B7C">
              <w:rPr>
                <w:rFonts w:ascii="Times New Roman" w:hAnsi="Times New Roman" w:cs="Times New Roman"/>
                <w:sz w:val="24"/>
                <w:lang w:val="en-US"/>
              </w:rPr>
              <w:t xml:space="preserve"> </w:t>
            </w:r>
            <w:r>
              <w:rPr>
                <w:rFonts w:ascii="Times New Roman" w:hAnsi="Times New Roman" w:cs="Times New Roman"/>
                <w:sz w:val="24"/>
                <w:lang w:val="en-US"/>
              </w:rPr>
              <w:t>rules</w:t>
            </w:r>
            <w:r w:rsidRPr="00C43B7C">
              <w:rPr>
                <w:rFonts w:ascii="Times New Roman" w:hAnsi="Times New Roman" w:cs="Times New Roman"/>
                <w:sz w:val="24"/>
                <w:lang w:val="en-US"/>
              </w:rPr>
              <w:t xml:space="preserve"> </w:t>
            </w:r>
            <w:r>
              <w:rPr>
                <w:rFonts w:ascii="Times New Roman" w:hAnsi="Times New Roman" w:cs="Times New Roman"/>
                <w:sz w:val="24"/>
                <w:lang w:val="en-US"/>
              </w:rPr>
              <w:t>of</w:t>
            </w:r>
            <w:r w:rsidRPr="00C43B7C">
              <w:rPr>
                <w:rFonts w:ascii="Times New Roman" w:hAnsi="Times New Roman" w:cs="Times New Roman"/>
                <w:sz w:val="24"/>
                <w:lang w:val="en-US"/>
              </w:rPr>
              <w:t xml:space="preserve"> </w:t>
            </w:r>
            <w:r w:rsidR="002B1072">
              <w:rPr>
                <w:rFonts w:ascii="Times New Roman" w:hAnsi="Times New Roman" w:cs="Times New Roman"/>
                <w:sz w:val="24"/>
                <w:lang w:val="en-US"/>
              </w:rPr>
              <w:t>rating</w:t>
            </w:r>
            <w:r w:rsidRPr="00C43B7C">
              <w:rPr>
                <w:rFonts w:ascii="Times New Roman" w:hAnsi="Times New Roman" w:cs="Times New Roman"/>
                <w:sz w:val="24"/>
                <w:lang w:val="en-US"/>
              </w:rPr>
              <w:t xml:space="preserve"> </w:t>
            </w:r>
            <w:r>
              <w:rPr>
                <w:rFonts w:ascii="Times New Roman" w:hAnsi="Times New Roman" w:cs="Times New Roman"/>
                <w:sz w:val="24"/>
                <w:lang w:val="en-US"/>
              </w:rPr>
              <w:t>of</w:t>
            </w:r>
            <w:r w:rsidRPr="00C43B7C">
              <w:rPr>
                <w:rFonts w:ascii="Times New Roman" w:hAnsi="Times New Roman" w:cs="Times New Roman"/>
                <w:sz w:val="24"/>
                <w:lang w:val="en-US"/>
              </w:rPr>
              <w:t xml:space="preserve"> VoIP-</w:t>
            </w:r>
            <w:r>
              <w:rPr>
                <w:rFonts w:ascii="Times New Roman" w:hAnsi="Times New Roman" w:cs="Times New Roman"/>
                <w:sz w:val="24"/>
                <w:lang w:val="en-US"/>
              </w:rPr>
              <w:t>calls</w:t>
            </w:r>
            <w:r w:rsidRPr="00C43B7C">
              <w:rPr>
                <w:rFonts w:ascii="Times New Roman" w:hAnsi="Times New Roman" w:cs="Times New Roman"/>
                <w:sz w:val="24"/>
                <w:lang w:val="en-US"/>
              </w:rPr>
              <w:t xml:space="preserve"> </w:t>
            </w:r>
            <w:r>
              <w:rPr>
                <w:rFonts w:ascii="Times New Roman" w:hAnsi="Times New Roman" w:cs="Times New Roman"/>
                <w:sz w:val="24"/>
                <w:lang w:val="en-US"/>
              </w:rPr>
              <w:t>and</w:t>
            </w:r>
            <w:r w:rsidRPr="00C43B7C">
              <w:rPr>
                <w:rFonts w:ascii="Times New Roman" w:hAnsi="Times New Roman" w:cs="Times New Roman"/>
                <w:sz w:val="24"/>
                <w:lang w:val="en-US"/>
              </w:rPr>
              <w:t xml:space="preserve"> </w:t>
            </w:r>
            <w:r>
              <w:rPr>
                <w:rFonts w:ascii="Times New Roman" w:hAnsi="Times New Roman" w:cs="Times New Roman"/>
                <w:sz w:val="24"/>
                <w:lang w:val="en-US"/>
              </w:rPr>
              <w:t>other</w:t>
            </w:r>
            <w:r w:rsidRPr="00C43B7C">
              <w:rPr>
                <w:rFonts w:ascii="Times New Roman" w:hAnsi="Times New Roman" w:cs="Times New Roman"/>
                <w:sz w:val="24"/>
                <w:lang w:val="en-US"/>
              </w:rPr>
              <w:t xml:space="preserve"> </w:t>
            </w:r>
            <w:r>
              <w:rPr>
                <w:rFonts w:ascii="Times New Roman" w:hAnsi="Times New Roman" w:cs="Times New Roman"/>
                <w:sz w:val="24"/>
                <w:lang w:val="en-US"/>
              </w:rPr>
              <w:t>services</w:t>
            </w:r>
            <w:r w:rsidRPr="00C43B7C">
              <w:rPr>
                <w:rFonts w:ascii="Times New Roman" w:hAnsi="Times New Roman" w:cs="Times New Roman"/>
                <w:sz w:val="24"/>
                <w:lang w:val="en-US"/>
              </w:rPr>
              <w:t xml:space="preserve"> </w:t>
            </w:r>
            <w:r>
              <w:rPr>
                <w:rFonts w:ascii="Times New Roman" w:hAnsi="Times New Roman" w:cs="Times New Roman"/>
                <w:sz w:val="24"/>
                <w:lang w:val="en-US"/>
              </w:rPr>
              <w:t>of</w:t>
            </w:r>
            <w:r w:rsidRPr="00C43B7C">
              <w:rPr>
                <w:rFonts w:ascii="Times New Roman" w:hAnsi="Times New Roman" w:cs="Times New Roman"/>
                <w:sz w:val="24"/>
                <w:lang w:val="en-US"/>
              </w:rPr>
              <w:t xml:space="preserve"> </w:t>
            </w:r>
            <w:r w:rsidR="00452AFA">
              <w:rPr>
                <w:rFonts w:ascii="Times New Roman" w:hAnsi="Times New Roman" w:cs="Times New Roman"/>
                <w:sz w:val="24"/>
                <w:lang w:val="en-US"/>
              </w:rPr>
              <w:t>МТТ OY</w:t>
            </w:r>
            <w:r w:rsidRPr="00C43B7C">
              <w:rPr>
                <w:rFonts w:ascii="Times New Roman" w:hAnsi="Times New Roman" w:cs="Times New Roman"/>
                <w:sz w:val="24"/>
                <w:lang w:val="en-US"/>
              </w:rPr>
              <w:t xml:space="preserve"> </w:t>
            </w:r>
            <w:r>
              <w:rPr>
                <w:rFonts w:ascii="Times New Roman" w:hAnsi="Times New Roman" w:cs="Times New Roman"/>
                <w:sz w:val="24"/>
                <w:lang w:val="en-US"/>
              </w:rPr>
              <w:t>which are prepared by ICQ and which apply to Client</w:t>
            </w:r>
            <w:r w:rsidR="00087CE6">
              <w:rPr>
                <w:rFonts w:ascii="Times New Roman" w:hAnsi="Times New Roman" w:cs="Times New Roman"/>
                <w:sz w:val="24"/>
                <w:lang w:val="en-US"/>
              </w:rPr>
              <w:t>s’</w:t>
            </w:r>
            <w:r>
              <w:rPr>
                <w:rFonts w:ascii="Times New Roman" w:hAnsi="Times New Roman" w:cs="Times New Roman"/>
                <w:sz w:val="24"/>
                <w:lang w:val="en-US"/>
              </w:rPr>
              <w:t xml:space="preserve"> accounts as far as Clients make </w:t>
            </w:r>
            <w:r w:rsidRPr="00C43B7C">
              <w:rPr>
                <w:rFonts w:ascii="Times New Roman" w:hAnsi="Times New Roman" w:cs="Times New Roman"/>
                <w:sz w:val="24"/>
                <w:lang w:val="en-US"/>
              </w:rPr>
              <w:t>VoIP-</w:t>
            </w:r>
            <w:r>
              <w:rPr>
                <w:rFonts w:ascii="Times New Roman" w:hAnsi="Times New Roman" w:cs="Times New Roman"/>
                <w:sz w:val="24"/>
                <w:lang w:val="en-US"/>
              </w:rPr>
              <w:t>calls.</w:t>
            </w:r>
          </w:p>
        </w:tc>
      </w:tr>
      <w:tr w:rsidR="003E1799" w:rsidRPr="00210414" w:rsidTr="008B0E6B">
        <w:tc>
          <w:tcPr>
            <w:tcW w:w="4927" w:type="dxa"/>
          </w:tcPr>
          <w:p w:rsidR="003E1799" w:rsidRPr="003E1799" w:rsidRDefault="003E1799" w:rsidP="00D52023">
            <w:pPr>
              <w:jc w:val="both"/>
              <w:rPr>
                <w:rFonts w:ascii="Times New Roman" w:hAnsi="Times New Roman" w:cs="Times New Roman"/>
                <w:sz w:val="24"/>
              </w:rPr>
            </w:pPr>
            <w:r w:rsidRPr="003E1799">
              <w:rPr>
                <w:rFonts w:ascii="Times New Roman" w:hAnsi="Times New Roman" w:cs="Times New Roman"/>
                <w:b/>
                <w:sz w:val="24"/>
              </w:rPr>
              <w:t>Верификация</w:t>
            </w:r>
            <w:r w:rsidRPr="003E1799">
              <w:rPr>
                <w:rFonts w:ascii="Times New Roman" w:hAnsi="Times New Roman" w:cs="Times New Roman"/>
                <w:sz w:val="24"/>
              </w:rPr>
              <w:t xml:space="preserve"> - проверка личности Клиента по номеру его мобильного телефона во избежание злоупотреблений и мошеннических действий. Для верификации Клиент должен ввести на Web-сайте </w:t>
            </w:r>
            <w:r w:rsidRPr="003E1799">
              <w:rPr>
                <w:rFonts w:ascii="Times New Roman" w:hAnsi="Times New Roman" w:cs="Times New Roman"/>
                <w:sz w:val="24"/>
                <w:lang w:val="en-US"/>
              </w:rPr>
              <w:t>ICQ</w:t>
            </w:r>
            <w:r w:rsidRPr="003E1799">
              <w:rPr>
                <w:rFonts w:ascii="Times New Roman" w:hAnsi="Times New Roman" w:cs="Times New Roman"/>
                <w:sz w:val="24"/>
              </w:rPr>
              <w:t xml:space="preserve"> номер своего мобильного телефона. На этот номер отправляется SMS с кодом верификации, который необходимо ввести на Web-сайте. Прохождение Клиентом верификации </w:t>
            </w:r>
            <w:proofErr w:type="gramStart"/>
            <w:r w:rsidRPr="003E1799">
              <w:rPr>
                <w:rFonts w:ascii="Times New Roman" w:hAnsi="Times New Roman" w:cs="Times New Roman"/>
                <w:sz w:val="24"/>
              </w:rPr>
              <w:t>необходима</w:t>
            </w:r>
            <w:proofErr w:type="gramEnd"/>
            <w:r w:rsidRPr="003E1799">
              <w:rPr>
                <w:rFonts w:ascii="Times New Roman" w:hAnsi="Times New Roman" w:cs="Times New Roman"/>
                <w:sz w:val="24"/>
              </w:rPr>
              <w:t xml:space="preserve"> для участия в различных маркетинговых </w:t>
            </w:r>
            <w:proofErr w:type="spellStart"/>
            <w:r w:rsidRPr="003E1799">
              <w:rPr>
                <w:rFonts w:ascii="Times New Roman" w:hAnsi="Times New Roman" w:cs="Times New Roman"/>
                <w:sz w:val="24"/>
              </w:rPr>
              <w:t>промо-акциях</w:t>
            </w:r>
            <w:proofErr w:type="spellEnd"/>
            <w:r w:rsidRPr="003E1799">
              <w:rPr>
                <w:rFonts w:ascii="Times New Roman" w:hAnsi="Times New Roman" w:cs="Times New Roman"/>
                <w:sz w:val="24"/>
              </w:rPr>
              <w:t xml:space="preserve">, проводимых </w:t>
            </w:r>
            <w:r w:rsidRPr="003E1799">
              <w:rPr>
                <w:rFonts w:ascii="Times New Roman" w:hAnsi="Times New Roman" w:cs="Times New Roman"/>
                <w:sz w:val="24"/>
                <w:lang w:val="en-US"/>
              </w:rPr>
              <w:t>ICQ</w:t>
            </w:r>
            <w:r w:rsidRPr="003E1799">
              <w:rPr>
                <w:rFonts w:ascii="Times New Roman" w:hAnsi="Times New Roman" w:cs="Times New Roman"/>
                <w:sz w:val="24"/>
              </w:rPr>
              <w:t xml:space="preserve"> и/или </w:t>
            </w:r>
            <w:r w:rsidR="00452AFA">
              <w:rPr>
                <w:rFonts w:ascii="Times New Roman" w:hAnsi="Times New Roman" w:cs="Times New Roman"/>
                <w:sz w:val="24"/>
              </w:rPr>
              <w:t>МТТ OY</w:t>
            </w:r>
            <w:r w:rsidRPr="003E1799">
              <w:rPr>
                <w:rFonts w:ascii="Times New Roman" w:hAnsi="Times New Roman" w:cs="Times New Roman"/>
                <w:sz w:val="24"/>
              </w:rPr>
              <w:t>. В случае невозможности доставки SMS на указанный Клиентом номер мобильного телефона, верификация считается не пройденной.</w:t>
            </w:r>
          </w:p>
        </w:tc>
        <w:tc>
          <w:tcPr>
            <w:tcW w:w="4927" w:type="dxa"/>
          </w:tcPr>
          <w:p w:rsidR="003E1799" w:rsidRPr="002778B8" w:rsidRDefault="002778B8" w:rsidP="00533A63">
            <w:pPr>
              <w:jc w:val="both"/>
              <w:rPr>
                <w:rFonts w:ascii="Times New Roman" w:hAnsi="Times New Roman" w:cs="Times New Roman"/>
                <w:b/>
                <w:sz w:val="24"/>
                <w:lang w:val="en-US"/>
              </w:rPr>
            </w:pPr>
            <w:r>
              <w:rPr>
                <w:rFonts w:ascii="Times New Roman" w:hAnsi="Times New Roman" w:cs="Times New Roman"/>
                <w:b/>
                <w:sz w:val="24"/>
                <w:lang w:val="en-US"/>
              </w:rPr>
              <w:t xml:space="preserve">Verification </w:t>
            </w:r>
            <w:r w:rsidR="00533A63">
              <w:rPr>
                <w:rFonts w:ascii="Times New Roman" w:hAnsi="Times New Roman" w:cs="Times New Roman"/>
                <w:sz w:val="24"/>
                <w:lang w:val="en-US"/>
              </w:rPr>
              <w:t xml:space="preserve">means </w:t>
            </w:r>
            <w:r w:rsidR="00137651">
              <w:rPr>
                <w:rFonts w:ascii="Times New Roman" w:hAnsi="Times New Roman" w:cs="Times New Roman"/>
                <w:sz w:val="24"/>
                <w:lang w:val="en-US"/>
              </w:rPr>
              <w:t xml:space="preserve">identification of the Client’s personality by his/her mobile phone number </w:t>
            </w:r>
            <w:r w:rsidR="00087CE6">
              <w:rPr>
                <w:rFonts w:ascii="Times New Roman" w:hAnsi="Times New Roman" w:cs="Times New Roman"/>
                <w:sz w:val="24"/>
                <w:lang w:val="en-US"/>
              </w:rPr>
              <w:t>t</w:t>
            </w:r>
            <w:r w:rsidR="00137651">
              <w:rPr>
                <w:rFonts w:ascii="Times New Roman" w:hAnsi="Times New Roman" w:cs="Times New Roman"/>
                <w:sz w:val="24"/>
                <w:lang w:val="en-US"/>
              </w:rPr>
              <w:t xml:space="preserve">o prevent </w:t>
            </w:r>
            <w:r w:rsidR="00137651" w:rsidRPr="00137651">
              <w:rPr>
                <w:rFonts w:ascii="Times New Roman" w:hAnsi="Times New Roman" w:cs="Times New Roman"/>
                <w:sz w:val="24"/>
                <w:lang w:val="en-US"/>
              </w:rPr>
              <w:t>abusive act</w:t>
            </w:r>
            <w:r w:rsidR="00137651">
              <w:rPr>
                <w:rFonts w:ascii="Times New Roman" w:hAnsi="Times New Roman" w:cs="Times New Roman"/>
                <w:sz w:val="24"/>
                <w:lang w:val="en-US"/>
              </w:rPr>
              <w:t xml:space="preserve">s and fraud. </w:t>
            </w:r>
            <w:r w:rsidR="003E578E">
              <w:rPr>
                <w:rFonts w:ascii="Times New Roman" w:hAnsi="Times New Roman" w:cs="Times New Roman"/>
                <w:sz w:val="24"/>
                <w:lang w:val="en-US"/>
              </w:rPr>
              <w:t xml:space="preserve">A Client is to put his/her mobile phone number on ICQ Web-site. SMS </w:t>
            </w:r>
            <w:r w:rsidR="007101EC">
              <w:rPr>
                <w:rFonts w:ascii="Times New Roman" w:hAnsi="Times New Roman" w:cs="Times New Roman"/>
                <w:sz w:val="24"/>
                <w:lang w:val="en-US"/>
              </w:rPr>
              <w:t xml:space="preserve">message </w:t>
            </w:r>
            <w:r w:rsidR="003E578E">
              <w:rPr>
                <w:rFonts w:ascii="Times New Roman" w:hAnsi="Times New Roman" w:cs="Times New Roman"/>
                <w:sz w:val="24"/>
                <w:lang w:val="en-US"/>
              </w:rPr>
              <w:t xml:space="preserve">with </w:t>
            </w:r>
            <w:r w:rsidR="007101EC">
              <w:rPr>
                <w:rFonts w:ascii="Times New Roman" w:hAnsi="Times New Roman" w:cs="Times New Roman"/>
                <w:sz w:val="24"/>
                <w:lang w:val="en-US"/>
              </w:rPr>
              <w:t xml:space="preserve">a </w:t>
            </w:r>
            <w:r w:rsidR="003E578E">
              <w:rPr>
                <w:rFonts w:ascii="Times New Roman" w:hAnsi="Times New Roman" w:cs="Times New Roman"/>
                <w:sz w:val="24"/>
                <w:lang w:val="en-US"/>
              </w:rPr>
              <w:t>verification code that is to be put on Web-sit</w:t>
            </w:r>
            <w:r w:rsidR="00087CE6">
              <w:rPr>
                <w:rFonts w:ascii="Times New Roman" w:hAnsi="Times New Roman" w:cs="Times New Roman"/>
                <w:sz w:val="24"/>
                <w:lang w:val="en-US"/>
              </w:rPr>
              <w:t>e will be sent to this number. C</w:t>
            </w:r>
            <w:r w:rsidR="003E578E">
              <w:rPr>
                <w:rFonts w:ascii="Times New Roman" w:hAnsi="Times New Roman" w:cs="Times New Roman"/>
                <w:sz w:val="24"/>
                <w:lang w:val="en-US"/>
              </w:rPr>
              <w:t xml:space="preserve">lient verification is needed for participation in different marketing </w:t>
            </w:r>
            <w:r w:rsidR="003E578E" w:rsidRPr="003E578E">
              <w:rPr>
                <w:rFonts w:ascii="Times New Roman" w:hAnsi="Times New Roman" w:cs="Times New Roman"/>
                <w:sz w:val="24"/>
                <w:lang w:val="en-US"/>
              </w:rPr>
              <w:t>promotion activities</w:t>
            </w:r>
            <w:r w:rsidR="003E578E">
              <w:rPr>
                <w:rFonts w:ascii="Times New Roman" w:hAnsi="Times New Roman" w:cs="Times New Roman"/>
                <w:sz w:val="24"/>
                <w:lang w:val="en-US"/>
              </w:rPr>
              <w:t xml:space="preserve"> carried out by ICQ and/or </w:t>
            </w:r>
            <w:r w:rsidR="00452AFA">
              <w:rPr>
                <w:rFonts w:ascii="Times New Roman" w:hAnsi="Times New Roman" w:cs="Times New Roman"/>
                <w:sz w:val="24"/>
                <w:lang w:val="en-US"/>
              </w:rPr>
              <w:t>МТТ OY</w:t>
            </w:r>
            <w:r w:rsidR="003E578E">
              <w:rPr>
                <w:rFonts w:ascii="Times New Roman" w:hAnsi="Times New Roman" w:cs="Times New Roman"/>
                <w:sz w:val="24"/>
                <w:lang w:val="en-US"/>
              </w:rPr>
              <w:t>.</w:t>
            </w:r>
            <w:r w:rsidR="007101EC">
              <w:rPr>
                <w:rFonts w:ascii="Times New Roman" w:hAnsi="Times New Roman" w:cs="Times New Roman"/>
                <w:sz w:val="24"/>
                <w:lang w:val="en-US"/>
              </w:rPr>
              <w:t xml:space="preserve"> Verification shall be not deemed to be undergone if SMS message fails to be delivered to the mobile phone number put.</w:t>
            </w:r>
          </w:p>
        </w:tc>
      </w:tr>
      <w:tr w:rsidR="003E1799" w:rsidRPr="00210414" w:rsidTr="008B0E6B">
        <w:tc>
          <w:tcPr>
            <w:tcW w:w="4927" w:type="dxa"/>
          </w:tcPr>
          <w:p w:rsidR="003E1799" w:rsidRPr="008B0E6B" w:rsidRDefault="003E1799" w:rsidP="00D52023">
            <w:pPr>
              <w:jc w:val="both"/>
              <w:rPr>
                <w:rFonts w:ascii="Times New Roman" w:hAnsi="Times New Roman" w:cs="Times New Roman"/>
                <w:sz w:val="24"/>
              </w:rPr>
            </w:pPr>
            <w:r w:rsidRPr="003E1799">
              <w:rPr>
                <w:rFonts w:ascii="Times New Roman" w:hAnsi="Times New Roman" w:cs="Times New Roman"/>
                <w:b/>
                <w:bCs/>
                <w:sz w:val="24"/>
                <w:lang w:val="en-US"/>
              </w:rPr>
              <w:t>SIP</w:t>
            </w:r>
            <w:r w:rsidRPr="003E1799">
              <w:rPr>
                <w:rFonts w:ascii="Times New Roman" w:hAnsi="Times New Roman" w:cs="Times New Roman"/>
                <w:b/>
                <w:bCs/>
                <w:sz w:val="24"/>
              </w:rPr>
              <w:t xml:space="preserve"> </w:t>
            </w:r>
            <w:r w:rsidRPr="003E1799">
              <w:rPr>
                <w:rFonts w:ascii="Times New Roman" w:hAnsi="Times New Roman" w:cs="Times New Roman"/>
                <w:b/>
                <w:bCs/>
                <w:sz w:val="24"/>
                <w:lang w:val="en-US"/>
              </w:rPr>
              <w:t>ID</w:t>
            </w:r>
            <w:r w:rsidRPr="003E1799">
              <w:rPr>
                <w:rFonts w:ascii="Times New Roman" w:hAnsi="Times New Roman" w:cs="Times New Roman"/>
                <w:b/>
                <w:bCs/>
                <w:sz w:val="24"/>
              </w:rPr>
              <w:t xml:space="preserve"> </w:t>
            </w:r>
            <w:r w:rsidRPr="003E1799">
              <w:rPr>
                <w:rFonts w:ascii="Times New Roman" w:hAnsi="Times New Roman" w:cs="Times New Roman"/>
                <w:sz w:val="24"/>
              </w:rPr>
              <w:t>– 15-значный идентификационный номер Пользователя в Системе, начинающийся с цифр 883140</w:t>
            </w:r>
            <w:proofErr w:type="spellStart"/>
            <w:r w:rsidRPr="003E1799">
              <w:rPr>
                <w:rFonts w:ascii="Times New Roman" w:hAnsi="Times New Roman" w:cs="Times New Roman"/>
                <w:sz w:val="24"/>
                <w:lang w:val="en-US"/>
              </w:rPr>
              <w:t>xxxxxxxxx</w:t>
            </w:r>
            <w:proofErr w:type="spellEnd"/>
            <w:r w:rsidRPr="003E1799">
              <w:rPr>
                <w:rFonts w:ascii="Times New Roman" w:hAnsi="Times New Roman" w:cs="Times New Roman"/>
                <w:sz w:val="24"/>
              </w:rPr>
              <w:t xml:space="preserve">. Каждому клиенту выделяется </w:t>
            </w:r>
            <w:proofErr w:type="gramStart"/>
            <w:r w:rsidRPr="003E1799">
              <w:rPr>
                <w:rFonts w:ascii="Times New Roman" w:hAnsi="Times New Roman" w:cs="Times New Roman"/>
                <w:sz w:val="24"/>
              </w:rPr>
              <w:t>уникальный</w:t>
            </w:r>
            <w:proofErr w:type="gramEnd"/>
            <w:r w:rsidRPr="003E1799">
              <w:rPr>
                <w:rFonts w:ascii="Times New Roman" w:hAnsi="Times New Roman" w:cs="Times New Roman"/>
                <w:sz w:val="24"/>
              </w:rPr>
              <w:t xml:space="preserve"> SIP ID при первой попытке использования Системы.</w:t>
            </w:r>
          </w:p>
          <w:p w:rsidR="00CA4C72" w:rsidRPr="008B0E6B" w:rsidRDefault="00CA4C72" w:rsidP="00D52023">
            <w:pPr>
              <w:jc w:val="both"/>
              <w:rPr>
                <w:rFonts w:ascii="Times New Roman" w:hAnsi="Times New Roman" w:cs="Times New Roman"/>
                <w:sz w:val="24"/>
              </w:rPr>
            </w:pPr>
          </w:p>
        </w:tc>
        <w:tc>
          <w:tcPr>
            <w:tcW w:w="4927" w:type="dxa"/>
          </w:tcPr>
          <w:p w:rsidR="003E1799" w:rsidRPr="00375344" w:rsidRDefault="007101EC" w:rsidP="00533A63">
            <w:pPr>
              <w:jc w:val="both"/>
              <w:rPr>
                <w:rFonts w:ascii="Times New Roman" w:hAnsi="Times New Roman" w:cs="Times New Roman"/>
                <w:b/>
                <w:bCs/>
                <w:sz w:val="24"/>
                <w:lang w:val="en-US"/>
              </w:rPr>
            </w:pPr>
            <w:r w:rsidRPr="003E1799">
              <w:rPr>
                <w:rFonts w:ascii="Times New Roman" w:hAnsi="Times New Roman" w:cs="Times New Roman"/>
                <w:b/>
                <w:bCs/>
                <w:sz w:val="24"/>
                <w:lang w:val="en-US"/>
              </w:rPr>
              <w:t>SIP</w:t>
            </w:r>
            <w:r w:rsidRPr="00375344">
              <w:rPr>
                <w:rFonts w:ascii="Times New Roman" w:hAnsi="Times New Roman" w:cs="Times New Roman"/>
                <w:b/>
                <w:bCs/>
                <w:sz w:val="24"/>
                <w:lang w:val="en-US"/>
              </w:rPr>
              <w:t xml:space="preserve"> </w:t>
            </w:r>
            <w:r w:rsidRPr="003E1799">
              <w:rPr>
                <w:rFonts w:ascii="Times New Roman" w:hAnsi="Times New Roman" w:cs="Times New Roman"/>
                <w:b/>
                <w:bCs/>
                <w:sz w:val="24"/>
                <w:lang w:val="en-US"/>
              </w:rPr>
              <w:t>ID</w:t>
            </w:r>
            <w:r w:rsidRPr="00375344">
              <w:rPr>
                <w:rFonts w:ascii="Times New Roman" w:hAnsi="Times New Roman" w:cs="Times New Roman"/>
                <w:b/>
                <w:bCs/>
                <w:sz w:val="24"/>
                <w:lang w:val="en-US"/>
              </w:rPr>
              <w:t xml:space="preserve"> </w:t>
            </w:r>
            <w:r w:rsidR="00533A63">
              <w:rPr>
                <w:rFonts w:ascii="Times New Roman" w:hAnsi="Times New Roman" w:cs="Times New Roman"/>
                <w:sz w:val="24"/>
                <w:lang w:val="en-US"/>
              </w:rPr>
              <w:t xml:space="preserve">is a </w:t>
            </w:r>
            <w:r w:rsidR="00375344">
              <w:rPr>
                <w:rFonts w:ascii="Times New Roman" w:hAnsi="Times New Roman" w:cs="Times New Roman"/>
                <w:sz w:val="24"/>
                <w:lang w:val="en-US"/>
              </w:rPr>
              <w:t xml:space="preserve">15-digit identification number </w:t>
            </w:r>
            <w:r w:rsidR="000C767F">
              <w:rPr>
                <w:rFonts w:ascii="Times New Roman" w:hAnsi="Times New Roman" w:cs="Times New Roman"/>
                <w:sz w:val="24"/>
                <w:lang w:val="en-US"/>
              </w:rPr>
              <w:t xml:space="preserve">of a User in the System that begins with </w:t>
            </w:r>
            <w:r w:rsidR="000C767F" w:rsidRPr="000C767F">
              <w:rPr>
                <w:rFonts w:ascii="Times New Roman" w:hAnsi="Times New Roman" w:cs="Times New Roman"/>
                <w:sz w:val="24"/>
                <w:lang w:val="en-US"/>
              </w:rPr>
              <w:t>883140</w:t>
            </w:r>
            <w:r w:rsidR="000C767F" w:rsidRPr="003E1799">
              <w:rPr>
                <w:rFonts w:ascii="Times New Roman" w:hAnsi="Times New Roman" w:cs="Times New Roman"/>
                <w:sz w:val="24"/>
                <w:lang w:val="en-US"/>
              </w:rPr>
              <w:t>xxxxxxxxx</w:t>
            </w:r>
            <w:r w:rsidR="000C767F">
              <w:rPr>
                <w:rFonts w:ascii="Times New Roman" w:hAnsi="Times New Roman" w:cs="Times New Roman"/>
                <w:sz w:val="24"/>
                <w:lang w:val="en-US"/>
              </w:rPr>
              <w:t>. Each Client is assigned with a unique SIP ID at the first access to the System.</w:t>
            </w:r>
          </w:p>
        </w:tc>
      </w:tr>
      <w:tr w:rsidR="003E1799" w:rsidRPr="003E1799" w:rsidTr="008B0E6B">
        <w:tc>
          <w:tcPr>
            <w:tcW w:w="4927" w:type="dxa"/>
          </w:tcPr>
          <w:p w:rsidR="003E1799" w:rsidRPr="003E1799" w:rsidRDefault="003E1799" w:rsidP="00D52023">
            <w:pPr>
              <w:pStyle w:val="a9"/>
              <w:numPr>
                <w:ilvl w:val="0"/>
                <w:numId w:val="4"/>
              </w:numPr>
              <w:ind w:left="709" w:hanging="709"/>
              <w:jc w:val="both"/>
              <w:rPr>
                <w:rFonts w:ascii="Times New Roman" w:hAnsi="Times New Roman" w:cs="Times New Roman"/>
                <w:b/>
                <w:sz w:val="24"/>
                <w:lang w:val="en-US"/>
              </w:rPr>
            </w:pPr>
            <w:r w:rsidRPr="003E1799">
              <w:rPr>
                <w:rFonts w:ascii="Times New Roman" w:hAnsi="Times New Roman" w:cs="Times New Roman"/>
                <w:b/>
                <w:sz w:val="24"/>
              </w:rPr>
              <w:t>Общие положения</w:t>
            </w:r>
          </w:p>
        </w:tc>
        <w:tc>
          <w:tcPr>
            <w:tcW w:w="4927" w:type="dxa"/>
          </w:tcPr>
          <w:p w:rsidR="003E1799" w:rsidRPr="000C767F" w:rsidRDefault="000C767F" w:rsidP="00386EDC">
            <w:pPr>
              <w:pStyle w:val="a9"/>
              <w:numPr>
                <w:ilvl w:val="0"/>
                <w:numId w:val="23"/>
              </w:numPr>
              <w:jc w:val="both"/>
              <w:rPr>
                <w:rFonts w:ascii="Times New Roman" w:hAnsi="Times New Roman" w:cs="Times New Roman"/>
                <w:b/>
                <w:sz w:val="24"/>
                <w:lang w:val="en-US"/>
              </w:rPr>
            </w:pPr>
            <w:proofErr w:type="spellStart"/>
            <w:r w:rsidRPr="00386EDC">
              <w:rPr>
                <w:rFonts w:ascii="Times New Roman" w:hAnsi="Times New Roman" w:cs="Times New Roman"/>
                <w:b/>
                <w:sz w:val="24"/>
              </w:rPr>
              <w:t>General</w:t>
            </w:r>
            <w:proofErr w:type="spellEnd"/>
          </w:p>
        </w:tc>
      </w:tr>
      <w:tr w:rsidR="003E1799" w:rsidRPr="00210414" w:rsidTr="008B0E6B">
        <w:tc>
          <w:tcPr>
            <w:tcW w:w="4927" w:type="dxa"/>
          </w:tcPr>
          <w:p w:rsidR="003E1799" w:rsidRPr="003E1799" w:rsidRDefault="003E1799" w:rsidP="00386EDC">
            <w:pPr>
              <w:pStyle w:val="a9"/>
              <w:numPr>
                <w:ilvl w:val="1"/>
                <w:numId w:val="23"/>
              </w:numPr>
              <w:ind w:left="709" w:hanging="709"/>
              <w:jc w:val="both"/>
              <w:rPr>
                <w:rFonts w:ascii="Times New Roman" w:hAnsi="Times New Roman" w:cs="Times New Roman"/>
                <w:sz w:val="24"/>
              </w:rPr>
            </w:pPr>
            <w:r w:rsidRPr="003E1799">
              <w:rPr>
                <w:rFonts w:ascii="Times New Roman" w:hAnsi="Times New Roman" w:cs="Times New Roman"/>
                <w:sz w:val="24"/>
              </w:rPr>
              <w:lastRenderedPageBreak/>
              <w:t xml:space="preserve">Данный документ является официальным предложением </w:t>
            </w:r>
            <w:r w:rsidR="00452AFA">
              <w:rPr>
                <w:rFonts w:ascii="Times New Roman" w:hAnsi="Times New Roman" w:cs="Times New Roman"/>
                <w:sz w:val="24"/>
              </w:rPr>
              <w:t>МТТ OY</w:t>
            </w:r>
            <w:r w:rsidRPr="003E1799">
              <w:rPr>
                <w:rFonts w:ascii="Times New Roman" w:hAnsi="Times New Roman" w:cs="Times New Roman"/>
                <w:sz w:val="24"/>
              </w:rPr>
              <w:t xml:space="preserve"> и содержит все существенные условия Услуги на возмездной основе, в соответствии с двусторонним Договором.</w:t>
            </w:r>
          </w:p>
        </w:tc>
        <w:tc>
          <w:tcPr>
            <w:tcW w:w="4927" w:type="dxa"/>
          </w:tcPr>
          <w:p w:rsidR="003E1799" w:rsidRPr="00B86EF3" w:rsidRDefault="00B86EF3" w:rsidP="008B0E6B">
            <w:pPr>
              <w:ind w:left="743" w:hanging="743"/>
              <w:jc w:val="both"/>
              <w:rPr>
                <w:rFonts w:ascii="Times New Roman" w:hAnsi="Times New Roman" w:cs="Times New Roman"/>
                <w:sz w:val="24"/>
                <w:lang w:val="en-US"/>
              </w:rPr>
            </w:pPr>
            <w:r>
              <w:rPr>
                <w:rFonts w:ascii="Times New Roman" w:hAnsi="Times New Roman" w:cs="Times New Roman"/>
                <w:sz w:val="24"/>
                <w:lang w:val="en-US"/>
              </w:rPr>
              <w:t xml:space="preserve">1.1. </w:t>
            </w:r>
            <w:r w:rsidR="008B0E6B">
              <w:rPr>
                <w:rFonts w:ascii="Times New Roman" w:hAnsi="Times New Roman" w:cs="Times New Roman"/>
                <w:sz w:val="24"/>
                <w:lang w:val="en-US"/>
              </w:rPr>
              <w:t xml:space="preserve">    </w:t>
            </w:r>
            <w:r w:rsidR="000C767F" w:rsidRPr="00B86EF3">
              <w:rPr>
                <w:rFonts w:ascii="Times New Roman" w:hAnsi="Times New Roman" w:cs="Times New Roman"/>
                <w:sz w:val="24"/>
                <w:lang w:val="en-US"/>
              </w:rPr>
              <w:t xml:space="preserve">This document shall be an official offer of </w:t>
            </w:r>
            <w:r w:rsidR="00452AFA" w:rsidRPr="00B86EF3">
              <w:rPr>
                <w:rFonts w:ascii="Times New Roman" w:hAnsi="Times New Roman" w:cs="Times New Roman"/>
                <w:sz w:val="24"/>
              </w:rPr>
              <w:t>МТТ</w:t>
            </w:r>
            <w:r w:rsidR="00452AFA" w:rsidRPr="00B86EF3">
              <w:rPr>
                <w:rFonts w:ascii="Times New Roman" w:hAnsi="Times New Roman" w:cs="Times New Roman"/>
                <w:sz w:val="24"/>
                <w:lang w:val="en-US"/>
              </w:rPr>
              <w:t xml:space="preserve"> OY</w:t>
            </w:r>
            <w:r w:rsidR="00087CE6" w:rsidRPr="00B86EF3">
              <w:rPr>
                <w:rFonts w:ascii="Times New Roman" w:hAnsi="Times New Roman" w:cs="Times New Roman"/>
                <w:sz w:val="24"/>
                <w:lang w:val="en-US"/>
              </w:rPr>
              <w:t>,</w:t>
            </w:r>
            <w:r w:rsidR="000C767F" w:rsidRPr="00B86EF3">
              <w:rPr>
                <w:rFonts w:ascii="Times New Roman" w:hAnsi="Times New Roman" w:cs="Times New Roman"/>
                <w:sz w:val="24"/>
                <w:lang w:val="en-US"/>
              </w:rPr>
              <w:t xml:space="preserve"> and </w:t>
            </w:r>
            <w:r w:rsidR="00087CE6" w:rsidRPr="00B86EF3">
              <w:rPr>
                <w:rFonts w:ascii="Times New Roman" w:hAnsi="Times New Roman" w:cs="Times New Roman"/>
                <w:sz w:val="24"/>
                <w:lang w:val="en-US"/>
              </w:rPr>
              <w:t xml:space="preserve">it </w:t>
            </w:r>
            <w:r w:rsidR="000C767F" w:rsidRPr="00B86EF3">
              <w:rPr>
                <w:rFonts w:ascii="Times New Roman" w:hAnsi="Times New Roman" w:cs="Times New Roman"/>
                <w:sz w:val="24"/>
                <w:lang w:val="en-US"/>
              </w:rPr>
              <w:t>contain</w:t>
            </w:r>
            <w:r w:rsidR="00087CE6" w:rsidRPr="00B86EF3">
              <w:rPr>
                <w:rFonts w:ascii="Times New Roman" w:hAnsi="Times New Roman" w:cs="Times New Roman"/>
                <w:sz w:val="24"/>
                <w:lang w:val="en-US"/>
              </w:rPr>
              <w:t>s</w:t>
            </w:r>
            <w:r w:rsidR="000C767F" w:rsidRPr="00B86EF3">
              <w:rPr>
                <w:rFonts w:ascii="Times New Roman" w:hAnsi="Times New Roman" w:cs="Times New Roman"/>
                <w:sz w:val="24"/>
                <w:lang w:val="en-US"/>
              </w:rPr>
              <w:t xml:space="preserve"> all material con</w:t>
            </w:r>
            <w:r w:rsidR="00087CE6" w:rsidRPr="00B86EF3">
              <w:rPr>
                <w:rFonts w:ascii="Times New Roman" w:hAnsi="Times New Roman" w:cs="Times New Roman"/>
                <w:sz w:val="24"/>
                <w:lang w:val="en-US"/>
              </w:rPr>
              <w:t>ditions of the Service rendered</w:t>
            </w:r>
            <w:r w:rsidR="000C767F" w:rsidRPr="00B86EF3">
              <w:rPr>
                <w:rFonts w:ascii="Times New Roman" w:hAnsi="Times New Roman" w:cs="Times New Roman"/>
                <w:sz w:val="24"/>
                <w:lang w:val="en-US"/>
              </w:rPr>
              <w:t xml:space="preserve"> in return for a consideration according to a bilateral Agreement.</w:t>
            </w:r>
          </w:p>
        </w:tc>
      </w:tr>
      <w:tr w:rsidR="003E1799" w:rsidRPr="00210414" w:rsidTr="008B0E6B">
        <w:tc>
          <w:tcPr>
            <w:tcW w:w="4927" w:type="dxa"/>
          </w:tcPr>
          <w:p w:rsidR="003E1799" w:rsidRPr="003E1799" w:rsidRDefault="00AE5954" w:rsidP="00B86EF3">
            <w:pPr>
              <w:pStyle w:val="a9"/>
              <w:numPr>
                <w:ilvl w:val="1"/>
                <w:numId w:val="23"/>
              </w:numPr>
              <w:ind w:left="709" w:hanging="709"/>
              <w:jc w:val="both"/>
              <w:rPr>
                <w:rFonts w:ascii="Times New Roman" w:hAnsi="Times New Roman" w:cs="Times New Roman"/>
                <w:sz w:val="24"/>
              </w:rPr>
            </w:pPr>
            <w:r>
              <w:rPr>
                <w:rFonts w:ascii="Times New Roman" w:hAnsi="Times New Roman" w:cs="Times New Roman"/>
                <w:sz w:val="24"/>
              </w:rPr>
              <w:t>А</w:t>
            </w:r>
            <w:r w:rsidR="003E1799" w:rsidRPr="003E1799">
              <w:rPr>
                <w:rFonts w:ascii="Times New Roman" w:hAnsi="Times New Roman" w:cs="Times New Roman"/>
                <w:sz w:val="24"/>
              </w:rPr>
              <w:t>кцептом настоящей оферты является начало фактического использования Услуги или оплата Услуги (в зависимости от того, что произошло ранее), осуществленное в порядке</w:t>
            </w:r>
            <w:r w:rsidRPr="00AE5954">
              <w:rPr>
                <w:rFonts w:ascii="Times New Roman" w:hAnsi="Times New Roman" w:cs="Times New Roman"/>
                <w:sz w:val="24"/>
              </w:rPr>
              <w:t>,</w:t>
            </w:r>
            <w:r w:rsidR="003E1799" w:rsidRPr="003E1799">
              <w:rPr>
                <w:rFonts w:ascii="Times New Roman" w:hAnsi="Times New Roman" w:cs="Times New Roman"/>
                <w:sz w:val="24"/>
              </w:rPr>
              <w:t xml:space="preserve"> указанном на Web-сайте </w:t>
            </w:r>
            <w:hyperlink r:id="rId10" w:history="1">
              <w:proofErr w:type="spellStart"/>
              <w:r w:rsidR="003E1799" w:rsidRPr="00B86EF3">
                <w:rPr>
                  <w:rStyle w:val="a4"/>
                  <w:rFonts w:ascii="Times New Roman" w:hAnsi="Times New Roman" w:cs="Times New Roman"/>
                  <w:sz w:val="24"/>
                  <w:lang w:val="en-US"/>
                </w:rPr>
                <w:t>voip</w:t>
              </w:r>
              <w:proofErr w:type="spellEnd"/>
              <w:r w:rsidR="003E1799" w:rsidRPr="008B0E6B">
                <w:rPr>
                  <w:rStyle w:val="a4"/>
                  <w:rFonts w:ascii="Times New Roman" w:hAnsi="Times New Roman" w:cs="Times New Roman"/>
                  <w:sz w:val="24"/>
                </w:rPr>
                <w:t>.</w:t>
              </w:r>
              <w:proofErr w:type="spellStart"/>
              <w:r w:rsidR="003E1799" w:rsidRPr="00B86EF3">
                <w:rPr>
                  <w:rStyle w:val="a4"/>
                  <w:rFonts w:ascii="Times New Roman" w:hAnsi="Times New Roman" w:cs="Times New Roman"/>
                  <w:sz w:val="24"/>
                  <w:lang w:val="en-US"/>
                </w:rPr>
                <w:t>icq</w:t>
              </w:r>
              <w:proofErr w:type="spellEnd"/>
              <w:r w:rsidR="003E1799" w:rsidRPr="008B0E6B">
                <w:rPr>
                  <w:rStyle w:val="a4"/>
                  <w:rFonts w:ascii="Times New Roman" w:hAnsi="Times New Roman" w:cs="Times New Roman"/>
                  <w:sz w:val="24"/>
                </w:rPr>
                <w:t>.</w:t>
              </w:r>
              <w:r w:rsidR="003E1799" w:rsidRPr="00B86EF3">
                <w:rPr>
                  <w:rStyle w:val="a4"/>
                  <w:rFonts w:ascii="Times New Roman" w:hAnsi="Times New Roman" w:cs="Times New Roman"/>
                  <w:sz w:val="24"/>
                  <w:lang w:val="en-US"/>
                </w:rPr>
                <w:t>com</w:t>
              </w:r>
            </w:hyperlink>
          </w:p>
        </w:tc>
        <w:tc>
          <w:tcPr>
            <w:tcW w:w="4927" w:type="dxa"/>
          </w:tcPr>
          <w:p w:rsidR="003E1799" w:rsidRPr="00340DC3" w:rsidRDefault="00032163" w:rsidP="00AE5954">
            <w:pPr>
              <w:ind w:left="743" w:hanging="743"/>
              <w:jc w:val="both"/>
              <w:rPr>
                <w:rFonts w:ascii="Times New Roman" w:hAnsi="Times New Roman" w:cs="Times New Roman"/>
                <w:sz w:val="24"/>
                <w:lang w:val="en-US"/>
              </w:rPr>
            </w:pPr>
            <w:r>
              <w:rPr>
                <w:rFonts w:ascii="Times New Roman" w:hAnsi="Times New Roman" w:cs="Times New Roman"/>
                <w:sz w:val="24"/>
                <w:lang w:val="en-US"/>
              </w:rPr>
              <w:t>1.2.</w:t>
            </w:r>
            <w:r>
              <w:rPr>
                <w:rFonts w:ascii="Times New Roman" w:hAnsi="Times New Roman" w:cs="Times New Roman"/>
                <w:sz w:val="24"/>
                <w:lang w:val="en-US"/>
              </w:rPr>
              <w:tab/>
            </w:r>
            <w:r w:rsidR="00AE5954">
              <w:rPr>
                <w:rFonts w:ascii="Times New Roman" w:hAnsi="Times New Roman" w:cs="Times New Roman"/>
                <w:sz w:val="24"/>
                <w:lang w:val="en-US"/>
              </w:rPr>
              <w:t>T</w:t>
            </w:r>
            <w:r>
              <w:rPr>
                <w:rFonts w:ascii="Times New Roman" w:hAnsi="Times New Roman" w:cs="Times New Roman"/>
                <w:sz w:val="24"/>
                <w:lang w:val="en-US"/>
              </w:rPr>
              <w:t xml:space="preserve">he acceptance of this offer shall be an actual start of use of the Service or payment </w:t>
            </w:r>
            <w:r w:rsidR="00340DC3">
              <w:rPr>
                <w:rFonts w:ascii="Times New Roman" w:hAnsi="Times New Roman" w:cs="Times New Roman"/>
                <w:sz w:val="24"/>
                <w:lang w:val="en-US"/>
              </w:rPr>
              <w:t xml:space="preserve">thereof </w:t>
            </w:r>
            <w:r>
              <w:rPr>
                <w:rFonts w:ascii="Times New Roman" w:hAnsi="Times New Roman" w:cs="Times New Roman"/>
                <w:sz w:val="24"/>
                <w:lang w:val="en-US"/>
              </w:rPr>
              <w:t>(</w:t>
            </w:r>
            <w:r w:rsidR="00016C78">
              <w:rPr>
                <w:rFonts w:ascii="Times New Roman" w:hAnsi="Times New Roman" w:cs="Times New Roman"/>
                <w:sz w:val="24"/>
                <w:lang w:val="en-US"/>
              </w:rPr>
              <w:t>whichever is earlier</w:t>
            </w:r>
            <w:r>
              <w:rPr>
                <w:rFonts w:ascii="Times New Roman" w:hAnsi="Times New Roman" w:cs="Times New Roman"/>
                <w:sz w:val="24"/>
                <w:lang w:val="en-US"/>
              </w:rPr>
              <w:t xml:space="preserve">) </w:t>
            </w:r>
            <w:r w:rsidR="00340DC3">
              <w:rPr>
                <w:rFonts w:ascii="Times New Roman" w:hAnsi="Times New Roman" w:cs="Times New Roman"/>
                <w:sz w:val="24"/>
                <w:lang w:val="en-US"/>
              </w:rPr>
              <w:t xml:space="preserve">in accordance with the procedure provided on Web-site </w:t>
            </w:r>
            <w:hyperlink r:id="rId11" w:history="1">
              <w:r w:rsidR="00340DC3" w:rsidRPr="003E1799">
                <w:rPr>
                  <w:rStyle w:val="a4"/>
                  <w:rFonts w:ascii="Times New Roman" w:hAnsi="Times New Roman" w:cs="Times New Roman"/>
                  <w:sz w:val="24"/>
                  <w:lang w:val="en-US"/>
                </w:rPr>
                <w:t>voip</w:t>
              </w:r>
              <w:r w:rsidR="00340DC3" w:rsidRPr="00340DC3">
                <w:rPr>
                  <w:rStyle w:val="a4"/>
                  <w:rFonts w:ascii="Times New Roman" w:hAnsi="Times New Roman" w:cs="Times New Roman"/>
                  <w:sz w:val="24"/>
                  <w:lang w:val="en-US"/>
                </w:rPr>
                <w:t>.</w:t>
              </w:r>
              <w:r w:rsidR="00340DC3" w:rsidRPr="003E1799">
                <w:rPr>
                  <w:rStyle w:val="a4"/>
                  <w:rFonts w:ascii="Times New Roman" w:hAnsi="Times New Roman" w:cs="Times New Roman"/>
                  <w:sz w:val="24"/>
                  <w:lang w:val="en-US"/>
                </w:rPr>
                <w:t>icq</w:t>
              </w:r>
              <w:r w:rsidR="00340DC3" w:rsidRPr="00340DC3">
                <w:rPr>
                  <w:rStyle w:val="a4"/>
                  <w:rFonts w:ascii="Times New Roman" w:hAnsi="Times New Roman" w:cs="Times New Roman"/>
                  <w:sz w:val="24"/>
                  <w:lang w:val="en-US"/>
                </w:rPr>
                <w:t>.</w:t>
              </w:r>
              <w:r w:rsidR="00340DC3" w:rsidRPr="003E1799">
                <w:rPr>
                  <w:rStyle w:val="a4"/>
                  <w:rFonts w:ascii="Times New Roman" w:hAnsi="Times New Roman" w:cs="Times New Roman"/>
                  <w:sz w:val="24"/>
                  <w:lang w:val="en-US"/>
                </w:rPr>
                <w:t>com</w:t>
              </w:r>
            </w:hyperlink>
            <w:r w:rsidR="00340DC3">
              <w:rPr>
                <w:lang w:val="en-US"/>
              </w:rPr>
              <w:t>.</w:t>
            </w:r>
          </w:p>
        </w:tc>
      </w:tr>
      <w:tr w:rsidR="003E1799" w:rsidRPr="00210414" w:rsidTr="008B0E6B">
        <w:tc>
          <w:tcPr>
            <w:tcW w:w="4927" w:type="dxa"/>
          </w:tcPr>
          <w:p w:rsidR="003E1799" w:rsidRPr="003E1799" w:rsidRDefault="003E1799" w:rsidP="00B86EF3">
            <w:pPr>
              <w:pStyle w:val="a9"/>
              <w:numPr>
                <w:ilvl w:val="1"/>
                <w:numId w:val="23"/>
              </w:numPr>
              <w:ind w:left="709" w:hanging="709"/>
              <w:jc w:val="both"/>
              <w:rPr>
                <w:rFonts w:ascii="Times New Roman" w:hAnsi="Times New Roman" w:cs="Times New Roman"/>
                <w:sz w:val="24"/>
              </w:rPr>
            </w:pPr>
            <w:r w:rsidRPr="003E1799">
              <w:rPr>
                <w:rFonts w:ascii="Times New Roman" w:hAnsi="Times New Roman" w:cs="Times New Roman"/>
                <w:sz w:val="24"/>
              </w:rPr>
              <w:t>Услуги связи по настоящему Договору оказываются путем установления соединений по сети передачи данных для целей передачи голосовой информации между Клиентским приложением и оборудованием иных пользователей услугами связи сети связи общего пользования.</w:t>
            </w:r>
          </w:p>
        </w:tc>
        <w:tc>
          <w:tcPr>
            <w:tcW w:w="4927" w:type="dxa"/>
          </w:tcPr>
          <w:p w:rsidR="003E1799" w:rsidRPr="00340DC3" w:rsidRDefault="00340DC3" w:rsidP="00533A63">
            <w:pPr>
              <w:ind w:left="743" w:hanging="743"/>
              <w:jc w:val="both"/>
              <w:rPr>
                <w:rFonts w:ascii="Times New Roman" w:hAnsi="Times New Roman" w:cs="Times New Roman"/>
                <w:sz w:val="24"/>
                <w:lang w:val="en-US"/>
              </w:rPr>
            </w:pPr>
            <w:r>
              <w:rPr>
                <w:rFonts w:ascii="Times New Roman" w:hAnsi="Times New Roman" w:cs="Times New Roman"/>
                <w:sz w:val="24"/>
                <w:lang w:val="en-US"/>
              </w:rPr>
              <w:t>1.3.</w:t>
            </w:r>
            <w:r>
              <w:rPr>
                <w:rFonts w:ascii="Times New Roman" w:hAnsi="Times New Roman" w:cs="Times New Roman"/>
                <w:sz w:val="24"/>
                <w:lang w:val="en-US"/>
              </w:rPr>
              <w:tab/>
              <w:t>C</w:t>
            </w:r>
            <w:r w:rsidRPr="00340DC3">
              <w:rPr>
                <w:rFonts w:ascii="Times New Roman" w:hAnsi="Times New Roman" w:cs="Times New Roman"/>
                <w:sz w:val="24"/>
                <w:lang w:val="en-US"/>
              </w:rPr>
              <w:t>ommunication services</w:t>
            </w:r>
            <w:r>
              <w:rPr>
                <w:rFonts w:ascii="Times New Roman" w:hAnsi="Times New Roman" w:cs="Times New Roman"/>
                <w:sz w:val="24"/>
                <w:lang w:val="en-US"/>
              </w:rPr>
              <w:t xml:space="preserve"> hereunder rendered by </w:t>
            </w:r>
            <w:r w:rsidRPr="00340DC3">
              <w:rPr>
                <w:rFonts w:ascii="Times New Roman" w:hAnsi="Times New Roman" w:cs="Times New Roman"/>
                <w:sz w:val="24"/>
                <w:lang w:val="en-US"/>
              </w:rPr>
              <w:t>call establishment</w:t>
            </w:r>
            <w:r>
              <w:rPr>
                <w:rFonts w:ascii="Times New Roman" w:hAnsi="Times New Roman" w:cs="Times New Roman"/>
                <w:sz w:val="24"/>
                <w:lang w:val="en-US"/>
              </w:rPr>
              <w:t xml:space="preserve"> through data communication network for voice data transfer between the Client Application and software </w:t>
            </w:r>
            <w:r w:rsidR="00087CE6">
              <w:rPr>
                <w:rFonts w:ascii="Times New Roman" w:hAnsi="Times New Roman" w:cs="Times New Roman"/>
                <w:sz w:val="24"/>
                <w:lang w:val="en-US"/>
              </w:rPr>
              <w:t>of other users of communication</w:t>
            </w:r>
            <w:r>
              <w:rPr>
                <w:rFonts w:ascii="Times New Roman" w:hAnsi="Times New Roman" w:cs="Times New Roman"/>
                <w:sz w:val="24"/>
                <w:lang w:val="en-US"/>
              </w:rPr>
              <w:t xml:space="preserve"> services </w:t>
            </w:r>
            <w:r w:rsidR="00714A75">
              <w:rPr>
                <w:rFonts w:ascii="Times New Roman" w:hAnsi="Times New Roman" w:cs="Times New Roman"/>
                <w:sz w:val="24"/>
                <w:lang w:val="en-US"/>
              </w:rPr>
              <w:t xml:space="preserve">in the </w:t>
            </w:r>
            <w:r w:rsidR="00714A75" w:rsidRPr="00714A75">
              <w:rPr>
                <w:rFonts w:ascii="Times New Roman" w:hAnsi="Times New Roman" w:cs="Times New Roman"/>
                <w:sz w:val="24"/>
                <w:lang w:val="en-US"/>
              </w:rPr>
              <w:t>public-service commun</w:t>
            </w:r>
            <w:r w:rsidR="00087CE6">
              <w:rPr>
                <w:rFonts w:ascii="Times New Roman" w:hAnsi="Times New Roman" w:cs="Times New Roman"/>
                <w:sz w:val="24"/>
                <w:lang w:val="en-US"/>
              </w:rPr>
              <w:t>ication</w:t>
            </w:r>
            <w:r w:rsidR="00714A75" w:rsidRPr="00714A75">
              <w:rPr>
                <w:rFonts w:ascii="Times New Roman" w:hAnsi="Times New Roman" w:cs="Times New Roman"/>
                <w:sz w:val="24"/>
                <w:lang w:val="en-US"/>
              </w:rPr>
              <w:t xml:space="preserve"> network</w:t>
            </w:r>
            <w:r w:rsidR="00714A75">
              <w:rPr>
                <w:rFonts w:ascii="Times New Roman" w:hAnsi="Times New Roman" w:cs="Times New Roman"/>
                <w:sz w:val="24"/>
                <w:lang w:val="en-US"/>
              </w:rPr>
              <w:t>.</w:t>
            </w:r>
          </w:p>
        </w:tc>
      </w:tr>
      <w:tr w:rsidR="003E1799" w:rsidRPr="00210414" w:rsidTr="008B0E6B">
        <w:tc>
          <w:tcPr>
            <w:tcW w:w="4927" w:type="dxa"/>
          </w:tcPr>
          <w:p w:rsidR="003E1799" w:rsidRPr="00CA4C72" w:rsidRDefault="003E1799" w:rsidP="00386EDC">
            <w:pPr>
              <w:pStyle w:val="a9"/>
              <w:numPr>
                <w:ilvl w:val="1"/>
                <w:numId w:val="24"/>
              </w:numPr>
              <w:ind w:left="709" w:hanging="709"/>
              <w:jc w:val="both"/>
              <w:rPr>
                <w:rFonts w:ascii="Times New Roman" w:hAnsi="Times New Roman" w:cs="Times New Roman"/>
                <w:sz w:val="24"/>
              </w:rPr>
            </w:pPr>
            <w:r w:rsidRPr="003E1799">
              <w:rPr>
                <w:rFonts w:ascii="Times New Roman" w:hAnsi="Times New Roman" w:cs="Times New Roman"/>
                <w:sz w:val="24"/>
              </w:rPr>
              <w:t xml:space="preserve">Сведения о Клиенте не могут быть использованы при </w:t>
            </w:r>
            <w:r w:rsidRPr="003E1799">
              <w:rPr>
                <w:rFonts w:ascii="Times New Roman" w:eastAsia="Times New Roman" w:hAnsi="Times New Roman" w:cs="Times New Roman"/>
                <w:sz w:val="24"/>
                <w:lang w:eastAsia="ru-RU"/>
              </w:rPr>
              <w:t>информационно-справочном обслуживании.</w:t>
            </w:r>
          </w:p>
          <w:p w:rsidR="00CA4C72" w:rsidRPr="003E1799" w:rsidRDefault="00CA4C72" w:rsidP="00386EDC">
            <w:pPr>
              <w:pStyle w:val="a9"/>
              <w:ind w:left="709"/>
              <w:jc w:val="both"/>
              <w:rPr>
                <w:rFonts w:ascii="Times New Roman" w:hAnsi="Times New Roman" w:cs="Times New Roman"/>
                <w:sz w:val="24"/>
              </w:rPr>
            </w:pPr>
          </w:p>
        </w:tc>
        <w:tc>
          <w:tcPr>
            <w:tcW w:w="4927" w:type="dxa"/>
          </w:tcPr>
          <w:p w:rsidR="003E1799" w:rsidRPr="00714A75" w:rsidRDefault="00714A75" w:rsidP="00744FAB">
            <w:pPr>
              <w:ind w:left="743" w:hanging="743"/>
              <w:jc w:val="both"/>
              <w:rPr>
                <w:rFonts w:ascii="Times New Roman" w:hAnsi="Times New Roman" w:cs="Times New Roman"/>
                <w:sz w:val="24"/>
                <w:lang w:val="en-US"/>
              </w:rPr>
            </w:pPr>
            <w:r>
              <w:rPr>
                <w:rFonts w:ascii="Times New Roman" w:hAnsi="Times New Roman" w:cs="Times New Roman"/>
                <w:sz w:val="24"/>
                <w:lang w:val="en-US"/>
              </w:rPr>
              <w:t>1.4.</w:t>
            </w:r>
            <w:r>
              <w:rPr>
                <w:rFonts w:ascii="Times New Roman" w:hAnsi="Times New Roman" w:cs="Times New Roman"/>
                <w:sz w:val="24"/>
                <w:lang w:val="en-US"/>
              </w:rPr>
              <w:tab/>
            </w:r>
            <w:r w:rsidR="0005712C">
              <w:rPr>
                <w:rFonts w:ascii="Times New Roman" w:hAnsi="Times New Roman" w:cs="Times New Roman"/>
                <w:sz w:val="24"/>
                <w:lang w:val="en-US"/>
              </w:rPr>
              <w:t xml:space="preserve">Information about the Client </w:t>
            </w:r>
            <w:r w:rsidR="006C5F0E">
              <w:rPr>
                <w:rFonts w:ascii="Times New Roman" w:hAnsi="Times New Roman" w:cs="Times New Roman"/>
                <w:sz w:val="24"/>
                <w:lang w:val="en-US"/>
              </w:rPr>
              <w:t xml:space="preserve">cannot be used </w:t>
            </w:r>
            <w:r w:rsidR="00087CE6">
              <w:rPr>
                <w:rFonts w:ascii="Times New Roman" w:hAnsi="Times New Roman" w:cs="Times New Roman"/>
                <w:sz w:val="24"/>
                <w:lang w:val="en-US"/>
              </w:rPr>
              <w:t>in case of information servicing</w:t>
            </w:r>
            <w:r w:rsidR="0042302F">
              <w:rPr>
                <w:rFonts w:ascii="Times New Roman" w:hAnsi="Times New Roman" w:cs="Times New Roman"/>
                <w:sz w:val="24"/>
                <w:lang w:val="en-US"/>
              </w:rPr>
              <w:t>.</w:t>
            </w:r>
          </w:p>
        </w:tc>
      </w:tr>
      <w:tr w:rsidR="003E1799" w:rsidRPr="003E1799" w:rsidTr="008B0E6B">
        <w:tc>
          <w:tcPr>
            <w:tcW w:w="4927" w:type="dxa"/>
          </w:tcPr>
          <w:p w:rsidR="003E1799" w:rsidRPr="003E1799" w:rsidRDefault="003E1799" w:rsidP="00386EDC">
            <w:pPr>
              <w:pStyle w:val="a9"/>
              <w:numPr>
                <w:ilvl w:val="0"/>
                <w:numId w:val="24"/>
              </w:numPr>
              <w:ind w:left="709" w:hanging="709"/>
              <w:jc w:val="both"/>
              <w:rPr>
                <w:rFonts w:ascii="Times New Roman" w:hAnsi="Times New Roman" w:cs="Times New Roman"/>
                <w:b/>
                <w:sz w:val="24"/>
              </w:rPr>
            </w:pPr>
            <w:r w:rsidRPr="003E1799">
              <w:rPr>
                <w:rFonts w:ascii="Times New Roman" w:hAnsi="Times New Roman" w:cs="Times New Roman"/>
                <w:b/>
                <w:sz w:val="24"/>
              </w:rPr>
              <w:t>Предмет оферты</w:t>
            </w:r>
          </w:p>
        </w:tc>
        <w:tc>
          <w:tcPr>
            <w:tcW w:w="4927" w:type="dxa"/>
          </w:tcPr>
          <w:p w:rsidR="003E1799" w:rsidRPr="0042302F" w:rsidRDefault="0042302F" w:rsidP="0042302F">
            <w:pPr>
              <w:jc w:val="both"/>
              <w:rPr>
                <w:rFonts w:ascii="Times New Roman" w:hAnsi="Times New Roman" w:cs="Times New Roman"/>
                <w:b/>
                <w:sz w:val="24"/>
                <w:lang w:val="en-US"/>
              </w:rPr>
            </w:pPr>
            <w:r w:rsidRPr="0042302F">
              <w:rPr>
                <w:rFonts w:ascii="Times New Roman" w:hAnsi="Times New Roman" w:cs="Times New Roman"/>
                <w:b/>
                <w:sz w:val="24"/>
              </w:rPr>
              <w:t>2.</w:t>
            </w:r>
            <w:r w:rsidRPr="0042302F">
              <w:rPr>
                <w:rFonts w:ascii="Times New Roman" w:hAnsi="Times New Roman" w:cs="Times New Roman"/>
                <w:b/>
                <w:sz w:val="24"/>
              </w:rPr>
              <w:tab/>
            </w:r>
            <w:r>
              <w:rPr>
                <w:rFonts w:ascii="Times New Roman" w:hAnsi="Times New Roman" w:cs="Times New Roman"/>
                <w:b/>
                <w:sz w:val="24"/>
                <w:lang w:val="en-US"/>
              </w:rPr>
              <w:t>Offer Subject</w:t>
            </w:r>
          </w:p>
        </w:tc>
      </w:tr>
      <w:tr w:rsidR="003E1799" w:rsidRPr="00210414" w:rsidTr="008B0E6B">
        <w:tc>
          <w:tcPr>
            <w:tcW w:w="4927" w:type="dxa"/>
          </w:tcPr>
          <w:p w:rsidR="003E1799" w:rsidRPr="003E1799" w:rsidRDefault="00452AFA" w:rsidP="00386EDC">
            <w:pPr>
              <w:pStyle w:val="a9"/>
              <w:numPr>
                <w:ilvl w:val="1"/>
                <w:numId w:val="24"/>
              </w:numPr>
              <w:ind w:left="709" w:hanging="709"/>
              <w:jc w:val="both"/>
              <w:rPr>
                <w:rFonts w:ascii="Times New Roman" w:hAnsi="Times New Roman" w:cs="Times New Roman"/>
                <w:sz w:val="24"/>
              </w:rPr>
            </w:pPr>
            <w:r>
              <w:rPr>
                <w:rFonts w:ascii="Times New Roman" w:hAnsi="Times New Roman" w:cs="Times New Roman"/>
                <w:sz w:val="24"/>
              </w:rPr>
              <w:t>МТТ OY</w:t>
            </w:r>
            <w:r w:rsidR="003E1799" w:rsidRPr="003E1799">
              <w:rPr>
                <w:rFonts w:ascii="Times New Roman" w:hAnsi="Times New Roman" w:cs="Times New Roman"/>
                <w:sz w:val="24"/>
              </w:rPr>
              <w:t xml:space="preserve"> обязуется на определенных Договором условиях предоставлять Клиентам Услугу, представляющую собой разовые услуги связи по передаче данных для целей передачи голосовой информации, а Клиент обязуется оплачивать предоставляемые ему Услуги в порядке и на условиях, определенных Договором. </w:t>
            </w:r>
          </w:p>
        </w:tc>
        <w:tc>
          <w:tcPr>
            <w:tcW w:w="4927" w:type="dxa"/>
          </w:tcPr>
          <w:p w:rsidR="003E1799" w:rsidRPr="0042302F" w:rsidRDefault="0042302F" w:rsidP="00087CE6">
            <w:pPr>
              <w:ind w:left="743" w:hanging="743"/>
              <w:jc w:val="both"/>
              <w:rPr>
                <w:rFonts w:ascii="Times New Roman" w:hAnsi="Times New Roman" w:cs="Times New Roman"/>
                <w:sz w:val="24"/>
                <w:lang w:val="en-US"/>
              </w:rPr>
            </w:pPr>
            <w:r>
              <w:rPr>
                <w:rFonts w:ascii="Times New Roman" w:hAnsi="Times New Roman" w:cs="Times New Roman"/>
                <w:sz w:val="24"/>
                <w:lang w:val="en-US"/>
              </w:rPr>
              <w:t>2.1.</w:t>
            </w:r>
            <w:r>
              <w:rPr>
                <w:rFonts w:ascii="Times New Roman" w:hAnsi="Times New Roman" w:cs="Times New Roman"/>
                <w:sz w:val="24"/>
                <w:lang w:val="en-US"/>
              </w:rPr>
              <w:tab/>
            </w:r>
            <w:r w:rsidR="00452AFA">
              <w:rPr>
                <w:rFonts w:ascii="Times New Roman" w:hAnsi="Times New Roman" w:cs="Times New Roman"/>
                <w:sz w:val="24"/>
                <w:lang w:val="en-US"/>
              </w:rPr>
              <w:t>МТТ OY</w:t>
            </w:r>
            <w:r w:rsidR="00A8515D">
              <w:rPr>
                <w:rFonts w:ascii="Times New Roman" w:hAnsi="Times New Roman" w:cs="Times New Roman"/>
                <w:sz w:val="24"/>
                <w:lang w:val="en-US"/>
              </w:rPr>
              <w:t xml:space="preserve"> shall render the Service to Clients under the Agreement that represe</w:t>
            </w:r>
            <w:r w:rsidR="00087CE6">
              <w:rPr>
                <w:rFonts w:ascii="Times New Roman" w:hAnsi="Times New Roman" w:cs="Times New Roman"/>
                <w:sz w:val="24"/>
                <w:lang w:val="en-US"/>
              </w:rPr>
              <w:t>nts one-time data communication</w:t>
            </w:r>
            <w:r w:rsidR="00A8515D">
              <w:rPr>
                <w:rFonts w:ascii="Times New Roman" w:hAnsi="Times New Roman" w:cs="Times New Roman"/>
                <w:sz w:val="24"/>
                <w:lang w:val="en-US"/>
              </w:rPr>
              <w:t xml:space="preserve"> services for voice data transfer and the Client shall pay for the Services rendered thereto </w:t>
            </w:r>
            <w:r w:rsidR="00691920">
              <w:rPr>
                <w:rFonts w:ascii="Times New Roman" w:hAnsi="Times New Roman" w:cs="Times New Roman"/>
                <w:sz w:val="24"/>
                <w:lang w:val="en-US"/>
              </w:rPr>
              <w:t xml:space="preserve">in accordance with the procedure and under the terms and conditions set forth </w:t>
            </w:r>
            <w:r w:rsidR="00087CE6">
              <w:rPr>
                <w:rFonts w:ascii="Times New Roman" w:hAnsi="Times New Roman" w:cs="Times New Roman"/>
                <w:sz w:val="24"/>
                <w:lang w:val="en-US"/>
              </w:rPr>
              <w:t>in the Agreement</w:t>
            </w:r>
            <w:r w:rsidR="00691920">
              <w:rPr>
                <w:rFonts w:ascii="Times New Roman" w:hAnsi="Times New Roman" w:cs="Times New Roman"/>
                <w:sz w:val="24"/>
                <w:lang w:val="en-US"/>
              </w:rPr>
              <w:t>.</w:t>
            </w:r>
          </w:p>
        </w:tc>
      </w:tr>
      <w:tr w:rsidR="003E1799" w:rsidRPr="00210414" w:rsidTr="008B0E6B">
        <w:tc>
          <w:tcPr>
            <w:tcW w:w="4927" w:type="dxa"/>
          </w:tcPr>
          <w:p w:rsidR="003E1799" w:rsidRPr="00CA4C72" w:rsidRDefault="003E1799" w:rsidP="00386EDC">
            <w:pPr>
              <w:pStyle w:val="a9"/>
              <w:numPr>
                <w:ilvl w:val="1"/>
                <w:numId w:val="24"/>
              </w:numPr>
              <w:ind w:left="709" w:hanging="709"/>
              <w:jc w:val="both"/>
              <w:rPr>
                <w:rFonts w:ascii="Times New Roman" w:hAnsi="Times New Roman" w:cs="Times New Roman"/>
                <w:sz w:val="24"/>
              </w:rPr>
            </w:pPr>
            <w:r w:rsidRPr="003E1799">
              <w:rPr>
                <w:rFonts w:ascii="Times New Roman" w:hAnsi="Times New Roman" w:cs="Times New Roman"/>
                <w:sz w:val="24"/>
              </w:rPr>
              <w:t xml:space="preserve">Услуги оказываются </w:t>
            </w:r>
            <w:r w:rsidR="00452AFA">
              <w:rPr>
                <w:rFonts w:ascii="Times New Roman" w:hAnsi="Times New Roman" w:cs="Times New Roman"/>
                <w:sz w:val="24"/>
              </w:rPr>
              <w:t>МТТ OY</w:t>
            </w:r>
            <w:r w:rsidRPr="003E1799">
              <w:rPr>
                <w:rFonts w:ascii="Times New Roman" w:hAnsi="Times New Roman" w:cs="Times New Roman"/>
                <w:sz w:val="24"/>
              </w:rPr>
              <w:t xml:space="preserve">, </w:t>
            </w:r>
            <w:proofErr w:type="gramStart"/>
            <w:r w:rsidRPr="003E1799">
              <w:rPr>
                <w:rFonts w:ascii="Times New Roman" w:hAnsi="Times New Roman" w:cs="Times New Roman"/>
                <w:sz w:val="24"/>
              </w:rPr>
              <w:t>который</w:t>
            </w:r>
            <w:proofErr w:type="gramEnd"/>
            <w:r w:rsidRPr="003E1799">
              <w:rPr>
                <w:rFonts w:ascii="Times New Roman" w:hAnsi="Times New Roman" w:cs="Times New Roman"/>
                <w:sz w:val="24"/>
              </w:rPr>
              <w:t xml:space="preserve"> обеспечивает такую возможность путем предоставления Клиентам индивидуального доступа в Систему. </w:t>
            </w:r>
          </w:p>
          <w:p w:rsidR="00CA4C72" w:rsidRPr="003E1799" w:rsidRDefault="00CA4C72" w:rsidP="00CA4C72">
            <w:pPr>
              <w:pStyle w:val="a9"/>
              <w:ind w:left="709"/>
              <w:jc w:val="both"/>
              <w:rPr>
                <w:rFonts w:ascii="Times New Roman" w:hAnsi="Times New Roman" w:cs="Times New Roman"/>
                <w:sz w:val="24"/>
              </w:rPr>
            </w:pPr>
          </w:p>
        </w:tc>
        <w:tc>
          <w:tcPr>
            <w:tcW w:w="4927" w:type="dxa"/>
          </w:tcPr>
          <w:p w:rsidR="003E1799" w:rsidRPr="00957AC8" w:rsidRDefault="00353BC3" w:rsidP="00533A63">
            <w:pPr>
              <w:ind w:left="743" w:hanging="743"/>
              <w:jc w:val="both"/>
              <w:rPr>
                <w:rFonts w:ascii="Times New Roman" w:hAnsi="Times New Roman" w:cs="Times New Roman"/>
                <w:sz w:val="24"/>
                <w:lang w:val="en-US"/>
              </w:rPr>
            </w:pPr>
            <w:r>
              <w:rPr>
                <w:rFonts w:ascii="Times New Roman" w:hAnsi="Times New Roman" w:cs="Times New Roman"/>
                <w:sz w:val="24"/>
                <w:lang w:val="en-US"/>
              </w:rPr>
              <w:t>2.2.</w:t>
            </w:r>
            <w:r>
              <w:rPr>
                <w:rFonts w:ascii="Times New Roman" w:hAnsi="Times New Roman" w:cs="Times New Roman"/>
                <w:sz w:val="24"/>
                <w:lang w:val="en-US"/>
              </w:rPr>
              <w:tab/>
            </w:r>
            <w:r w:rsidR="00452AFA">
              <w:rPr>
                <w:rFonts w:ascii="Times New Roman" w:hAnsi="Times New Roman" w:cs="Times New Roman"/>
                <w:sz w:val="24"/>
                <w:lang w:val="en-US"/>
              </w:rPr>
              <w:t>МТТ OY</w:t>
            </w:r>
            <w:r w:rsidR="00957AC8">
              <w:rPr>
                <w:rFonts w:ascii="Times New Roman" w:hAnsi="Times New Roman" w:cs="Times New Roman"/>
                <w:sz w:val="24"/>
                <w:lang w:val="en-US"/>
              </w:rPr>
              <w:t xml:space="preserve"> shall render Services by provision of Clients with a </w:t>
            </w:r>
            <w:r w:rsidR="00957AC8" w:rsidRPr="00957AC8">
              <w:rPr>
                <w:rFonts w:ascii="Times New Roman" w:hAnsi="Times New Roman" w:cs="Times New Roman"/>
                <w:sz w:val="24"/>
                <w:lang w:val="en-US"/>
              </w:rPr>
              <w:t>discrete access</w:t>
            </w:r>
            <w:r w:rsidR="00957AC8">
              <w:rPr>
                <w:rFonts w:ascii="Times New Roman" w:hAnsi="Times New Roman" w:cs="Times New Roman"/>
                <w:sz w:val="24"/>
                <w:lang w:val="en-US"/>
              </w:rPr>
              <w:t xml:space="preserve"> to the System.</w:t>
            </w:r>
          </w:p>
        </w:tc>
      </w:tr>
      <w:tr w:rsidR="003E1799" w:rsidRPr="003E1799" w:rsidTr="008B0E6B">
        <w:tc>
          <w:tcPr>
            <w:tcW w:w="4927" w:type="dxa"/>
          </w:tcPr>
          <w:p w:rsidR="003E1799" w:rsidRPr="003E1799" w:rsidRDefault="003E1799" w:rsidP="00386EDC">
            <w:pPr>
              <w:pStyle w:val="a9"/>
              <w:numPr>
                <w:ilvl w:val="0"/>
                <w:numId w:val="24"/>
              </w:numPr>
              <w:ind w:left="709" w:hanging="709"/>
              <w:jc w:val="both"/>
              <w:rPr>
                <w:rFonts w:ascii="Times New Roman" w:hAnsi="Times New Roman" w:cs="Times New Roman"/>
                <w:b/>
                <w:sz w:val="24"/>
              </w:rPr>
            </w:pPr>
            <w:r w:rsidRPr="003E1799">
              <w:rPr>
                <w:rFonts w:ascii="Times New Roman" w:hAnsi="Times New Roman" w:cs="Times New Roman"/>
                <w:b/>
                <w:sz w:val="24"/>
              </w:rPr>
              <w:t>Условия и порядок предоставления услуг</w:t>
            </w:r>
          </w:p>
        </w:tc>
        <w:tc>
          <w:tcPr>
            <w:tcW w:w="4927" w:type="dxa"/>
          </w:tcPr>
          <w:p w:rsidR="003E1799" w:rsidRPr="00957AC8" w:rsidRDefault="00957AC8" w:rsidP="00B236F0">
            <w:pPr>
              <w:ind w:left="743" w:hanging="743"/>
              <w:jc w:val="both"/>
              <w:rPr>
                <w:rFonts w:ascii="Times New Roman" w:hAnsi="Times New Roman" w:cs="Times New Roman"/>
                <w:b/>
                <w:sz w:val="24"/>
                <w:lang w:val="en-US"/>
              </w:rPr>
            </w:pPr>
            <w:r>
              <w:rPr>
                <w:rFonts w:ascii="Times New Roman" w:hAnsi="Times New Roman" w:cs="Times New Roman"/>
                <w:b/>
                <w:sz w:val="24"/>
                <w:lang w:val="en-US"/>
              </w:rPr>
              <w:t>3.</w:t>
            </w:r>
            <w:r>
              <w:rPr>
                <w:rFonts w:ascii="Times New Roman" w:hAnsi="Times New Roman" w:cs="Times New Roman"/>
                <w:b/>
                <w:sz w:val="24"/>
                <w:lang w:val="en-US"/>
              </w:rPr>
              <w:tab/>
            </w:r>
            <w:r w:rsidR="004E6BF2">
              <w:rPr>
                <w:rFonts w:ascii="Times New Roman" w:hAnsi="Times New Roman" w:cs="Times New Roman"/>
                <w:b/>
                <w:sz w:val="24"/>
                <w:lang w:val="en-US"/>
              </w:rPr>
              <w:t>Services Terms and Procedure</w:t>
            </w:r>
          </w:p>
        </w:tc>
      </w:tr>
      <w:tr w:rsidR="003E1799" w:rsidRPr="00210414" w:rsidTr="008B0E6B">
        <w:tc>
          <w:tcPr>
            <w:tcW w:w="4927" w:type="dxa"/>
          </w:tcPr>
          <w:p w:rsidR="003E1799" w:rsidRPr="003E1799" w:rsidRDefault="003E1799" w:rsidP="00386EDC">
            <w:pPr>
              <w:pStyle w:val="a9"/>
              <w:numPr>
                <w:ilvl w:val="1"/>
                <w:numId w:val="24"/>
              </w:numPr>
              <w:ind w:left="709" w:hanging="709"/>
              <w:jc w:val="both"/>
              <w:rPr>
                <w:rFonts w:ascii="Times New Roman" w:hAnsi="Times New Roman" w:cs="Times New Roman"/>
                <w:sz w:val="24"/>
              </w:rPr>
            </w:pPr>
            <w:r w:rsidRPr="003E1799">
              <w:rPr>
                <w:rFonts w:ascii="Times New Roman" w:hAnsi="Times New Roman" w:cs="Times New Roman"/>
                <w:sz w:val="24"/>
              </w:rPr>
              <w:t>Услуги оказываются при условии положительного баланса на Лицевом счете Клиента. Ответственность за поддержание положительного баланса на своем лицевом счете возлагается на Клиента.</w:t>
            </w:r>
          </w:p>
        </w:tc>
        <w:tc>
          <w:tcPr>
            <w:tcW w:w="4927" w:type="dxa"/>
          </w:tcPr>
          <w:p w:rsidR="003E1799" w:rsidRPr="004E6BF2" w:rsidRDefault="004E6BF2" w:rsidP="00B236F0">
            <w:pPr>
              <w:ind w:left="743" w:hanging="743"/>
              <w:jc w:val="both"/>
              <w:rPr>
                <w:rFonts w:ascii="Times New Roman" w:hAnsi="Times New Roman" w:cs="Times New Roman"/>
                <w:sz w:val="24"/>
                <w:lang w:val="en-US"/>
              </w:rPr>
            </w:pPr>
            <w:r>
              <w:rPr>
                <w:rFonts w:ascii="Times New Roman" w:hAnsi="Times New Roman" w:cs="Times New Roman"/>
                <w:sz w:val="24"/>
                <w:lang w:val="en-US"/>
              </w:rPr>
              <w:t>3.1.</w:t>
            </w:r>
            <w:r>
              <w:rPr>
                <w:rFonts w:ascii="Times New Roman" w:hAnsi="Times New Roman" w:cs="Times New Roman"/>
                <w:sz w:val="24"/>
                <w:lang w:val="en-US"/>
              </w:rPr>
              <w:tab/>
            </w:r>
            <w:r w:rsidR="00B236F0">
              <w:rPr>
                <w:rFonts w:ascii="Times New Roman" w:hAnsi="Times New Roman" w:cs="Times New Roman"/>
                <w:sz w:val="24"/>
                <w:lang w:val="en-US"/>
              </w:rPr>
              <w:t>Services shall be rendered in case there is a positive balance on the Client Account. It is a Client that shall bear responsibility for provision of a positive balance on his/her client account.</w:t>
            </w:r>
          </w:p>
        </w:tc>
      </w:tr>
      <w:tr w:rsidR="003E1799" w:rsidRPr="00210414" w:rsidTr="008B0E6B">
        <w:tc>
          <w:tcPr>
            <w:tcW w:w="4927" w:type="dxa"/>
          </w:tcPr>
          <w:p w:rsidR="003E1799" w:rsidRPr="003E1799" w:rsidRDefault="003E1799" w:rsidP="00386EDC">
            <w:pPr>
              <w:pStyle w:val="a9"/>
              <w:numPr>
                <w:ilvl w:val="1"/>
                <w:numId w:val="24"/>
              </w:numPr>
              <w:ind w:left="709" w:hanging="709"/>
              <w:jc w:val="both"/>
              <w:rPr>
                <w:rFonts w:ascii="Times New Roman" w:hAnsi="Times New Roman" w:cs="Times New Roman"/>
                <w:sz w:val="24"/>
              </w:rPr>
            </w:pPr>
            <w:r w:rsidRPr="003E1799">
              <w:rPr>
                <w:rFonts w:ascii="Times New Roman" w:hAnsi="Times New Roman" w:cs="Times New Roman"/>
                <w:sz w:val="24"/>
              </w:rPr>
              <w:t xml:space="preserve">Физическому лицу, имеющему доступ на Web-сайт </w:t>
            </w:r>
            <w:r w:rsidRPr="003E1799">
              <w:rPr>
                <w:rFonts w:ascii="Times New Roman" w:hAnsi="Times New Roman" w:cs="Times New Roman"/>
                <w:sz w:val="24"/>
                <w:lang w:val="en-US"/>
              </w:rPr>
              <w:t>ICQ</w:t>
            </w:r>
            <w:r w:rsidRPr="003E1799">
              <w:rPr>
                <w:rFonts w:ascii="Times New Roman" w:hAnsi="Times New Roman" w:cs="Times New Roman"/>
                <w:sz w:val="24"/>
              </w:rPr>
              <w:t xml:space="preserve"> http://voip.</w:t>
            </w:r>
            <w:proofErr w:type="spellStart"/>
            <w:r w:rsidRPr="003E1799">
              <w:rPr>
                <w:rFonts w:ascii="Times New Roman" w:hAnsi="Times New Roman" w:cs="Times New Roman"/>
                <w:sz w:val="24"/>
                <w:lang w:val="en-US"/>
              </w:rPr>
              <w:t>icq</w:t>
            </w:r>
            <w:proofErr w:type="spellEnd"/>
            <w:r w:rsidRPr="003E1799">
              <w:rPr>
                <w:rFonts w:ascii="Times New Roman" w:hAnsi="Times New Roman" w:cs="Times New Roman"/>
                <w:sz w:val="24"/>
              </w:rPr>
              <w:t>.</w:t>
            </w:r>
            <w:r w:rsidRPr="003E1799">
              <w:rPr>
                <w:rFonts w:ascii="Times New Roman" w:hAnsi="Times New Roman" w:cs="Times New Roman"/>
                <w:sz w:val="24"/>
                <w:lang w:val="en-US"/>
              </w:rPr>
              <w:t>com</w:t>
            </w:r>
            <w:r w:rsidRPr="003E1799">
              <w:rPr>
                <w:rFonts w:ascii="Times New Roman" w:hAnsi="Times New Roman" w:cs="Times New Roman"/>
                <w:sz w:val="24"/>
              </w:rPr>
              <w:t xml:space="preserve">, и не совершившему акцепт по </w:t>
            </w:r>
            <w:r w:rsidRPr="003E1799">
              <w:rPr>
                <w:rFonts w:ascii="Times New Roman" w:hAnsi="Times New Roman" w:cs="Times New Roman"/>
                <w:sz w:val="24"/>
              </w:rPr>
              <w:lastRenderedPageBreak/>
              <w:t xml:space="preserve">настоящей оферте, в рамках маркетинговой акции предоставляется возможность протестировать качество Услуг бесплатно после прохождения Верификации. После успешного завершения Верификации на счет Клиента зачисляется сумма, равная </w:t>
            </w:r>
            <w:r w:rsidR="00FA349F" w:rsidRPr="00FA349F">
              <w:rPr>
                <w:rFonts w:ascii="Times New Roman" w:hAnsi="Times New Roman" w:cs="Times New Roman"/>
                <w:sz w:val="24"/>
              </w:rPr>
              <w:t xml:space="preserve">0,5 </w:t>
            </w:r>
            <w:r w:rsidR="00FA349F">
              <w:rPr>
                <w:rFonts w:ascii="Times New Roman" w:hAnsi="Times New Roman" w:cs="Times New Roman"/>
                <w:sz w:val="24"/>
              </w:rPr>
              <w:t>Евро</w:t>
            </w:r>
            <w:r w:rsidR="00FA349F" w:rsidRPr="00FA349F">
              <w:rPr>
                <w:rFonts w:ascii="Times New Roman" w:hAnsi="Times New Roman" w:cs="Times New Roman"/>
                <w:sz w:val="24"/>
              </w:rPr>
              <w:t xml:space="preserve"> </w:t>
            </w:r>
            <w:r w:rsidR="00FA349F">
              <w:rPr>
                <w:rFonts w:ascii="Times New Roman" w:hAnsi="Times New Roman" w:cs="Times New Roman"/>
                <w:sz w:val="24"/>
              </w:rPr>
              <w:t>(или эквивалент в валюте, выбранной Клиентом</w:t>
            </w:r>
            <w:r w:rsidR="00FA349F" w:rsidRPr="00FA349F">
              <w:rPr>
                <w:rFonts w:ascii="Times New Roman" w:hAnsi="Times New Roman" w:cs="Times New Roman"/>
                <w:sz w:val="24"/>
              </w:rPr>
              <w:t>)</w:t>
            </w:r>
            <w:r w:rsidRPr="003E1799">
              <w:rPr>
                <w:rFonts w:ascii="Times New Roman" w:hAnsi="Times New Roman" w:cs="Times New Roman"/>
                <w:sz w:val="24"/>
              </w:rPr>
              <w:t>, на которую Клиент может получать Услуги в рамках активного Тарифного плана.</w:t>
            </w:r>
          </w:p>
        </w:tc>
        <w:tc>
          <w:tcPr>
            <w:tcW w:w="4927" w:type="dxa"/>
          </w:tcPr>
          <w:p w:rsidR="003E1799" w:rsidRPr="00D251E8" w:rsidRDefault="00B236F0" w:rsidP="00FA349F">
            <w:pPr>
              <w:ind w:left="743" w:hanging="743"/>
              <w:jc w:val="both"/>
              <w:rPr>
                <w:rFonts w:ascii="Times New Roman" w:hAnsi="Times New Roman" w:cs="Times New Roman"/>
                <w:sz w:val="24"/>
                <w:lang w:val="en-US"/>
              </w:rPr>
            </w:pPr>
            <w:r w:rsidRPr="00D251E8">
              <w:rPr>
                <w:rFonts w:ascii="Times New Roman" w:hAnsi="Times New Roman" w:cs="Times New Roman"/>
                <w:sz w:val="24"/>
                <w:lang w:val="en-US"/>
              </w:rPr>
              <w:lastRenderedPageBreak/>
              <w:t>3.2</w:t>
            </w:r>
            <w:r w:rsidRPr="00D251E8">
              <w:rPr>
                <w:rFonts w:ascii="Times New Roman" w:hAnsi="Times New Roman" w:cs="Times New Roman"/>
                <w:sz w:val="24"/>
                <w:lang w:val="en-US"/>
              </w:rPr>
              <w:tab/>
            </w:r>
            <w:r w:rsidR="00D251E8">
              <w:rPr>
                <w:rFonts w:ascii="Times New Roman" w:hAnsi="Times New Roman" w:cs="Times New Roman"/>
                <w:sz w:val="24"/>
                <w:lang w:val="en-US"/>
              </w:rPr>
              <w:t xml:space="preserve">An individual that has an access to ICQ Web-site </w:t>
            </w:r>
            <w:r w:rsidR="0096241F" w:rsidRPr="00FA349F">
              <w:rPr>
                <w:rFonts w:ascii="Times New Roman" w:hAnsi="Times New Roman" w:cs="Times New Roman"/>
                <w:sz w:val="24"/>
                <w:lang w:val="en-US"/>
              </w:rPr>
              <w:t>http://voip.icq.com</w:t>
            </w:r>
            <w:r w:rsidR="00D251E8">
              <w:rPr>
                <w:rFonts w:ascii="Times New Roman" w:hAnsi="Times New Roman" w:cs="Times New Roman"/>
                <w:sz w:val="24"/>
                <w:lang w:val="en-US"/>
              </w:rPr>
              <w:t xml:space="preserve"> and that did not accept this offer </w:t>
            </w:r>
            <w:r w:rsidR="00355EF7">
              <w:rPr>
                <w:rFonts w:ascii="Times New Roman" w:hAnsi="Times New Roman" w:cs="Times New Roman"/>
                <w:sz w:val="24"/>
                <w:lang w:val="en-US"/>
              </w:rPr>
              <w:t xml:space="preserve">may check </w:t>
            </w:r>
            <w:r w:rsidR="00740157">
              <w:rPr>
                <w:rFonts w:ascii="Times New Roman" w:hAnsi="Times New Roman" w:cs="Times New Roman"/>
                <w:sz w:val="24"/>
                <w:lang w:val="en-US"/>
              </w:rPr>
              <w:t xml:space="preserve">Services </w:t>
            </w:r>
            <w:r w:rsidR="00355EF7">
              <w:rPr>
                <w:rFonts w:ascii="Times New Roman" w:hAnsi="Times New Roman" w:cs="Times New Roman"/>
                <w:sz w:val="24"/>
                <w:lang w:val="en-US"/>
              </w:rPr>
              <w:lastRenderedPageBreak/>
              <w:t xml:space="preserve">quality </w:t>
            </w:r>
            <w:r w:rsidR="00740157">
              <w:rPr>
                <w:rFonts w:ascii="Times New Roman" w:hAnsi="Times New Roman" w:cs="Times New Roman"/>
                <w:sz w:val="24"/>
                <w:lang w:val="en-US"/>
              </w:rPr>
              <w:t>free of charge within the scope of a marketing action once the Verification is undergone.</w:t>
            </w:r>
            <w:r w:rsidR="00E17949">
              <w:rPr>
                <w:rFonts w:ascii="Times New Roman" w:hAnsi="Times New Roman" w:cs="Times New Roman"/>
                <w:sz w:val="24"/>
                <w:lang w:val="en-US"/>
              </w:rPr>
              <w:t xml:space="preserve"> After the Verification is performed successfully </w:t>
            </w:r>
            <w:r w:rsidR="000A420E">
              <w:rPr>
                <w:rFonts w:ascii="Times New Roman" w:hAnsi="Times New Roman" w:cs="Times New Roman"/>
                <w:sz w:val="24"/>
                <w:lang w:val="en-US"/>
              </w:rPr>
              <w:t xml:space="preserve">an amount equal to </w:t>
            </w:r>
            <w:r w:rsidR="00FA349F" w:rsidRPr="00FA349F">
              <w:rPr>
                <w:rFonts w:ascii="Times New Roman" w:hAnsi="Times New Roman" w:cs="Times New Roman"/>
                <w:sz w:val="24"/>
                <w:lang w:val="en-US"/>
              </w:rPr>
              <w:t>0</w:t>
            </w:r>
            <w:proofErr w:type="gramStart"/>
            <w:r w:rsidR="00FA349F" w:rsidRPr="00FA349F">
              <w:rPr>
                <w:rFonts w:ascii="Times New Roman" w:hAnsi="Times New Roman" w:cs="Times New Roman"/>
                <w:sz w:val="24"/>
                <w:lang w:val="en-US"/>
              </w:rPr>
              <w:t>,5</w:t>
            </w:r>
            <w:proofErr w:type="gramEnd"/>
            <w:r w:rsidR="00FA349F" w:rsidRPr="00FA349F">
              <w:rPr>
                <w:rFonts w:ascii="Times New Roman" w:hAnsi="Times New Roman" w:cs="Times New Roman"/>
                <w:sz w:val="24"/>
                <w:lang w:val="en-US"/>
              </w:rPr>
              <w:t xml:space="preserve"> </w:t>
            </w:r>
            <w:r w:rsidR="00FA349F">
              <w:rPr>
                <w:rFonts w:ascii="Times New Roman" w:hAnsi="Times New Roman" w:cs="Times New Roman"/>
                <w:sz w:val="24"/>
                <w:lang w:val="en-US"/>
              </w:rPr>
              <w:t>Euro</w:t>
            </w:r>
            <w:r w:rsidR="00230EBD">
              <w:rPr>
                <w:rFonts w:ascii="Times New Roman" w:hAnsi="Times New Roman" w:cs="Times New Roman"/>
                <w:sz w:val="24"/>
                <w:lang w:val="en-US"/>
              </w:rPr>
              <w:t xml:space="preserve"> </w:t>
            </w:r>
            <w:r w:rsidR="00FA349F" w:rsidRPr="00FA349F">
              <w:rPr>
                <w:rFonts w:ascii="Times New Roman" w:hAnsi="Times New Roman" w:cs="Times New Roman"/>
                <w:sz w:val="24"/>
                <w:lang w:val="en-US"/>
              </w:rPr>
              <w:t>(or equivalent in currency selected by the Client)</w:t>
            </w:r>
            <w:r w:rsidR="00FA349F">
              <w:rPr>
                <w:rFonts w:ascii="Times New Roman" w:hAnsi="Times New Roman" w:cs="Times New Roman"/>
                <w:sz w:val="24"/>
                <w:lang w:val="en-US"/>
              </w:rPr>
              <w:t xml:space="preserve"> </w:t>
            </w:r>
            <w:r w:rsidR="00230EBD">
              <w:rPr>
                <w:rFonts w:ascii="Times New Roman" w:hAnsi="Times New Roman" w:cs="Times New Roman"/>
                <w:sz w:val="24"/>
                <w:lang w:val="en-US"/>
              </w:rPr>
              <w:t xml:space="preserve">is to be placed to the Client’s account. The Client may receive Services </w:t>
            </w:r>
            <w:r w:rsidR="0003402B">
              <w:rPr>
                <w:rFonts w:ascii="Times New Roman" w:hAnsi="Times New Roman" w:cs="Times New Roman"/>
                <w:sz w:val="24"/>
                <w:lang w:val="en-US"/>
              </w:rPr>
              <w:t>which cost</w:t>
            </w:r>
            <w:r w:rsidR="00230EBD">
              <w:rPr>
                <w:rFonts w:ascii="Times New Roman" w:hAnsi="Times New Roman" w:cs="Times New Roman"/>
                <w:sz w:val="24"/>
                <w:lang w:val="en-US"/>
              </w:rPr>
              <w:t xml:space="preserve"> this amount according to an active Tariff Plan.</w:t>
            </w:r>
          </w:p>
        </w:tc>
      </w:tr>
      <w:tr w:rsidR="003E1799" w:rsidRPr="00210414" w:rsidTr="008B0E6B">
        <w:tc>
          <w:tcPr>
            <w:tcW w:w="4927" w:type="dxa"/>
          </w:tcPr>
          <w:p w:rsidR="003E1799" w:rsidRPr="003E1799" w:rsidRDefault="003E1799" w:rsidP="00386EDC">
            <w:pPr>
              <w:pStyle w:val="a9"/>
              <w:numPr>
                <w:ilvl w:val="1"/>
                <w:numId w:val="24"/>
              </w:numPr>
              <w:ind w:left="709" w:hanging="709"/>
              <w:jc w:val="both"/>
              <w:rPr>
                <w:rFonts w:ascii="Times New Roman" w:hAnsi="Times New Roman" w:cs="Times New Roman"/>
                <w:sz w:val="24"/>
              </w:rPr>
            </w:pPr>
            <w:r w:rsidRPr="003E1799">
              <w:rPr>
                <w:rFonts w:ascii="Times New Roman" w:hAnsi="Times New Roman" w:cs="Times New Roman"/>
                <w:sz w:val="24"/>
              </w:rPr>
              <w:lastRenderedPageBreak/>
              <w:t xml:space="preserve">В целях формирования лучших условий обслуживания Клиентов, имеющих положительный баланс, </w:t>
            </w:r>
            <w:r w:rsidRPr="003E1799">
              <w:rPr>
                <w:rFonts w:ascii="Times New Roman" w:hAnsi="Times New Roman" w:cs="Times New Roman"/>
                <w:sz w:val="24"/>
                <w:lang w:val="en-US"/>
              </w:rPr>
              <w:t>ICQ</w:t>
            </w:r>
            <w:r w:rsidR="00FA349F" w:rsidRPr="00FA349F">
              <w:rPr>
                <w:rFonts w:ascii="Times New Roman" w:hAnsi="Times New Roman" w:cs="Times New Roman"/>
                <w:sz w:val="24"/>
              </w:rPr>
              <w:t xml:space="preserve"> </w:t>
            </w:r>
            <w:r w:rsidR="00FA349F">
              <w:rPr>
                <w:rFonts w:ascii="Times New Roman" w:hAnsi="Times New Roman" w:cs="Times New Roman"/>
                <w:sz w:val="24"/>
                <w:lang w:val="en-US"/>
              </w:rPr>
              <w:t>LLC</w:t>
            </w:r>
            <w:r w:rsidRPr="003E1799">
              <w:rPr>
                <w:rFonts w:ascii="Times New Roman" w:hAnsi="Times New Roman" w:cs="Times New Roman"/>
                <w:sz w:val="24"/>
              </w:rPr>
              <w:t xml:space="preserve"> совместно с </w:t>
            </w:r>
            <w:r w:rsidR="00452AFA">
              <w:rPr>
                <w:rFonts w:ascii="Times New Roman" w:hAnsi="Times New Roman" w:cs="Times New Roman"/>
                <w:sz w:val="24"/>
              </w:rPr>
              <w:t>МТТ OY</w:t>
            </w:r>
            <w:r w:rsidRPr="003E1799">
              <w:rPr>
                <w:rFonts w:ascii="Times New Roman" w:hAnsi="Times New Roman" w:cs="Times New Roman"/>
                <w:sz w:val="24"/>
              </w:rPr>
              <w:t xml:space="preserve"> организует регулярные рекламные и маркетинговые акции для верифицированных Клиентов, а Клиент соглашается получать информацию о таких акциях. Конкретные условия пользования каждой акцией отражаются на Web-сайте </w:t>
            </w:r>
            <w:r w:rsidRPr="003E1799">
              <w:rPr>
                <w:rFonts w:ascii="Times New Roman" w:hAnsi="Times New Roman" w:cs="Times New Roman"/>
                <w:sz w:val="24"/>
                <w:lang w:val="en-US"/>
              </w:rPr>
              <w:t>ICQ</w:t>
            </w:r>
            <w:r w:rsidRPr="003E1799">
              <w:rPr>
                <w:rFonts w:ascii="Times New Roman" w:hAnsi="Times New Roman" w:cs="Times New Roman"/>
                <w:sz w:val="24"/>
              </w:rPr>
              <w:t xml:space="preserve"> на период ее действия. </w:t>
            </w:r>
          </w:p>
        </w:tc>
        <w:tc>
          <w:tcPr>
            <w:tcW w:w="4927" w:type="dxa"/>
          </w:tcPr>
          <w:p w:rsidR="003E1799" w:rsidRPr="00230EBD" w:rsidRDefault="00230EBD" w:rsidP="00533A63">
            <w:pPr>
              <w:ind w:left="743" w:hanging="743"/>
              <w:jc w:val="both"/>
              <w:rPr>
                <w:rFonts w:ascii="Times New Roman" w:hAnsi="Times New Roman" w:cs="Times New Roman"/>
                <w:sz w:val="24"/>
                <w:lang w:val="en-US"/>
              </w:rPr>
            </w:pPr>
            <w:r>
              <w:rPr>
                <w:rFonts w:ascii="Times New Roman" w:hAnsi="Times New Roman" w:cs="Times New Roman"/>
                <w:sz w:val="24"/>
                <w:lang w:val="en-US"/>
              </w:rPr>
              <w:t>3.3.</w:t>
            </w:r>
            <w:r>
              <w:rPr>
                <w:rFonts w:ascii="Times New Roman" w:hAnsi="Times New Roman" w:cs="Times New Roman"/>
                <w:sz w:val="24"/>
                <w:lang w:val="en-US"/>
              </w:rPr>
              <w:tab/>
            </w:r>
            <w:r w:rsidR="00EC666F">
              <w:rPr>
                <w:rFonts w:ascii="Times New Roman" w:hAnsi="Times New Roman" w:cs="Times New Roman"/>
                <w:sz w:val="24"/>
                <w:lang w:val="en-US"/>
              </w:rPr>
              <w:t>To provide quality Service of</w:t>
            </w:r>
            <w:r w:rsidR="0003402B">
              <w:rPr>
                <w:rFonts w:ascii="Times New Roman" w:hAnsi="Times New Roman" w:cs="Times New Roman"/>
                <w:sz w:val="24"/>
                <w:lang w:val="en-US"/>
              </w:rPr>
              <w:t xml:space="preserve"> Clients with </w:t>
            </w:r>
            <w:r w:rsidR="00EC666F">
              <w:rPr>
                <w:rFonts w:ascii="Times New Roman" w:hAnsi="Times New Roman" w:cs="Times New Roman"/>
                <w:sz w:val="24"/>
                <w:lang w:val="en-US"/>
              </w:rPr>
              <w:t>positive account balance</w:t>
            </w:r>
            <w:r w:rsidR="0003402B">
              <w:rPr>
                <w:rFonts w:ascii="Times New Roman" w:hAnsi="Times New Roman" w:cs="Times New Roman"/>
                <w:sz w:val="24"/>
                <w:lang w:val="en-US"/>
              </w:rPr>
              <w:t>s</w:t>
            </w:r>
            <w:r w:rsidR="00EC666F">
              <w:rPr>
                <w:rFonts w:ascii="Times New Roman" w:hAnsi="Times New Roman" w:cs="Times New Roman"/>
                <w:sz w:val="24"/>
                <w:lang w:val="en-US"/>
              </w:rPr>
              <w:t xml:space="preserve"> ICQ</w:t>
            </w:r>
            <w:r w:rsidR="00FA349F">
              <w:rPr>
                <w:rFonts w:ascii="Times New Roman" w:hAnsi="Times New Roman" w:cs="Times New Roman"/>
                <w:sz w:val="24"/>
                <w:lang w:val="en-US"/>
              </w:rPr>
              <w:t xml:space="preserve"> LLC</w:t>
            </w:r>
            <w:r w:rsidR="00EC666F">
              <w:rPr>
                <w:rFonts w:ascii="Times New Roman" w:hAnsi="Times New Roman" w:cs="Times New Roman"/>
                <w:sz w:val="24"/>
                <w:lang w:val="en-US"/>
              </w:rPr>
              <w:t xml:space="preserve"> and </w:t>
            </w:r>
            <w:r w:rsidR="00452AFA">
              <w:rPr>
                <w:rFonts w:ascii="Times New Roman" w:hAnsi="Times New Roman" w:cs="Times New Roman"/>
                <w:sz w:val="24"/>
                <w:lang w:val="en-US"/>
              </w:rPr>
              <w:t>МТТ OY</w:t>
            </w:r>
            <w:r w:rsidR="00EC666F">
              <w:rPr>
                <w:rFonts w:ascii="Times New Roman" w:hAnsi="Times New Roman" w:cs="Times New Roman"/>
                <w:sz w:val="24"/>
                <w:lang w:val="en-US"/>
              </w:rPr>
              <w:t xml:space="preserve"> shall carry out regular promotion and marketing actions for Clients undergone </w:t>
            </w:r>
            <w:r w:rsidR="00533A63">
              <w:rPr>
                <w:rFonts w:ascii="Times New Roman" w:hAnsi="Times New Roman" w:cs="Times New Roman"/>
                <w:sz w:val="24"/>
                <w:lang w:val="en-US"/>
              </w:rPr>
              <w:t>Verification</w:t>
            </w:r>
            <w:r w:rsidR="0003402B">
              <w:rPr>
                <w:rFonts w:ascii="Times New Roman" w:hAnsi="Times New Roman" w:cs="Times New Roman"/>
                <w:sz w:val="24"/>
                <w:lang w:val="en-US"/>
              </w:rPr>
              <w:t>;</w:t>
            </w:r>
            <w:r w:rsidR="00EC666F">
              <w:rPr>
                <w:rFonts w:ascii="Times New Roman" w:hAnsi="Times New Roman" w:cs="Times New Roman"/>
                <w:sz w:val="24"/>
                <w:lang w:val="en-US"/>
              </w:rPr>
              <w:t xml:space="preserve"> and Client</w:t>
            </w:r>
            <w:r w:rsidR="0003402B">
              <w:rPr>
                <w:rFonts w:ascii="Times New Roman" w:hAnsi="Times New Roman" w:cs="Times New Roman"/>
                <w:sz w:val="24"/>
                <w:lang w:val="en-US"/>
              </w:rPr>
              <w:t>s</w:t>
            </w:r>
            <w:r w:rsidR="00EC666F">
              <w:rPr>
                <w:rFonts w:ascii="Times New Roman" w:hAnsi="Times New Roman" w:cs="Times New Roman"/>
                <w:sz w:val="24"/>
                <w:lang w:val="en-US"/>
              </w:rPr>
              <w:t xml:space="preserve"> shall agree to receive information on such actions. Certain conditions of each action shall be posted on ICQ Web-site during such action period.</w:t>
            </w:r>
          </w:p>
        </w:tc>
      </w:tr>
      <w:tr w:rsidR="003E1799" w:rsidRPr="00210414" w:rsidTr="008B0E6B">
        <w:tc>
          <w:tcPr>
            <w:tcW w:w="4927" w:type="dxa"/>
          </w:tcPr>
          <w:p w:rsidR="003E1799" w:rsidRPr="003E1799" w:rsidRDefault="003E1799" w:rsidP="00386EDC">
            <w:pPr>
              <w:pStyle w:val="a9"/>
              <w:numPr>
                <w:ilvl w:val="1"/>
                <w:numId w:val="24"/>
              </w:numPr>
              <w:ind w:left="709" w:hanging="709"/>
              <w:jc w:val="both"/>
              <w:rPr>
                <w:rFonts w:ascii="Times New Roman" w:hAnsi="Times New Roman" w:cs="Times New Roman"/>
                <w:sz w:val="24"/>
              </w:rPr>
            </w:pPr>
            <w:r w:rsidRPr="003E1799">
              <w:rPr>
                <w:rFonts w:ascii="Times New Roman" w:hAnsi="Times New Roman" w:cs="Times New Roman"/>
                <w:sz w:val="24"/>
              </w:rPr>
              <w:t>Тарификация Услуг выполняется поминутно, начиная с 6 (шестой) секунды установленного соединения согласно активному Тарифному плану.</w:t>
            </w:r>
          </w:p>
        </w:tc>
        <w:tc>
          <w:tcPr>
            <w:tcW w:w="4927" w:type="dxa"/>
          </w:tcPr>
          <w:p w:rsidR="003E1799" w:rsidRPr="00EC666F" w:rsidRDefault="00EC666F" w:rsidP="0003402B">
            <w:pPr>
              <w:ind w:left="743" w:hanging="743"/>
              <w:jc w:val="both"/>
              <w:rPr>
                <w:rFonts w:ascii="Times New Roman" w:hAnsi="Times New Roman" w:cs="Times New Roman"/>
                <w:sz w:val="24"/>
                <w:lang w:val="en-US"/>
              </w:rPr>
            </w:pPr>
            <w:r>
              <w:rPr>
                <w:rFonts w:ascii="Times New Roman" w:hAnsi="Times New Roman" w:cs="Times New Roman"/>
                <w:sz w:val="24"/>
                <w:lang w:val="en-US"/>
              </w:rPr>
              <w:t>3.4.</w:t>
            </w:r>
            <w:r>
              <w:rPr>
                <w:rFonts w:ascii="Times New Roman" w:hAnsi="Times New Roman" w:cs="Times New Roman"/>
                <w:sz w:val="24"/>
                <w:lang w:val="en-US"/>
              </w:rPr>
              <w:tab/>
              <w:t xml:space="preserve">Services shall be rated every minute starting from </w:t>
            </w:r>
            <w:r w:rsidR="00533A63">
              <w:rPr>
                <w:rFonts w:ascii="Times New Roman" w:hAnsi="Times New Roman" w:cs="Times New Roman"/>
                <w:sz w:val="24"/>
                <w:lang w:val="en-US"/>
              </w:rPr>
              <w:t>sixth (6)</w:t>
            </w:r>
            <w:r>
              <w:rPr>
                <w:rFonts w:ascii="Times New Roman" w:hAnsi="Times New Roman" w:cs="Times New Roman"/>
                <w:sz w:val="24"/>
                <w:lang w:val="en-US"/>
              </w:rPr>
              <w:t xml:space="preserve"> second of a call according to </w:t>
            </w:r>
            <w:r w:rsidR="0003402B">
              <w:rPr>
                <w:rFonts w:ascii="Times New Roman" w:hAnsi="Times New Roman" w:cs="Times New Roman"/>
                <w:sz w:val="24"/>
                <w:lang w:val="en-US"/>
              </w:rPr>
              <w:t>an</w:t>
            </w:r>
            <w:r w:rsidR="00D958ED">
              <w:rPr>
                <w:rFonts w:ascii="Times New Roman" w:hAnsi="Times New Roman" w:cs="Times New Roman"/>
                <w:sz w:val="24"/>
                <w:lang w:val="en-US"/>
              </w:rPr>
              <w:t xml:space="preserve"> active</w:t>
            </w:r>
            <w:r>
              <w:rPr>
                <w:rFonts w:ascii="Times New Roman" w:hAnsi="Times New Roman" w:cs="Times New Roman"/>
                <w:sz w:val="24"/>
                <w:lang w:val="en-US"/>
              </w:rPr>
              <w:t xml:space="preserve"> Tariff Plan.</w:t>
            </w:r>
          </w:p>
        </w:tc>
      </w:tr>
      <w:tr w:rsidR="003E1799" w:rsidRPr="00210414" w:rsidTr="008B0E6B">
        <w:tc>
          <w:tcPr>
            <w:tcW w:w="4927" w:type="dxa"/>
          </w:tcPr>
          <w:p w:rsidR="003E1799" w:rsidRPr="003E1799" w:rsidRDefault="003E1799" w:rsidP="00386EDC">
            <w:pPr>
              <w:pStyle w:val="a9"/>
              <w:numPr>
                <w:ilvl w:val="1"/>
                <w:numId w:val="24"/>
              </w:numPr>
              <w:ind w:left="709" w:hanging="709"/>
              <w:jc w:val="both"/>
              <w:rPr>
                <w:rFonts w:ascii="Times New Roman" w:hAnsi="Times New Roman" w:cs="Times New Roman"/>
                <w:sz w:val="24"/>
              </w:rPr>
            </w:pPr>
            <w:r w:rsidRPr="003E1799">
              <w:rPr>
                <w:rFonts w:ascii="Times New Roman" w:hAnsi="Times New Roman" w:cs="Times New Roman"/>
                <w:sz w:val="24"/>
              </w:rPr>
              <w:t xml:space="preserve">Тарифные планы опубликованы на Web-сайте </w:t>
            </w:r>
            <w:r w:rsidRPr="003E1799">
              <w:rPr>
                <w:rFonts w:ascii="Times New Roman" w:hAnsi="Times New Roman" w:cs="Times New Roman"/>
                <w:sz w:val="24"/>
                <w:lang w:val="en-US"/>
              </w:rPr>
              <w:t>ICQ</w:t>
            </w:r>
            <w:r w:rsidRPr="003E1799">
              <w:rPr>
                <w:rFonts w:ascii="Times New Roman" w:hAnsi="Times New Roman" w:cs="Times New Roman"/>
                <w:sz w:val="24"/>
              </w:rPr>
              <w:t>.</w:t>
            </w:r>
          </w:p>
        </w:tc>
        <w:tc>
          <w:tcPr>
            <w:tcW w:w="4927" w:type="dxa"/>
          </w:tcPr>
          <w:p w:rsidR="003E1799" w:rsidRPr="00D958ED" w:rsidRDefault="00D958ED" w:rsidP="00D958ED">
            <w:pPr>
              <w:ind w:left="743" w:hanging="743"/>
              <w:jc w:val="both"/>
              <w:rPr>
                <w:rFonts w:ascii="Times New Roman" w:hAnsi="Times New Roman" w:cs="Times New Roman"/>
                <w:sz w:val="24"/>
                <w:lang w:val="en-US"/>
              </w:rPr>
            </w:pPr>
            <w:r>
              <w:rPr>
                <w:rFonts w:ascii="Times New Roman" w:hAnsi="Times New Roman" w:cs="Times New Roman"/>
                <w:sz w:val="24"/>
                <w:lang w:val="en-US"/>
              </w:rPr>
              <w:t>3.5.</w:t>
            </w:r>
            <w:r>
              <w:rPr>
                <w:rFonts w:ascii="Times New Roman" w:hAnsi="Times New Roman" w:cs="Times New Roman"/>
                <w:sz w:val="24"/>
                <w:lang w:val="en-US"/>
              </w:rPr>
              <w:tab/>
              <w:t>Tariff Plans are placed on ICQ Web-site.</w:t>
            </w:r>
          </w:p>
        </w:tc>
      </w:tr>
      <w:tr w:rsidR="003E1799" w:rsidRPr="00210414" w:rsidTr="008B0E6B">
        <w:tc>
          <w:tcPr>
            <w:tcW w:w="4927" w:type="dxa"/>
          </w:tcPr>
          <w:p w:rsidR="00D173F3" w:rsidRDefault="003E1799" w:rsidP="00386EDC">
            <w:pPr>
              <w:pStyle w:val="a9"/>
              <w:numPr>
                <w:ilvl w:val="1"/>
                <w:numId w:val="24"/>
              </w:numPr>
              <w:ind w:left="709" w:hanging="709"/>
              <w:jc w:val="both"/>
              <w:rPr>
                <w:rFonts w:ascii="Times New Roman" w:hAnsi="Times New Roman" w:cs="Times New Roman"/>
                <w:sz w:val="24"/>
              </w:rPr>
            </w:pPr>
            <w:r w:rsidRPr="003E1799">
              <w:rPr>
                <w:rFonts w:ascii="Times New Roman" w:hAnsi="Times New Roman" w:cs="Times New Roman"/>
                <w:sz w:val="24"/>
              </w:rPr>
              <w:t xml:space="preserve">Тарифные планы составлены в </w:t>
            </w:r>
            <w:r w:rsidR="004541B1">
              <w:rPr>
                <w:rFonts w:ascii="Times New Roman" w:hAnsi="Times New Roman" w:cs="Times New Roman"/>
                <w:sz w:val="24"/>
              </w:rPr>
              <w:t>Евро</w:t>
            </w:r>
            <w:r w:rsidRPr="003E1799">
              <w:rPr>
                <w:rFonts w:ascii="Times New Roman" w:hAnsi="Times New Roman" w:cs="Times New Roman"/>
                <w:sz w:val="24"/>
              </w:rPr>
              <w:t xml:space="preserve">, тарификация и расчеты за Услуги осуществляется в </w:t>
            </w:r>
            <w:r w:rsidR="00462799">
              <w:rPr>
                <w:rFonts w:ascii="Times New Roman" w:hAnsi="Times New Roman" w:cs="Times New Roman"/>
                <w:sz w:val="24"/>
              </w:rPr>
              <w:t>Евро</w:t>
            </w:r>
            <w:r w:rsidRPr="003E1799">
              <w:rPr>
                <w:rFonts w:ascii="Times New Roman" w:hAnsi="Times New Roman" w:cs="Times New Roman"/>
                <w:sz w:val="24"/>
              </w:rPr>
              <w:t xml:space="preserve">. Для удобства Клиента на Web-сайте </w:t>
            </w:r>
            <w:r w:rsidRPr="003E1799">
              <w:rPr>
                <w:rFonts w:ascii="Times New Roman" w:hAnsi="Times New Roman" w:cs="Times New Roman"/>
                <w:sz w:val="24"/>
                <w:lang w:val="en-US"/>
              </w:rPr>
              <w:t>ICQ</w:t>
            </w:r>
            <w:r w:rsidRPr="003E1799">
              <w:rPr>
                <w:rFonts w:ascii="Times New Roman" w:hAnsi="Times New Roman" w:cs="Times New Roman"/>
                <w:sz w:val="24"/>
              </w:rPr>
              <w:t xml:space="preserve"> предоставляется возможность выбрать предпочтительную валюту. Пересчет стоимости VoIP-вызовов в выбранную Клиентом валюту выполняется из тарифов в </w:t>
            </w:r>
            <w:r w:rsidR="00462799">
              <w:rPr>
                <w:rFonts w:ascii="Times New Roman" w:hAnsi="Times New Roman" w:cs="Times New Roman"/>
                <w:sz w:val="24"/>
              </w:rPr>
              <w:t>Евро</w:t>
            </w:r>
            <w:r w:rsidR="00462799" w:rsidRPr="003E1799">
              <w:rPr>
                <w:rFonts w:ascii="Times New Roman" w:hAnsi="Times New Roman" w:cs="Times New Roman"/>
                <w:sz w:val="24"/>
              </w:rPr>
              <w:t xml:space="preserve"> </w:t>
            </w:r>
            <w:r w:rsidRPr="003E1799">
              <w:rPr>
                <w:rFonts w:ascii="Times New Roman" w:hAnsi="Times New Roman" w:cs="Times New Roman"/>
                <w:sz w:val="24"/>
              </w:rPr>
              <w:t xml:space="preserve">по курсу </w:t>
            </w:r>
            <w:r w:rsidR="00D87661">
              <w:rPr>
                <w:rFonts w:ascii="Times New Roman" w:hAnsi="Times New Roman" w:cs="Times New Roman"/>
                <w:sz w:val="24"/>
              </w:rPr>
              <w:t xml:space="preserve">Европейского Центрального Банка </w:t>
            </w:r>
            <w:r w:rsidR="00D87661" w:rsidRPr="00A6159A">
              <w:rPr>
                <w:rFonts w:ascii="Times New Roman" w:hAnsi="Times New Roman" w:cs="Times New Roman"/>
                <w:sz w:val="24"/>
              </w:rPr>
              <w:t>(</w:t>
            </w:r>
            <w:hyperlink r:id="rId12" w:history="1">
              <w:r w:rsidR="00D87661" w:rsidRPr="00195CB8">
                <w:rPr>
                  <w:rStyle w:val="a4"/>
                  <w:rFonts w:ascii="Tahoma" w:eastAsia="Times New Roman" w:hAnsi="Tahoma" w:cs="Tahoma"/>
                  <w:kern w:val="0"/>
                  <w:szCs w:val="20"/>
                  <w:lang w:eastAsia="ru-RU" w:bidi="ar-SA"/>
                </w:rPr>
                <w:t>http://www.ecb.eu</w:t>
              </w:r>
            </w:hyperlink>
            <w:r w:rsidR="00D87661" w:rsidRPr="00A6159A">
              <w:rPr>
                <w:rFonts w:ascii="Tahoma" w:eastAsia="Times New Roman" w:hAnsi="Tahoma" w:cs="Tahoma"/>
                <w:color w:val="0066CC"/>
                <w:kern w:val="0"/>
                <w:szCs w:val="20"/>
                <w:u w:val="single"/>
                <w:lang w:eastAsia="ru-RU" w:bidi="ar-SA"/>
              </w:rPr>
              <w:t>)</w:t>
            </w:r>
            <w:r w:rsidRPr="003E1799">
              <w:rPr>
                <w:rFonts w:ascii="Times New Roman" w:hAnsi="Times New Roman" w:cs="Times New Roman"/>
                <w:sz w:val="24"/>
              </w:rPr>
              <w:t xml:space="preserve">на день </w:t>
            </w:r>
            <w:r w:rsidR="00BA32B8">
              <w:rPr>
                <w:rFonts w:ascii="Times New Roman" w:hAnsi="Times New Roman" w:cs="Times New Roman"/>
                <w:sz w:val="24"/>
              </w:rPr>
              <w:t>пополнения счета</w:t>
            </w:r>
            <w:r w:rsidRPr="003E1799">
              <w:rPr>
                <w:rFonts w:ascii="Times New Roman" w:hAnsi="Times New Roman" w:cs="Times New Roman"/>
                <w:sz w:val="24"/>
              </w:rPr>
              <w:t xml:space="preserve"> и/или выполнения VoIP-вызова.</w:t>
            </w:r>
          </w:p>
        </w:tc>
        <w:tc>
          <w:tcPr>
            <w:tcW w:w="4927" w:type="dxa"/>
          </w:tcPr>
          <w:p w:rsidR="003E1799" w:rsidRPr="00D627F6" w:rsidRDefault="00D958ED" w:rsidP="00DB16DE">
            <w:pPr>
              <w:ind w:left="885" w:hanging="885"/>
              <w:jc w:val="both"/>
              <w:rPr>
                <w:rFonts w:ascii="Times New Roman" w:hAnsi="Times New Roman" w:cs="Times New Roman"/>
                <w:sz w:val="24"/>
                <w:lang w:val="en-US"/>
              </w:rPr>
            </w:pPr>
            <w:r>
              <w:rPr>
                <w:rFonts w:ascii="Times New Roman" w:hAnsi="Times New Roman" w:cs="Times New Roman"/>
                <w:sz w:val="24"/>
                <w:lang w:val="en-US"/>
              </w:rPr>
              <w:t>3.6.</w:t>
            </w:r>
            <w:r>
              <w:rPr>
                <w:rFonts w:ascii="Times New Roman" w:hAnsi="Times New Roman" w:cs="Times New Roman"/>
                <w:sz w:val="24"/>
                <w:lang w:val="en-US"/>
              </w:rPr>
              <w:tab/>
            </w:r>
            <w:r w:rsidR="00973B7C">
              <w:rPr>
                <w:rFonts w:ascii="Times New Roman" w:hAnsi="Times New Roman" w:cs="Times New Roman"/>
                <w:sz w:val="24"/>
                <w:lang w:val="en-US"/>
              </w:rPr>
              <w:t xml:space="preserve">Tariff Plans </w:t>
            </w:r>
            <w:r w:rsidR="0003402B">
              <w:rPr>
                <w:rFonts w:ascii="Times New Roman" w:hAnsi="Times New Roman" w:cs="Times New Roman"/>
                <w:sz w:val="24"/>
                <w:lang w:val="en-US"/>
              </w:rPr>
              <w:t>shall be</w:t>
            </w:r>
            <w:r w:rsidR="00973B7C">
              <w:rPr>
                <w:rFonts w:ascii="Times New Roman" w:hAnsi="Times New Roman" w:cs="Times New Roman"/>
                <w:sz w:val="24"/>
                <w:lang w:val="en-US"/>
              </w:rPr>
              <w:t xml:space="preserve"> prepared in </w:t>
            </w:r>
            <w:r w:rsidR="001A0394">
              <w:rPr>
                <w:rFonts w:ascii="Times New Roman" w:hAnsi="Times New Roman" w:cs="Times New Roman"/>
                <w:sz w:val="24"/>
                <w:lang w:val="en-US"/>
              </w:rPr>
              <w:t>Euro</w:t>
            </w:r>
            <w:r w:rsidR="00533A63">
              <w:rPr>
                <w:rFonts w:ascii="Times New Roman" w:hAnsi="Times New Roman" w:cs="Times New Roman"/>
                <w:sz w:val="24"/>
                <w:lang w:val="en-US"/>
              </w:rPr>
              <w:t xml:space="preserve">; rating </w:t>
            </w:r>
            <w:r w:rsidR="00973B7C">
              <w:rPr>
                <w:rFonts w:ascii="Times New Roman" w:hAnsi="Times New Roman" w:cs="Times New Roman"/>
                <w:sz w:val="24"/>
                <w:lang w:val="en-US"/>
              </w:rPr>
              <w:t xml:space="preserve">and payment of Services shall be in </w:t>
            </w:r>
            <w:r w:rsidR="004541B1">
              <w:rPr>
                <w:rFonts w:ascii="Times New Roman" w:hAnsi="Times New Roman" w:cs="Times New Roman"/>
                <w:sz w:val="24"/>
                <w:lang w:val="en-US"/>
              </w:rPr>
              <w:t>Euros</w:t>
            </w:r>
            <w:r w:rsidR="00973B7C">
              <w:rPr>
                <w:rFonts w:ascii="Times New Roman" w:hAnsi="Times New Roman" w:cs="Times New Roman"/>
                <w:sz w:val="24"/>
                <w:lang w:val="en-US"/>
              </w:rPr>
              <w:t xml:space="preserve">. </w:t>
            </w:r>
            <w:r w:rsidR="003D1107">
              <w:rPr>
                <w:rFonts w:ascii="Times New Roman" w:hAnsi="Times New Roman" w:cs="Times New Roman"/>
                <w:sz w:val="24"/>
                <w:lang w:val="en-US"/>
              </w:rPr>
              <w:t>A</w:t>
            </w:r>
            <w:r w:rsidR="003D1107" w:rsidRPr="003D1107">
              <w:rPr>
                <w:rFonts w:ascii="Times New Roman" w:hAnsi="Times New Roman" w:cs="Times New Roman"/>
                <w:sz w:val="24"/>
                <w:lang w:val="en-US"/>
              </w:rPr>
              <w:t>s a matter of convenience</w:t>
            </w:r>
            <w:r w:rsidR="003D1107">
              <w:rPr>
                <w:rFonts w:ascii="Times New Roman" w:hAnsi="Times New Roman" w:cs="Times New Roman"/>
                <w:sz w:val="24"/>
                <w:lang w:val="en-US"/>
              </w:rPr>
              <w:t xml:space="preserve"> t</w:t>
            </w:r>
            <w:r w:rsidR="00ED567D">
              <w:rPr>
                <w:rFonts w:ascii="Times New Roman" w:hAnsi="Times New Roman" w:cs="Times New Roman"/>
                <w:sz w:val="24"/>
                <w:lang w:val="en-US"/>
              </w:rPr>
              <w:t>he Client may choose any currency he/she prefers on ICQ Web-site</w:t>
            </w:r>
            <w:r w:rsidR="003D1107">
              <w:rPr>
                <w:rFonts w:ascii="Times New Roman" w:hAnsi="Times New Roman" w:cs="Times New Roman"/>
                <w:sz w:val="24"/>
                <w:lang w:val="en-US"/>
              </w:rPr>
              <w:t xml:space="preserve">. The cost of VoIP-calls is to be translated into the currency chosen by the Client on the basis of tariffs in </w:t>
            </w:r>
            <w:r w:rsidR="001A0394">
              <w:rPr>
                <w:rFonts w:ascii="Times New Roman" w:hAnsi="Times New Roman" w:cs="Times New Roman"/>
                <w:sz w:val="24"/>
                <w:lang w:val="en-US"/>
              </w:rPr>
              <w:t>Euro</w:t>
            </w:r>
            <w:r w:rsidR="003D1107">
              <w:rPr>
                <w:rFonts w:ascii="Times New Roman" w:hAnsi="Times New Roman" w:cs="Times New Roman"/>
                <w:sz w:val="24"/>
                <w:lang w:val="en-US"/>
              </w:rPr>
              <w:t xml:space="preserve"> </w:t>
            </w:r>
            <w:r w:rsidR="00DD3E60">
              <w:rPr>
                <w:rFonts w:ascii="Times New Roman" w:hAnsi="Times New Roman" w:cs="Times New Roman"/>
                <w:sz w:val="24"/>
                <w:lang w:val="en-US"/>
              </w:rPr>
              <w:t xml:space="preserve">according to </w:t>
            </w:r>
            <w:proofErr w:type="gramStart"/>
            <w:r w:rsidR="00DD3E60">
              <w:rPr>
                <w:rFonts w:ascii="Times New Roman" w:hAnsi="Times New Roman" w:cs="Times New Roman"/>
                <w:sz w:val="24"/>
                <w:lang w:val="en-US"/>
              </w:rPr>
              <w:t xml:space="preserve">the </w:t>
            </w:r>
            <w:r w:rsidR="003D1107" w:rsidRPr="003D1107">
              <w:rPr>
                <w:rFonts w:ascii="Times New Roman" w:hAnsi="Times New Roman" w:cs="Times New Roman"/>
                <w:sz w:val="24"/>
                <w:lang w:val="en-US"/>
              </w:rPr>
              <w:t xml:space="preserve"> </w:t>
            </w:r>
            <w:r w:rsidR="00C646F5">
              <w:rPr>
                <w:rFonts w:ascii="Times New Roman" w:hAnsi="Times New Roman" w:cs="Times New Roman"/>
                <w:sz w:val="24"/>
                <w:lang w:val="en-US"/>
              </w:rPr>
              <w:t>European</w:t>
            </w:r>
            <w:proofErr w:type="gramEnd"/>
            <w:r w:rsidR="00C646F5">
              <w:rPr>
                <w:rFonts w:ascii="Times New Roman" w:hAnsi="Times New Roman" w:cs="Times New Roman"/>
                <w:sz w:val="24"/>
                <w:lang w:val="en-US"/>
              </w:rPr>
              <w:t xml:space="preserve"> </w:t>
            </w:r>
            <w:r w:rsidR="003D1107" w:rsidRPr="003D1107">
              <w:rPr>
                <w:rFonts w:ascii="Times New Roman" w:hAnsi="Times New Roman" w:cs="Times New Roman"/>
                <w:sz w:val="24"/>
                <w:lang w:val="en-US"/>
              </w:rPr>
              <w:t xml:space="preserve">Central Bank </w:t>
            </w:r>
            <w:hyperlink r:id="rId13" w:history="1">
              <w:r w:rsidR="009D1F51" w:rsidRPr="009D1F51">
                <w:rPr>
                  <w:rStyle w:val="a4"/>
                  <w:rFonts w:ascii="Tahoma" w:eastAsia="Times New Roman" w:hAnsi="Tahoma" w:cs="Tahoma"/>
                  <w:kern w:val="0"/>
                  <w:szCs w:val="20"/>
                  <w:lang w:val="en-US" w:eastAsia="ru-RU" w:bidi="ar-SA"/>
                </w:rPr>
                <w:t>http://www.ecb.eu</w:t>
              </w:r>
            </w:hyperlink>
            <w:r w:rsidR="00C646F5">
              <w:rPr>
                <w:rFonts w:ascii="Tahoma" w:eastAsia="Times New Roman" w:hAnsi="Tahoma" w:cs="Tahoma"/>
                <w:color w:val="0066CC"/>
                <w:kern w:val="0"/>
                <w:szCs w:val="20"/>
                <w:u w:val="single"/>
                <w:lang w:val="en-US" w:eastAsia="ru-RU" w:bidi="ar-SA"/>
              </w:rPr>
              <w:t xml:space="preserve"> </w:t>
            </w:r>
            <w:r w:rsidR="003D1107" w:rsidRPr="003D1107">
              <w:rPr>
                <w:rFonts w:ascii="Times New Roman" w:hAnsi="Times New Roman" w:cs="Times New Roman"/>
                <w:sz w:val="24"/>
                <w:lang w:val="en-US"/>
              </w:rPr>
              <w:t xml:space="preserve"> rate </w:t>
            </w:r>
            <w:r w:rsidR="00DD3E60">
              <w:rPr>
                <w:rFonts w:ascii="Times New Roman" w:hAnsi="Times New Roman" w:cs="Times New Roman"/>
                <w:sz w:val="24"/>
                <w:lang w:val="en-US"/>
              </w:rPr>
              <w:t xml:space="preserve">set </w:t>
            </w:r>
            <w:r w:rsidR="003D1107" w:rsidRPr="003D1107">
              <w:rPr>
                <w:rFonts w:ascii="Times New Roman" w:hAnsi="Times New Roman" w:cs="Times New Roman"/>
                <w:sz w:val="24"/>
                <w:lang w:val="en-US"/>
              </w:rPr>
              <w:t xml:space="preserve">on the date of </w:t>
            </w:r>
            <w:r w:rsidR="003D1107">
              <w:rPr>
                <w:rFonts w:ascii="Times New Roman" w:hAnsi="Times New Roman" w:cs="Times New Roman"/>
                <w:sz w:val="24"/>
                <w:lang w:val="en-US"/>
              </w:rPr>
              <w:t xml:space="preserve">the Tariff Plan review </w:t>
            </w:r>
            <w:r w:rsidR="00D627F6">
              <w:rPr>
                <w:rFonts w:ascii="Times New Roman" w:hAnsi="Times New Roman" w:cs="Times New Roman"/>
                <w:sz w:val="24"/>
                <w:lang w:val="en-US"/>
              </w:rPr>
              <w:t xml:space="preserve">and/or </w:t>
            </w:r>
            <w:r w:rsidR="00D627F6" w:rsidRPr="00D627F6">
              <w:rPr>
                <w:rFonts w:ascii="Times New Roman" w:hAnsi="Times New Roman" w:cs="Times New Roman"/>
                <w:sz w:val="24"/>
                <w:lang w:val="en-US"/>
              </w:rPr>
              <w:t>VoIP</w:t>
            </w:r>
            <w:r w:rsidR="00D627F6">
              <w:rPr>
                <w:rFonts w:ascii="Times New Roman" w:hAnsi="Times New Roman" w:cs="Times New Roman"/>
                <w:sz w:val="24"/>
                <w:lang w:val="en-US"/>
              </w:rPr>
              <w:t>-call making.</w:t>
            </w:r>
          </w:p>
        </w:tc>
      </w:tr>
      <w:tr w:rsidR="003E1799" w:rsidRPr="00210414" w:rsidTr="008B0E6B">
        <w:tc>
          <w:tcPr>
            <w:tcW w:w="4927" w:type="dxa"/>
          </w:tcPr>
          <w:p w:rsidR="003E1799" w:rsidRPr="003E1799" w:rsidRDefault="003E1799" w:rsidP="00386EDC">
            <w:pPr>
              <w:pStyle w:val="a9"/>
              <w:numPr>
                <w:ilvl w:val="1"/>
                <w:numId w:val="24"/>
              </w:numPr>
              <w:ind w:left="709" w:hanging="709"/>
              <w:jc w:val="both"/>
              <w:rPr>
                <w:rFonts w:ascii="Times New Roman" w:hAnsi="Times New Roman" w:cs="Times New Roman"/>
                <w:sz w:val="24"/>
              </w:rPr>
            </w:pPr>
            <w:r w:rsidRPr="003E1799">
              <w:rPr>
                <w:rFonts w:ascii="Times New Roman" w:hAnsi="Times New Roman" w:cs="Times New Roman"/>
                <w:sz w:val="24"/>
              </w:rPr>
              <w:t>Тарифы на Услуги включают в себя все налоги.</w:t>
            </w:r>
          </w:p>
        </w:tc>
        <w:tc>
          <w:tcPr>
            <w:tcW w:w="4927" w:type="dxa"/>
          </w:tcPr>
          <w:p w:rsidR="003E1799" w:rsidRPr="00ED567D" w:rsidRDefault="00ED567D" w:rsidP="00ED567D">
            <w:pPr>
              <w:ind w:left="885" w:hanging="885"/>
              <w:jc w:val="both"/>
              <w:rPr>
                <w:rFonts w:ascii="Times New Roman" w:hAnsi="Times New Roman" w:cs="Times New Roman"/>
                <w:sz w:val="24"/>
                <w:lang w:val="en-US"/>
              </w:rPr>
            </w:pPr>
            <w:r>
              <w:rPr>
                <w:rFonts w:ascii="Times New Roman" w:hAnsi="Times New Roman" w:cs="Times New Roman"/>
                <w:sz w:val="24"/>
                <w:lang w:val="en-US"/>
              </w:rPr>
              <w:t>3.7.</w:t>
            </w:r>
            <w:r>
              <w:rPr>
                <w:rFonts w:ascii="Times New Roman" w:hAnsi="Times New Roman" w:cs="Times New Roman"/>
                <w:sz w:val="24"/>
                <w:lang w:val="en-US"/>
              </w:rPr>
              <w:tab/>
            </w:r>
            <w:r w:rsidR="00D627F6">
              <w:rPr>
                <w:rFonts w:ascii="Times New Roman" w:hAnsi="Times New Roman" w:cs="Times New Roman"/>
                <w:sz w:val="24"/>
                <w:lang w:val="en-US"/>
              </w:rPr>
              <w:t>Services tariffs shall include all taxes.</w:t>
            </w:r>
          </w:p>
        </w:tc>
      </w:tr>
      <w:tr w:rsidR="003E1799" w:rsidRPr="00210414" w:rsidTr="008B0E6B">
        <w:tc>
          <w:tcPr>
            <w:tcW w:w="4927" w:type="dxa"/>
          </w:tcPr>
          <w:p w:rsidR="003E1799" w:rsidRPr="003E1799" w:rsidRDefault="003E1799" w:rsidP="00386EDC">
            <w:pPr>
              <w:pStyle w:val="a9"/>
              <w:numPr>
                <w:ilvl w:val="1"/>
                <w:numId w:val="24"/>
              </w:numPr>
              <w:ind w:left="709" w:hanging="709"/>
              <w:jc w:val="both"/>
              <w:rPr>
                <w:rFonts w:ascii="Times New Roman" w:hAnsi="Times New Roman" w:cs="Times New Roman"/>
                <w:sz w:val="24"/>
              </w:rPr>
            </w:pPr>
            <w:r w:rsidRPr="003E1799">
              <w:rPr>
                <w:rFonts w:ascii="Times New Roman" w:hAnsi="Times New Roman" w:cs="Times New Roman"/>
                <w:sz w:val="24"/>
              </w:rPr>
              <w:t>Вызовы могут осуществляться только из Клиентского приложения.</w:t>
            </w:r>
          </w:p>
        </w:tc>
        <w:tc>
          <w:tcPr>
            <w:tcW w:w="4927" w:type="dxa"/>
          </w:tcPr>
          <w:p w:rsidR="003E1799" w:rsidRPr="00D627F6" w:rsidRDefault="00D627F6" w:rsidP="00D52023">
            <w:pPr>
              <w:ind w:left="885" w:hanging="885"/>
              <w:jc w:val="both"/>
              <w:rPr>
                <w:rFonts w:ascii="Times New Roman" w:hAnsi="Times New Roman" w:cs="Times New Roman"/>
                <w:sz w:val="24"/>
                <w:lang w:val="en-US"/>
              </w:rPr>
            </w:pPr>
            <w:r>
              <w:rPr>
                <w:rFonts w:ascii="Times New Roman" w:hAnsi="Times New Roman" w:cs="Times New Roman"/>
                <w:sz w:val="24"/>
                <w:lang w:val="en-US"/>
              </w:rPr>
              <w:t>3.8.</w:t>
            </w:r>
            <w:r>
              <w:rPr>
                <w:rFonts w:ascii="Times New Roman" w:hAnsi="Times New Roman" w:cs="Times New Roman"/>
                <w:sz w:val="24"/>
                <w:lang w:val="en-US"/>
              </w:rPr>
              <w:tab/>
            </w:r>
            <w:r w:rsidR="00D52023">
              <w:rPr>
                <w:rFonts w:ascii="Times New Roman" w:hAnsi="Times New Roman" w:cs="Times New Roman"/>
                <w:sz w:val="24"/>
                <w:lang w:val="en-US"/>
              </w:rPr>
              <w:t>Calls can be made only via the Client Application.</w:t>
            </w:r>
          </w:p>
        </w:tc>
      </w:tr>
      <w:tr w:rsidR="003E1799" w:rsidRPr="00210414" w:rsidTr="008B0E6B">
        <w:tc>
          <w:tcPr>
            <w:tcW w:w="4927" w:type="dxa"/>
          </w:tcPr>
          <w:p w:rsidR="003E1799" w:rsidRPr="003E1799" w:rsidRDefault="003E1799" w:rsidP="00386EDC">
            <w:pPr>
              <w:pStyle w:val="a9"/>
              <w:numPr>
                <w:ilvl w:val="1"/>
                <w:numId w:val="24"/>
              </w:numPr>
              <w:ind w:left="709" w:hanging="709"/>
              <w:jc w:val="both"/>
              <w:rPr>
                <w:rFonts w:ascii="Times New Roman" w:hAnsi="Times New Roman" w:cs="Times New Roman"/>
                <w:sz w:val="24"/>
              </w:rPr>
            </w:pPr>
            <w:r w:rsidRPr="003E1799">
              <w:rPr>
                <w:rFonts w:ascii="Times New Roman" w:hAnsi="Times New Roman" w:cs="Times New Roman"/>
                <w:sz w:val="24"/>
              </w:rPr>
              <w:t>Единовременное осуществление нескольких сеансов связи с одной учетной записи запрещается.</w:t>
            </w:r>
          </w:p>
        </w:tc>
        <w:tc>
          <w:tcPr>
            <w:tcW w:w="4927" w:type="dxa"/>
          </w:tcPr>
          <w:p w:rsidR="003E1799" w:rsidRPr="00D52023" w:rsidRDefault="00D52023" w:rsidP="00D52023">
            <w:pPr>
              <w:ind w:left="885" w:hanging="885"/>
              <w:jc w:val="both"/>
              <w:rPr>
                <w:rFonts w:ascii="Times New Roman" w:hAnsi="Times New Roman" w:cs="Times New Roman"/>
                <w:sz w:val="24"/>
                <w:lang w:val="en-US"/>
              </w:rPr>
            </w:pPr>
            <w:r>
              <w:rPr>
                <w:rFonts w:ascii="Times New Roman" w:hAnsi="Times New Roman" w:cs="Times New Roman"/>
                <w:sz w:val="24"/>
                <w:lang w:val="en-US"/>
              </w:rPr>
              <w:t>3.9.</w:t>
            </w:r>
            <w:r>
              <w:rPr>
                <w:rFonts w:ascii="Times New Roman" w:hAnsi="Times New Roman" w:cs="Times New Roman"/>
                <w:sz w:val="24"/>
                <w:lang w:val="en-US"/>
              </w:rPr>
              <w:tab/>
            </w:r>
            <w:r w:rsidRPr="00D52023">
              <w:rPr>
                <w:rFonts w:ascii="Times New Roman" w:hAnsi="Times New Roman" w:cs="Times New Roman"/>
                <w:sz w:val="24"/>
                <w:lang w:val="en-US"/>
              </w:rPr>
              <w:t>One account ca</w:t>
            </w:r>
            <w:r>
              <w:rPr>
                <w:rFonts w:ascii="Times New Roman" w:hAnsi="Times New Roman" w:cs="Times New Roman"/>
                <w:sz w:val="24"/>
                <w:lang w:val="en-US"/>
              </w:rPr>
              <w:t>n be used to make only one call</w:t>
            </w:r>
            <w:r w:rsidR="004A251C">
              <w:rPr>
                <w:rFonts w:ascii="Times New Roman" w:hAnsi="Times New Roman" w:cs="Times New Roman"/>
                <w:sz w:val="24"/>
                <w:lang w:val="en-US"/>
              </w:rPr>
              <w:t xml:space="preserve"> at a time</w:t>
            </w:r>
            <w:r w:rsidRPr="00D52023">
              <w:rPr>
                <w:rFonts w:ascii="Times New Roman" w:hAnsi="Times New Roman" w:cs="Times New Roman"/>
                <w:sz w:val="24"/>
                <w:lang w:val="en-US"/>
              </w:rPr>
              <w:t>.</w:t>
            </w:r>
          </w:p>
        </w:tc>
      </w:tr>
      <w:tr w:rsidR="003E1799" w:rsidRPr="00210414" w:rsidTr="008B0E6B">
        <w:tc>
          <w:tcPr>
            <w:tcW w:w="4927" w:type="dxa"/>
          </w:tcPr>
          <w:p w:rsidR="003E1799" w:rsidRPr="003E1799" w:rsidRDefault="003E1799" w:rsidP="00386EDC">
            <w:pPr>
              <w:pStyle w:val="a9"/>
              <w:numPr>
                <w:ilvl w:val="1"/>
                <w:numId w:val="24"/>
              </w:numPr>
              <w:ind w:left="709" w:hanging="709"/>
              <w:jc w:val="both"/>
              <w:rPr>
                <w:rFonts w:ascii="Times New Roman" w:hAnsi="Times New Roman" w:cs="Times New Roman"/>
                <w:sz w:val="24"/>
              </w:rPr>
            </w:pPr>
            <w:r w:rsidRPr="003E1799">
              <w:rPr>
                <w:rFonts w:ascii="Times New Roman" w:hAnsi="Times New Roman" w:cs="Times New Roman"/>
                <w:sz w:val="24"/>
              </w:rPr>
              <w:t xml:space="preserve">Оферта действительна только для персонального пользования Услугой, передача другим лицам доступа к учетной записи и перепродажа услуги </w:t>
            </w:r>
            <w:r w:rsidRPr="003E1799">
              <w:rPr>
                <w:rFonts w:ascii="Times New Roman" w:hAnsi="Times New Roman" w:cs="Times New Roman"/>
                <w:sz w:val="24"/>
              </w:rPr>
              <w:lastRenderedPageBreak/>
              <w:t>запрещается.</w:t>
            </w:r>
          </w:p>
        </w:tc>
        <w:tc>
          <w:tcPr>
            <w:tcW w:w="4927" w:type="dxa"/>
          </w:tcPr>
          <w:p w:rsidR="003E1799" w:rsidRPr="00D52023" w:rsidRDefault="00D52023" w:rsidP="006D7E09">
            <w:pPr>
              <w:ind w:left="885" w:hanging="885"/>
              <w:jc w:val="both"/>
              <w:rPr>
                <w:rFonts w:ascii="Times New Roman" w:hAnsi="Times New Roman" w:cs="Times New Roman"/>
                <w:sz w:val="24"/>
                <w:lang w:val="en-US"/>
              </w:rPr>
            </w:pPr>
            <w:r>
              <w:rPr>
                <w:rFonts w:ascii="Times New Roman" w:hAnsi="Times New Roman" w:cs="Times New Roman"/>
                <w:sz w:val="24"/>
                <w:lang w:val="en-US"/>
              </w:rPr>
              <w:lastRenderedPageBreak/>
              <w:t>3.10.</w:t>
            </w:r>
            <w:r>
              <w:rPr>
                <w:rFonts w:ascii="Times New Roman" w:hAnsi="Times New Roman" w:cs="Times New Roman"/>
                <w:sz w:val="24"/>
                <w:lang w:val="en-US"/>
              </w:rPr>
              <w:tab/>
              <w:t>The offer is made for personal use of the Service only.</w:t>
            </w:r>
            <w:r w:rsidR="006D7E09">
              <w:rPr>
                <w:rFonts w:ascii="Times New Roman" w:hAnsi="Times New Roman" w:cs="Times New Roman"/>
                <w:sz w:val="24"/>
                <w:lang w:val="en-US"/>
              </w:rPr>
              <w:t xml:space="preserve"> It is not allowed to transfer access to an account or resell a </w:t>
            </w:r>
            <w:r w:rsidR="004A251C">
              <w:rPr>
                <w:rFonts w:ascii="Times New Roman" w:hAnsi="Times New Roman" w:cs="Times New Roman"/>
                <w:sz w:val="24"/>
                <w:lang w:val="en-US"/>
              </w:rPr>
              <w:t>Service</w:t>
            </w:r>
            <w:r w:rsidR="006D7E09">
              <w:rPr>
                <w:rFonts w:ascii="Times New Roman" w:hAnsi="Times New Roman" w:cs="Times New Roman"/>
                <w:sz w:val="24"/>
                <w:lang w:val="en-US"/>
              </w:rPr>
              <w:t>.</w:t>
            </w:r>
          </w:p>
        </w:tc>
      </w:tr>
      <w:tr w:rsidR="003E1799" w:rsidRPr="00210414" w:rsidTr="008B0E6B">
        <w:tc>
          <w:tcPr>
            <w:tcW w:w="4927" w:type="dxa"/>
          </w:tcPr>
          <w:p w:rsidR="003E1799" w:rsidRPr="003E1799" w:rsidRDefault="003E1799" w:rsidP="00386EDC">
            <w:pPr>
              <w:pStyle w:val="a9"/>
              <w:numPr>
                <w:ilvl w:val="1"/>
                <w:numId w:val="24"/>
              </w:numPr>
              <w:ind w:left="709" w:hanging="709"/>
              <w:jc w:val="both"/>
              <w:rPr>
                <w:rFonts w:ascii="Times New Roman" w:hAnsi="Times New Roman" w:cs="Times New Roman"/>
                <w:sz w:val="24"/>
              </w:rPr>
            </w:pPr>
            <w:r w:rsidRPr="003E1799">
              <w:rPr>
                <w:rFonts w:ascii="Times New Roman" w:hAnsi="Times New Roman" w:cs="Times New Roman"/>
                <w:sz w:val="24"/>
              </w:rPr>
              <w:lastRenderedPageBreak/>
              <w:t>В случае нарушений действующего законодательства</w:t>
            </w:r>
            <w:r w:rsidR="00EF2604">
              <w:rPr>
                <w:rFonts w:ascii="Times New Roman" w:hAnsi="Times New Roman" w:cs="Times New Roman"/>
                <w:sz w:val="24"/>
              </w:rPr>
              <w:t xml:space="preserve"> Финляндии</w:t>
            </w:r>
            <w:r w:rsidRPr="003E1799">
              <w:rPr>
                <w:rFonts w:ascii="Times New Roman" w:hAnsi="Times New Roman" w:cs="Times New Roman"/>
                <w:sz w:val="24"/>
              </w:rPr>
              <w:t xml:space="preserve">, </w:t>
            </w:r>
            <w:r w:rsidR="004541B1">
              <w:rPr>
                <w:rFonts w:ascii="Times New Roman" w:hAnsi="Times New Roman" w:cs="Times New Roman"/>
                <w:sz w:val="24"/>
              </w:rPr>
              <w:t>принятых в соответствии с ним подзаконных актов</w:t>
            </w:r>
            <w:r w:rsidRPr="003E1799">
              <w:rPr>
                <w:rFonts w:ascii="Times New Roman" w:hAnsi="Times New Roman" w:cs="Times New Roman"/>
                <w:sz w:val="24"/>
              </w:rPr>
              <w:t xml:space="preserve">, условий </w:t>
            </w:r>
            <w:r w:rsidR="004541B1">
              <w:rPr>
                <w:rFonts w:ascii="Times New Roman" w:hAnsi="Times New Roman" w:cs="Times New Roman"/>
                <w:sz w:val="24"/>
              </w:rPr>
              <w:t>О</w:t>
            </w:r>
            <w:r w:rsidR="004541B1" w:rsidRPr="003E1799">
              <w:rPr>
                <w:rFonts w:ascii="Times New Roman" w:hAnsi="Times New Roman" w:cs="Times New Roman"/>
                <w:sz w:val="24"/>
              </w:rPr>
              <w:t>ферты</w:t>
            </w:r>
            <w:r w:rsidR="004541B1">
              <w:rPr>
                <w:rFonts w:ascii="Times New Roman" w:hAnsi="Times New Roman" w:cs="Times New Roman"/>
                <w:sz w:val="24"/>
              </w:rPr>
              <w:t>,</w:t>
            </w:r>
            <w:r w:rsidR="004541B1" w:rsidRPr="003E1799">
              <w:rPr>
                <w:rFonts w:ascii="Times New Roman" w:hAnsi="Times New Roman" w:cs="Times New Roman"/>
                <w:sz w:val="24"/>
              </w:rPr>
              <w:t xml:space="preserve"> </w:t>
            </w:r>
            <w:r w:rsidRPr="003E1799">
              <w:rPr>
                <w:rFonts w:ascii="Times New Roman" w:hAnsi="Times New Roman" w:cs="Times New Roman"/>
                <w:sz w:val="24"/>
              </w:rPr>
              <w:t>доступ к услуге приостанавливается на период до устранения нарушений.</w:t>
            </w:r>
          </w:p>
        </w:tc>
        <w:tc>
          <w:tcPr>
            <w:tcW w:w="4927" w:type="dxa"/>
          </w:tcPr>
          <w:p w:rsidR="003E1799" w:rsidRPr="006D7E09" w:rsidRDefault="006D7E09" w:rsidP="004541B1">
            <w:pPr>
              <w:ind w:left="885" w:hanging="885"/>
              <w:jc w:val="both"/>
              <w:rPr>
                <w:rFonts w:ascii="Times New Roman" w:hAnsi="Times New Roman" w:cs="Times New Roman"/>
                <w:sz w:val="24"/>
                <w:lang w:val="en-US"/>
              </w:rPr>
            </w:pPr>
            <w:r>
              <w:rPr>
                <w:rFonts w:ascii="Times New Roman" w:hAnsi="Times New Roman" w:cs="Times New Roman"/>
                <w:sz w:val="24"/>
                <w:lang w:val="en-US"/>
              </w:rPr>
              <w:t>3.11.</w:t>
            </w:r>
            <w:r>
              <w:rPr>
                <w:rFonts w:ascii="Times New Roman" w:hAnsi="Times New Roman" w:cs="Times New Roman"/>
                <w:sz w:val="24"/>
                <w:lang w:val="en-US"/>
              </w:rPr>
              <w:tab/>
            </w:r>
            <w:r w:rsidR="00683F89" w:rsidRPr="001A0394">
              <w:rPr>
                <w:rFonts w:ascii="Times New Roman" w:hAnsi="Times New Roman" w:cs="Times New Roman"/>
                <w:sz w:val="24"/>
                <w:lang w:val="en-US"/>
              </w:rPr>
              <w:t xml:space="preserve">In case of violation of the </w:t>
            </w:r>
            <w:r w:rsidR="00C646F5">
              <w:rPr>
                <w:rFonts w:ascii="Times New Roman" w:hAnsi="Times New Roman" w:cs="Times New Roman"/>
                <w:sz w:val="24"/>
                <w:lang w:val="en-US"/>
              </w:rPr>
              <w:t>Fin</w:t>
            </w:r>
            <w:r w:rsidR="00FB5B6F">
              <w:rPr>
                <w:rFonts w:ascii="Times New Roman" w:hAnsi="Times New Roman" w:cs="Times New Roman"/>
                <w:sz w:val="24"/>
                <w:lang w:val="en-US"/>
              </w:rPr>
              <w:t>nish</w:t>
            </w:r>
            <w:r w:rsidR="00C646F5">
              <w:rPr>
                <w:rFonts w:ascii="Times New Roman" w:hAnsi="Times New Roman" w:cs="Times New Roman"/>
                <w:sz w:val="24"/>
                <w:lang w:val="en-US"/>
              </w:rPr>
              <w:t xml:space="preserve"> </w:t>
            </w:r>
            <w:r w:rsidR="00683F89" w:rsidRPr="001A0394">
              <w:rPr>
                <w:rFonts w:ascii="Times New Roman" w:hAnsi="Times New Roman" w:cs="Times New Roman"/>
                <w:sz w:val="24"/>
                <w:lang w:val="en-US"/>
              </w:rPr>
              <w:t>law</w:t>
            </w:r>
            <w:r w:rsidR="004A251C" w:rsidRPr="001A0394">
              <w:rPr>
                <w:rFonts w:ascii="Times New Roman" w:hAnsi="Times New Roman" w:cs="Times New Roman"/>
                <w:sz w:val="24"/>
                <w:lang w:val="en-US"/>
              </w:rPr>
              <w:t>s</w:t>
            </w:r>
            <w:r w:rsidR="00683F89" w:rsidRPr="001A0394">
              <w:rPr>
                <w:rFonts w:ascii="Times New Roman" w:hAnsi="Times New Roman" w:cs="Times New Roman"/>
                <w:sz w:val="24"/>
                <w:lang w:val="en-US"/>
              </w:rPr>
              <w:t xml:space="preserve"> in force</w:t>
            </w:r>
            <w:r w:rsidR="004541B1" w:rsidRPr="001A0394">
              <w:rPr>
                <w:rFonts w:ascii="Times New Roman" w:hAnsi="Times New Roman" w:cs="Times New Roman"/>
                <w:sz w:val="24"/>
                <w:lang w:val="en-US"/>
              </w:rPr>
              <w:t xml:space="preserve"> and the relevant bylaws</w:t>
            </w:r>
            <w:r w:rsidR="00683F89" w:rsidRPr="001A0394">
              <w:rPr>
                <w:rFonts w:ascii="Times New Roman" w:hAnsi="Times New Roman" w:cs="Times New Roman"/>
                <w:sz w:val="24"/>
                <w:lang w:val="en-US"/>
              </w:rPr>
              <w:t>,</w:t>
            </w:r>
            <w:r w:rsidR="0083106E" w:rsidRPr="001A0394">
              <w:rPr>
                <w:rFonts w:ascii="Times New Roman" w:hAnsi="Times New Roman" w:cs="Times New Roman"/>
                <w:sz w:val="24"/>
                <w:lang w:val="en-US"/>
              </w:rPr>
              <w:t xml:space="preserve"> </w:t>
            </w:r>
            <w:r w:rsidR="004541B1" w:rsidRPr="001A0394">
              <w:rPr>
                <w:rFonts w:ascii="Times New Roman" w:hAnsi="Times New Roman" w:cs="Times New Roman"/>
                <w:sz w:val="24"/>
                <w:lang w:val="en-US"/>
              </w:rPr>
              <w:t>O</w:t>
            </w:r>
            <w:r w:rsidR="0083106E" w:rsidRPr="001A0394">
              <w:rPr>
                <w:rFonts w:ascii="Times New Roman" w:hAnsi="Times New Roman" w:cs="Times New Roman"/>
                <w:sz w:val="24"/>
                <w:lang w:val="en-US"/>
              </w:rPr>
              <w:t>ffer conditions the access to the Service is to be suspended until such violation is eliminated according to the law</w:t>
            </w:r>
            <w:r w:rsidR="004A251C" w:rsidRPr="001A0394">
              <w:rPr>
                <w:rFonts w:ascii="Times New Roman" w:hAnsi="Times New Roman" w:cs="Times New Roman"/>
                <w:sz w:val="24"/>
                <w:lang w:val="en-US"/>
              </w:rPr>
              <w:t>s</w:t>
            </w:r>
            <w:r w:rsidR="0083106E" w:rsidRPr="001A0394">
              <w:rPr>
                <w:rFonts w:ascii="Times New Roman" w:hAnsi="Times New Roman" w:cs="Times New Roman"/>
                <w:sz w:val="24"/>
                <w:lang w:val="en-US"/>
              </w:rPr>
              <w:t xml:space="preserve"> in force.</w:t>
            </w:r>
            <w:r w:rsidR="0083106E">
              <w:rPr>
                <w:rFonts w:ascii="Times New Roman" w:hAnsi="Times New Roman" w:cs="Times New Roman"/>
                <w:sz w:val="24"/>
                <w:lang w:val="en-US"/>
              </w:rPr>
              <w:t xml:space="preserve"> </w:t>
            </w:r>
          </w:p>
        </w:tc>
      </w:tr>
      <w:tr w:rsidR="003E1799" w:rsidRPr="00210414" w:rsidTr="008B0E6B">
        <w:tc>
          <w:tcPr>
            <w:tcW w:w="4927" w:type="dxa"/>
          </w:tcPr>
          <w:p w:rsidR="003E1799" w:rsidRPr="003E1799" w:rsidRDefault="003E1799" w:rsidP="00386EDC">
            <w:pPr>
              <w:pStyle w:val="a9"/>
              <w:numPr>
                <w:ilvl w:val="1"/>
                <w:numId w:val="24"/>
              </w:numPr>
              <w:ind w:left="709" w:hanging="709"/>
              <w:jc w:val="both"/>
              <w:rPr>
                <w:rFonts w:ascii="Times New Roman" w:hAnsi="Times New Roman" w:cs="Times New Roman"/>
                <w:sz w:val="24"/>
              </w:rPr>
            </w:pPr>
            <w:r w:rsidRPr="003E1799">
              <w:rPr>
                <w:rFonts w:ascii="Times New Roman" w:hAnsi="Times New Roman" w:cs="Times New Roman"/>
                <w:sz w:val="24"/>
              </w:rPr>
              <w:t>Заключая настоящий Договор, Клиент дае</w:t>
            </w:r>
            <w:r w:rsidR="00997163">
              <w:rPr>
                <w:rFonts w:ascii="Times New Roman" w:hAnsi="Times New Roman" w:cs="Times New Roman"/>
                <w:sz w:val="24"/>
              </w:rPr>
              <w:t xml:space="preserve">т свое безусловное согласие на </w:t>
            </w:r>
            <w:r w:rsidRPr="003E1799">
              <w:rPr>
                <w:rFonts w:ascii="Times New Roman" w:hAnsi="Times New Roman" w:cs="Times New Roman"/>
                <w:sz w:val="24"/>
              </w:rPr>
              <w:t xml:space="preserve">обработку </w:t>
            </w:r>
            <w:r w:rsidR="00452AFA">
              <w:rPr>
                <w:rFonts w:ascii="Times New Roman" w:hAnsi="Times New Roman" w:cs="Times New Roman"/>
                <w:sz w:val="24"/>
              </w:rPr>
              <w:t>МТТ OY</w:t>
            </w:r>
            <w:r w:rsidRPr="003E1799">
              <w:rPr>
                <w:rFonts w:ascii="Times New Roman" w:hAnsi="Times New Roman" w:cs="Times New Roman"/>
                <w:sz w:val="24"/>
              </w:rPr>
              <w:t xml:space="preserve"> всех своих персональных данных </w:t>
            </w:r>
            <w:r w:rsidR="004541B1" w:rsidRPr="00761922">
              <w:rPr>
                <w:rFonts w:ascii="Times New Roman" w:hAnsi="Times New Roman" w:cs="Times New Roman"/>
                <w:sz w:val="24"/>
              </w:rPr>
              <w:t xml:space="preserve">в течение всего срока существования учетной записи </w:t>
            </w:r>
            <w:r w:rsidR="004541B1">
              <w:rPr>
                <w:rFonts w:ascii="Times New Roman" w:hAnsi="Times New Roman" w:cs="Times New Roman"/>
                <w:sz w:val="24"/>
              </w:rPr>
              <w:t>Клиента</w:t>
            </w:r>
            <w:r w:rsidR="004541B1" w:rsidRPr="004541B1">
              <w:rPr>
                <w:rFonts w:ascii="Times New Roman" w:hAnsi="Times New Roman" w:cs="Times New Roman"/>
                <w:sz w:val="24"/>
              </w:rPr>
              <w:t xml:space="preserve">, </w:t>
            </w:r>
            <w:r w:rsidR="004541B1">
              <w:rPr>
                <w:rFonts w:ascii="Times New Roman" w:hAnsi="Times New Roman" w:cs="Times New Roman"/>
                <w:sz w:val="24"/>
              </w:rPr>
              <w:t>а также письменное согласие на трансграничную передачу персональных данных в соответствии с настоящей Офертой</w:t>
            </w:r>
            <w:r w:rsidR="004541B1" w:rsidRPr="00761922">
              <w:rPr>
                <w:rFonts w:ascii="Times New Roman" w:hAnsi="Times New Roman" w:cs="Times New Roman"/>
                <w:sz w:val="24"/>
              </w:rPr>
              <w:t>.</w:t>
            </w:r>
          </w:p>
        </w:tc>
        <w:tc>
          <w:tcPr>
            <w:tcW w:w="4927" w:type="dxa"/>
          </w:tcPr>
          <w:p w:rsidR="0096241F" w:rsidRPr="001A0394" w:rsidRDefault="0083106E" w:rsidP="00846F16">
            <w:pPr>
              <w:ind w:left="885" w:hanging="885"/>
              <w:jc w:val="both"/>
              <w:rPr>
                <w:rFonts w:ascii="Times New Roman" w:hAnsi="Times New Roman" w:cs="Times New Roman"/>
                <w:sz w:val="24"/>
                <w:lang w:val="en-US"/>
              </w:rPr>
            </w:pPr>
            <w:r w:rsidRPr="001A0394">
              <w:rPr>
                <w:rFonts w:ascii="Times New Roman" w:hAnsi="Times New Roman" w:cs="Times New Roman"/>
                <w:sz w:val="24"/>
                <w:lang w:val="en-US"/>
              </w:rPr>
              <w:t>3.12.</w:t>
            </w:r>
            <w:r w:rsidRPr="001A0394">
              <w:rPr>
                <w:rFonts w:ascii="Times New Roman" w:hAnsi="Times New Roman" w:cs="Times New Roman"/>
                <w:sz w:val="24"/>
                <w:lang w:val="en-US"/>
              </w:rPr>
              <w:tab/>
              <w:t xml:space="preserve">In conclusion of this Agreement the Client shall give his/her obvious consent for </w:t>
            </w:r>
            <w:r w:rsidR="00BA301C" w:rsidRPr="001A0394">
              <w:rPr>
                <w:rFonts w:ascii="Times New Roman" w:hAnsi="Times New Roman" w:cs="Times New Roman"/>
                <w:sz w:val="24"/>
                <w:lang w:val="en-US"/>
              </w:rPr>
              <w:t xml:space="preserve">his/her personal </w:t>
            </w:r>
            <w:r w:rsidRPr="001A0394">
              <w:rPr>
                <w:rFonts w:ascii="Times New Roman" w:hAnsi="Times New Roman" w:cs="Times New Roman"/>
                <w:sz w:val="24"/>
                <w:lang w:val="en-US"/>
              </w:rPr>
              <w:t xml:space="preserve">data processing </w:t>
            </w:r>
            <w:r w:rsidR="00427AE4" w:rsidRPr="001A0394">
              <w:rPr>
                <w:rFonts w:ascii="Times New Roman" w:hAnsi="Times New Roman" w:cs="Times New Roman"/>
                <w:sz w:val="24"/>
                <w:lang w:val="en-US"/>
              </w:rPr>
              <w:t>to</w:t>
            </w:r>
            <w:r w:rsidRPr="001A0394">
              <w:rPr>
                <w:rFonts w:ascii="Times New Roman" w:hAnsi="Times New Roman" w:cs="Times New Roman"/>
                <w:sz w:val="24"/>
                <w:lang w:val="en-US"/>
              </w:rPr>
              <w:t xml:space="preserve"> </w:t>
            </w:r>
            <w:r w:rsidR="00452AFA" w:rsidRPr="00846F16">
              <w:rPr>
                <w:rFonts w:ascii="Times New Roman" w:hAnsi="Times New Roman" w:cs="Times New Roman"/>
                <w:sz w:val="24"/>
              </w:rPr>
              <w:t>МТТ</w:t>
            </w:r>
            <w:r w:rsidR="00452AFA" w:rsidRPr="001A0394">
              <w:rPr>
                <w:rFonts w:ascii="Times New Roman" w:hAnsi="Times New Roman" w:cs="Times New Roman"/>
                <w:sz w:val="24"/>
                <w:lang w:val="en-US"/>
              </w:rPr>
              <w:t xml:space="preserve"> OY</w:t>
            </w:r>
            <w:r w:rsidR="004541B1" w:rsidRPr="001A0394">
              <w:rPr>
                <w:rFonts w:ascii="Times New Roman" w:hAnsi="Times New Roman" w:cs="Times New Roman"/>
                <w:sz w:val="24"/>
                <w:lang w:val="en-US"/>
              </w:rPr>
              <w:t xml:space="preserve"> during the lifetime of the Client's account, as well as a written consent to </w:t>
            </w:r>
            <w:proofErr w:type="spellStart"/>
            <w:r w:rsidR="004541B1" w:rsidRPr="001A0394">
              <w:rPr>
                <w:rFonts w:ascii="Times New Roman" w:hAnsi="Times New Roman" w:cs="Times New Roman"/>
                <w:sz w:val="24"/>
                <w:lang w:val="en-US"/>
              </w:rPr>
              <w:t>transborder</w:t>
            </w:r>
            <w:proofErr w:type="spellEnd"/>
            <w:r w:rsidR="004541B1" w:rsidRPr="001A0394">
              <w:rPr>
                <w:rFonts w:ascii="Times New Roman" w:hAnsi="Times New Roman" w:cs="Times New Roman"/>
                <w:sz w:val="24"/>
                <w:lang w:val="en-US"/>
              </w:rPr>
              <w:t xml:space="preserve"> transfer of personal data according to this Offer.</w:t>
            </w:r>
            <w:r w:rsidRPr="001A0394">
              <w:rPr>
                <w:rFonts w:ascii="Times New Roman" w:hAnsi="Times New Roman" w:cs="Times New Roman"/>
                <w:sz w:val="24"/>
                <w:lang w:val="en-US"/>
              </w:rPr>
              <w:t xml:space="preserve"> </w:t>
            </w:r>
          </w:p>
        </w:tc>
      </w:tr>
      <w:tr w:rsidR="00745EAE" w:rsidRPr="00210414" w:rsidTr="008B0E6B">
        <w:tc>
          <w:tcPr>
            <w:tcW w:w="4927" w:type="dxa"/>
          </w:tcPr>
          <w:p w:rsidR="00745EAE" w:rsidRPr="00761922" w:rsidRDefault="00745EAE" w:rsidP="00386EDC">
            <w:pPr>
              <w:pStyle w:val="a9"/>
              <w:numPr>
                <w:ilvl w:val="1"/>
                <w:numId w:val="24"/>
              </w:numPr>
              <w:ind w:left="709" w:hanging="709"/>
              <w:jc w:val="both"/>
              <w:rPr>
                <w:rFonts w:ascii="Times New Roman" w:hAnsi="Times New Roman" w:cs="Times New Roman"/>
                <w:sz w:val="24"/>
              </w:rPr>
            </w:pPr>
            <w:r w:rsidRPr="00761922">
              <w:rPr>
                <w:rFonts w:ascii="Times New Roman" w:hAnsi="Times New Roman" w:cs="Times New Roman"/>
                <w:sz w:val="24"/>
              </w:rPr>
              <w:t xml:space="preserve">Персональные данные </w:t>
            </w:r>
            <w:r>
              <w:rPr>
                <w:rFonts w:ascii="Times New Roman" w:hAnsi="Times New Roman" w:cs="Times New Roman"/>
                <w:sz w:val="24"/>
              </w:rPr>
              <w:t>Клиента</w:t>
            </w:r>
            <w:r w:rsidRPr="00761922">
              <w:rPr>
                <w:rFonts w:ascii="Times New Roman" w:hAnsi="Times New Roman" w:cs="Times New Roman"/>
                <w:sz w:val="24"/>
              </w:rPr>
              <w:t>, обработка которых осуществл</w:t>
            </w:r>
            <w:r>
              <w:rPr>
                <w:rFonts w:ascii="Times New Roman" w:hAnsi="Times New Roman" w:cs="Times New Roman"/>
                <w:sz w:val="24"/>
              </w:rPr>
              <w:t>яется в соответствии с настоящей Офертой</w:t>
            </w:r>
            <w:r w:rsidRPr="00761922">
              <w:rPr>
                <w:rFonts w:ascii="Times New Roman" w:hAnsi="Times New Roman" w:cs="Times New Roman"/>
                <w:sz w:val="24"/>
              </w:rPr>
              <w:t>, включают в себя:</w:t>
            </w:r>
          </w:p>
          <w:p w:rsidR="00745EAE" w:rsidRPr="00CA4C72" w:rsidRDefault="00745EAE" w:rsidP="00CA4C72">
            <w:pPr>
              <w:pStyle w:val="a9"/>
              <w:numPr>
                <w:ilvl w:val="0"/>
                <w:numId w:val="21"/>
              </w:numPr>
              <w:ind w:left="426"/>
              <w:jc w:val="both"/>
              <w:rPr>
                <w:rFonts w:ascii="Times New Roman" w:hAnsi="Times New Roman" w:cs="Times New Roman"/>
                <w:sz w:val="24"/>
              </w:rPr>
            </w:pPr>
            <w:r w:rsidRPr="00CA4C72">
              <w:rPr>
                <w:rFonts w:ascii="Times New Roman" w:hAnsi="Times New Roman" w:cs="Times New Roman"/>
                <w:sz w:val="24"/>
              </w:rPr>
              <w:t>логин и пароль учетной записи;</w:t>
            </w:r>
          </w:p>
          <w:p w:rsidR="00745EAE" w:rsidRPr="00CA4C72" w:rsidRDefault="00745EAE" w:rsidP="00CA4C72">
            <w:pPr>
              <w:pStyle w:val="a9"/>
              <w:numPr>
                <w:ilvl w:val="0"/>
                <w:numId w:val="21"/>
              </w:numPr>
              <w:ind w:left="426"/>
              <w:jc w:val="both"/>
              <w:rPr>
                <w:rFonts w:ascii="Times New Roman" w:hAnsi="Times New Roman" w:cs="Times New Roman"/>
                <w:sz w:val="24"/>
              </w:rPr>
            </w:pPr>
            <w:r w:rsidRPr="00CA4C72">
              <w:rPr>
                <w:rFonts w:ascii="Times New Roman" w:hAnsi="Times New Roman" w:cs="Times New Roman"/>
                <w:sz w:val="24"/>
              </w:rPr>
              <w:t xml:space="preserve">телефонные номера, </w:t>
            </w:r>
            <w:r w:rsidRPr="00CA4C72">
              <w:rPr>
                <w:rFonts w:ascii="Times New Roman" w:hAnsi="Times New Roman" w:cs="Times New Roman"/>
                <w:sz w:val="24"/>
                <w:lang w:val="en-US"/>
              </w:rPr>
              <w:t>SIP</w:t>
            </w:r>
            <w:r w:rsidRPr="00CA4C72">
              <w:rPr>
                <w:rFonts w:ascii="Times New Roman" w:hAnsi="Times New Roman" w:cs="Times New Roman"/>
                <w:sz w:val="24"/>
              </w:rPr>
              <w:t xml:space="preserve"> </w:t>
            </w:r>
            <w:r w:rsidRPr="00CA4C72">
              <w:rPr>
                <w:rFonts w:ascii="Times New Roman" w:hAnsi="Times New Roman" w:cs="Times New Roman"/>
                <w:sz w:val="24"/>
                <w:lang w:val="en-US"/>
              </w:rPr>
              <w:t>IP</w:t>
            </w:r>
            <w:r w:rsidRPr="00CA4C72">
              <w:rPr>
                <w:rFonts w:ascii="Times New Roman" w:hAnsi="Times New Roman" w:cs="Times New Roman"/>
                <w:sz w:val="24"/>
              </w:rPr>
              <w:t xml:space="preserve"> и адреса электронной почты;</w:t>
            </w:r>
          </w:p>
          <w:p w:rsidR="00745EAE" w:rsidRPr="00CA4C72" w:rsidRDefault="00745EAE" w:rsidP="00CA4C72">
            <w:pPr>
              <w:pStyle w:val="a9"/>
              <w:numPr>
                <w:ilvl w:val="0"/>
                <w:numId w:val="21"/>
              </w:numPr>
              <w:ind w:left="426"/>
              <w:jc w:val="both"/>
              <w:rPr>
                <w:rFonts w:ascii="Times New Roman" w:hAnsi="Times New Roman" w:cs="Times New Roman"/>
                <w:sz w:val="24"/>
              </w:rPr>
            </w:pPr>
            <w:r w:rsidRPr="00CA4C72">
              <w:rPr>
                <w:rFonts w:ascii="Times New Roman" w:hAnsi="Times New Roman" w:cs="Times New Roman"/>
                <w:sz w:val="24"/>
              </w:rPr>
              <w:t xml:space="preserve">информация об оказанных Услугах (включая информацию о совершенных </w:t>
            </w:r>
            <w:r w:rsidRPr="00CA4C72">
              <w:rPr>
                <w:rFonts w:ascii="Times New Roman" w:hAnsi="Times New Roman" w:cs="Times New Roman"/>
                <w:sz w:val="24"/>
                <w:lang w:val="en-US"/>
              </w:rPr>
              <w:t>VoIP</w:t>
            </w:r>
            <w:r w:rsidRPr="00CA4C72">
              <w:rPr>
                <w:rFonts w:ascii="Times New Roman" w:hAnsi="Times New Roman" w:cs="Times New Roman"/>
                <w:sz w:val="24"/>
              </w:rPr>
              <w:t xml:space="preserve"> вызовах);</w:t>
            </w:r>
          </w:p>
          <w:p w:rsidR="00745EAE" w:rsidRPr="00CA4C72" w:rsidRDefault="00745EAE" w:rsidP="00CA4C72">
            <w:pPr>
              <w:pStyle w:val="a9"/>
              <w:numPr>
                <w:ilvl w:val="0"/>
                <w:numId w:val="21"/>
              </w:numPr>
              <w:ind w:left="426"/>
              <w:jc w:val="both"/>
              <w:rPr>
                <w:rFonts w:ascii="Times New Roman" w:hAnsi="Times New Roman" w:cs="Times New Roman"/>
                <w:sz w:val="24"/>
              </w:rPr>
            </w:pPr>
            <w:r w:rsidRPr="00CA4C72">
              <w:rPr>
                <w:rFonts w:ascii="Times New Roman" w:hAnsi="Times New Roman" w:cs="Times New Roman"/>
                <w:sz w:val="24"/>
              </w:rPr>
              <w:t>информация о финансовых транзакциях (включая информацию о номерах счетов и суммах транзакций)</w:t>
            </w:r>
            <w:r w:rsidR="00CA4C72" w:rsidRPr="00CA4C72">
              <w:rPr>
                <w:rFonts w:ascii="Times New Roman" w:hAnsi="Times New Roman" w:cs="Times New Roman"/>
                <w:sz w:val="24"/>
              </w:rPr>
              <w:t>;</w:t>
            </w:r>
          </w:p>
          <w:p w:rsidR="00745EAE" w:rsidRPr="00CA4C72" w:rsidRDefault="00745EAE" w:rsidP="00CA4C72">
            <w:pPr>
              <w:pStyle w:val="a9"/>
              <w:numPr>
                <w:ilvl w:val="0"/>
                <w:numId w:val="21"/>
              </w:numPr>
              <w:ind w:left="426"/>
              <w:jc w:val="both"/>
              <w:rPr>
                <w:rFonts w:ascii="Times New Roman" w:hAnsi="Times New Roman" w:cs="Times New Roman"/>
                <w:sz w:val="24"/>
              </w:rPr>
            </w:pPr>
            <w:r w:rsidRPr="00CA4C72">
              <w:rPr>
                <w:rFonts w:ascii="Times New Roman" w:hAnsi="Times New Roman" w:cs="Times New Roman"/>
                <w:sz w:val="24"/>
              </w:rPr>
              <w:t xml:space="preserve">иные сведения, предоставленные Клиентом посредством Клиентского приложения или </w:t>
            </w:r>
            <w:r w:rsidRPr="00CA4C72">
              <w:rPr>
                <w:rFonts w:ascii="Times New Roman" w:hAnsi="Times New Roman" w:cs="Times New Roman"/>
                <w:sz w:val="24"/>
                <w:lang w:val="en-US"/>
              </w:rPr>
              <w:t>Web</w:t>
            </w:r>
            <w:r w:rsidRPr="00CA4C72">
              <w:rPr>
                <w:rFonts w:ascii="Times New Roman" w:hAnsi="Times New Roman" w:cs="Times New Roman"/>
                <w:sz w:val="24"/>
              </w:rPr>
              <w:t xml:space="preserve">-сайта </w:t>
            </w:r>
            <w:proofErr w:type="spellStart"/>
            <w:r w:rsidRPr="00CA4C72">
              <w:rPr>
                <w:rFonts w:ascii="Times New Roman" w:hAnsi="Times New Roman" w:cs="Times New Roman"/>
                <w:sz w:val="24"/>
                <w:lang w:val="en-US"/>
              </w:rPr>
              <w:t>voip</w:t>
            </w:r>
            <w:proofErr w:type="spellEnd"/>
            <w:r w:rsidRPr="00CA4C72">
              <w:rPr>
                <w:rFonts w:ascii="Times New Roman" w:hAnsi="Times New Roman" w:cs="Times New Roman"/>
                <w:sz w:val="24"/>
              </w:rPr>
              <w:t>.</w:t>
            </w:r>
            <w:proofErr w:type="spellStart"/>
            <w:r w:rsidRPr="00CA4C72">
              <w:rPr>
                <w:rFonts w:ascii="Times New Roman" w:hAnsi="Times New Roman" w:cs="Times New Roman"/>
                <w:sz w:val="24"/>
                <w:lang w:val="en-US"/>
              </w:rPr>
              <w:t>icq</w:t>
            </w:r>
            <w:proofErr w:type="spellEnd"/>
            <w:r w:rsidRPr="00CA4C72">
              <w:rPr>
                <w:rFonts w:ascii="Times New Roman" w:hAnsi="Times New Roman" w:cs="Times New Roman"/>
                <w:sz w:val="24"/>
              </w:rPr>
              <w:t>.</w:t>
            </w:r>
            <w:r w:rsidRPr="00CA4C72">
              <w:rPr>
                <w:rFonts w:ascii="Times New Roman" w:hAnsi="Times New Roman" w:cs="Times New Roman"/>
                <w:sz w:val="24"/>
                <w:lang w:val="en-US"/>
              </w:rPr>
              <w:t>com</w:t>
            </w:r>
            <w:r w:rsidRPr="00CA4C72">
              <w:rPr>
                <w:rFonts w:ascii="Times New Roman" w:hAnsi="Times New Roman" w:cs="Times New Roman"/>
                <w:sz w:val="24"/>
              </w:rPr>
              <w:t>.</w:t>
            </w:r>
          </w:p>
        </w:tc>
        <w:tc>
          <w:tcPr>
            <w:tcW w:w="4927" w:type="dxa"/>
          </w:tcPr>
          <w:p w:rsidR="00633415" w:rsidRPr="008B0E6B" w:rsidRDefault="00B9578C" w:rsidP="00B9578C">
            <w:pPr>
              <w:ind w:left="885" w:hanging="885"/>
              <w:jc w:val="both"/>
              <w:rPr>
                <w:rFonts w:ascii="Times New Roman" w:hAnsi="Times New Roman" w:cs="Times New Roman"/>
                <w:sz w:val="24"/>
                <w:lang w:val="en-US"/>
              </w:rPr>
            </w:pPr>
            <w:r w:rsidRPr="00B9578C">
              <w:rPr>
                <w:rFonts w:ascii="Times New Roman" w:hAnsi="Times New Roman" w:cs="Times New Roman"/>
                <w:sz w:val="24"/>
                <w:lang w:val="en-US"/>
              </w:rPr>
              <w:t xml:space="preserve">3.13.    </w:t>
            </w:r>
            <w:r w:rsidR="00633415" w:rsidRPr="008B0E6B">
              <w:rPr>
                <w:rFonts w:ascii="Times New Roman" w:hAnsi="Times New Roman" w:cs="Times New Roman"/>
                <w:sz w:val="24"/>
                <w:lang w:val="en-US"/>
              </w:rPr>
              <w:t>Client’s personal data, the processing of which is carried out in accordance with this Offer include:</w:t>
            </w:r>
          </w:p>
          <w:p w:rsidR="008B0E6B" w:rsidRPr="008B0E6B" w:rsidRDefault="008B0E6B" w:rsidP="008B0E6B">
            <w:pPr>
              <w:pStyle w:val="a9"/>
              <w:ind w:left="765"/>
              <w:jc w:val="both"/>
              <w:rPr>
                <w:rFonts w:ascii="Times New Roman" w:hAnsi="Times New Roman" w:cs="Times New Roman"/>
                <w:sz w:val="24"/>
                <w:lang w:val="en-US"/>
              </w:rPr>
            </w:pPr>
          </w:p>
          <w:p w:rsidR="00633415" w:rsidRPr="00CA4C72" w:rsidRDefault="00633415" w:rsidP="00CA4C72">
            <w:pPr>
              <w:pStyle w:val="a9"/>
              <w:numPr>
                <w:ilvl w:val="0"/>
                <w:numId w:val="22"/>
              </w:numPr>
              <w:ind w:left="318"/>
              <w:jc w:val="both"/>
              <w:rPr>
                <w:rFonts w:ascii="Times New Roman" w:hAnsi="Times New Roman" w:cs="Times New Roman"/>
                <w:sz w:val="24"/>
                <w:lang w:val="en-US"/>
              </w:rPr>
            </w:pPr>
            <w:r w:rsidRPr="00CA4C72">
              <w:rPr>
                <w:rFonts w:ascii="Times New Roman" w:hAnsi="Times New Roman" w:cs="Times New Roman"/>
                <w:sz w:val="24"/>
                <w:lang w:val="en-US"/>
              </w:rPr>
              <w:t>username and password of the Client’s account;</w:t>
            </w:r>
          </w:p>
          <w:p w:rsidR="00633415" w:rsidRPr="00CA4C72" w:rsidRDefault="00633415" w:rsidP="00CA4C72">
            <w:pPr>
              <w:pStyle w:val="a9"/>
              <w:numPr>
                <w:ilvl w:val="0"/>
                <w:numId w:val="22"/>
              </w:numPr>
              <w:ind w:left="318"/>
              <w:jc w:val="both"/>
              <w:rPr>
                <w:rFonts w:ascii="Times New Roman" w:hAnsi="Times New Roman" w:cs="Times New Roman"/>
                <w:sz w:val="24"/>
                <w:lang w:val="en-US"/>
              </w:rPr>
            </w:pPr>
            <w:r w:rsidRPr="00CA4C72">
              <w:rPr>
                <w:rFonts w:ascii="Times New Roman" w:hAnsi="Times New Roman" w:cs="Times New Roman"/>
                <w:sz w:val="24"/>
                <w:lang w:val="en-US"/>
              </w:rPr>
              <w:t>telephone numbers, SIP IP addresses and e-mail;</w:t>
            </w:r>
          </w:p>
          <w:p w:rsidR="00633415" w:rsidRPr="00CA4C72" w:rsidRDefault="00633415" w:rsidP="00CA4C72">
            <w:pPr>
              <w:pStyle w:val="a9"/>
              <w:numPr>
                <w:ilvl w:val="0"/>
                <w:numId w:val="22"/>
              </w:numPr>
              <w:ind w:left="318"/>
              <w:jc w:val="both"/>
              <w:rPr>
                <w:rFonts w:ascii="Times New Roman" w:hAnsi="Times New Roman" w:cs="Times New Roman"/>
                <w:sz w:val="24"/>
                <w:lang w:val="en-US"/>
              </w:rPr>
            </w:pPr>
            <w:r w:rsidRPr="00CA4C72">
              <w:rPr>
                <w:rFonts w:ascii="Times New Roman" w:hAnsi="Times New Roman" w:cs="Times New Roman"/>
                <w:sz w:val="24"/>
                <w:lang w:val="en-US"/>
              </w:rPr>
              <w:t>information on the services provided (including information on VoIP calls);</w:t>
            </w:r>
          </w:p>
          <w:p w:rsidR="00633415" w:rsidRPr="00CA4C72" w:rsidRDefault="00633415" w:rsidP="00CA4C72">
            <w:pPr>
              <w:pStyle w:val="a9"/>
              <w:numPr>
                <w:ilvl w:val="0"/>
                <w:numId w:val="22"/>
              </w:numPr>
              <w:ind w:left="318"/>
              <w:jc w:val="both"/>
              <w:rPr>
                <w:rFonts w:ascii="Times New Roman" w:hAnsi="Times New Roman" w:cs="Times New Roman"/>
                <w:sz w:val="24"/>
                <w:lang w:val="en-US"/>
              </w:rPr>
            </w:pPr>
            <w:r w:rsidRPr="00CA4C72">
              <w:rPr>
                <w:rFonts w:ascii="Times New Roman" w:hAnsi="Times New Roman" w:cs="Times New Roman"/>
                <w:sz w:val="24"/>
                <w:lang w:val="en-US"/>
              </w:rPr>
              <w:t>information on financial transactions (including information on the account numbers and amount of the transactions</w:t>
            </w:r>
            <w:r w:rsidR="00CA4C72" w:rsidRPr="00CA4C72">
              <w:rPr>
                <w:rFonts w:ascii="Times New Roman" w:hAnsi="Times New Roman" w:cs="Times New Roman"/>
                <w:sz w:val="24"/>
                <w:lang w:val="en-US"/>
              </w:rPr>
              <w:t>);</w:t>
            </w:r>
          </w:p>
          <w:p w:rsidR="00745EAE" w:rsidRPr="00CA4C72" w:rsidRDefault="00633415" w:rsidP="00CA4C72">
            <w:pPr>
              <w:pStyle w:val="a9"/>
              <w:numPr>
                <w:ilvl w:val="0"/>
                <w:numId w:val="22"/>
              </w:numPr>
              <w:ind w:left="318"/>
              <w:jc w:val="both"/>
              <w:rPr>
                <w:rFonts w:ascii="Times New Roman" w:hAnsi="Times New Roman" w:cs="Times New Roman"/>
                <w:sz w:val="24"/>
                <w:lang w:val="en-US"/>
              </w:rPr>
            </w:pPr>
            <w:proofErr w:type="gramStart"/>
            <w:r w:rsidRPr="00CA4C72">
              <w:rPr>
                <w:rFonts w:ascii="Times New Roman" w:hAnsi="Times New Roman" w:cs="Times New Roman"/>
                <w:sz w:val="24"/>
                <w:lang w:val="en-US"/>
              </w:rPr>
              <w:t>other</w:t>
            </w:r>
            <w:proofErr w:type="gramEnd"/>
            <w:r w:rsidRPr="00CA4C72">
              <w:rPr>
                <w:rFonts w:ascii="Times New Roman" w:hAnsi="Times New Roman" w:cs="Times New Roman"/>
                <w:sz w:val="24"/>
                <w:lang w:val="en-US"/>
              </w:rPr>
              <w:t xml:space="preserve"> information provided by the Client through the Client Applications or Web-site voip.icq.com.</w:t>
            </w:r>
          </w:p>
        </w:tc>
      </w:tr>
      <w:tr w:rsidR="00745EAE" w:rsidRPr="00210414" w:rsidTr="008B0E6B">
        <w:tc>
          <w:tcPr>
            <w:tcW w:w="4927" w:type="dxa"/>
          </w:tcPr>
          <w:p w:rsidR="00745EAE" w:rsidRPr="00745EAE" w:rsidRDefault="00745EAE" w:rsidP="00386EDC">
            <w:pPr>
              <w:pStyle w:val="a9"/>
              <w:numPr>
                <w:ilvl w:val="1"/>
                <w:numId w:val="24"/>
              </w:numPr>
              <w:ind w:left="709" w:hanging="709"/>
              <w:jc w:val="both"/>
              <w:rPr>
                <w:rFonts w:ascii="Times New Roman" w:hAnsi="Times New Roman" w:cs="Times New Roman"/>
                <w:sz w:val="24"/>
              </w:rPr>
            </w:pPr>
            <w:r w:rsidRPr="00761922">
              <w:rPr>
                <w:rFonts w:ascii="Times New Roman" w:hAnsi="Times New Roman" w:cs="Times New Roman"/>
                <w:sz w:val="24"/>
              </w:rPr>
              <w:t xml:space="preserve">Персональные данные </w:t>
            </w:r>
            <w:r>
              <w:rPr>
                <w:rFonts w:ascii="Times New Roman" w:hAnsi="Times New Roman" w:cs="Times New Roman"/>
                <w:sz w:val="24"/>
              </w:rPr>
              <w:t xml:space="preserve">Клиента, обрабатываемые </w:t>
            </w:r>
            <w:r>
              <w:rPr>
                <w:rFonts w:ascii="Times New Roman" w:hAnsi="Times New Roman" w:cs="Times New Roman"/>
                <w:sz w:val="24"/>
                <w:lang w:val="en-US"/>
              </w:rPr>
              <w:t>MTT</w:t>
            </w:r>
            <w:r w:rsidRPr="00761922">
              <w:rPr>
                <w:rFonts w:ascii="Times New Roman" w:hAnsi="Times New Roman" w:cs="Times New Roman"/>
                <w:sz w:val="24"/>
              </w:rPr>
              <w:t xml:space="preserve"> </w:t>
            </w:r>
            <w:r>
              <w:rPr>
                <w:rFonts w:ascii="Times New Roman" w:hAnsi="Times New Roman" w:cs="Times New Roman"/>
                <w:sz w:val="24"/>
                <w:lang w:val="en-US"/>
              </w:rPr>
              <w:t>OY</w:t>
            </w:r>
            <w:r w:rsidRPr="00761922">
              <w:rPr>
                <w:rFonts w:ascii="Times New Roman" w:hAnsi="Times New Roman" w:cs="Times New Roman"/>
                <w:sz w:val="24"/>
              </w:rPr>
              <w:t>, могут быть в любое время просмотрены</w:t>
            </w:r>
            <w:r>
              <w:rPr>
                <w:rFonts w:ascii="Times New Roman" w:hAnsi="Times New Roman" w:cs="Times New Roman"/>
                <w:sz w:val="24"/>
              </w:rPr>
              <w:t>. Логин, пароль и адрес электронной почты могут быть</w:t>
            </w:r>
            <w:r w:rsidRPr="00761922">
              <w:rPr>
                <w:rFonts w:ascii="Times New Roman" w:hAnsi="Times New Roman" w:cs="Times New Roman"/>
                <w:sz w:val="24"/>
              </w:rPr>
              <w:t xml:space="preserve"> изменены </w:t>
            </w:r>
            <w:r>
              <w:rPr>
                <w:rFonts w:ascii="Times New Roman" w:hAnsi="Times New Roman" w:cs="Times New Roman"/>
                <w:sz w:val="24"/>
              </w:rPr>
              <w:t xml:space="preserve">Клиентом посредством Клиентского приложения, </w:t>
            </w:r>
            <w:proofErr w:type="gramStart"/>
            <w:r>
              <w:rPr>
                <w:rFonts w:ascii="Times New Roman" w:hAnsi="Times New Roman" w:cs="Times New Roman"/>
                <w:sz w:val="24"/>
              </w:rPr>
              <w:t>в</w:t>
            </w:r>
            <w:proofErr w:type="gramEnd"/>
            <w:r>
              <w:rPr>
                <w:rFonts w:ascii="Times New Roman" w:hAnsi="Times New Roman" w:cs="Times New Roman"/>
                <w:sz w:val="24"/>
              </w:rPr>
              <w:t xml:space="preserve"> соответствиями с установленными правилами.</w:t>
            </w:r>
          </w:p>
        </w:tc>
        <w:tc>
          <w:tcPr>
            <w:tcW w:w="4927" w:type="dxa"/>
          </w:tcPr>
          <w:p w:rsidR="00745EAE" w:rsidRPr="00B9578C" w:rsidRDefault="00B9578C" w:rsidP="00B9578C">
            <w:pPr>
              <w:pStyle w:val="a9"/>
              <w:ind w:left="765" w:hanging="730"/>
              <w:jc w:val="both"/>
              <w:rPr>
                <w:rFonts w:ascii="Times New Roman" w:hAnsi="Times New Roman" w:cs="Times New Roman"/>
                <w:sz w:val="24"/>
                <w:lang w:val="en-US"/>
              </w:rPr>
            </w:pPr>
            <w:r w:rsidRPr="00B9578C">
              <w:rPr>
                <w:rFonts w:ascii="Times New Roman" w:hAnsi="Times New Roman" w:cs="Times New Roman"/>
                <w:sz w:val="24"/>
                <w:lang w:val="en-US"/>
              </w:rPr>
              <w:t>3.14</w:t>
            </w:r>
            <w:proofErr w:type="gramStart"/>
            <w:r w:rsidRPr="00B9578C">
              <w:rPr>
                <w:rFonts w:ascii="Times New Roman" w:hAnsi="Times New Roman" w:cs="Times New Roman"/>
                <w:sz w:val="24"/>
                <w:lang w:val="en-US"/>
              </w:rPr>
              <w:t xml:space="preserve">.  </w:t>
            </w:r>
            <w:r w:rsidR="00633415" w:rsidRPr="00B9578C">
              <w:rPr>
                <w:rFonts w:ascii="Times New Roman" w:hAnsi="Times New Roman" w:cs="Times New Roman"/>
                <w:sz w:val="24"/>
                <w:lang w:val="en-US"/>
              </w:rPr>
              <w:t>Client's</w:t>
            </w:r>
            <w:proofErr w:type="gramEnd"/>
            <w:r w:rsidR="00633415" w:rsidRPr="00B9578C">
              <w:rPr>
                <w:rFonts w:ascii="Times New Roman" w:hAnsi="Times New Roman" w:cs="Times New Roman"/>
                <w:sz w:val="24"/>
                <w:lang w:val="en-US"/>
              </w:rPr>
              <w:t xml:space="preserve"> personal data processed by MTT OY, can be viewed at any time. Username, password, and e-mail address can be changed by the Client through a Client Application, in accordance with the established rules.</w:t>
            </w:r>
          </w:p>
        </w:tc>
      </w:tr>
      <w:tr w:rsidR="00745EAE" w:rsidRPr="00210414" w:rsidTr="008B0E6B">
        <w:tc>
          <w:tcPr>
            <w:tcW w:w="4927" w:type="dxa"/>
          </w:tcPr>
          <w:p w:rsidR="00745EAE" w:rsidRPr="00745EAE" w:rsidRDefault="00745EAE" w:rsidP="00386EDC">
            <w:pPr>
              <w:pStyle w:val="a9"/>
              <w:numPr>
                <w:ilvl w:val="1"/>
                <w:numId w:val="24"/>
              </w:numPr>
              <w:ind w:left="709" w:hanging="709"/>
              <w:jc w:val="both"/>
              <w:rPr>
                <w:rFonts w:ascii="Times New Roman" w:hAnsi="Times New Roman" w:cs="Times New Roman"/>
                <w:sz w:val="24"/>
              </w:rPr>
            </w:pPr>
            <w:proofErr w:type="gramStart"/>
            <w:r w:rsidRPr="00761922">
              <w:rPr>
                <w:rFonts w:ascii="Times New Roman" w:hAnsi="Times New Roman" w:cs="Times New Roman"/>
                <w:sz w:val="24"/>
              </w:rPr>
              <w:t xml:space="preserve">Обработка персональных данных </w:t>
            </w:r>
            <w:r>
              <w:rPr>
                <w:rFonts w:ascii="Times New Roman" w:hAnsi="Times New Roman" w:cs="Times New Roman"/>
                <w:sz w:val="24"/>
              </w:rPr>
              <w:t>Клиента, в соответствии с настоящей Офертой</w:t>
            </w:r>
            <w:r w:rsidRPr="00761922">
              <w:rPr>
                <w:rFonts w:ascii="Times New Roman" w:hAnsi="Times New Roman" w:cs="Times New Roman"/>
                <w:sz w:val="24"/>
              </w:rPr>
              <w:t>, может включать в себя следующие действия (операции): сбор, систематизацию, накопление, хранение, уточнение (обновление, изменение), использование, распространение (в том числе передачу</w:t>
            </w:r>
            <w:r>
              <w:rPr>
                <w:rFonts w:ascii="Times New Roman" w:hAnsi="Times New Roman" w:cs="Times New Roman"/>
                <w:sz w:val="24"/>
              </w:rPr>
              <w:t>, трансграничную передачу</w:t>
            </w:r>
            <w:r w:rsidRPr="00761922">
              <w:rPr>
                <w:rFonts w:ascii="Times New Roman" w:hAnsi="Times New Roman" w:cs="Times New Roman"/>
                <w:sz w:val="24"/>
              </w:rPr>
              <w:t>), обезличивание, блокирование, уничтожение персональных данных.</w:t>
            </w:r>
            <w:proofErr w:type="gramEnd"/>
            <w:r w:rsidRPr="00761922">
              <w:rPr>
                <w:rFonts w:ascii="Times New Roman" w:hAnsi="Times New Roman" w:cs="Times New Roman"/>
                <w:sz w:val="24"/>
              </w:rPr>
              <w:t xml:space="preserve"> Такие действия (операции) с </w:t>
            </w:r>
            <w:r w:rsidRPr="00761922">
              <w:rPr>
                <w:rFonts w:ascii="Times New Roman" w:hAnsi="Times New Roman" w:cs="Times New Roman"/>
                <w:sz w:val="24"/>
              </w:rPr>
              <w:lastRenderedPageBreak/>
              <w:t xml:space="preserve">персональными данными </w:t>
            </w:r>
            <w:r>
              <w:rPr>
                <w:rFonts w:ascii="Times New Roman" w:hAnsi="Times New Roman" w:cs="Times New Roman"/>
                <w:sz w:val="24"/>
              </w:rPr>
              <w:t>Клиента</w:t>
            </w:r>
            <w:r w:rsidRPr="00761922">
              <w:rPr>
                <w:rFonts w:ascii="Times New Roman" w:hAnsi="Times New Roman" w:cs="Times New Roman"/>
                <w:sz w:val="24"/>
              </w:rPr>
              <w:t xml:space="preserve"> могут совершаться исключительно в целях </w:t>
            </w:r>
            <w:r>
              <w:rPr>
                <w:rFonts w:ascii="Times New Roman" w:hAnsi="Times New Roman" w:cs="Times New Roman"/>
                <w:sz w:val="24"/>
              </w:rPr>
              <w:t>оказания Услуг</w:t>
            </w:r>
            <w:r w:rsidRPr="00761922">
              <w:rPr>
                <w:rFonts w:ascii="Times New Roman" w:hAnsi="Times New Roman" w:cs="Times New Roman"/>
                <w:sz w:val="24"/>
              </w:rPr>
              <w:t xml:space="preserve">, а также исполнения </w:t>
            </w:r>
            <w:r>
              <w:rPr>
                <w:rFonts w:ascii="Times New Roman" w:hAnsi="Times New Roman" w:cs="Times New Roman"/>
                <w:sz w:val="24"/>
                <w:lang w:val="en-US"/>
              </w:rPr>
              <w:t>MTT</w:t>
            </w:r>
            <w:r w:rsidRPr="00761922">
              <w:rPr>
                <w:rFonts w:ascii="Times New Roman" w:hAnsi="Times New Roman" w:cs="Times New Roman"/>
                <w:sz w:val="24"/>
              </w:rPr>
              <w:t xml:space="preserve"> </w:t>
            </w:r>
            <w:r>
              <w:rPr>
                <w:rFonts w:ascii="Times New Roman" w:hAnsi="Times New Roman" w:cs="Times New Roman"/>
                <w:sz w:val="24"/>
                <w:lang w:val="en-US"/>
              </w:rPr>
              <w:t>OY</w:t>
            </w:r>
            <w:r w:rsidRPr="00761922">
              <w:rPr>
                <w:rFonts w:ascii="Times New Roman" w:hAnsi="Times New Roman" w:cs="Times New Roman"/>
                <w:sz w:val="24"/>
              </w:rPr>
              <w:t xml:space="preserve"> своих обязательств, предусмотренных </w:t>
            </w:r>
            <w:r>
              <w:rPr>
                <w:rFonts w:ascii="Times New Roman" w:hAnsi="Times New Roman" w:cs="Times New Roman"/>
                <w:sz w:val="24"/>
              </w:rPr>
              <w:t>настоящей Офертой</w:t>
            </w:r>
            <w:r w:rsidRPr="00761922">
              <w:rPr>
                <w:rFonts w:ascii="Times New Roman" w:hAnsi="Times New Roman" w:cs="Times New Roman"/>
                <w:sz w:val="24"/>
              </w:rPr>
              <w:t xml:space="preserve">. </w:t>
            </w:r>
          </w:p>
        </w:tc>
        <w:tc>
          <w:tcPr>
            <w:tcW w:w="4927" w:type="dxa"/>
          </w:tcPr>
          <w:p w:rsidR="00745EAE" w:rsidRPr="00633415" w:rsidRDefault="00633415" w:rsidP="00B9578C">
            <w:pPr>
              <w:ind w:left="743" w:hanging="743"/>
              <w:jc w:val="both"/>
              <w:rPr>
                <w:rFonts w:ascii="Times New Roman" w:hAnsi="Times New Roman" w:cs="Times New Roman"/>
                <w:sz w:val="24"/>
                <w:lang w:val="en-US"/>
              </w:rPr>
            </w:pPr>
            <w:r w:rsidRPr="00633415">
              <w:rPr>
                <w:rFonts w:ascii="Times New Roman" w:hAnsi="Times New Roman" w:cs="Times New Roman"/>
                <w:sz w:val="24"/>
                <w:lang w:val="en-US"/>
              </w:rPr>
              <w:lastRenderedPageBreak/>
              <w:t>3.</w:t>
            </w:r>
            <w:r w:rsidR="00C646F5" w:rsidRPr="00633415">
              <w:rPr>
                <w:rFonts w:ascii="Times New Roman" w:hAnsi="Times New Roman" w:cs="Times New Roman"/>
                <w:sz w:val="24"/>
                <w:lang w:val="en-US"/>
              </w:rPr>
              <w:t>1</w:t>
            </w:r>
            <w:r w:rsidR="00B9578C" w:rsidRPr="00765E21">
              <w:rPr>
                <w:rFonts w:ascii="Times New Roman" w:hAnsi="Times New Roman" w:cs="Times New Roman"/>
                <w:sz w:val="24"/>
                <w:lang w:val="en-US"/>
              </w:rPr>
              <w:t>5</w:t>
            </w:r>
            <w:r w:rsidRPr="00633415">
              <w:rPr>
                <w:rFonts w:ascii="Times New Roman" w:hAnsi="Times New Roman" w:cs="Times New Roman"/>
                <w:sz w:val="24"/>
                <w:lang w:val="en-US"/>
              </w:rPr>
              <w:t xml:space="preserve">. The processing of </w:t>
            </w:r>
            <w:r>
              <w:rPr>
                <w:rFonts w:ascii="Times New Roman" w:hAnsi="Times New Roman" w:cs="Times New Roman"/>
                <w:sz w:val="24"/>
                <w:lang w:val="en-US"/>
              </w:rPr>
              <w:t xml:space="preserve">the </w:t>
            </w:r>
            <w:r w:rsidRPr="00633415">
              <w:rPr>
                <w:rFonts w:ascii="Times New Roman" w:hAnsi="Times New Roman" w:cs="Times New Roman"/>
                <w:sz w:val="24"/>
                <w:lang w:val="en-US"/>
              </w:rPr>
              <w:t>Client</w:t>
            </w:r>
            <w:r>
              <w:rPr>
                <w:rFonts w:ascii="Times New Roman" w:hAnsi="Times New Roman" w:cs="Times New Roman"/>
                <w:sz w:val="24"/>
                <w:lang w:val="en-US"/>
              </w:rPr>
              <w:t>’s</w:t>
            </w:r>
            <w:r w:rsidRPr="00633415">
              <w:rPr>
                <w:rFonts w:ascii="Times New Roman" w:hAnsi="Times New Roman" w:cs="Times New Roman"/>
                <w:sz w:val="24"/>
                <w:lang w:val="en-US"/>
              </w:rPr>
              <w:t xml:space="preserve"> personal data, in accordance with this Offer, may include the following actions (operations): collect</w:t>
            </w:r>
            <w:r>
              <w:rPr>
                <w:rFonts w:ascii="Times New Roman" w:hAnsi="Times New Roman" w:cs="Times New Roman"/>
                <w:sz w:val="24"/>
                <w:lang w:val="en-US"/>
              </w:rPr>
              <w:t>ion</w:t>
            </w:r>
            <w:r w:rsidRPr="00633415">
              <w:rPr>
                <w:rFonts w:ascii="Times New Roman" w:hAnsi="Times New Roman" w:cs="Times New Roman"/>
                <w:sz w:val="24"/>
                <w:lang w:val="en-US"/>
              </w:rPr>
              <w:t xml:space="preserve">, </w:t>
            </w:r>
            <w:r w:rsidR="00FA349F">
              <w:rPr>
                <w:rFonts w:ascii="Times New Roman" w:hAnsi="Times New Roman" w:cs="Times New Roman"/>
                <w:sz w:val="24"/>
                <w:lang w:val="en-US"/>
              </w:rPr>
              <w:t>systemization</w:t>
            </w:r>
            <w:r w:rsidRPr="00633415">
              <w:rPr>
                <w:rFonts w:ascii="Times New Roman" w:hAnsi="Times New Roman" w:cs="Times New Roman"/>
                <w:sz w:val="24"/>
                <w:lang w:val="en-US"/>
              </w:rPr>
              <w:t xml:space="preserve">, </w:t>
            </w:r>
            <w:r>
              <w:rPr>
                <w:rFonts w:ascii="Times New Roman" w:hAnsi="Times New Roman" w:cs="Times New Roman"/>
                <w:sz w:val="24"/>
                <w:lang w:val="en-US"/>
              </w:rPr>
              <w:t>record</w:t>
            </w:r>
            <w:r w:rsidRPr="00633415">
              <w:rPr>
                <w:rFonts w:ascii="Times New Roman" w:hAnsi="Times New Roman" w:cs="Times New Roman"/>
                <w:sz w:val="24"/>
                <w:lang w:val="en-US"/>
              </w:rPr>
              <w:t xml:space="preserve">, storage, revision (update, change), use, distribution (including transfer, </w:t>
            </w:r>
            <w:r>
              <w:rPr>
                <w:rFonts w:ascii="Times New Roman" w:hAnsi="Times New Roman" w:cs="Times New Roman"/>
                <w:sz w:val="24"/>
                <w:lang w:val="en-US"/>
              </w:rPr>
              <w:t>trans</w:t>
            </w:r>
            <w:r w:rsidR="00FB5B6F">
              <w:rPr>
                <w:rFonts w:ascii="Times New Roman" w:hAnsi="Times New Roman" w:cs="Times New Roman"/>
                <w:sz w:val="24"/>
                <w:lang w:val="en-US"/>
              </w:rPr>
              <w:t>-</w:t>
            </w:r>
            <w:r w:rsidRPr="00633415">
              <w:rPr>
                <w:rFonts w:ascii="Times New Roman" w:hAnsi="Times New Roman" w:cs="Times New Roman"/>
                <w:sz w:val="24"/>
                <w:lang w:val="en-US"/>
              </w:rPr>
              <w:t xml:space="preserve">border transfer), </w:t>
            </w:r>
            <w:proofErr w:type="gramStart"/>
            <w:r w:rsidRPr="00633415">
              <w:rPr>
                <w:rFonts w:ascii="Times New Roman" w:hAnsi="Times New Roman" w:cs="Times New Roman"/>
                <w:sz w:val="24"/>
                <w:lang w:val="en-US"/>
              </w:rPr>
              <w:t>depersonalization ,</w:t>
            </w:r>
            <w:proofErr w:type="gramEnd"/>
            <w:r w:rsidRPr="00633415">
              <w:rPr>
                <w:rFonts w:ascii="Times New Roman" w:hAnsi="Times New Roman" w:cs="Times New Roman"/>
                <w:sz w:val="24"/>
                <w:lang w:val="en-US"/>
              </w:rPr>
              <w:t xml:space="preserve"> blocking, destruction of personal data. Such actions (operations) with </w:t>
            </w:r>
            <w:r>
              <w:rPr>
                <w:rFonts w:ascii="Times New Roman" w:hAnsi="Times New Roman" w:cs="Times New Roman"/>
                <w:sz w:val="24"/>
                <w:lang w:val="en-US"/>
              </w:rPr>
              <w:t xml:space="preserve">the Client’s </w:t>
            </w:r>
            <w:r w:rsidRPr="00633415">
              <w:rPr>
                <w:rFonts w:ascii="Times New Roman" w:hAnsi="Times New Roman" w:cs="Times New Roman"/>
                <w:sz w:val="24"/>
                <w:lang w:val="en-US"/>
              </w:rPr>
              <w:t>personal data can be co</w:t>
            </w:r>
            <w:r>
              <w:rPr>
                <w:rFonts w:ascii="Times New Roman" w:hAnsi="Times New Roman" w:cs="Times New Roman"/>
                <w:sz w:val="24"/>
                <w:lang w:val="en-US"/>
              </w:rPr>
              <w:t>mmitted exclusively to provide S</w:t>
            </w:r>
            <w:r w:rsidRPr="00633415">
              <w:rPr>
                <w:rFonts w:ascii="Times New Roman" w:hAnsi="Times New Roman" w:cs="Times New Roman"/>
                <w:sz w:val="24"/>
                <w:lang w:val="en-US"/>
              </w:rPr>
              <w:t xml:space="preserve">ervices, as well as </w:t>
            </w:r>
            <w:r>
              <w:rPr>
                <w:rFonts w:ascii="Times New Roman" w:hAnsi="Times New Roman" w:cs="Times New Roman"/>
                <w:sz w:val="24"/>
                <w:lang w:val="en-US"/>
              </w:rPr>
              <w:t xml:space="preserve">to meet </w:t>
            </w:r>
            <w:r w:rsidRPr="00633415">
              <w:rPr>
                <w:rFonts w:ascii="Times New Roman" w:hAnsi="Times New Roman" w:cs="Times New Roman"/>
                <w:sz w:val="24"/>
                <w:lang w:val="en-US"/>
              </w:rPr>
              <w:lastRenderedPageBreak/>
              <w:t>MTT OY</w:t>
            </w:r>
            <w:r>
              <w:rPr>
                <w:rFonts w:ascii="Times New Roman" w:hAnsi="Times New Roman" w:cs="Times New Roman"/>
                <w:sz w:val="24"/>
                <w:lang w:val="en-US"/>
              </w:rPr>
              <w:t xml:space="preserve"> its</w:t>
            </w:r>
            <w:r w:rsidRPr="00633415">
              <w:rPr>
                <w:rFonts w:ascii="Times New Roman" w:hAnsi="Times New Roman" w:cs="Times New Roman"/>
                <w:sz w:val="24"/>
                <w:lang w:val="en-US"/>
              </w:rPr>
              <w:t xml:space="preserve"> obligations under the Offer.</w:t>
            </w:r>
          </w:p>
        </w:tc>
      </w:tr>
      <w:tr w:rsidR="00745EAE" w:rsidRPr="00210414" w:rsidTr="008B0E6B">
        <w:tc>
          <w:tcPr>
            <w:tcW w:w="4927" w:type="dxa"/>
          </w:tcPr>
          <w:p w:rsidR="00745EAE" w:rsidRPr="00633415" w:rsidRDefault="00633415" w:rsidP="00EF2604">
            <w:pPr>
              <w:pStyle w:val="a9"/>
              <w:numPr>
                <w:ilvl w:val="1"/>
                <w:numId w:val="24"/>
              </w:numPr>
              <w:ind w:left="709" w:hanging="709"/>
              <w:jc w:val="both"/>
              <w:rPr>
                <w:rFonts w:ascii="Times New Roman" w:hAnsi="Times New Roman" w:cs="Times New Roman"/>
                <w:sz w:val="24"/>
              </w:rPr>
            </w:pPr>
            <w:r w:rsidRPr="00761922">
              <w:rPr>
                <w:rFonts w:ascii="Times New Roman" w:hAnsi="Times New Roman" w:cs="Times New Roman"/>
                <w:sz w:val="24"/>
              </w:rPr>
              <w:lastRenderedPageBreak/>
              <w:t xml:space="preserve">Обработка персональных данных </w:t>
            </w:r>
            <w:r>
              <w:rPr>
                <w:rFonts w:ascii="Times New Roman" w:hAnsi="Times New Roman" w:cs="Times New Roman"/>
                <w:sz w:val="24"/>
              </w:rPr>
              <w:t>Клиента</w:t>
            </w:r>
            <w:r w:rsidRPr="00761922">
              <w:rPr>
                <w:rFonts w:ascii="Times New Roman" w:hAnsi="Times New Roman" w:cs="Times New Roman"/>
                <w:sz w:val="24"/>
              </w:rPr>
              <w:t>, в соответствии с настоящ</w:t>
            </w:r>
            <w:r>
              <w:rPr>
                <w:rFonts w:ascii="Times New Roman" w:hAnsi="Times New Roman" w:cs="Times New Roman"/>
                <w:sz w:val="24"/>
              </w:rPr>
              <w:t>ей</w:t>
            </w:r>
            <w:r w:rsidRPr="00761922">
              <w:rPr>
                <w:rFonts w:ascii="Times New Roman" w:hAnsi="Times New Roman" w:cs="Times New Roman"/>
                <w:sz w:val="24"/>
              </w:rPr>
              <w:t xml:space="preserve"> </w:t>
            </w:r>
            <w:r>
              <w:rPr>
                <w:rFonts w:ascii="Times New Roman" w:hAnsi="Times New Roman" w:cs="Times New Roman"/>
                <w:sz w:val="24"/>
              </w:rPr>
              <w:t>Офертой</w:t>
            </w:r>
            <w:r w:rsidRPr="00761922">
              <w:rPr>
                <w:rFonts w:ascii="Times New Roman" w:hAnsi="Times New Roman" w:cs="Times New Roman"/>
                <w:sz w:val="24"/>
              </w:rPr>
              <w:t xml:space="preserve">, может осуществляться </w:t>
            </w:r>
            <w:r>
              <w:rPr>
                <w:rFonts w:ascii="Times New Roman" w:hAnsi="Times New Roman" w:cs="Times New Roman"/>
                <w:sz w:val="24"/>
                <w:lang w:val="en-US"/>
              </w:rPr>
              <w:t>MTT</w:t>
            </w:r>
            <w:r w:rsidRPr="00761922">
              <w:rPr>
                <w:rFonts w:ascii="Times New Roman" w:hAnsi="Times New Roman" w:cs="Times New Roman"/>
                <w:sz w:val="24"/>
              </w:rPr>
              <w:t xml:space="preserve"> </w:t>
            </w:r>
            <w:r>
              <w:rPr>
                <w:rFonts w:ascii="Times New Roman" w:hAnsi="Times New Roman" w:cs="Times New Roman"/>
                <w:sz w:val="24"/>
                <w:lang w:val="en-US"/>
              </w:rPr>
              <w:t>OY</w:t>
            </w:r>
            <w:r w:rsidRPr="00761922">
              <w:rPr>
                <w:rFonts w:ascii="Times New Roman" w:hAnsi="Times New Roman" w:cs="Times New Roman"/>
                <w:sz w:val="24"/>
              </w:rPr>
              <w:t xml:space="preserve"> либо другими лицами по поручению </w:t>
            </w:r>
            <w:r>
              <w:rPr>
                <w:rFonts w:ascii="Times New Roman" w:hAnsi="Times New Roman" w:cs="Times New Roman"/>
                <w:sz w:val="24"/>
                <w:lang w:val="en-US"/>
              </w:rPr>
              <w:t>MTT</w:t>
            </w:r>
            <w:r w:rsidRPr="00761922">
              <w:rPr>
                <w:rFonts w:ascii="Times New Roman" w:hAnsi="Times New Roman" w:cs="Times New Roman"/>
                <w:sz w:val="24"/>
              </w:rPr>
              <w:t xml:space="preserve"> </w:t>
            </w:r>
            <w:r>
              <w:rPr>
                <w:rFonts w:ascii="Times New Roman" w:hAnsi="Times New Roman" w:cs="Times New Roman"/>
                <w:sz w:val="24"/>
                <w:lang w:val="en-US"/>
              </w:rPr>
              <w:t>OY</w:t>
            </w:r>
            <w:r w:rsidRPr="00761922">
              <w:rPr>
                <w:rFonts w:ascii="Times New Roman" w:hAnsi="Times New Roman" w:cs="Times New Roman"/>
                <w:sz w:val="24"/>
              </w:rPr>
              <w:t xml:space="preserve">, </w:t>
            </w:r>
            <w:r>
              <w:rPr>
                <w:rFonts w:ascii="Times New Roman" w:hAnsi="Times New Roman" w:cs="Times New Roman"/>
                <w:sz w:val="24"/>
              </w:rPr>
              <w:t>в</w:t>
            </w:r>
            <w:r w:rsidRPr="00761922">
              <w:rPr>
                <w:rFonts w:ascii="Times New Roman" w:hAnsi="Times New Roman" w:cs="Times New Roman"/>
                <w:sz w:val="24"/>
              </w:rPr>
              <w:t xml:space="preserve"> частности, </w:t>
            </w:r>
            <w:r>
              <w:rPr>
                <w:rFonts w:ascii="Times New Roman" w:hAnsi="Times New Roman" w:cs="Times New Roman"/>
                <w:sz w:val="24"/>
              </w:rPr>
              <w:t>следующими</w:t>
            </w:r>
            <w:r w:rsidRPr="00761922">
              <w:rPr>
                <w:rFonts w:ascii="Times New Roman" w:hAnsi="Times New Roman" w:cs="Times New Roman"/>
                <w:sz w:val="24"/>
              </w:rPr>
              <w:t xml:space="preserve"> компани</w:t>
            </w:r>
            <w:r>
              <w:rPr>
                <w:rFonts w:ascii="Times New Roman" w:hAnsi="Times New Roman" w:cs="Times New Roman"/>
                <w:sz w:val="24"/>
              </w:rPr>
              <w:t>ями:</w:t>
            </w:r>
            <w:r w:rsidRPr="00761922">
              <w:rPr>
                <w:rFonts w:ascii="Times New Roman" w:hAnsi="Times New Roman" w:cs="Times New Roman"/>
                <w:sz w:val="24"/>
              </w:rPr>
              <w:t xml:space="preserve"> </w:t>
            </w:r>
            <w:r w:rsidR="00846F16">
              <w:rPr>
                <w:rFonts w:ascii="Times New Roman" w:hAnsi="Times New Roman" w:cs="Times New Roman"/>
                <w:sz w:val="24"/>
                <w:lang w:val="en-US"/>
              </w:rPr>
              <w:t>ICQ</w:t>
            </w:r>
            <w:r w:rsidR="00846F16" w:rsidRPr="001A0394">
              <w:rPr>
                <w:rFonts w:ascii="Times New Roman" w:hAnsi="Times New Roman" w:cs="Times New Roman"/>
                <w:sz w:val="24"/>
              </w:rPr>
              <w:t xml:space="preserve"> </w:t>
            </w:r>
            <w:r w:rsidR="00846F16">
              <w:rPr>
                <w:rFonts w:ascii="Times New Roman" w:hAnsi="Times New Roman" w:cs="Times New Roman"/>
                <w:sz w:val="24"/>
                <w:lang w:val="en-US"/>
              </w:rPr>
              <w:t>LLC</w:t>
            </w:r>
            <w:r w:rsidRPr="00761922">
              <w:rPr>
                <w:rFonts w:ascii="Times New Roman" w:hAnsi="Times New Roman" w:cs="Times New Roman"/>
                <w:sz w:val="24"/>
              </w:rPr>
              <w:t xml:space="preserve">. </w:t>
            </w:r>
            <w:r>
              <w:rPr>
                <w:rFonts w:ascii="Times New Roman" w:hAnsi="Times New Roman" w:cs="Times New Roman"/>
                <w:sz w:val="24"/>
                <w:lang w:val="en-US"/>
              </w:rPr>
              <w:t>MTT</w:t>
            </w:r>
            <w:r w:rsidRPr="00761922">
              <w:rPr>
                <w:rFonts w:ascii="Times New Roman" w:hAnsi="Times New Roman" w:cs="Times New Roman"/>
                <w:sz w:val="24"/>
              </w:rPr>
              <w:t xml:space="preserve"> </w:t>
            </w:r>
            <w:r>
              <w:rPr>
                <w:rFonts w:ascii="Times New Roman" w:hAnsi="Times New Roman" w:cs="Times New Roman"/>
                <w:sz w:val="24"/>
                <w:lang w:val="en-US"/>
              </w:rPr>
              <w:t>OY</w:t>
            </w:r>
            <w:r w:rsidRPr="00761922">
              <w:rPr>
                <w:rFonts w:ascii="Times New Roman" w:hAnsi="Times New Roman" w:cs="Times New Roman"/>
                <w:sz w:val="24"/>
              </w:rPr>
              <w:t xml:space="preserve"> гарантирует, что обработка персональных данных </w:t>
            </w:r>
            <w:r>
              <w:rPr>
                <w:rFonts w:ascii="Times New Roman" w:hAnsi="Times New Roman" w:cs="Times New Roman"/>
                <w:sz w:val="24"/>
              </w:rPr>
              <w:t>Клиента иными лицами</w:t>
            </w:r>
            <w:r w:rsidRPr="00761922">
              <w:rPr>
                <w:rFonts w:ascii="Times New Roman" w:hAnsi="Times New Roman" w:cs="Times New Roman"/>
                <w:sz w:val="24"/>
              </w:rPr>
              <w:t xml:space="preserve"> будет осуществляться строго в соотв</w:t>
            </w:r>
            <w:r>
              <w:rPr>
                <w:rFonts w:ascii="Times New Roman" w:hAnsi="Times New Roman" w:cs="Times New Roman"/>
                <w:sz w:val="24"/>
              </w:rPr>
              <w:t>етствии с положениями настоящей Оферты</w:t>
            </w:r>
            <w:r w:rsidRPr="00761922">
              <w:rPr>
                <w:rFonts w:ascii="Times New Roman" w:hAnsi="Times New Roman" w:cs="Times New Roman"/>
                <w:sz w:val="24"/>
              </w:rPr>
              <w:t>.</w:t>
            </w:r>
          </w:p>
        </w:tc>
        <w:tc>
          <w:tcPr>
            <w:tcW w:w="4927" w:type="dxa"/>
          </w:tcPr>
          <w:p w:rsidR="00745EAE" w:rsidRPr="00633415" w:rsidRDefault="00633415" w:rsidP="00B9578C">
            <w:pPr>
              <w:ind w:left="743" w:hanging="743"/>
              <w:jc w:val="both"/>
              <w:rPr>
                <w:rFonts w:ascii="Times New Roman" w:hAnsi="Times New Roman" w:cs="Times New Roman"/>
                <w:sz w:val="24"/>
                <w:lang w:val="en-US"/>
              </w:rPr>
            </w:pPr>
            <w:r>
              <w:rPr>
                <w:rFonts w:ascii="Times New Roman" w:hAnsi="Times New Roman" w:cs="Times New Roman"/>
                <w:sz w:val="24"/>
                <w:lang w:val="en-US"/>
              </w:rPr>
              <w:t>3.</w:t>
            </w:r>
            <w:r w:rsidR="00C646F5">
              <w:rPr>
                <w:rFonts w:ascii="Times New Roman" w:hAnsi="Times New Roman" w:cs="Times New Roman"/>
                <w:sz w:val="24"/>
                <w:lang w:val="en-US"/>
              </w:rPr>
              <w:t>1</w:t>
            </w:r>
            <w:r w:rsidR="00B9578C" w:rsidRPr="00765E21">
              <w:rPr>
                <w:rFonts w:ascii="Times New Roman" w:hAnsi="Times New Roman" w:cs="Times New Roman"/>
                <w:sz w:val="24"/>
                <w:lang w:val="en-US"/>
              </w:rPr>
              <w:t>6</w:t>
            </w:r>
            <w:proofErr w:type="gramStart"/>
            <w:r>
              <w:rPr>
                <w:rFonts w:ascii="Times New Roman" w:hAnsi="Times New Roman" w:cs="Times New Roman"/>
                <w:sz w:val="24"/>
                <w:lang w:val="en-US"/>
              </w:rPr>
              <w:t xml:space="preserve">. </w:t>
            </w:r>
            <w:r w:rsidRPr="00633415">
              <w:rPr>
                <w:rFonts w:ascii="Times New Roman" w:hAnsi="Times New Roman" w:cs="Times New Roman"/>
                <w:sz w:val="24"/>
                <w:lang w:val="en-US"/>
              </w:rPr>
              <w:t xml:space="preserve"> The</w:t>
            </w:r>
            <w:proofErr w:type="gramEnd"/>
            <w:r w:rsidRPr="00633415">
              <w:rPr>
                <w:rFonts w:ascii="Times New Roman" w:hAnsi="Times New Roman" w:cs="Times New Roman"/>
                <w:sz w:val="24"/>
                <w:lang w:val="en-US"/>
              </w:rPr>
              <w:t xml:space="preserve"> processing of</w:t>
            </w:r>
            <w:r>
              <w:rPr>
                <w:rFonts w:ascii="Times New Roman" w:hAnsi="Times New Roman" w:cs="Times New Roman"/>
                <w:sz w:val="24"/>
                <w:lang w:val="en-US"/>
              </w:rPr>
              <w:t xml:space="preserve"> the Client’s</w:t>
            </w:r>
            <w:r w:rsidRPr="00633415">
              <w:rPr>
                <w:rFonts w:ascii="Times New Roman" w:hAnsi="Times New Roman" w:cs="Times New Roman"/>
                <w:sz w:val="24"/>
                <w:lang w:val="en-US"/>
              </w:rPr>
              <w:t xml:space="preserve"> personal data, in accordance with this Offer, may be</w:t>
            </w:r>
            <w:r>
              <w:rPr>
                <w:rFonts w:ascii="Times New Roman" w:hAnsi="Times New Roman" w:cs="Times New Roman"/>
                <w:sz w:val="24"/>
                <w:lang w:val="en-US"/>
              </w:rPr>
              <w:t xml:space="preserve"> implemented by</w:t>
            </w:r>
            <w:r w:rsidRPr="00633415">
              <w:rPr>
                <w:rFonts w:ascii="Times New Roman" w:hAnsi="Times New Roman" w:cs="Times New Roman"/>
                <w:sz w:val="24"/>
                <w:lang w:val="en-US"/>
              </w:rPr>
              <w:t xml:space="preserve"> MTT OY or by other</w:t>
            </w:r>
            <w:r w:rsidR="00FB5B6F">
              <w:rPr>
                <w:rFonts w:ascii="Times New Roman" w:hAnsi="Times New Roman" w:cs="Times New Roman"/>
                <w:sz w:val="24"/>
                <w:lang w:val="en-US"/>
              </w:rPr>
              <w:t xml:space="preserve"> persons</w:t>
            </w:r>
            <w:r w:rsidRPr="00633415">
              <w:rPr>
                <w:rFonts w:ascii="Times New Roman" w:hAnsi="Times New Roman" w:cs="Times New Roman"/>
                <w:sz w:val="24"/>
                <w:lang w:val="en-US"/>
              </w:rPr>
              <w:t xml:space="preserve"> on behalf of MTT OY, in particular, the following companies: </w:t>
            </w:r>
            <w:r>
              <w:rPr>
                <w:rFonts w:ascii="Times New Roman" w:hAnsi="Times New Roman" w:cs="Times New Roman"/>
                <w:sz w:val="24"/>
                <w:lang w:val="en-US"/>
              </w:rPr>
              <w:t>ICQ LLC</w:t>
            </w:r>
            <w:r w:rsidRPr="00633415">
              <w:rPr>
                <w:rFonts w:ascii="Times New Roman" w:hAnsi="Times New Roman" w:cs="Times New Roman"/>
                <w:sz w:val="24"/>
                <w:lang w:val="en-US"/>
              </w:rPr>
              <w:t>. MTT OY ensures that the processing of the Client</w:t>
            </w:r>
            <w:r>
              <w:rPr>
                <w:rFonts w:ascii="Times New Roman" w:hAnsi="Times New Roman" w:cs="Times New Roman"/>
                <w:sz w:val="24"/>
                <w:lang w:val="en-US"/>
              </w:rPr>
              <w:t>’s</w:t>
            </w:r>
            <w:r w:rsidRPr="00633415">
              <w:rPr>
                <w:rFonts w:ascii="Times New Roman" w:hAnsi="Times New Roman" w:cs="Times New Roman"/>
                <w:sz w:val="24"/>
                <w:lang w:val="en-US"/>
              </w:rPr>
              <w:t xml:space="preserve"> personal data will be carried out </w:t>
            </w:r>
            <w:r>
              <w:rPr>
                <w:rFonts w:ascii="Times New Roman" w:hAnsi="Times New Roman" w:cs="Times New Roman"/>
                <w:sz w:val="24"/>
                <w:lang w:val="en-US"/>
              </w:rPr>
              <w:t>exclusively</w:t>
            </w:r>
            <w:r w:rsidRPr="00633415">
              <w:rPr>
                <w:rFonts w:ascii="Times New Roman" w:hAnsi="Times New Roman" w:cs="Times New Roman"/>
                <w:sz w:val="24"/>
                <w:lang w:val="en-US"/>
              </w:rPr>
              <w:t xml:space="preserve"> in accordance with the terms of the Offer.</w:t>
            </w:r>
          </w:p>
        </w:tc>
      </w:tr>
      <w:tr w:rsidR="003E1799" w:rsidRPr="00210414" w:rsidTr="008B0E6B">
        <w:tc>
          <w:tcPr>
            <w:tcW w:w="4927" w:type="dxa"/>
          </w:tcPr>
          <w:p w:rsidR="003E1799" w:rsidRDefault="00633415" w:rsidP="00386EDC">
            <w:pPr>
              <w:pStyle w:val="a9"/>
              <w:numPr>
                <w:ilvl w:val="1"/>
                <w:numId w:val="24"/>
              </w:numPr>
              <w:ind w:left="709" w:hanging="709"/>
              <w:jc w:val="both"/>
              <w:rPr>
                <w:rFonts w:ascii="Times New Roman" w:hAnsi="Times New Roman" w:cs="Times New Roman"/>
                <w:sz w:val="24"/>
              </w:rPr>
            </w:pPr>
            <w:r w:rsidRPr="00656C88">
              <w:rPr>
                <w:rFonts w:ascii="Times New Roman" w:hAnsi="Times New Roman" w:cs="Times New Roman"/>
                <w:sz w:val="24"/>
              </w:rPr>
              <w:t xml:space="preserve">Клиент оставляет за собой право отозвать свое согласие посредством составления соответствующего письменного документа, который может быть направлен в адрес МТТ </w:t>
            </w:r>
            <w:r w:rsidRPr="00656C88">
              <w:rPr>
                <w:rFonts w:ascii="Times New Roman" w:hAnsi="Times New Roman" w:cs="Times New Roman"/>
                <w:sz w:val="24"/>
                <w:lang w:val="en-US"/>
              </w:rPr>
              <w:t>OY</w:t>
            </w:r>
            <w:r w:rsidRPr="00656C88">
              <w:rPr>
                <w:rFonts w:ascii="Times New Roman" w:hAnsi="Times New Roman" w:cs="Times New Roman"/>
                <w:sz w:val="24"/>
              </w:rPr>
              <w:t xml:space="preserve"> по почте заказным письмом с уведомлением о вручении либо вручен лично под расписку представителю МТТ</w:t>
            </w:r>
            <w:r w:rsidRPr="00656C88">
              <w:rPr>
                <w:rFonts w:ascii="Times New Roman" w:hAnsi="Times New Roman" w:cs="Times New Roman"/>
                <w:sz w:val="24"/>
                <w:lang w:val="en-US"/>
              </w:rPr>
              <w:t xml:space="preserve"> OY</w:t>
            </w:r>
            <w:r w:rsidRPr="00656C88">
              <w:rPr>
                <w:rFonts w:ascii="Times New Roman" w:hAnsi="Times New Roman" w:cs="Times New Roman"/>
                <w:sz w:val="24"/>
              </w:rPr>
              <w:t>.</w:t>
            </w:r>
          </w:p>
          <w:p w:rsidR="00386EDC" w:rsidRPr="00846F16" w:rsidRDefault="00386EDC" w:rsidP="00386EDC">
            <w:pPr>
              <w:pStyle w:val="a9"/>
              <w:ind w:left="709"/>
              <w:jc w:val="both"/>
              <w:rPr>
                <w:rFonts w:ascii="Times New Roman" w:hAnsi="Times New Roman" w:cs="Times New Roman"/>
                <w:sz w:val="24"/>
              </w:rPr>
            </w:pPr>
          </w:p>
        </w:tc>
        <w:tc>
          <w:tcPr>
            <w:tcW w:w="4927" w:type="dxa"/>
          </w:tcPr>
          <w:p w:rsidR="003E1799" w:rsidRPr="004F15E4" w:rsidRDefault="004F15E4" w:rsidP="00B9578C">
            <w:pPr>
              <w:ind w:left="743" w:hanging="743"/>
              <w:jc w:val="both"/>
              <w:rPr>
                <w:rFonts w:ascii="Times New Roman" w:hAnsi="Times New Roman" w:cs="Times New Roman"/>
                <w:sz w:val="24"/>
                <w:lang w:val="en-US"/>
              </w:rPr>
            </w:pPr>
            <w:r>
              <w:rPr>
                <w:rFonts w:ascii="Times New Roman" w:hAnsi="Times New Roman" w:cs="Times New Roman"/>
                <w:sz w:val="24"/>
                <w:lang w:val="en-US"/>
              </w:rPr>
              <w:t>3.</w:t>
            </w:r>
            <w:r w:rsidR="00C646F5">
              <w:rPr>
                <w:rFonts w:ascii="Times New Roman" w:hAnsi="Times New Roman" w:cs="Times New Roman"/>
                <w:sz w:val="24"/>
                <w:lang w:val="en-US"/>
              </w:rPr>
              <w:t>1</w:t>
            </w:r>
            <w:r w:rsidR="00B9578C" w:rsidRPr="00765E21">
              <w:rPr>
                <w:rFonts w:ascii="Times New Roman" w:hAnsi="Times New Roman" w:cs="Times New Roman"/>
                <w:sz w:val="24"/>
                <w:lang w:val="en-US"/>
              </w:rPr>
              <w:t>7</w:t>
            </w:r>
            <w:r w:rsidR="00C646F5">
              <w:rPr>
                <w:rFonts w:ascii="Times New Roman" w:hAnsi="Times New Roman" w:cs="Times New Roman"/>
                <w:sz w:val="24"/>
                <w:lang w:val="en-US"/>
              </w:rPr>
              <w:t>.</w:t>
            </w:r>
            <w:r>
              <w:rPr>
                <w:rFonts w:ascii="Times New Roman" w:hAnsi="Times New Roman" w:cs="Times New Roman"/>
                <w:sz w:val="24"/>
                <w:lang w:val="en-US"/>
              </w:rPr>
              <w:tab/>
            </w:r>
            <w:r w:rsidR="00633415">
              <w:rPr>
                <w:rFonts w:ascii="Times New Roman" w:hAnsi="Times New Roman" w:cs="Times New Roman"/>
                <w:sz w:val="24"/>
                <w:lang w:val="en-US"/>
              </w:rPr>
              <w:t xml:space="preserve">The Client shall reserve the right to withdraw his/her consent by drawing up a relevant written document that can be sent to MTT by </w:t>
            </w:r>
            <w:r w:rsidR="00633415" w:rsidRPr="004F15E4">
              <w:rPr>
                <w:rFonts w:ascii="Times New Roman" w:hAnsi="Times New Roman" w:cs="Times New Roman"/>
                <w:sz w:val="24"/>
                <w:lang w:val="en-US"/>
              </w:rPr>
              <w:t>registered post with a confirmation receipt</w:t>
            </w:r>
            <w:r w:rsidR="00633415">
              <w:rPr>
                <w:rFonts w:ascii="Times New Roman" w:hAnsi="Times New Roman" w:cs="Times New Roman"/>
                <w:sz w:val="24"/>
                <w:lang w:val="en-US"/>
              </w:rPr>
              <w:t xml:space="preserve"> or handed over to MTT personally against receipt.</w:t>
            </w:r>
          </w:p>
        </w:tc>
      </w:tr>
      <w:tr w:rsidR="003E1799" w:rsidRPr="003E1799" w:rsidTr="008B0E6B">
        <w:tc>
          <w:tcPr>
            <w:tcW w:w="4927" w:type="dxa"/>
          </w:tcPr>
          <w:p w:rsidR="003E1799" w:rsidRPr="003E1799" w:rsidRDefault="003E1799" w:rsidP="00386EDC">
            <w:pPr>
              <w:pStyle w:val="a9"/>
              <w:numPr>
                <w:ilvl w:val="0"/>
                <w:numId w:val="24"/>
              </w:numPr>
              <w:ind w:left="709" w:hanging="709"/>
              <w:jc w:val="both"/>
              <w:rPr>
                <w:rFonts w:ascii="Times New Roman" w:hAnsi="Times New Roman" w:cs="Times New Roman"/>
                <w:b/>
                <w:sz w:val="24"/>
              </w:rPr>
            </w:pPr>
            <w:r w:rsidRPr="003E1799">
              <w:rPr>
                <w:rFonts w:ascii="Times New Roman" w:hAnsi="Times New Roman" w:cs="Times New Roman"/>
                <w:b/>
                <w:sz w:val="24"/>
              </w:rPr>
              <w:t xml:space="preserve">Обязанности </w:t>
            </w:r>
            <w:r w:rsidR="00452AFA">
              <w:rPr>
                <w:rFonts w:ascii="Times New Roman" w:hAnsi="Times New Roman" w:cs="Times New Roman"/>
                <w:b/>
                <w:sz w:val="24"/>
              </w:rPr>
              <w:t>МТТ OY</w:t>
            </w:r>
          </w:p>
        </w:tc>
        <w:tc>
          <w:tcPr>
            <w:tcW w:w="4927" w:type="dxa"/>
          </w:tcPr>
          <w:p w:rsidR="003E1799" w:rsidRPr="00F07FA0" w:rsidRDefault="00F07FA0" w:rsidP="00F07FA0">
            <w:pPr>
              <w:jc w:val="both"/>
              <w:rPr>
                <w:rFonts w:ascii="Times New Roman" w:hAnsi="Times New Roman" w:cs="Times New Roman"/>
                <w:b/>
                <w:sz w:val="24"/>
                <w:lang w:val="en-US"/>
              </w:rPr>
            </w:pPr>
            <w:r w:rsidRPr="00F07FA0">
              <w:rPr>
                <w:rFonts w:ascii="Times New Roman" w:hAnsi="Times New Roman" w:cs="Times New Roman"/>
                <w:b/>
                <w:sz w:val="24"/>
              </w:rPr>
              <w:t>4.</w:t>
            </w:r>
            <w:r w:rsidRPr="00F07FA0">
              <w:rPr>
                <w:rFonts w:ascii="Times New Roman" w:hAnsi="Times New Roman" w:cs="Times New Roman"/>
                <w:b/>
                <w:sz w:val="24"/>
              </w:rPr>
              <w:tab/>
            </w:r>
            <w:r w:rsidR="00452AFA">
              <w:rPr>
                <w:rFonts w:ascii="Times New Roman" w:hAnsi="Times New Roman" w:cs="Times New Roman"/>
                <w:b/>
                <w:sz w:val="24"/>
                <w:lang w:val="en-US"/>
              </w:rPr>
              <w:t>МТТ OY</w:t>
            </w:r>
            <w:r>
              <w:rPr>
                <w:rFonts w:ascii="Times New Roman" w:hAnsi="Times New Roman" w:cs="Times New Roman"/>
                <w:b/>
                <w:sz w:val="24"/>
                <w:lang w:val="en-US"/>
              </w:rPr>
              <w:t xml:space="preserve"> Obligations</w:t>
            </w:r>
          </w:p>
        </w:tc>
      </w:tr>
      <w:tr w:rsidR="003E1799" w:rsidRPr="00210414" w:rsidTr="008B0E6B">
        <w:tc>
          <w:tcPr>
            <w:tcW w:w="4927" w:type="dxa"/>
          </w:tcPr>
          <w:p w:rsidR="003E1799" w:rsidRPr="003E1799" w:rsidRDefault="003E1799" w:rsidP="00386EDC">
            <w:pPr>
              <w:pStyle w:val="a9"/>
              <w:numPr>
                <w:ilvl w:val="1"/>
                <w:numId w:val="24"/>
              </w:numPr>
              <w:ind w:left="709" w:hanging="709"/>
              <w:jc w:val="both"/>
              <w:rPr>
                <w:rFonts w:ascii="Times New Roman" w:hAnsi="Times New Roman" w:cs="Times New Roman"/>
                <w:sz w:val="24"/>
              </w:rPr>
            </w:pPr>
            <w:r w:rsidRPr="003E1799">
              <w:rPr>
                <w:rFonts w:ascii="Times New Roman" w:hAnsi="Times New Roman" w:cs="Times New Roman"/>
                <w:sz w:val="24"/>
              </w:rPr>
              <w:t>Предоставить Клиенту необходимую и дос</w:t>
            </w:r>
            <w:r w:rsidR="00997163">
              <w:rPr>
                <w:rFonts w:ascii="Times New Roman" w:hAnsi="Times New Roman" w:cs="Times New Roman"/>
                <w:sz w:val="24"/>
              </w:rPr>
              <w:t>товерную информацию об Услуге и</w:t>
            </w:r>
            <w:r w:rsidRPr="003E1799">
              <w:rPr>
                <w:rFonts w:ascii="Times New Roman" w:hAnsi="Times New Roman" w:cs="Times New Roman"/>
                <w:sz w:val="24"/>
              </w:rPr>
              <w:t xml:space="preserve"> </w:t>
            </w:r>
            <w:proofErr w:type="spellStart"/>
            <w:proofErr w:type="gramStart"/>
            <w:r w:rsidRPr="003E1799">
              <w:rPr>
                <w:rFonts w:ascii="Times New Roman" w:hAnsi="Times New Roman" w:cs="Times New Roman"/>
                <w:sz w:val="24"/>
              </w:rPr>
              <w:t>C</w:t>
            </w:r>
            <w:proofErr w:type="gramEnd"/>
            <w:r w:rsidRPr="003E1799">
              <w:rPr>
                <w:rFonts w:ascii="Times New Roman" w:hAnsi="Times New Roman" w:cs="Times New Roman"/>
                <w:sz w:val="24"/>
              </w:rPr>
              <w:t>истеме</w:t>
            </w:r>
            <w:proofErr w:type="spellEnd"/>
            <w:r w:rsidRPr="003E1799">
              <w:rPr>
                <w:rFonts w:ascii="Times New Roman" w:hAnsi="Times New Roman" w:cs="Times New Roman"/>
                <w:sz w:val="24"/>
              </w:rPr>
              <w:t>.</w:t>
            </w:r>
          </w:p>
        </w:tc>
        <w:tc>
          <w:tcPr>
            <w:tcW w:w="4927" w:type="dxa"/>
          </w:tcPr>
          <w:p w:rsidR="003E1799" w:rsidRPr="00F07FA0" w:rsidRDefault="00F07FA0" w:rsidP="00871741">
            <w:pPr>
              <w:ind w:left="743" w:hanging="743"/>
              <w:jc w:val="both"/>
              <w:rPr>
                <w:rFonts w:ascii="Times New Roman" w:hAnsi="Times New Roman" w:cs="Times New Roman"/>
                <w:sz w:val="24"/>
                <w:lang w:val="en-US"/>
              </w:rPr>
            </w:pPr>
            <w:r>
              <w:rPr>
                <w:rFonts w:ascii="Times New Roman" w:hAnsi="Times New Roman" w:cs="Times New Roman"/>
                <w:sz w:val="24"/>
                <w:lang w:val="en-US"/>
              </w:rPr>
              <w:t>4.1.</w:t>
            </w:r>
            <w:r>
              <w:rPr>
                <w:rFonts w:ascii="Times New Roman" w:hAnsi="Times New Roman" w:cs="Times New Roman"/>
                <w:sz w:val="24"/>
                <w:lang w:val="en-US"/>
              </w:rPr>
              <w:tab/>
            </w:r>
            <w:r w:rsidR="00871741">
              <w:rPr>
                <w:rFonts w:ascii="Times New Roman" w:hAnsi="Times New Roman" w:cs="Times New Roman"/>
                <w:sz w:val="24"/>
                <w:lang w:val="en-US"/>
              </w:rPr>
              <w:t>To provide</w:t>
            </w:r>
            <w:r w:rsidR="00B81FAF">
              <w:rPr>
                <w:rFonts w:ascii="Times New Roman" w:hAnsi="Times New Roman" w:cs="Times New Roman"/>
                <w:sz w:val="24"/>
                <w:lang w:val="en-US"/>
              </w:rPr>
              <w:t xml:space="preserve"> the Client with necessary </w:t>
            </w:r>
            <w:r>
              <w:rPr>
                <w:rFonts w:ascii="Times New Roman" w:hAnsi="Times New Roman" w:cs="Times New Roman"/>
                <w:sz w:val="24"/>
                <w:lang w:val="en-US"/>
              </w:rPr>
              <w:t xml:space="preserve">reliable information on </w:t>
            </w:r>
            <w:r w:rsidR="00FB5B6F">
              <w:rPr>
                <w:rFonts w:ascii="Times New Roman" w:hAnsi="Times New Roman" w:cs="Times New Roman"/>
                <w:sz w:val="24"/>
                <w:lang w:val="en-US"/>
              </w:rPr>
              <w:t xml:space="preserve">the </w:t>
            </w:r>
            <w:r>
              <w:rPr>
                <w:rFonts w:ascii="Times New Roman" w:hAnsi="Times New Roman" w:cs="Times New Roman"/>
                <w:sz w:val="24"/>
                <w:lang w:val="en-US"/>
              </w:rPr>
              <w:t xml:space="preserve">Services and </w:t>
            </w:r>
            <w:r w:rsidR="00FB5B6F">
              <w:rPr>
                <w:rFonts w:ascii="Times New Roman" w:hAnsi="Times New Roman" w:cs="Times New Roman"/>
                <w:sz w:val="24"/>
                <w:lang w:val="en-US"/>
              </w:rPr>
              <w:t xml:space="preserve">the </w:t>
            </w:r>
            <w:r>
              <w:rPr>
                <w:rFonts w:ascii="Times New Roman" w:hAnsi="Times New Roman" w:cs="Times New Roman"/>
                <w:sz w:val="24"/>
                <w:lang w:val="en-US"/>
              </w:rPr>
              <w:t>System.</w:t>
            </w:r>
          </w:p>
        </w:tc>
      </w:tr>
      <w:tr w:rsidR="003E1799" w:rsidRPr="00210414" w:rsidTr="008B0E6B">
        <w:tc>
          <w:tcPr>
            <w:tcW w:w="4927" w:type="dxa"/>
          </w:tcPr>
          <w:p w:rsidR="003E1799" w:rsidRPr="003E1799" w:rsidRDefault="003E1799" w:rsidP="00386EDC">
            <w:pPr>
              <w:pStyle w:val="a9"/>
              <w:numPr>
                <w:ilvl w:val="1"/>
                <w:numId w:val="24"/>
              </w:numPr>
              <w:ind w:left="709" w:hanging="709"/>
              <w:jc w:val="both"/>
              <w:rPr>
                <w:rFonts w:ascii="Times New Roman" w:hAnsi="Times New Roman" w:cs="Times New Roman"/>
                <w:sz w:val="24"/>
              </w:rPr>
            </w:pPr>
            <w:r w:rsidRPr="003E1799">
              <w:rPr>
                <w:rFonts w:ascii="Times New Roman" w:hAnsi="Times New Roman" w:cs="Times New Roman"/>
                <w:sz w:val="24"/>
              </w:rPr>
              <w:t>Обеспечить регистрацию Клиентского приложения Клиента в Системе.</w:t>
            </w:r>
          </w:p>
        </w:tc>
        <w:tc>
          <w:tcPr>
            <w:tcW w:w="4927" w:type="dxa"/>
          </w:tcPr>
          <w:p w:rsidR="003E1799" w:rsidRPr="00F07FA0" w:rsidRDefault="00F07FA0" w:rsidP="00871741">
            <w:pPr>
              <w:ind w:left="743" w:hanging="743"/>
              <w:jc w:val="both"/>
              <w:rPr>
                <w:rFonts w:ascii="Times New Roman" w:hAnsi="Times New Roman" w:cs="Times New Roman"/>
                <w:sz w:val="24"/>
                <w:lang w:val="en-US"/>
              </w:rPr>
            </w:pPr>
            <w:r>
              <w:rPr>
                <w:rFonts w:ascii="Times New Roman" w:hAnsi="Times New Roman" w:cs="Times New Roman"/>
                <w:sz w:val="24"/>
                <w:lang w:val="en-US"/>
              </w:rPr>
              <w:t>4.2.</w:t>
            </w:r>
            <w:r>
              <w:rPr>
                <w:rFonts w:ascii="Times New Roman" w:hAnsi="Times New Roman" w:cs="Times New Roman"/>
                <w:sz w:val="24"/>
                <w:lang w:val="en-US"/>
              </w:rPr>
              <w:tab/>
            </w:r>
            <w:r w:rsidR="00871741">
              <w:rPr>
                <w:rFonts w:ascii="Times New Roman" w:hAnsi="Times New Roman" w:cs="Times New Roman"/>
                <w:sz w:val="24"/>
                <w:lang w:val="en-US"/>
              </w:rPr>
              <w:t>To provide r</w:t>
            </w:r>
            <w:r w:rsidR="007A1E99">
              <w:rPr>
                <w:rFonts w:ascii="Times New Roman" w:hAnsi="Times New Roman" w:cs="Times New Roman"/>
                <w:sz w:val="24"/>
                <w:lang w:val="en-US"/>
              </w:rPr>
              <w:t>egistration of the Client in the System.</w:t>
            </w:r>
          </w:p>
        </w:tc>
      </w:tr>
      <w:tr w:rsidR="003E1799" w:rsidRPr="00210414" w:rsidTr="008B0E6B">
        <w:tc>
          <w:tcPr>
            <w:tcW w:w="4927" w:type="dxa"/>
          </w:tcPr>
          <w:p w:rsidR="003E1799" w:rsidRPr="003E1799" w:rsidRDefault="003E1799" w:rsidP="00386EDC">
            <w:pPr>
              <w:pStyle w:val="a9"/>
              <w:numPr>
                <w:ilvl w:val="1"/>
                <w:numId w:val="24"/>
              </w:numPr>
              <w:ind w:left="709" w:hanging="709"/>
              <w:jc w:val="both"/>
              <w:rPr>
                <w:rFonts w:ascii="Times New Roman" w:hAnsi="Times New Roman" w:cs="Times New Roman"/>
                <w:sz w:val="24"/>
              </w:rPr>
            </w:pPr>
            <w:r w:rsidRPr="003E1799">
              <w:rPr>
                <w:rFonts w:ascii="Times New Roman" w:hAnsi="Times New Roman" w:cs="Times New Roman"/>
                <w:sz w:val="24"/>
              </w:rPr>
              <w:t>Обеспечить доступ к Системе и обслуживание лицевого счета Клиента.</w:t>
            </w:r>
          </w:p>
        </w:tc>
        <w:tc>
          <w:tcPr>
            <w:tcW w:w="4927" w:type="dxa"/>
          </w:tcPr>
          <w:p w:rsidR="003E1799" w:rsidRPr="007A1E99" w:rsidRDefault="007A1E99" w:rsidP="00871741">
            <w:pPr>
              <w:ind w:left="743" w:hanging="743"/>
              <w:jc w:val="both"/>
              <w:rPr>
                <w:rFonts w:ascii="Times New Roman" w:hAnsi="Times New Roman" w:cs="Times New Roman"/>
                <w:sz w:val="24"/>
                <w:lang w:val="en-US"/>
              </w:rPr>
            </w:pPr>
            <w:r>
              <w:rPr>
                <w:rFonts w:ascii="Times New Roman" w:hAnsi="Times New Roman" w:cs="Times New Roman"/>
                <w:sz w:val="24"/>
                <w:lang w:val="en-US"/>
              </w:rPr>
              <w:t>4.3.</w:t>
            </w:r>
            <w:r>
              <w:rPr>
                <w:rFonts w:ascii="Times New Roman" w:hAnsi="Times New Roman" w:cs="Times New Roman"/>
                <w:sz w:val="24"/>
                <w:lang w:val="en-US"/>
              </w:rPr>
              <w:tab/>
            </w:r>
            <w:r w:rsidR="00871741">
              <w:rPr>
                <w:rFonts w:ascii="Times New Roman" w:hAnsi="Times New Roman" w:cs="Times New Roman"/>
                <w:sz w:val="24"/>
                <w:lang w:val="en-US"/>
              </w:rPr>
              <w:t xml:space="preserve">To provide the Client with </w:t>
            </w:r>
            <w:r>
              <w:rPr>
                <w:rFonts w:ascii="Times New Roman" w:hAnsi="Times New Roman" w:cs="Times New Roman"/>
                <w:sz w:val="24"/>
                <w:lang w:val="en-US"/>
              </w:rPr>
              <w:t>access to the System and Client Account servicing.</w:t>
            </w:r>
          </w:p>
        </w:tc>
      </w:tr>
      <w:tr w:rsidR="003E1799" w:rsidRPr="00210414" w:rsidTr="008B0E6B">
        <w:tc>
          <w:tcPr>
            <w:tcW w:w="4927" w:type="dxa"/>
          </w:tcPr>
          <w:p w:rsidR="003E1799" w:rsidRPr="003E1799" w:rsidRDefault="003E1799" w:rsidP="00386EDC">
            <w:pPr>
              <w:pStyle w:val="a9"/>
              <w:numPr>
                <w:ilvl w:val="1"/>
                <w:numId w:val="24"/>
              </w:numPr>
              <w:ind w:left="709" w:hanging="709"/>
              <w:jc w:val="both"/>
              <w:rPr>
                <w:rFonts w:ascii="Times New Roman" w:hAnsi="Times New Roman" w:cs="Times New Roman"/>
                <w:sz w:val="24"/>
              </w:rPr>
            </w:pPr>
            <w:r w:rsidRPr="003E1799">
              <w:rPr>
                <w:rFonts w:ascii="Times New Roman" w:hAnsi="Times New Roman" w:cs="Times New Roman"/>
                <w:sz w:val="24"/>
              </w:rPr>
              <w:t>Предоставить Клиенту возможность пополнения лицевого счета.</w:t>
            </w:r>
          </w:p>
        </w:tc>
        <w:tc>
          <w:tcPr>
            <w:tcW w:w="4927" w:type="dxa"/>
          </w:tcPr>
          <w:p w:rsidR="003E1799" w:rsidRPr="007A1E99" w:rsidRDefault="007A1E99" w:rsidP="00871741">
            <w:pPr>
              <w:ind w:left="743" w:hanging="743"/>
              <w:jc w:val="both"/>
              <w:rPr>
                <w:rFonts w:ascii="Times New Roman" w:hAnsi="Times New Roman" w:cs="Times New Roman"/>
                <w:sz w:val="24"/>
                <w:lang w:val="en-US"/>
              </w:rPr>
            </w:pPr>
            <w:r>
              <w:rPr>
                <w:rFonts w:ascii="Times New Roman" w:hAnsi="Times New Roman" w:cs="Times New Roman"/>
                <w:sz w:val="24"/>
                <w:lang w:val="en-US"/>
              </w:rPr>
              <w:t>4.4.</w:t>
            </w:r>
            <w:r>
              <w:rPr>
                <w:rFonts w:ascii="Times New Roman" w:hAnsi="Times New Roman" w:cs="Times New Roman"/>
                <w:sz w:val="24"/>
                <w:lang w:val="en-US"/>
              </w:rPr>
              <w:tab/>
            </w:r>
            <w:r w:rsidR="00871741">
              <w:rPr>
                <w:rFonts w:ascii="Times New Roman" w:hAnsi="Times New Roman" w:cs="Times New Roman"/>
                <w:sz w:val="24"/>
                <w:lang w:val="en-US"/>
              </w:rPr>
              <w:t xml:space="preserve">To provide </w:t>
            </w:r>
            <w:r>
              <w:rPr>
                <w:rFonts w:ascii="Times New Roman" w:hAnsi="Times New Roman" w:cs="Times New Roman"/>
                <w:sz w:val="24"/>
                <w:lang w:val="en-US"/>
              </w:rPr>
              <w:t>the Client with a possibility to credit his/her client account.</w:t>
            </w:r>
          </w:p>
        </w:tc>
      </w:tr>
      <w:tr w:rsidR="003E1799" w:rsidRPr="00210414" w:rsidTr="008B0E6B">
        <w:tc>
          <w:tcPr>
            <w:tcW w:w="4927" w:type="dxa"/>
          </w:tcPr>
          <w:p w:rsidR="003E1799" w:rsidRPr="003E1799" w:rsidRDefault="003E1799" w:rsidP="00386EDC">
            <w:pPr>
              <w:pStyle w:val="a9"/>
              <w:numPr>
                <w:ilvl w:val="1"/>
                <w:numId w:val="24"/>
              </w:numPr>
              <w:ind w:left="709" w:hanging="709"/>
              <w:jc w:val="both"/>
              <w:rPr>
                <w:rFonts w:ascii="Times New Roman" w:hAnsi="Times New Roman" w:cs="Times New Roman"/>
                <w:sz w:val="24"/>
              </w:rPr>
            </w:pPr>
            <w:r w:rsidRPr="00D627F6">
              <w:rPr>
                <w:rFonts w:ascii="Times New Roman" w:hAnsi="Times New Roman" w:cs="Times New Roman"/>
                <w:sz w:val="24"/>
              </w:rPr>
              <w:t>Обеспечить соблюдение сроков и порядка устранения неисправностей, препятствующих пользованию Услугой.</w:t>
            </w:r>
          </w:p>
        </w:tc>
        <w:tc>
          <w:tcPr>
            <w:tcW w:w="4927" w:type="dxa"/>
          </w:tcPr>
          <w:p w:rsidR="003E1799" w:rsidRPr="00CD371D" w:rsidRDefault="007A1E99" w:rsidP="00871741">
            <w:pPr>
              <w:ind w:left="743" w:hanging="743"/>
              <w:jc w:val="both"/>
              <w:rPr>
                <w:rFonts w:ascii="Times New Roman" w:hAnsi="Times New Roman" w:cs="Times New Roman"/>
                <w:sz w:val="24"/>
                <w:lang w:val="en-US"/>
              </w:rPr>
            </w:pPr>
            <w:r w:rsidRPr="00CD371D">
              <w:rPr>
                <w:rFonts w:ascii="Times New Roman" w:hAnsi="Times New Roman" w:cs="Times New Roman"/>
                <w:sz w:val="24"/>
                <w:lang w:val="en-US"/>
              </w:rPr>
              <w:t>4.5.</w:t>
            </w:r>
            <w:r w:rsidRPr="00CD371D">
              <w:rPr>
                <w:rFonts w:ascii="Times New Roman" w:hAnsi="Times New Roman" w:cs="Times New Roman"/>
                <w:sz w:val="24"/>
                <w:lang w:val="en-US"/>
              </w:rPr>
              <w:tab/>
            </w:r>
            <w:r w:rsidR="00871741">
              <w:rPr>
                <w:rFonts w:ascii="Times New Roman" w:hAnsi="Times New Roman" w:cs="Times New Roman"/>
                <w:sz w:val="24"/>
                <w:lang w:val="en-US"/>
              </w:rPr>
              <w:t>Ensure</w:t>
            </w:r>
            <w:r w:rsidR="00871741" w:rsidRPr="00CD371D">
              <w:rPr>
                <w:rFonts w:ascii="Times New Roman" w:hAnsi="Times New Roman" w:cs="Times New Roman"/>
                <w:sz w:val="24"/>
                <w:lang w:val="en-US"/>
              </w:rPr>
              <w:t xml:space="preserve"> </w:t>
            </w:r>
            <w:r w:rsidR="00D85D58">
              <w:rPr>
                <w:rFonts w:ascii="Times New Roman" w:hAnsi="Times New Roman" w:cs="Times New Roman"/>
                <w:sz w:val="24"/>
                <w:lang w:val="en-US"/>
              </w:rPr>
              <w:t>observance</w:t>
            </w:r>
            <w:r w:rsidR="00D85D58" w:rsidRPr="00CD371D">
              <w:rPr>
                <w:rFonts w:ascii="Times New Roman" w:hAnsi="Times New Roman" w:cs="Times New Roman"/>
                <w:sz w:val="24"/>
                <w:lang w:val="en-US"/>
              </w:rPr>
              <w:t xml:space="preserve"> </w:t>
            </w:r>
            <w:r w:rsidR="00D85D58">
              <w:rPr>
                <w:rFonts w:ascii="Times New Roman" w:hAnsi="Times New Roman" w:cs="Times New Roman"/>
                <w:sz w:val="24"/>
                <w:lang w:val="en-US"/>
              </w:rPr>
              <w:t>of</w:t>
            </w:r>
            <w:r w:rsidR="00D85D58" w:rsidRPr="00CD371D">
              <w:rPr>
                <w:rFonts w:ascii="Times New Roman" w:hAnsi="Times New Roman" w:cs="Times New Roman"/>
                <w:sz w:val="24"/>
                <w:lang w:val="en-US"/>
              </w:rPr>
              <w:t xml:space="preserve"> </w:t>
            </w:r>
            <w:r w:rsidR="00D85D58">
              <w:rPr>
                <w:rFonts w:ascii="Times New Roman" w:hAnsi="Times New Roman" w:cs="Times New Roman"/>
                <w:sz w:val="24"/>
                <w:lang w:val="en-US"/>
              </w:rPr>
              <w:t>terms</w:t>
            </w:r>
            <w:r w:rsidR="00D85D58" w:rsidRPr="00CD371D">
              <w:rPr>
                <w:rFonts w:ascii="Times New Roman" w:hAnsi="Times New Roman" w:cs="Times New Roman"/>
                <w:sz w:val="24"/>
                <w:lang w:val="en-US"/>
              </w:rPr>
              <w:t xml:space="preserve"> </w:t>
            </w:r>
            <w:r w:rsidR="00D85D58">
              <w:rPr>
                <w:rFonts w:ascii="Times New Roman" w:hAnsi="Times New Roman" w:cs="Times New Roman"/>
                <w:sz w:val="24"/>
                <w:lang w:val="en-US"/>
              </w:rPr>
              <w:t>and</w:t>
            </w:r>
            <w:r w:rsidR="00D85D58" w:rsidRPr="00CD371D">
              <w:rPr>
                <w:rFonts w:ascii="Times New Roman" w:hAnsi="Times New Roman" w:cs="Times New Roman"/>
                <w:sz w:val="24"/>
                <w:lang w:val="en-US"/>
              </w:rPr>
              <w:t xml:space="preserve"> </w:t>
            </w:r>
            <w:r w:rsidR="00D85D58">
              <w:rPr>
                <w:rFonts w:ascii="Times New Roman" w:hAnsi="Times New Roman" w:cs="Times New Roman"/>
                <w:sz w:val="24"/>
                <w:lang w:val="en-US"/>
              </w:rPr>
              <w:t>procedure</w:t>
            </w:r>
            <w:r w:rsidR="00D85D58" w:rsidRPr="00CD371D">
              <w:rPr>
                <w:rFonts w:ascii="Times New Roman" w:hAnsi="Times New Roman" w:cs="Times New Roman"/>
                <w:sz w:val="24"/>
                <w:lang w:val="en-US"/>
              </w:rPr>
              <w:t xml:space="preserve"> </w:t>
            </w:r>
            <w:r w:rsidR="00D85D58">
              <w:rPr>
                <w:rFonts w:ascii="Times New Roman" w:hAnsi="Times New Roman" w:cs="Times New Roman"/>
                <w:sz w:val="24"/>
                <w:lang w:val="en-US"/>
              </w:rPr>
              <w:t>for</w:t>
            </w:r>
            <w:r w:rsidR="00D85D58" w:rsidRPr="00CD371D">
              <w:rPr>
                <w:rFonts w:ascii="Times New Roman" w:hAnsi="Times New Roman" w:cs="Times New Roman"/>
                <w:sz w:val="24"/>
                <w:lang w:val="en-US"/>
              </w:rPr>
              <w:t xml:space="preserve"> </w:t>
            </w:r>
            <w:r w:rsidR="00D85D58">
              <w:rPr>
                <w:rFonts w:ascii="Times New Roman" w:hAnsi="Times New Roman" w:cs="Times New Roman"/>
                <w:sz w:val="24"/>
                <w:lang w:val="en-US"/>
              </w:rPr>
              <w:t>correction</w:t>
            </w:r>
            <w:r w:rsidR="00D85D58" w:rsidRPr="00CD371D">
              <w:rPr>
                <w:rFonts w:ascii="Times New Roman" w:hAnsi="Times New Roman" w:cs="Times New Roman"/>
                <w:sz w:val="24"/>
                <w:lang w:val="en-US"/>
              </w:rPr>
              <w:t xml:space="preserve"> </w:t>
            </w:r>
            <w:r w:rsidR="00D85D58">
              <w:rPr>
                <w:rFonts w:ascii="Times New Roman" w:hAnsi="Times New Roman" w:cs="Times New Roman"/>
                <w:sz w:val="24"/>
                <w:lang w:val="en-US"/>
              </w:rPr>
              <w:t>of</w:t>
            </w:r>
            <w:r w:rsidR="00D85D58" w:rsidRPr="00CD371D">
              <w:rPr>
                <w:rFonts w:ascii="Times New Roman" w:hAnsi="Times New Roman" w:cs="Times New Roman"/>
                <w:sz w:val="24"/>
                <w:lang w:val="en-US"/>
              </w:rPr>
              <w:t xml:space="preserve"> </w:t>
            </w:r>
            <w:r w:rsidR="00D85D58">
              <w:rPr>
                <w:rFonts w:ascii="Times New Roman" w:hAnsi="Times New Roman" w:cs="Times New Roman"/>
                <w:sz w:val="24"/>
                <w:lang w:val="en-US"/>
              </w:rPr>
              <w:t>failures</w:t>
            </w:r>
            <w:r w:rsidR="00D85D58" w:rsidRPr="00CD371D">
              <w:rPr>
                <w:rFonts w:ascii="Times New Roman" w:hAnsi="Times New Roman" w:cs="Times New Roman"/>
                <w:sz w:val="24"/>
                <w:lang w:val="en-US"/>
              </w:rPr>
              <w:t xml:space="preserve"> </w:t>
            </w:r>
            <w:r w:rsidR="00D85D58">
              <w:rPr>
                <w:rFonts w:ascii="Times New Roman" w:hAnsi="Times New Roman" w:cs="Times New Roman"/>
                <w:sz w:val="24"/>
                <w:lang w:val="en-US"/>
              </w:rPr>
              <w:t>that</w:t>
            </w:r>
            <w:r w:rsidR="00D85D58" w:rsidRPr="00CD371D">
              <w:rPr>
                <w:rFonts w:ascii="Times New Roman" w:hAnsi="Times New Roman" w:cs="Times New Roman"/>
                <w:sz w:val="24"/>
                <w:lang w:val="en-US"/>
              </w:rPr>
              <w:t xml:space="preserve"> </w:t>
            </w:r>
            <w:r w:rsidR="00D85D58">
              <w:rPr>
                <w:rFonts w:ascii="Times New Roman" w:hAnsi="Times New Roman" w:cs="Times New Roman"/>
                <w:sz w:val="24"/>
                <w:lang w:val="en-US"/>
              </w:rPr>
              <w:t>impede</w:t>
            </w:r>
            <w:r w:rsidR="00D85D58" w:rsidRPr="00CD371D">
              <w:rPr>
                <w:rFonts w:ascii="Times New Roman" w:hAnsi="Times New Roman" w:cs="Times New Roman"/>
                <w:sz w:val="24"/>
                <w:lang w:val="en-US"/>
              </w:rPr>
              <w:t xml:space="preserve"> </w:t>
            </w:r>
            <w:r w:rsidR="00D85D58">
              <w:rPr>
                <w:rFonts w:ascii="Times New Roman" w:hAnsi="Times New Roman" w:cs="Times New Roman"/>
                <w:sz w:val="24"/>
                <w:lang w:val="en-US"/>
              </w:rPr>
              <w:t>the</w:t>
            </w:r>
            <w:r w:rsidR="00D85D58" w:rsidRPr="00CD371D">
              <w:rPr>
                <w:rFonts w:ascii="Times New Roman" w:hAnsi="Times New Roman" w:cs="Times New Roman"/>
                <w:sz w:val="24"/>
                <w:lang w:val="en-US"/>
              </w:rPr>
              <w:t xml:space="preserve"> </w:t>
            </w:r>
            <w:r w:rsidR="00920ABD">
              <w:rPr>
                <w:rFonts w:ascii="Times New Roman" w:hAnsi="Times New Roman" w:cs="Times New Roman"/>
                <w:sz w:val="24"/>
                <w:lang w:val="en-US"/>
              </w:rPr>
              <w:t>Service</w:t>
            </w:r>
            <w:r w:rsidR="00920ABD" w:rsidRPr="00CD371D">
              <w:rPr>
                <w:rFonts w:ascii="Times New Roman" w:hAnsi="Times New Roman" w:cs="Times New Roman"/>
                <w:sz w:val="24"/>
                <w:lang w:val="en-US"/>
              </w:rPr>
              <w:t xml:space="preserve"> </w:t>
            </w:r>
            <w:r w:rsidR="00920ABD">
              <w:rPr>
                <w:rFonts w:ascii="Times New Roman" w:hAnsi="Times New Roman" w:cs="Times New Roman"/>
                <w:sz w:val="24"/>
                <w:lang w:val="en-US"/>
              </w:rPr>
              <w:t>use</w:t>
            </w:r>
            <w:r w:rsidR="00920ABD" w:rsidRPr="00CD371D">
              <w:rPr>
                <w:rFonts w:ascii="Times New Roman" w:hAnsi="Times New Roman" w:cs="Times New Roman"/>
                <w:sz w:val="24"/>
                <w:lang w:val="en-US"/>
              </w:rPr>
              <w:t>.</w:t>
            </w:r>
          </w:p>
        </w:tc>
      </w:tr>
      <w:tr w:rsidR="003E1799" w:rsidRPr="00210414" w:rsidTr="008B0E6B">
        <w:tc>
          <w:tcPr>
            <w:tcW w:w="4927" w:type="dxa"/>
          </w:tcPr>
          <w:p w:rsidR="003E1799" w:rsidRDefault="003E1799" w:rsidP="00386EDC">
            <w:pPr>
              <w:pStyle w:val="a9"/>
              <w:numPr>
                <w:ilvl w:val="1"/>
                <w:numId w:val="24"/>
              </w:numPr>
              <w:ind w:left="709" w:hanging="709"/>
              <w:jc w:val="both"/>
              <w:rPr>
                <w:rFonts w:ascii="Times New Roman" w:hAnsi="Times New Roman" w:cs="Times New Roman"/>
                <w:sz w:val="24"/>
              </w:rPr>
            </w:pPr>
            <w:r w:rsidRPr="003E1799">
              <w:rPr>
                <w:rFonts w:ascii="Times New Roman" w:hAnsi="Times New Roman" w:cs="Times New Roman"/>
                <w:sz w:val="24"/>
              </w:rPr>
              <w:t xml:space="preserve">Предоставить Клиенту техническую поддержку. Под технической поддержкой Клиентов понимается рассмотрение любых обращений, жалоб, вопросов, претензий, поступающих от Клиентов и связанных с деятельностью </w:t>
            </w:r>
            <w:r w:rsidR="00452AFA">
              <w:rPr>
                <w:rFonts w:ascii="Times New Roman" w:hAnsi="Times New Roman" w:cs="Times New Roman"/>
                <w:sz w:val="24"/>
              </w:rPr>
              <w:t>МТТ OY</w:t>
            </w:r>
            <w:r w:rsidRPr="003E1799">
              <w:rPr>
                <w:rFonts w:ascii="Times New Roman" w:hAnsi="Times New Roman" w:cs="Times New Roman"/>
                <w:sz w:val="24"/>
              </w:rPr>
              <w:t xml:space="preserve">, и ответ на них. Для этих целей </w:t>
            </w:r>
            <w:r w:rsidRPr="003E1799">
              <w:rPr>
                <w:rFonts w:ascii="Times New Roman" w:hAnsi="Times New Roman" w:cs="Times New Roman"/>
                <w:sz w:val="24"/>
                <w:lang w:val="en-US"/>
              </w:rPr>
              <w:t>ICQ</w:t>
            </w:r>
            <w:r w:rsidRPr="003E1799">
              <w:rPr>
                <w:rFonts w:ascii="Times New Roman" w:hAnsi="Times New Roman" w:cs="Times New Roman"/>
                <w:sz w:val="24"/>
              </w:rPr>
              <w:t xml:space="preserve"> </w:t>
            </w:r>
            <w:r w:rsidR="00871741">
              <w:rPr>
                <w:rFonts w:ascii="Times New Roman" w:hAnsi="Times New Roman" w:cs="Times New Roman"/>
                <w:sz w:val="24"/>
                <w:lang w:val="en-US"/>
              </w:rPr>
              <w:t>LLC</w:t>
            </w:r>
            <w:r w:rsidR="00871741" w:rsidRPr="00871741">
              <w:rPr>
                <w:rFonts w:ascii="Times New Roman" w:hAnsi="Times New Roman" w:cs="Times New Roman"/>
                <w:sz w:val="24"/>
              </w:rPr>
              <w:t xml:space="preserve"> </w:t>
            </w:r>
            <w:r w:rsidRPr="003E1799">
              <w:rPr>
                <w:rFonts w:ascii="Times New Roman" w:hAnsi="Times New Roman" w:cs="Times New Roman"/>
                <w:sz w:val="24"/>
              </w:rPr>
              <w:t xml:space="preserve">обязуется разместить на Web-сайте форму обратной связи, данные </w:t>
            </w:r>
            <w:r w:rsidRPr="003E1799">
              <w:rPr>
                <w:rFonts w:ascii="Times New Roman" w:hAnsi="Times New Roman" w:cs="Times New Roman"/>
                <w:sz w:val="24"/>
              </w:rPr>
              <w:lastRenderedPageBreak/>
              <w:t xml:space="preserve">из которой направляются в </w:t>
            </w:r>
            <w:r w:rsidR="00452AFA">
              <w:rPr>
                <w:rFonts w:ascii="Times New Roman" w:hAnsi="Times New Roman" w:cs="Times New Roman"/>
                <w:sz w:val="24"/>
              </w:rPr>
              <w:t>МТТ OY</w:t>
            </w:r>
            <w:r w:rsidRPr="003E1799">
              <w:rPr>
                <w:rFonts w:ascii="Times New Roman" w:hAnsi="Times New Roman" w:cs="Times New Roman"/>
                <w:sz w:val="24"/>
              </w:rPr>
              <w:t>.</w:t>
            </w:r>
          </w:p>
          <w:p w:rsidR="00386EDC" w:rsidRPr="003E1799" w:rsidRDefault="00386EDC" w:rsidP="00386EDC">
            <w:pPr>
              <w:pStyle w:val="a9"/>
              <w:ind w:left="709"/>
              <w:jc w:val="both"/>
              <w:rPr>
                <w:rFonts w:ascii="Times New Roman" w:hAnsi="Times New Roman" w:cs="Times New Roman"/>
                <w:sz w:val="24"/>
              </w:rPr>
            </w:pPr>
          </w:p>
        </w:tc>
        <w:tc>
          <w:tcPr>
            <w:tcW w:w="4927" w:type="dxa"/>
          </w:tcPr>
          <w:p w:rsidR="003E1799" w:rsidRPr="00920ABD" w:rsidRDefault="00920ABD" w:rsidP="00B81FAF">
            <w:pPr>
              <w:ind w:left="743" w:hanging="743"/>
              <w:jc w:val="both"/>
              <w:rPr>
                <w:rFonts w:ascii="Times New Roman" w:hAnsi="Times New Roman" w:cs="Times New Roman"/>
                <w:sz w:val="24"/>
                <w:lang w:val="en-US"/>
              </w:rPr>
            </w:pPr>
            <w:r>
              <w:rPr>
                <w:rFonts w:ascii="Times New Roman" w:hAnsi="Times New Roman" w:cs="Times New Roman"/>
                <w:sz w:val="24"/>
                <w:lang w:val="en-US"/>
              </w:rPr>
              <w:lastRenderedPageBreak/>
              <w:t>4.6.</w:t>
            </w:r>
            <w:r>
              <w:rPr>
                <w:rFonts w:ascii="Times New Roman" w:hAnsi="Times New Roman" w:cs="Times New Roman"/>
                <w:sz w:val="24"/>
                <w:lang w:val="en-US"/>
              </w:rPr>
              <w:tab/>
            </w:r>
            <w:r w:rsidR="0005247E">
              <w:rPr>
                <w:rFonts w:ascii="Times New Roman" w:hAnsi="Times New Roman" w:cs="Times New Roman"/>
                <w:sz w:val="24"/>
                <w:lang w:val="en-US"/>
              </w:rPr>
              <w:t>R</w:t>
            </w:r>
            <w:r w:rsidR="00E8052B">
              <w:rPr>
                <w:rFonts w:ascii="Times New Roman" w:hAnsi="Times New Roman" w:cs="Times New Roman"/>
                <w:sz w:val="24"/>
                <w:lang w:val="en-US"/>
              </w:rPr>
              <w:t xml:space="preserve">endering technical assistance to the Client. </w:t>
            </w:r>
            <w:r w:rsidR="0005247E">
              <w:rPr>
                <w:rFonts w:ascii="Times New Roman" w:hAnsi="Times New Roman" w:cs="Times New Roman"/>
                <w:sz w:val="24"/>
                <w:lang w:val="en-US"/>
              </w:rPr>
              <w:t xml:space="preserve">Technical assistance shall mean consideration of all </w:t>
            </w:r>
            <w:r w:rsidR="00B81FAF">
              <w:rPr>
                <w:rFonts w:ascii="Times New Roman" w:hAnsi="Times New Roman" w:cs="Times New Roman"/>
                <w:sz w:val="24"/>
                <w:lang w:val="en-US"/>
              </w:rPr>
              <w:t>requests</w:t>
            </w:r>
            <w:r w:rsidR="0005247E">
              <w:rPr>
                <w:rFonts w:ascii="Times New Roman" w:hAnsi="Times New Roman" w:cs="Times New Roman"/>
                <w:sz w:val="24"/>
                <w:lang w:val="en-US"/>
              </w:rPr>
              <w:t xml:space="preserve">, complaints, questions, claims of Clients </w:t>
            </w:r>
            <w:r w:rsidR="00B81FAF">
              <w:rPr>
                <w:rFonts w:ascii="Times New Roman" w:hAnsi="Times New Roman" w:cs="Times New Roman"/>
                <w:sz w:val="24"/>
                <w:lang w:val="en-US"/>
              </w:rPr>
              <w:t>against</w:t>
            </w:r>
            <w:r w:rsidR="00997163">
              <w:rPr>
                <w:rFonts w:ascii="Times New Roman" w:hAnsi="Times New Roman" w:cs="Times New Roman"/>
                <w:sz w:val="24"/>
                <w:lang w:val="en-US"/>
              </w:rPr>
              <w:t xml:space="preserve"> </w:t>
            </w:r>
            <w:r w:rsidR="00452AFA">
              <w:rPr>
                <w:rFonts w:ascii="Times New Roman" w:hAnsi="Times New Roman" w:cs="Times New Roman"/>
                <w:sz w:val="24"/>
                <w:lang w:val="en-US"/>
              </w:rPr>
              <w:t>МТТ OY</w:t>
            </w:r>
            <w:r w:rsidR="0005247E">
              <w:rPr>
                <w:rFonts w:ascii="Times New Roman" w:hAnsi="Times New Roman" w:cs="Times New Roman"/>
                <w:sz w:val="24"/>
                <w:lang w:val="en-US"/>
              </w:rPr>
              <w:t xml:space="preserve"> activities</w:t>
            </w:r>
            <w:r w:rsidR="00B81FAF">
              <w:rPr>
                <w:rFonts w:ascii="Times New Roman" w:hAnsi="Times New Roman" w:cs="Times New Roman"/>
                <w:sz w:val="24"/>
                <w:lang w:val="en-US"/>
              </w:rPr>
              <w:t>,</w:t>
            </w:r>
            <w:r w:rsidR="0005247E">
              <w:rPr>
                <w:rFonts w:ascii="Times New Roman" w:hAnsi="Times New Roman" w:cs="Times New Roman"/>
                <w:sz w:val="24"/>
                <w:lang w:val="en-US"/>
              </w:rPr>
              <w:t xml:space="preserve"> and response thereto. For these purposes ICQ</w:t>
            </w:r>
            <w:r w:rsidR="00871741">
              <w:rPr>
                <w:rFonts w:ascii="Times New Roman" w:hAnsi="Times New Roman" w:cs="Times New Roman"/>
                <w:sz w:val="24"/>
                <w:lang w:val="en-US"/>
              </w:rPr>
              <w:t xml:space="preserve"> LLC</w:t>
            </w:r>
            <w:r w:rsidR="0005247E">
              <w:rPr>
                <w:rFonts w:ascii="Times New Roman" w:hAnsi="Times New Roman" w:cs="Times New Roman"/>
                <w:sz w:val="24"/>
                <w:lang w:val="en-US"/>
              </w:rPr>
              <w:t xml:space="preserve"> shall create a feedb</w:t>
            </w:r>
            <w:r w:rsidR="00B81FAF">
              <w:rPr>
                <w:rFonts w:ascii="Times New Roman" w:hAnsi="Times New Roman" w:cs="Times New Roman"/>
                <w:sz w:val="24"/>
                <w:lang w:val="en-US"/>
              </w:rPr>
              <w:t>ack section on the Web-site data</w:t>
            </w:r>
            <w:r w:rsidR="0005247E">
              <w:rPr>
                <w:rFonts w:ascii="Times New Roman" w:hAnsi="Times New Roman" w:cs="Times New Roman"/>
                <w:sz w:val="24"/>
                <w:lang w:val="en-US"/>
              </w:rPr>
              <w:t xml:space="preserve"> wherefrom shall be send to </w:t>
            </w:r>
            <w:r w:rsidR="00452AFA">
              <w:rPr>
                <w:rFonts w:ascii="Times New Roman" w:hAnsi="Times New Roman" w:cs="Times New Roman"/>
                <w:sz w:val="24"/>
                <w:lang w:val="en-US"/>
              </w:rPr>
              <w:t>МТТ OY</w:t>
            </w:r>
            <w:r w:rsidR="0005247E">
              <w:rPr>
                <w:rFonts w:ascii="Times New Roman" w:hAnsi="Times New Roman" w:cs="Times New Roman"/>
                <w:sz w:val="24"/>
                <w:lang w:val="en-US"/>
              </w:rPr>
              <w:t>.</w:t>
            </w:r>
          </w:p>
        </w:tc>
      </w:tr>
      <w:tr w:rsidR="003E1799" w:rsidRPr="00210414" w:rsidTr="008B0E6B">
        <w:tc>
          <w:tcPr>
            <w:tcW w:w="4927" w:type="dxa"/>
          </w:tcPr>
          <w:p w:rsidR="003E1799" w:rsidRPr="0005247E" w:rsidRDefault="003E1799" w:rsidP="00386EDC">
            <w:pPr>
              <w:pStyle w:val="a9"/>
              <w:numPr>
                <w:ilvl w:val="0"/>
                <w:numId w:val="24"/>
              </w:numPr>
              <w:ind w:left="709" w:hanging="709"/>
              <w:jc w:val="both"/>
              <w:rPr>
                <w:rFonts w:ascii="Times New Roman" w:hAnsi="Times New Roman" w:cs="Times New Roman"/>
                <w:b/>
                <w:sz w:val="24"/>
                <w:lang w:val="en-US"/>
              </w:rPr>
            </w:pPr>
            <w:r w:rsidRPr="003E1799">
              <w:rPr>
                <w:rFonts w:ascii="Times New Roman" w:hAnsi="Times New Roman" w:cs="Times New Roman"/>
                <w:b/>
                <w:sz w:val="24"/>
              </w:rPr>
              <w:lastRenderedPageBreak/>
              <w:t>Устранение</w:t>
            </w:r>
            <w:r w:rsidRPr="0005247E">
              <w:rPr>
                <w:rFonts w:ascii="Times New Roman" w:hAnsi="Times New Roman" w:cs="Times New Roman"/>
                <w:b/>
                <w:sz w:val="24"/>
                <w:lang w:val="en-US"/>
              </w:rPr>
              <w:t xml:space="preserve"> </w:t>
            </w:r>
            <w:r w:rsidRPr="003E1799">
              <w:rPr>
                <w:rFonts w:ascii="Times New Roman" w:hAnsi="Times New Roman" w:cs="Times New Roman"/>
                <w:b/>
                <w:sz w:val="24"/>
              </w:rPr>
              <w:t>неисправностей</w:t>
            </w:r>
            <w:r w:rsidRPr="0005247E">
              <w:rPr>
                <w:rFonts w:ascii="Times New Roman" w:hAnsi="Times New Roman" w:cs="Times New Roman"/>
                <w:b/>
                <w:sz w:val="24"/>
                <w:lang w:val="en-US"/>
              </w:rPr>
              <w:t xml:space="preserve">, </w:t>
            </w:r>
            <w:r w:rsidRPr="003E1799">
              <w:rPr>
                <w:rFonts w:ascii="Times New Roman" w:hAnsi="Times New Roman" w:cs="Times New Roman"/>
                <w:b/>
                <w:sz w:val="24"/>
              </w:rPr>
              <w:t>регламентные</w:t>
            </w:r>
            <w:r w:rsidRPr="0005247E">
              <w:rPr>
                <w:rFonts w:ascii="Times New Roman" w:hAnsi="Times New Roman" w:cs="Times New Roman"/>
                <w:b/>
                <w:sz w:val="24"/>
                <w:lang w:val="en-US"/>
              </w:rPr>
              <w:t xml:space="preserve"> </w:t>
            </w:r>
            <w:r w:rsidRPr="003E1799">
              <w:rPr>
                <w:rFonts w:ascii="Times New Roman" w:hAnsi="Times New Roman" w:cs="Times New Roman"/>
                <w:b/>
                <w:sz w:val="24"/>
              </w:rPr>
              <w:t>работы</w:t>
            </w:r>
            <w:r w:rsidRPr="0005247E">
              <w:rPr>
                <w:rFonts w:ascii="Times New Roman" w:hAnsi="Times New Roman" w:cs="Times New Roman"/>
                <w:b/>
                <w:sz w:val="24"/>
                <w:lang w:val="en-US"/>
              </w:rPr>
              <w:t xml:space="preserve"> </w:t>
            </w:r>
          </w:p>
        </w:tc>
        <w:tc>
          <w:tcPr>
            <w:tcW w:w="4927" w:type="dxa"/>
          </w:tcPr>
          <w:p w:rsidR="003E1799" w:rsidRPr="0005247E" w:rsidRDefault="0005247E" w:rsidP="005503DB">
            <w:pPr>
              <w:ind w:left="743" w:hanging="743"/>
              <w:jc w:val="both"/>
              <w:rPr>
                <w:rFonts w:ascii="Times New Roman" w:hAnsi="Times New Roman" w:cs="Times New Roman"/>
                <w:b/>
                <w:sz w:val="24"/>
                <w:lang w:val="en-US"/>
              </w:rPr>
            </w:pPr>
            <w:r>
              <w:rPr>
                <w:rFonts w:ascii="Times New Roman" w:hAnsi="Times New Roman" w:cs="Times New Roman"/>
                <w:b/>
                <w:sz w:val="24"/>
                <w:lang w:val="en-US"/>
              </w:rPr>
              <w:t>5.</w:t>
            </w:r>
            <w:r>
              <w:rPr>
                <w:rFonts w:ascii="Times New Roman" w:hAnsi="Times New Roman" w:cs="Times New Roman"/>
                <w:b/>
                <w:sz w:val="24"/>
                <w:lang w:val="en-US"/>
              </w:rPr>
              <w:tab/>
              <w:t>Failure Correction and Routine O</w:t>
            </w:r>
            <w:r w:rsidRPr="0005247E">
              <w:rPr>
                <w:rFonts w:ascii="Times New Roman" w:hAnsi="Times New Roman" w:cs="Times New Roman"/>
                <w:b/>
                <w:sz w:val="24"/>
                <w:lang w:val="en-US"/>
              </w:rPr>
              <w:t>perations</w:t>
            </w:r>
          </w:p>
        </w:tc>
      </w:tr>
      <w:tr w:rsidR="003E1799" w:rsidRPr="00210414" w:rsidTr="008B0E6B">
        <w:tc>
          <w:tcPr>
            <w:tcW w:w="4927" w:type="dxa"/>
          </w:tcPr>
          <w:p w:rsidR="003E1799" w:rsidRPr="003E1799" w:rsidRDefault="00452AFA" w:rsidP="00386EDC">
            <w:pPr>
              <w:pStyle w:val="a9"/>
              <w:numPr>
                <w:ilvl w:val="1"/>
                <w:numId w:val="24"/>
              </w:numPr>
              <w:ind w:left="709" w:hanging="709"/>
              <w:jc w:val="both"/>
              <w:rPr>
                <w:rFonts w:ascii="Times New Roman" w:hAnsi="Times New Roman" w:cs="Times New Roman"/>
                <w:sz w:val="24"/>
              </w:rPr>
            </w:pPr>
            <w:r>
              <w:rPr>
                <w:rFonts w:ascii="Times New Roman" w:hAnsi="Times New Roman" w:cs="Times New Roman"/>
                <w:sz w:val="24"/>
              </w:rPr>
              <w:t>МТТ OY</w:t>
            </w:r>
            <w:r w:rsidR="003E1799" w:rsidRPr="0005247E">
              <w:rPr>
                <w:rFonts w:ascii="Times New Roman" w:hAnsi="Times New Roman" w:cs="Times New Roman"/>
                <w:sz w:val="24"/>
              </w:rPr>
              <w:t xml:space="preserve"> </w:t>
            </w:r>
            <w:r w:rsidR="003E1799" w:rsidRPr="003E1799">
              <w:rPr>
                <w:rFonts w:ascii="Times New Roman" w:hAnsi="Times New Roman" w:cs="Times New Roman"/>
                <w:sz w:val="24"/>
              </w:rPr>
              <w:t>обязуется</w:t>
            </w:r>
            <w:r w:rsidR="003E1799" w:rsidRPr="0005247E">
              <w:rPr>
                <w:rFonts w:ascii="Times New Roman" w:hAnsi="Times New Roman" w:cs="Times New Roman"/>
                <w:sz w:val="24"/>
              </w:rPr>
              <w:t xml:space="preserve"> </w:t>
            </w:r>
            <w:r w:rsidR="003E1799" w:rsidRPr="003E1799">
              <w:rPr>
                <w:rFonts w:ascii="Times New Roman" w:hAnsi="Times New Roman" w:cs="Times New Roman"/>
                <w:sz w:val="24"/>
              </w:rPr>
              <w:t>обеспечить</w:t>
            </w:r>
            <w:r w:rsidR="003E1799" w:rsidRPr="0005247E">
              <w:rPr>
                <w:rFonts w:ascii="Times New Roman" w:hAnsi="Times New Roman" w:cs="Times New Roman"/>
                <w:sz w:val="24"/>
              </w:rPr>
              <w:t xml:space="preserve"> </w:t>
            </w:r>
            <w:r w:rsidR="003E1799" w:rsidRPr="003E1799">
              <w:rPr>
                <w:rFonts w:ascii="Times New Roman" w:hAnsi="Times New Roman" w:cs="Times New Roman"/>
                <w:sz w:val="24"/>
              </w:rPr>
              <w:t>Клиенту</w:t>
            </w:r>
            <w:r w:rsidR="003E1799" w:rsidRPr="0005247E">
              <w:rPr>
                <w:rFonts w:ascii="Times New Roman" w:hAnsi="Times New Roman" w:cs="Times New Roman"/>
                <w:sz w:val="24"/>
              </w:rPr>
              <w:t xml:space="preserve"> </w:t>
            </w:r>
            <w:r w:rsidR="003E1799" w:rsidRPr="003E1799">
              <w:rPr>
                <w:rFonts w:ascii="Times New Roman" w:hAnsi="Times New Roman" w:cs="Times New Roman"/>
                <w:sz w:val="24"/>
              </w:rPr>
              <w:t>возможность</w:t>
            </w:r>
            <w:r w:rsidR="003E1799" w:rsidRPr="0005247E">
              <w:rPr>
                <w:rFonts w:ascii="Times New Roman" w:hAnsi="Times New Roman" w:cs="Times New Roman"/>
                <w:sz w:val="24"/>
              </w:rPr>
              <w:t xml:space="preserve"> </w:t>
            </w:r>
            <w:r w:rsidR="003E1799" w:rsidRPr="003E1799">
              <w:rPr>
                <w:rFonts w:ascii="Times New Roman" w:hAnsi="Times New Roman" w:cs="Times New Roman"/>
                <w:sz w:val="24"/>
              </w:rPr>
              <w:t>пользования</w:t>
            </w:r>
            <w:r w:rsidR="003E1799" w:rsidRPr="0005247E">
              <w:rPr>
                <w:rFonts w:ascii="Times New Roman" w:hAnsi="Times New Roman" w:cs="Times New Roman"/>
                <w:sz w:val="24"/>
              </w:rPr>
              <w:t xml:space="preserve"> </w:t>
            </w:r>
            <w:r w:rsidR="003E1799" w:rsidRPr="003E1799">
              <w:rPr>
                <w:rFonts w:ascii="Times New Roman" w:hAnsi="Times New Roman" w:cs="Times New Roman"/>
                <w:sz w:val="24"/>
              </w:rPr>
              <w:t xml:space="preserve">предоставляемыми по Договору Услугами 7 дней в неделю, 24 часа в сутки, за исключением времени проведения обязательных работ по обслуживанию и модернизации оборудования, используемого для оказания услуг (регламентных работ). </w:t>
            </w:r>
          </w:p>
        </w:tc>
        <w:tc>
          <w:tcPr>
            <w:tcW w:w="4927" w:type="dxa"/>
          </w:tcPr>
          <w:p w:rsidR="005503DB" w:rsidRPr="0005247E" w:rsidRDefault="0005247E" w:rsidP="005503DB">
            <w:pPr>
              <w:ind w:left="743" w:hanging="743"/>
              <w:jc w:val="both"/>
              <w:rPr>
                <w:rFonts w:ascii="Times New Roman" w:hAnsi="Times New Roman" w:cs="Times New Roman"/>
                <w:sz w:val="24"/>
                <w:lang w:val="en-US"/>
              </w:rPr>
            </w:pPr>
            <w:r>
              <w:rPr>
                <w:rFonts w:ascii="Times New Roman" w:hAnsi="Times New Roman" w:cs="Times New Roman"/>
                <w:sz w:val="24"/>
                <w:lang w:val="en-US"/>
              </w:rPr>
              <w:t>5.1.</w:t>
            </w:r>
            <w:r>
              <w:rPr>
                <w:rFonts w:ascii="Times New Roman" w:hAnsi="Times New Roman" w:cs="Times New Roman"/>
                <w:sz w:val="24"/>
                <w:lang w:val="en-US"/>
              </w:rPr>
              <w:tab/>
            </w:r>
            <w:r w:rsidR="00452AFA">
              <w:rPr>
                <w:rFonts w:ascii="Times New Roman" w:hAnsi="Times New Roman" w:cs="Times New Roman"/>
                <w:sz w:val="24"/>
                <w:lang w:val="en-US"/>
              </w:rPr>
              <w:t>МТТ OY</w:t>
            </w:r>
            <w:r>
              <w:rPr>
                <w:rFonts w:ascii="Times New Roman" w:hAnsi="Times New Roman" w:cs="Times New Roman"/>
                <w:sz w:val="24"/>
                <w:lang w:val="en-US"/>
              </w:rPr>
              <w:t xml:space="preserve"> shall provide the Client with a possibility to use Services provided under the Agreement </w:t>
            </w:r>
            <w:r w:rsidR="005503DB">
              <w:rPr>
                <w:rFonts w:ascii="Times New Roman" w:hAnsi="Times New Roman" w:cs="Times New Roman"/>
                <w:sz w:val="24"/>
                <w:lang w:val="en-US"/>
              </w:rPr>
              <w:t xml:space="preserve">7 days per week, </w:t>
            </w:r>
            <w:r w:rsidR="005503DB" w:rsidRPr="005503DB">
              <w:rPr>
                <w:rFonts w:ascii="Times New Roman" w:hAnsi="Times New Roman" w:cs="Times New Roman"/>
                <w:sz w:val="24"/>
                <w:lang w:val="en-US"/>
              </w:rPr>
              <w:t>24 hours a day</w:t>
            </w:r>
            <w:r w:rsidR="00B81FAF">
              <w:rPr>
                <w:rFonts w:ascii="Times New Roman" w:hAnsi="Times New Roman" w:cs="Times New Roman"/>
                <w:sz w:val="24"/>
                <w:lang w:val="en-US"/>
              </w:rPr>
              <w:t>, save</w:t>
            </w:r>
            <w:r w:rsidR="005503DB">
              <w:rPr>
                <w:rFonts w:ascii="Times New Roman" w:hAnsi="Times New Roman" w:cs="Times New Roman"/>
                <w:sz w:val="24"/>
                <w:lang w:val="en-US"/>
              </w:rPr>
              <w:t xml:space="preserve"> as the time of obligatory maintenance and modification of the equipment used in services provision (routine operations).</w:t>
            </w:r>
          </w:p>
        </w:tc>
      </w:tr>
      <w:tr w:rsidR="003E1799" w:rsidRPr="00210414" w:rsidTr="008B0E6B">
        <w:tc>
          <w:tcPr>
            <w:tcW w:w="4927" w:type="dxa"/>
          </w:tcPr>
          <w:p w:rsidR="003E1799" w:rsidRPr="003E1799" w:rsidRDefault="003E1799" w:rsidP="00386EDC">
            <w:pPr>
              <w:pStyle w:val="a9"/>
              <w:numPr>
                <w:ilvl w:val="1"/>
                <w:numId w:val="24"/>
              </w:numPr>
              <w:ind w:left="709" w:hanging="709"/>
              <w:jc w:val="both"/>
              <w:rPr>
                <w:rFonts w:ascii="Times New Roman" w:hAnsi="Times New Roman" w:cs="Times New Roman"/>
                <w:sz w:val="24"/>
              </w:rPr>
            </w:pPr>
            <w:r w:rsidRPr="003E1799">
              <w:rPr>
                <w:rFonts w:ascii="Times New Roman" w:hAnsi="Times New Roman" w:cs="Times New Roman"/>
                <w:sz w:val="24"/>
              </w:rPr>
              <w:t xml:space="preserve">Обязанности по устранению технических неисправностей, препятствующих пользованию предоставляемыми по Договору Услугами (далее – неисправности), распределяются между </w:t>
            </w:r>
            <w:r w:rsidR="00452AFA">
              <w:rPr>
                <w:rFonts w:ascii="Times New Roman" w:hAnsi="Times New Roman" w:cs="Times New Roman"/>
                <w:sz w:val="24"/>
              </w:rPr>
              <w:t>МТТ OY</w:t>
            </w:r>
            <w:r w:rsidRPr="003E1799">
              <w:rPr>
                <w:rFonts w:ascii="Times New Roman" w:hAnsi="Times New Roman" w:cs="Times New Roman"/>
                <w:sz w:val="24"/>
              </w:rPr>
              <w:t xml:space="preserve"> и Клиентом в зависимости от зоны ответственности, в которой возникла неисправность (неисправность устраняется Стороной, в зоне ответственности которой возникла данная неисправность). </w:t>
            </w:r>
          </w:p>
        </w:tc>
        <w:tc>
          <w:tcPr>
            <w:tcW w:w="4927" w:type="dxa"/>
          </w:tcPr>
          <w:p w:rsidR="003E1799" w:rsidRPr="005503DB" w:rsidRDefault="005503DB" w:rsidP="004A251C">
            <w:pPr>
              <w:ind w:left="743" w:hanging="743"/>
              <w:jc w:val="both"/>
              <w:rPr>
                <w:rFonts w:ascii="Times New Roman" w:hAnsi="Times New Roman" w:cs="Times New Roman"/>
                <w:sz w:val="24"/>
                <w:lang w:val="en-US"/>
              </w:rPr>
            </w:pPr>
            <w:r>
              <w:rPr>
                <w:rFonts w:ascii="Times New Roman" w:hAnsi="Times New Roman" w:cs="Times New Roman"/>
                <w:sz w:val="24"/>
                <w:lang w:val="en-US"/>
              </w:rPr>
              <w:t>5.2.</w:t>
            </w:r>
            <w:r>
              <w:rPr>
                <w:rFonts w:ascii="Times New Roman" w:hAnsi="Times New Roman" w:cs="Times New Roman"/>
                <w:sz w:val="24"/>
                <w:lang w:val="en-US"/>
              </w:rPr>
              <w:tab/>
              <w:t xml:space="preserve">Obligations on elimination of technical failure that impedes Services use hereunder (hereinafter </w:t>
            </w:r>
            <w:r w:rsidR="004A251C">
              <w:rPr>
                <w:rFonts w:ascii="Times New Roman" w:hAnsi="Times New Roman" w:cs="Times New Roman"/>
                <w:sz w:val="24"/>
                <w:lang w:val="en-US"/>
              </w:rPr>
              <w:t xml:space="preserve">referred to as </w:t>
            </w:r>
            <w:r>
              <w:rPr>
                <w:rFonts w:ascii="Times New Roman" w:hAnsi="Times New Roman" w:cs="Times New Roman"/>
                <w:sz w:val="24"/>
                <w:lang w:val="en-US"/>
              </w:rPr>
              <w:t xml:space="preserve">the “failure”) shall be imposed on both </w:t>
            </w:r>
            <w:r w:rsidR="00452AFA">
              <w:rPr>
                <w:rFonts w:ascii="Times New Roman" w:hAnsi="Times New Roman" w:cs="Times New Roman"/>
                <w:sz w:val="24"/>
                <w:lang w:val="en-US"/>
              </w:rPr>
              <w:t>МТТ OY</w:t>
            </w:r>
            <w:r>
              <w:rPr>
                <w:rFonts w:ascii="Times New Roman" w:hAnsi="Times New Roman" w:cs="Times New Roman"/>
                <w:sz w:val="24"/>
                <w:lang w:val="en-US"/>
              </w:rPr>
              <w:t xml:space="preserve"> and Client depending on the responsibility area within which such failure </w:t>
            </w:r>
            <w:r w:rsidR="00505C11">
              <w:rPr>
                <w:rFonts w:ascii="Times New Roman" w:hAnsi="Times New Roman" w:cs="Times New Roman"/>
                <w:sz w:val="24"/>
                <w:lang w:val="en-US"/>
              </w:rPr>
              <w:t xml:space="preserve">occurred </w:t>
            </w:r>
            <w:r>
              <w:rPr>
                <w:rFonts w:ascii="Times New Roman" w:hAnsi="Times New Roman" w:cs="Times New Roman"/>
                <w:sz w:val="24"/>
                <w:lang w:val="en-US"/>
              </w:rPr>
              <w:t xml:space="preserve">(failure is to be eliminated by the Party in the area of responsibility </w:t>
            </w:r>
            <w:r w:rsidR="00505C11">
              <w:rPr>
                <w:rFonts w:ascii="Times New Roman" w:hAnsi="Times New Roman" w:cs="Times New Roman"/>
                <w:sz w:val="24"/>
                <w:lang w:val="en-US"/>
              </w:rPr>
              <w:t>of which</w:t>
            </w:r>
            <w:r>
              <w:rPr>
                <w:rFonts w:ascii="Times New Roman" w:hAnsi="Times New Roman" w:cs="Times New Roman"/>
                <w:sz w:val="24"/>
                <w:lang w:val="en-US"/>
              </w:rPr>
              <w:t xml:space="preserve"> </w:t>
            </w:r>
            <w:r w:rsidR="00505C11">
              <w:rPr>
                <w:rFonts w:ascii="Times New Roman" w:hAnsi="Times New Roman" w:cs="Times New Roman"/>
                <w:sz w:val="24"/>
                <w:lang w:val="en-US"/>
              </w:rPr>
              <w:t>such failure occurred).</w:t>
            </w:r>
          </w:p>
        </w:tc>
      </w:tr>
      <w:tr w:rsidR="003E1799" w:rsidRPr="00210414" w:rsidTr="008B0E6B">
        <w:tc>
          <w:tcPr>
            <w:tcW w:w="4927" w:type="dxa"/>
          </w:tcPr>
          <w:p w:rsidR="003E1799" w:rsidRPr="003E1799" w:rsidRDefault="003E1799" w:rsidP="00386EDC">
            <w:pPr>
              <w:pStyle w:val="a9"/>
              <w:numPr>
                <w:ilvl w:val="1"/>
                <w:numId w:val="24"/>
              </w:numPr>
              <w:ind w:left="709" w:hanging="709"/>
              <w:jc w:val="both"/>
              <w:rPr>
                <w:rFonts w:ascii="Times New Roman" w:hAnsi="Times New Roman" w:cs="Times New Roman"/>
                <w:sz w:val="24"/>
              </w:rPr>
            </w:pPr>
            <w:r w:rsidRPr="003E1799">
              <w:rPr>
                <w:rFonts w:ascii="Times New Roman" w:hAnsi="Times New Roman" w:cs="Times New Roman"/>
                <w:sz w:val="24"/>
              </w:rPr>
              <w:t xml:space="preserve">К зоне ответственности Клиента относится линия связи, посредством которой Клиентом осуществляется доступ к сети связи </w:t>
            </w:r>
            <w:r w:rsidR="00452AFA">
              <w:rPr>
                <w:rFonts w:ascii="Times New Roman" w:hAnsi="Times New Roman" w:cs="Times New Roman"/>
                <w:sz w:val="24"/>
              </w:rPr>
              <w:t>МТТ OY</w:t>
            </w:r>
            <w:r w:rsidRPr="003E1799">
              <w:rPr>
                <w:rFonts w:ascii="Times New Roman" w:hAnsi="Times New Roman" w:cs="Times New Roman"/>
                <w:sz w:val="24"/>
              </w:rPr>
              <w:t xml:space="preserve">. Прочие элементы сети связи, используемой для оказания Услуг по настоящему Договору, относятся к зоне ответственности </w:t>
            </w:r>
            <w:r w:rsidR="00452AFA">
              <w:rPr>
                <w:rFonts w:ascii="Times New Roman" w:hAnsi="Times New Roman" w:cs="Times New Roman"/>
                <w:sz w:val="24"/>
              </w:rPr>
              <w:t>МТТ OY</w:t>
            </w:r>
            <w:r w:rsidRPr="003E1799">
              <w:rPr>
                <w:rFonts w:ascii="Times New Roman" w:hAnsi="Times New Roman" w:cs="Times New Roman"/>
                <w:sz w:val="24"/>
              </w:rPr>
              <w:t xml:space="preserve">. </w:t>
            </w:r>
          </w:p>
        </w:tc>
        <w:tc>
          <w:tcPr>
            <w:tcW w:w="4927" w:type="dxa"/>
          </w:tcPr>
          <w:p w:rsidR="003E1799" w:rsidRPr="00505C11" w:rsidRDefault="00505C11" w:rsidP="00505C11">
            <w:pPr>
              <w:ind w:left="743" w:hanging="743"/>
              <w:jc w:val="both"/>
              <w:rPr>
                <w:rFonts w:ascii="Times New Roman" w:hAnsi="Times New Roman" w:cs="Times New Roman"/>
                <w:sz w:val="24"/>
                <w:lang w:val="en-US"/>
              </w:rPr>
            </w:pPr>
            <w:r>
              <w:rPr>
                <w:rFonts w:ascii="Times New Roman" w:hAnsi="Times New Roman" w:cs="Times New Roman"/>
                <w:sz w:val="24"/>
                <w:lang w:val="en-US"/>
              </w:rPr>
              <w:t>5.3.</w:t>
            </w:r>
            <w:r>
              <w:rPr>
                <w:rFonts w:ascii="Times New Roman" w:hAnsi="Times New Roman" w:cs="Times New Roman"/>
                <w:sz w:val="24"/>
                <w:lang w:val="en-US"/>
              </w:rPr>
              <w:tab/>
              <w:t>The Client shall be responsible for a communication line via which the Cl</w:t>
            </w:r>
            <w:r w:rsidR="00B81FAF">
              <w:rPr>
                <w:rFonts w:ascii="Times New Roman" w:hAnsi="Times New Roman" w:cs="Times New Roman"/>
                <w:sz w:val="24"/>
                <w:lang w:val="en-US"/>
              </w:rPr>
              <w:t xml:space="preserve">ient accesses </w:t>
            </w:r>
            <w:r w:rsidR="00452AFA">
              <w:rPr>
                <w:rFonts w:ascii="Times New Roman" w:hAnsi="Times New Roman" w:cs="Times New Roman"/>
                <w:sz w:val="24"/>
                <w:lang w:val="en-US"/>
              </w:rPr>
              <w:t>МТТ OY</w:t>
            </w:r>
            <w:r w:rsidR="00B81FAF">
              <w:rPr>
                <w:rFonts w:ascii="Times New Roman" w:hAnsi="Times New Roman" w:cs="Times New Roman"/>
                <w:sz w:val="24"/>
                <w:lang w:val="en-US"/>
              </w:rPr>
              <w:t xml:space="preserve"> communication</w:t>
            </w:r>
            <w:r>
              <w:rPr>
                <w:rFonts w:ascii="Times New Roman" w:hAnsi="Times New Roman" w:cs="Times New Roman"/>
                <w:sz w:val="24"/>
                <w:lang w:val="en-US"/>
              </w:rPr>
              <w:t xml:space="preserve"> network. Respons</w:t>
            </w:r>
            <w:r w:rsidR="00B81FAF">
              <w:rPr>
                <w:rFonts w:ascii="Times New Roman" w:hAnsi="Times New Roman" w:cs="Times New Roman"/>
                <w:sz w:val="24"/>
                <w:lang w:val="en-US"/>
              </w:rPr>
              <w:t>ibility for other communication</w:t>
            </w:r>
            <w:r>
              <w:rPr>
                <w:rFonts w:ascii="Times New Roman" w:hAnsi="Times New Roman" w:cs="Times New Roman"/>
                <w:sz w:val="24"/>
                <w:lang w:val="en-US"/>
              </w:rPr>
              <w:t xml:space="preserve"> network components used to render Services hereunder shall be imposed on </w:t>
            </w:r>
            <w:r w:rsidR="00452AFA">
              <w:rPr>
                <w:rFonts w:ascii="Times New Roman" w:hAnsi="Times New Roman" w:cs="Times New Roman"/>
                <w:sz w:val="24"/>
                <w:lang w:val="en-US"/>
              </w:rPr>
              <w:t>МТТ OY</w:t>
            </w:r>
            <w:r>
              <w:rPr>
                <w:rFonts w:ascii="Times New Roman" w:hAnsi="Times New Roman" w:cs="Times New Roman"/>
                <w:sz w:val="24"/>
                <w:lang w:val="en-US"/>
              </w:rPr>
              <w:t>.</w:t>
            </w:r>
          </w:p>
        </w:tc>
      </w:tr>
      <w:tr w:rsidR="003E1799" w:rsidRPr="00210414" w:rsidTr="008B0E6B">
        <w:tc>
          <w:tcPr>
            <w:tcW w:w="4927" w:type="dxa"/>
          </w:tcPr>
          <w:p w:rsidR="003E1799" w:rsidRPr="003E1799" w:rsidRDefault="003E1799" w:rsidP="00386EDC">
            <w:pPr>
              <w:pStyle w:val="a9"/>
              <w:numPr>
                <w:ilvl w:val="1"/>
                <w:numId w:val="24"/>
              </w:numPr>
              <w:ind w:left="709" w:hanging="709"/>
              <w:jc w:val="both"/>
              <w:rPr>
                <w:rFonts w:ascii="Times New Roman" w:hAnsi="Times New Roman" w:cs="Times New Roman"/>
                <w:sz w:val="24"/>
              </w:rPr>
            </w:pPr>
            <w:r w:rsidRPr="003E1799">
              <w:rPr>
                <w:rFonts w:ascii="Times New Roman" w:hAnsi="Times New Roman" w:cs="Times New Roman"/>
                <w:sz w:val="24"/>
              </w:rPr>
              <w:t xml:space="preserve">Устранение неисправностей, препятствующие пользованию Услугами, в зоне ответственности </w:t>
            </w:r>
            <w:r w:rsidR="00452AFA">
              <w:rPr>
                <w:rFonts w:ascii="Times New Roman" w:hAnsi="Times New Roman" w:cs="Times New Roman"/>
                <w:sz w:val="24"/>
              </w:rPr>
              <w:t>МТТ OY</w:t>
            </w:r>
            <w:r w:rsidRPr="003E1799">
              <w:rPr>
                <w:rFonts w:ascii="Times New Roman" w:hAnsi="Times New Roman" w:cs="Times New Roman"/>
                <w:sz w:val="24"/>
              </w:rPr>
              <w:t xml:space="preserve"> осуществляется по заявкам Клиентов в установленн</w:t>
            </w:r>
            <w:r w:rsidR="00997163">
              <w:rPr>
                <w:rFonts w:ascii="Times New Roman" w:hAnsi="Times New Roman" w:cs="Times New Roman"/>
                <w:sz w:val="24"/>
              </w:rPr>
              <w:t xml:space="preserve">ые нормативно-правовыми актами </w:t>
            </w:r>
            <w:r w:rsidRPr="003E1799">
              <w:rPr>
                <w:rFonts w:ascii="Times New Roman" w:hAnsi="Times New Roman" w:cs="Times New Roman"/>
                <w:sz w:val="24"/>
              </w:rPr>
              <w:t>сроки.</w:t>
            </w:r>
          </w:p>
        </w:tc>
        <w:tc>
          <w:tcPr>
            <w:tcW w:w="4927" w:type="dxa"/>
          </w:tcPr>
          <w:p w:rsidR="003E1799" w:rsidRPr="00505C11" w:rsidRDefault="00505C11" w:rsidP="004A251C">
            <w:pPr>
              <w:ind w:left="743" w:hanging="743"/>
              <w:jc w:val="both"/>
              <w:rPr>
                <w:rFonts w:ascii="Times New Roman" w:hAnsi="Times New Roman" w:cs="Times New Roman"/>
                <w:sz w:val="24"/>
                <w:lang w:val="en-US"/>
              </w:rPr>
            </w:pPr>
            <w:r>
              <w:rPr>
                <w:rFonts w:ascii="Times New Roman" w:hAnsi="Times New Roman" w:cs="Times New Roman"/>
                <w:sz w:val="24"/>
                <w:lang w:val="en-US"/>
              </w:rPr>
              <w:t>5.4.</w:t>
            </w:r>
            <w:r>
              <w:rPr>
                <w:rFonts w:ascii="Times New Roman" w:hAnsi="Times New Roman" w:cs="Times New Roman"/>
                <w:sz w:val="24"/>
                <w:lang w:val="en-US"/>
              </w:rPr>
              <w:tab/>
              <w:t xml:space="preserve">Elimination of the failure that impedes Services provision and responsibility for which is imposed </w:t>
            </w:r>
            <w:r w:rsidR="00B81FAF">
              <w:rPr>
                <w:rFonts w:ascii="Times New Roman" w:hAnsi="Times New Roman" w:cs="Times New Roman"/>
                <w:sz w:val="24"/>
                <w:lang w:val="en-US"/>
              </w:rPr>
              <w:t>on</w:t>
            </w:r>
            <w:r>
              <w:rPr>
                <w:rFonts w:ascii="Times New Roman" w:hAnsi="Times New Roman" w:cs="Times New Roman"/>
                <w:sz w:val="24"/>
                <w:lang w:val="en-US"/>
              </w:rPr>
              <w:t xml:space="preserve"> </w:t>
            </w:r>
            <w:r w:rsidR="00452AFA">
              <w:rPr>
                <w:rFonts w:ascii="Times New Roman" w:hAnsi="Times New Roman" w:cs="Times New Roman"/>
                <w:sz w:val="24"/>
                <w:lang w:val="en-US"/>
              </w:rPr>
              <w:t>МТТ OY</w:t>
            </w:r>
            <w:r>
              <w:rPr>
                <w:rFonts w:ascii="Times New Roman" w:hAnsi="Times New Roman" w:cs="Times New Roman"/>
                <w:sz w:val="24"/>
                <w:lang w:val="en-US"/>
              </w:rPr>
              <w:t xml:space="preserve"> shall be </w:t>
            </w:r>
            <w:r w:rsidR="00B81FAF">
              <w:rPr>
                <w:rFonts w:ascii="Times New Roman" w:hAnsi="Times New Roman" w:cs="Times New Roman"/>
                <w:sz w:val="24"/>
                <w:lang w:val="en-US"/>
              </w:rPr>
              <w:t xml:space="preserve">performed </w:t>
            </w:r>
            <w:r>
              <w:rPr>
                <w:rFonts w:ascii="Times New Roman" w:hAnsi="Times New Roman" w:cs="Times New Roman"/>
                <w:sz w:val="24"/>
                <w:lang w:val="en-US"/>
              </w:rPr>
              <w:t>upon Client requests within the time periods provided by regulatory acts.</w:t>
            </w:r>
          </w:p>
        </w:tc>
      </w:tr>
      <w:tr w:rsidR="003E1799" w:rsidRPr="00210414" w:rsidTr="008B0E6B">
        <w:tc>
          <w:tcPr>
            <w:tcW w:w="4927" w:type="dxa"/>
          </w:tcPr>
          <w:p w:rsidR="003E1799" w:rsidRPr="003E1799" w:rsidRDefault="003E1799" w:rsidP="00386EDC">
            <w:pPr>
              <w:pStyle w:val="a9"/>
              <w:numPr>
                <w:ilvl w:val="1"/>
                <w:numId w:val="24"/>
              </w:numPr>
              <w:ind w:left="709" w:hanging="709"/>
              <w:jc w:val="both"/>
              <w:rPr>
                <w:rFonts w:ascii="Times New Roman" w:hAnsi="Times New Roman" w:cs="Times New Roman"/>
                <w:sz w:val="24"/>
              </w:rPr>
            </w:pPr>
            <w:r w:rsidRPr="003E1799">
              <w:rPr>
                <w:rFonts w:ascii="Times New Roman" w:hAnsi="Times New Roman" w:cs="Times New Roman"/>
                <w:sz w:val="24"/>
              </w:rPr>
              <w:t xml:space="preserve">В целях поддержания и улучшения </w:t>
            </w:r>
            <w:proofErr w:type="gramStart"/>
            <w:r w:rsidRPr="003E1799">
              <w:rPr>
                <w:rFonts w:ascii="Times New Roman" w:hAnsi="Times New Roman" w:cs="Times New Roman"/>
                <w:sz w:val="24"/>
              </w:rPr>
              <w:t>качества</w:t>
            </w:r>
            <w:proofErr w:type="gramEnd"/>
            <w:r w:rsidRPr="003E1799">
              <w:rPr>
                <w:rFonts w:ascii="Times New Roman" w:hAnsi="Times New Roman" w:cs="Times New Roman"/>
                <w:sz w:val="24"/>
              </w:rPr>
              <w:t xml:space="preserve"> предоставляемых Клиентам Услуг в зоне ответственности </w:t>
            </w:r>
            <w:r w:rsidR="00452AFA">
              <w:rPr>
                <w:rFonts w:ascii="Times New Roman" w:hAnsi="Times New Roman" w:cs="Times New Roman"/>
                <w:sz w:val="24"/>
              </w:rPr>
              <w:t>МТТ OY</w:t>
            </w:r>
            <w:r w:rsidRPr="003E1799">
              <w:rPr>
                <w:rFonts w:ascii="Times New Roman" w:hAnsi="Times New Roman" w:cs="Times New Roman"/>
                <w:sz w:val="24"/>
              </w:rPr>
              <w:t xml:space="preserve"> могут проводиться регламентные работы. </w:t>
            </w:r>
          </w:p>
        </w:tc>
        <w:tc>
          <w:tcPr>
            <w:tcW w:w="4927" w:type="dxa"/>
          </w:tcPr>
          <w:p w:rsidR="003E1799" w:rsidRPr="00505C11" w:rsidRDefault="00505C11" w:rsidP="00B81FAF">
            <w:pPr>
              <w:ind w:left="743" w:hanging="743"/>
              <w:jc w:val="both"/>
              <w:rPr>
                <w:rFonts w:ascii="Times New Roman" w:hAnsi="Times New Roman" w:cs="Times New Roman"/>
                <w:sz w:val="24"/>
                <w:lang w:val="en-US"/>
              </w:rPr>
            </w:pPr>
            <w:r>
              <w:rPr>
                <w:rFonts w:ascii="Times New Roman" w:hAnsi="Times New Roman" w:cs="Times New Roman"/>
                <w:sz w:val="24"/>
                <w:lang w:val="en-US"/>
              </w:rPr>
              <w:t>5.5.</w:t>
            </w:r>
            <w:r>
              <w:rPr>
                <w:rFonts w:ascii="Times New Roman" w:hAnsi="Times New Roman" w:cs="Times New Roman"/>
                <w:sz w:val="24"/>
                <w:lang w:val="en-US"/>
              </w:rPr>
              <w:tab/>
              <w:t xml:space="preserve">To maintain and improve quality </w:t>
            </w:r>
            <w:r w:rsidR="00F14406">
              <w:rPr>
                <w:rFonts w:ascii="Times New Roman" w:hAnsi="Times New Roman" w:cs="Times New Roman"/>
                <w:sz w:val="24"/>
                <w:lang w:val="en-US"/>
              </w:rPr>
              <w:t xml:space="preserve">of Services provided to Clients routine operations can be provided </w:t>
            </w:r>
            <w:r w:rsidR="00B81FAF">
              <w:rPr>
                <w:rFonts w:ascii="Times New Roman" w:hAnsi="Times New Roman" w:cs="Times New Roman"/>
                <w:sz w:val="24"/>
                <w:lang w:val="en-US"/>
              </w:rPr>
              <w:t xml:space="preserve">within </w:t>
            </w:r>
            <w:r w:rsidR="00452AFA">
              <w:rPr>
                <w:rFonts w:ascii="Times New Roman" w:hAnsi="Times New Roman" w:cs="Times New Roman"/>
                <w:sz w:val="24"/>
                <w:lang w:val="en-US"/>
              </w:rPr>
              <w:t>МТТ OY</w:t>
            </w:r>
            <w:r w:rsidR="00997163">
              <w:rPr>
                <w:rFonts w:ascii="Times New Roman" w:hAnsi="Times New Roman" w:cs="Times New Roman"/>
                <w:sz w:val="24"/>
                <w:lang w:val="en-US"/>
              </w:rPr>
              <w:t xml:space="preserve">’s </w:t>
            </w:r>
            <w:r w:rsidR="00F14406">
              <w:rPr>
                <w:rFonts w:ascii="Times New Roman" w:hAnsi="Times New Roman" w:cs="Times New Roman"/>
                <w:sz w:val="24"/>
                <w:lang w:val="en-US"/>
              </w:rPr>
              <w:t>area of responsibility.</w:t>
            </w:r>
          </w:p>
        </w:tc>
      </w:tr>
      <w:tr w:rsidR="003E1799" w:rsidRPr="00210414" w:rsidTr="008B0E6B">
        <w:tc>
          <w:tcPr>
            <w:tcW w:w="4927" w:type="dxa"/>
          </w:tcPr>
          <w:p w:rsidR="003E1799" w:rsidRDefault="003E1799" w:rsidP="00386EDC">
            <w:pPr>
              <w:pStyle w:val="a9"/>
              <w:numPr>
                <w:ilvl w:val="1"/>
                <w:numId w:val="24"/>
              </w:numPr>
              <w:ind w:left="709" w:hanging="709"/>
              <w:jc w:val="both"/>
              <w:rPr>
                <w:rFonts w:ascii="Times New Roman" w:hAnsi="Times New Roman" w:cs="Times New Roman"/>
                <w:sz w:val="24"/>
              </w:rPr>
            </w:pPr>
            <w:r w:rsidRPr="003E1799">
              <w:rPr>
                <w:rFonts w:ascii="Times New Roman" w:hAnsi="Times New Roman" w:cs="Times New Roman"/>
                <w:sz w:val="24"/>
              </w:rPr>
              <w:t xml:space="preserve">В случае если для проведения регламентных работ требуется приостановить оказание Услуг или существует вероятность снижения качества Услуг на время проведения данных работ, </w:t>
            </w:r>
            <w:r w:rsidR="00452AFA">
              <w:rPr>
                <w:rFonts w:ascii="Times New Roman" w:hAnsi="Times New Roman" w:cs="Times New Roman"/>
                <w:sz w:val="24"/>
              </w:rPr>
              <w:t>МТТ OY</w:t>
            </w:r>
            <w:r w:rsidRPr="003E1799">
              <w:rPr>
                <w:rFonts w:ascii="Times New Roman" w:hAnsi="Times New Roman" w:cs="Times New Roman"/>
                <w:sz w:val="24"/>
              </w:rPr>
              <w:t xml:space="preserve"> обязано заблаговременно уведомить Клиентов о проведении таких</w:t>
            </w:r>
            <w:r w:rsidR="00997163">
              <w:rPr>
                <w:rFonts w:ascii="Times New Roman" w:hAnsi="Times New Roman" w:cs="Times New Roman"/>
                <w:sz w:val="24"/>
              </w:rPr>
              <w:t xml:space="preserve"> работ и их </w:t>
            </w:r>
            <w:r w:rsidR="00997163">
              <w:rPr>
                <w:rFonts w:ascii="Times New Roman" w:hAnsi="Times New Roman" w:cs="Times New Roman"/>
                <w:sz w:val="24"/>
              </w:rPr>
              <w:lastRenderedPageBreak/>
              <w:t>продолжительности.</w:t>
            </w:r>
          </w:p>
          <w:p w:rsidR="00386EDC" w:rsidRPr="003E1799" w:rsidRDefault="00386EDC" w:rsidP="00386EDC">
            <w:pPr>
              <w:pStyle w:val="a9"/>
              <w:ind w:left="709"/>
              <w:jc w:val="both"/>
              <w:rPr>
                <w:rFonts w:ascii="Times New Roman" w:hAnsi="Times New Roman" w:cs="Times New Roman"/>
                <w:sz w:val="24"/>
              </w:rPr>
            </w:pPr>
          </w:p>
        </w:tc>
        <w:tc>
          <w:tcPr>
            <w:tcW w:w="4927" w:type="dxa"/>
          </w:tcPr>
          <w:p w:rsidR="003E1799" w:rsidRPr="00F14406" w:rsidRDefault="00F14406" w:rsidP="004A251C">
            <w:pPr>
              <w:ind w:left="743" w:hanging="743"/>
              <w:jc w:val="both"/>
              <w:rPr>
                <w:rFonts w:ascii="Times New Roman" w:hAnsi="Times New Roman" w:cs="Times New Roman"/>
                <w:sz w:val="24"/>
                <w:lang w:val="en-US"/>
              </w:rPr>
            </w:pPr>
            <w:r>
              <w:rPr>
                <w:rFonts w:ascii="Times New Roman" w:hAnsi="Times New Roman" w:cs="Times New Roman"/>
                <w:sz w:val="24"/>
                <w:lang w:val="en-US"/>
              </w:rPr>
              <w:lastRenderedPageBreak/>
              <w:t>5.6.</w:t>
            </w:r>
            <w:r>
              <w:rPr>
                <w:rFonts w:ascii="Times New Roman" w:hAnsi="Times New Roman" w:cs="Times New Roman"/>
                <w:sz w:val="24"/>
                <w:lang w:val="en-US"/>
              </w:rPr>
              <w:tab/>
              <w:t xml:space="preserve">If it is necessary to suspend Services provision for routine operations </w:t>
            </w:r>
            <w:r w:rsidR="00B81FAF">
              <w:rPr>
                <w:rFonts w:ascii="Times New Roman" w:hAnsi="Times New Roman" w:cs="Times New Roman"/>
                <w:sz w:val="24"/>
                <w:lang w:val="en-US"/>
              </w:rPr>
              <w:t>or if</w:t>
            </w:r>
            <w:r w:rsidR="0048468D">
              <w:rPr>
                <w:rFonts w:ascii="Times New Roman" w:hAnsi="Times New Roman" w:cs="Times New Roman"/>
                <w:sz w:val="24"/>
                <w:lang w:val="en-US"/>
              </w:rPr>
              <w:t xml:space="preserve"> there is </w:t>
            </w:r>
            <w:r w:rsidR="004A251C">
              <w:rPr>
                <w:rFonts w:ascii="Times New Roman" w:hAnsi="Times New Roman" w:cs="Times New Roman"/>
                <w:sz w:val="24"/>
                <w:lang w:val="en-US"/>
              </w:rPr>
              <w:t xml:space="preserve">a </w:t>
            </w:r>
            <w:r w:rsidR="0048468D">
              <w:rPr>
                <w:rFonts w:ascii="Times New Roman" w:hAnsi="Times New Roman" w:cs="Times New Roman"/>
                <w:sz w:val="24"/>
                <w:lang w:val="en-US"/>
              </w:rPr>
              <w:t xml:space="preserve">risk of Services quality loss in the course of routine operations </w:t>
            </w:r>
            <w:r w:rsidR="00452AFA">
              <w:rPr>
                <w:rFonts w:ascii="Times New Roman" w:hAnsi="Times New Roman" w:cs="Times New Roman"/>
                <w:sz w:val="24"/>
                <w:lang w:val="en-US"/>
              </w:rPr>
              <w:t>МТТ OY</w:t>
            </w:r>
            <w:r w:rsidR="0048468D">
              <w:rPr>
                <w:rFonts w:ascii="Times New Roman" w:hAnsi="Times New Roman" w:cs="Times New Roman"/>
                <w:sz w:val="24"/>
                <w:lang w:val="en-US"/>
              </w:rPr>
              <w:t xml:space="preserve"> shall inform Clients of such operations and period thereof in advance.</w:t>
            </w:r>
          </w:p>
        </w:tc>
      </w:tr>
      <w:tr w:rsidR="003E1799" w:rsidRPr="003E1799" w:rsidTr="008B0E6B">
        <w:tc>
          <w:tcPr>
            <w:tcW w:w="4927" w:type="dxa"/>
          </w:tcPr>
          <w:p w:rsidR="003E1799" w:rsidRPr="003E1799" w:rsidRDefault="003E1799" w:rsidP="00386EDC">
            <w:pPr>
              <w:pStyle w:val="a9"/>
              <w:numPr>
                <w:ilvl w:val="0"/>
                <w:numId w:val="24"/>
              </w:numPr>
              <w:ind w:left="709" w:hanging="709"/>
              <w:jc w:val="both"/>
              <w:rPr>
                <w:rFonts w:ascii="Times New Roman" w:hAnsi="Times New Roman" w:cs="Times New Roman"/>
                <w:b/>
                <w:sz w:val="24"/>
              </w:rPr>
            </w:pPr>
            <w:r w:rsidRPr="003E1799">
              <w:rPr>
                <w:rFonts w:ascii="Times New Roman" w:hAnsi="Times New Roman" w:cs="Times New Roman"/>
                <w:b/>
                <w:sz w:val="24"/>
              </w:rPr>
              <w:lastRenderedPageBreak/>
              <w:t>Пополнение лицевого счета</w:t>
            </w:r>
          </w:p>
        </w:tc>
        <w:tc>
          <w:tcPr>
            <w:tcW w:w="4927" w:type="dxa"/>
          </w:tcPr>
          <w:p w:rsidR="003E1799" w:rsidRPr="003F2364" w:rsidRDefault="00F56380" w:rsidP="00F56380">
            <w:pPr>
              <w:jc w:val="both"/>
              <w:rPr>
                <w:rFonts w:ascii="Times New Roman" w:hAnsi="Times New Roman" w:cs="Times New Roman"/>
                <w:b/>
                <w:sz w:val="24"/>
                <w:lang w:val="en-US"/>
              </w:rPr>
            </w:pPr>
            <w:r w:rsidRPr="00F56380">
              <w:rPr>
                <w:rFonts w:ascii="Times New Roman" w:hAnsi="Times New Roman" w:cs="Times New Roman"/>
                <w:b/>
                <w:sz w:val="24"/>
              </w:rPr>
              <w:t>6.</w:t>
            </w:r>
            <w:r w:rsidRPr="00F56380">
              <w:rPr>
                <w:rFonts w:ascii="Times New Roman" w:hAnsi="Times New Roman" w:cs="Times New Roman"/>
                <w:b/>
                <w:sz w:val="24"/>
              </w:rPr>
              <w:tab/>
            </w:r>
            <w:r w:rsidR="003F2364">
              <w:rPr>
                <w:rFonts w:ascii="Times New Roman" w:hAnsi="Times New Roman" w:cs="Times New Roman"/>
                <w:b/>
                <w:sz w:val="24"/>
                <w:lang w:val="en-US"/>
              </w:rPr>
              <w:t>Client Account Crediting</w:t>
            </w:r>
          </w:p>
        </w:tc>
      </w:tr>
      <w:tr w:rsidR="003E1799" w:rsidRPr="00210414" w:rsidTr="008B0E6B">
        <w:tc>
          <w:tcPr>
            <w:tcW w:w="4927" w:type="dxa"/>
          </w:tcPr>
          <w:p w:rsidR="003E1799" w:rsidRPr="003E1799" w:rsidRDefault="00452AFA" w:rsidP="00386EDC">
            <w:pPr>
              <w:pStyle w:val="a9"/>
              <w:numPr>
                <w:ilvl w:val="1"/>
                <w:numId w:val="24"/>
              </w:numPr>
              <w:ind w:left="709" w:hanging="709"/>
              <w:jc w:val="both"/>
              <w:rPr>
                <w:rFonts w:ascii="Times New Roman" w:hAnsi="Times New Roman" w:cs="Times New Roman"/>
                <w:sz w:val="24"/>
              </w:rPr>
            </w:pPr>
            <w:r>
              <w:rPr>
                <w:rFonts w:ascii="Times New Roman" w:hAnsi="Times New Roman" w:cs="Times New Roman"/>
                <w:sz w:val="24"/>
              </w:rPr>
              <w:t>МТТ OY</w:t>
            </w:r>
            <w:r w:rsidR="003E1799" w:rsidRPr="003E1799">
              <w:rPr>
                <w:rFonts w:ascii="Times New Roman" w:hAnsi="Times New Roman" w:cs="Times New Roman"/>
                <w:sz w:val="24"/>
              </w:rPr>
              <w:t xml:space="preserve"> предоставляет Клиенту возможность пополнения Лицевого счета. С этой целью </w:t>
            </w:r>
            <w:r>
              <w:rPr>
                <w:rFonts w:ascii="Times New Roman" w:hAnsi="Times New Roman" w:cs="Times New Roman"/>
                <w:sz w:val="24"/>
              </w:rPr>
              <w:t>МТТ OY</w:t>
            </w:r>
            <w:r w:rsidR="003E1799" w:rsidRPr="003E1799">
              <w:rPr>
                <w:rFonts w:ascii="Times New Roman" w:hAnsi="Times New Roman" w:cs="Times New Roman"/>
                <w:sz w:val="24"/>
              </w:rPr>
              <w:t xml:space="preserve"> заключает договоры с агентами по сбору платежей, разрабатывает и поддерживает систему мгновенного зачисления платежей на Лицевой счет Клиента.</w:t>
            </w:r>
          </w:p>
        </w:tc>
        <w:tc>
          <w:tcPr>
            <w:tcW w:w="4927" w:type="dxa"/>
          </w:tcPr>
          <w:p w:rsidR="003E1799" w:rsidRPr="003F2364" w:rsidRDefault="003F2364" w:rsidP="00085C04">
            <w:pPr>
              <w:ind w:left="743" w:hanging="743"/>
              <w:jc w:val="both"/>
              <w:rPr>
                <w:rFonts w:ascii="Times New Roman" w:hAnsi="Times New Roman" w:cs="Times New Roman"/>
                <w:sz w:val="24"/>
                <w:lang w:val="en-US"/>
              </w:rPr>
            </w:pPr>
            <w:r>
              <w:rPr>
                <w:rFonts w:ascii="Times New Roman" w:hAnsi="Times New Roman" w:cs="Times New Roman"/>
                <w:sz w:val="24"/>
                <w:lang w:val="en-US"/>
              </w:rPr>
              <w:t>6.1.</w:t>
            </w:r>
            <w:r>
              <w:rPr>
                <w:rFonts w:ascii="Times New Roman" w:hAnsi="Times New Roman" w:cs="Times New Roman"/>
                <w:sz w:val="24"/>
                <w:lang w:val="en-US"/>
              </w:rPr>
              <w:tab/>
            </w:r>
            <w:r w:rsidR="00452AFA">
              <w:rPr>
                <w:rFonts w:ascii="Times New Roman" w:hAnsi="Times New Roman" w:cs="Times New Roman"/>
                <w:sz w:val="24"/>
                <w:lang w:val="en-US"/>
              </w:rPr>
              <w:t>МТТ OY</w:t>
            </w:r>
            <w:r>
              <w:rPr>
                <w:rFonts w:ascii="Times New Roman" w:hAnsi="Times New Roman" w:cs="Times New Roman"/>
                <w:sz w:val="24"/>
                <w:lang w:val="en-US"/>
              </w:rPr>
              <w:t xml:space="preserve"> shall provide the Client with a possibility to </w:t>
            </w:r>
            <w:r w:rsidR="00085C04">
              <w:rPr>
                <w:rFonts w:ascii="Times New Roman" w:hAnsi="Times New Roman" w:cs="Times New Roman"/>
                <w:sz w:val="24"/>
                <w:lang w:val="en-US"/>
              </w:rPr>
              <w:t xml:space="preserve">credit the Client Account. For this purpose </w:t>
            </w:r>
            <w:r w:rsidR="00452AFA">
              <w:rPr>
                <w:rFonts w:ascii="Times New Roman" w:hAnsi="Times New Roman" w:cs="Times New Roman"/>
                <w:sz w:val="24"/>
                <w:lang w:val="en-US"/>
              </w:rPr>
              <w:t>МТТ OY</w:t>
            </w:r>
            <w:r w:rsidR="00085C04">
              <w:rPr>
                <w:rFonts w:ascii="Times New Roman" w:hAnsi="Times New Roman" w:cs="Times New Roman"/>
                <w:sz w:val="24"/>
                <w:lang w:val="en-US"/>
              </w:rPr>
              <w:t xml:space="preserve"> shall conclude agreements with agents on payments collection and develop and support a system of direct receipt of payments to the Client Account.</w:t>
            </w:r>
          </w:p>
        </w:tc>
      </w:tr>
      <w:tr w:rsidR="003E1799" w:rsidRPr="00210414" w:rsidTr="008B0E6B">
        <w:tc>
          <w:tcPr>
            <w:tcW w:w="4927" w:type="dxa"/>
          </w:tcPr>
          <w:p w:rsidR="003E1799" w:rsidRPr="003E1799" w:rsidRDefault="00452AFA" w:rsidP="00386EDC">
            <w:pPr>
              <w:pStyle w:val="a9"/>
              <w:numPr>
                <w:ilvl w:val="1"/>
                <w:numId w:val="24"/>
              </w:numPr>
              <w:ind w:left="709" w:hanging="709"/>
              <w:jc w:val="both"/>
              <w:rPr>
                <w:rFonts w:ascii="Times New Roman" w:hAnsi="Times New Roman" w:cs="Times New Roman"/>
                <w:sz w:val="24"/>
              </w:rPr>
            </w:pPr>
            <w:r>
              <w:rPr>
                <w:rFonts w:ascii="Times New Roman" w:hAnsi="Times New Roman" w:cs="Times New Roman"/>
                <w:sz w:val="24"/>
              </w:rPr>
              <w:t>МТТ OY</w:t>
            </w:r>
            <w:r w:rsidR="003E1799" w:rsidRPr="003E1799">
              <w:rPr>
                <w:rFonts w:ascii="Times New Roman" w:hAnsi="Times New Roman" w:cs="Times New Roman"/>
                <w:sz w:val="24"/>
              </w:rPr>
              <w:t xml:space="preserve"> публикует перечень агентов по сбору платежей на Web-сайте </w:t>
            </w:r>
            <w:r w:rsidR="003E1799" w:rsidRPr="003E1799">
              <w:rPr>
                <w:rFonts w:ascii="Times New Roman" w:hAnsi="Times New Roman" w:cs="Times New Roman"/>
                <w:sz w:val="24"/>
                <w:lang w:val="en-US"/>
              </w:rPr>
              <w:t>ICQ</w:t>
            </w:r>
            <w:r w:rsidR="003E1799" w:rsidRPr="003E1799">
              <w:rPr>
                <w:rFonts w:ascii="Times New Roman" w:hAnsi="Times New Roman" w:cs="Times New Roman"/>
                <w:sz w:val="24"/>
              </w:rPr>
              <w:t>.</w:t>
            </w:r>
          </w:p>
        </w:tc>
        <w:tc>
          <w:tcPr>
            <w:tcW w:w="4927" w:type="dxa"/>
          </w:tcPr>
          <w:p w:rsidR="003E1799" w:rsidRPr="00085C04" w:rsidRDefault="00085C04" w:rsidP="00FB3766">
            <w:pPr>
              <w:ind w:left="743" w:hanging="743"/>
              <w:jc w:val="both"/>
              <w:rPr>
                <w:rFonts w:ascii="Times New Roman" w:hAnsi="Times New Roman" w:cs="Times New Roman"/>
                <w:sz w:val="24"/>
                <w:lang w:val="en-US"/>
              </w:rPr>
            </w:pPr>
            <w:r>
              <w:rPr>
                <w:rFonts w:ascii="Times New Roman" w:hAnsi="Times New Roman" w:cs="Times New Roman"/>
                <w:sz w:val="24"/>
                <w:lang w:val="en-US"/>
              </w:rPr>
              <w:t>6.2.</w:t>
            </w:r>
            <w:r>
              <w:rPr>
                <w:rFonts w:ascii="Times New Roman" w:hAnsi="Times New Roman" w:cs="Times New Roman"/>
                <w:sz w:val="24"/>
                <w:lang w:val="en-US"/>
              </w:rPr>
              <w:tab/>
            </w:r>
            <w:r w:rsidR="00452AFA">
              <w:rPr>
                <w:rFonts w:ascii="Times New Roman" w:hAnsi="Times New Roman" w:cs="Times New Roman"/>
                <w:sz w:val="24"/>
                <w:lang w:val="en-US"/>
              </w:rPr>
              <w:t>МТТ OY</w:t>
            </w:r>
            <w:r>
              <w:rPr>
                <w:rFonts w:ascii="Times New Roman" w:hAnsi="Times New Roman" w:cs="Times New Roman"/>
                <w:sz w:val="24"/>
                <w:lang w:val="en-US"/>
              </w:rPr>
              <w:t xml:space="preserve"> shall place a list of agents responsible for payments collection on ICQ Web-site.</w:t>
            </w:r>
          </w:p>
        </w:tc>
      </w:tr>
      <w:tr w:rsidR="003E1799" w:rsidRPr="00210414" w:rsidTr="008B0E6B">
        <w:tc>
          <w:tcPr>
            <w:tcW w:w="4927" w:type="dxa"/>
          </w:tcPr>
          <w:p w:rsidR="003E1799" w:rsidRPr="003E1799" w:rsidRDefault="003E1799" w:rsidP="00386EDC">
            <w:pPr>
              <w:pStyle w:val="a9"/>
              <w:numPr>
                <w:ilvl w:val="1"/>
                <w:numId w:val="24"/>
              </w:numPr>
              <w:ind w:left="709" w:hanging="709"/>
              <w:jc w:val="both"/>
              <w:rPr>
                <w:rFonts w:ascii="Times New Roman" w:hAnsi="Times New Roman" w:cs="Times New Roman"/>
                <w:sz w:val="24"/>
              </w:rPr>
            </w:pPr>
            <w:r w:rsidRPr="003E1799">
              <w:rPr>
                <w:rFonts w:ascii="Times New Roman" w:hAnsi="Times New Roman" w:cs="Times New Roman"/>
                <w:sz w:val="24"/>
              </w:rPr>
              <w:t>Оплата Услуг, оказываемых по настоящему Договору, во всех случаях осуществляется посредствам авансового платежа.</w:t>
            </w:r>
          </w:p>
        </w:tc>
        <w:tc>
          <w:tcPr>
            <w:tcW w:w="4927" w:type="dxa"/>
          </w:tcPr>
          <w:p w:rsidR="003E1799" w:rsidRPr="00085C04" w:rsidRDefault="00085C04" w:rsidP="00FB3766">
            <w:pPr>
              <w:ind w:left="743" w:hanging="743"/>
              <w:jc w:val="both"/>
              <w:rPr>
                <w:rFonts w:ascii="Times New Roman" w:hAnsi="Times New Roman" w:cs="Times New Roman"/>
                <w:sz w:val="24"/>
                <w:lang w:val="en-US"/>
              </w:rPr>
            </w:pPr>
            <w:r>
              <w:rPr>
                <w:rFonts w:ascii="Times New Roman" w:hAnsi="Times New Roman" w:cs="Times New Roman"/>
                <w:sz w:val="24"/>
                <w:lang w:val="en-US"/>
              </w:rPr>
              <w:t>6.3.</w:t>
            </w:r>
            <w:r>
              <w:rPr>
                <w:rFonts w:ascii="Times New Roman" w:hAnsi="Times New Roman" w:cs="Times New Roman"/>
                <w:sz w:val="24"/>
                <w:lang w:val="en-US"/>
              </w:rPr>
              <w:tab/>
              <w:t>In all cases Services hereunder shall be paid in advance.</w:t>
            </w:r>
          </w:p>
        </w:tc>
      </w:tr>
      <w:tr w:rsidR="003E1799" w:rsidRPr="00210414" w:rsidTr="008B0E6B">
        <w:tc>
          <w:tcPr>
            <w:tcW w:w="4927" w:type="dxa"/>
          </w:tcPr>
          <w:p w:rsidR="003E1799" w:rsidRPr="003E1799" w:rsidRDefault="003E1799" w:rsidP="00386EDC">
            <w:pPr>
              <w:pStyle w:val="a9"/>
              <w:numPr>
                <w:ilvl w:val="1"/>
                <w:numId w:val="24"/>
              </w:numPr>
              <w:ind w:left="709" w:hanging="709"/>
              <w:jc w:val="both"/>
              <w:rPr>
                <w:rFonts w:ascii="Times New Roman" w:hAnsi="Times New Roman" w:cs="Times New Roman"/>
                <w:sz w:val="24"/>
              </w:rPr>
            </w:pPr>
            <w:r w:rsidRPr="003E1799">
              <w:rPr>
                <w:rFonts w:ascii="Times New Roman" w:hAnsi="Times New Roman" w:cs="Times New Roman"/>
                <w:sz w:val="24"/>
              </w:rPr>
              <w:t>Для по</w:t>
            </w:r>
            <w:r w:rsidR="00997163">
              <w:rPr>
                <w:rFonts w:ascii="Times New Roman" w:hAnsi="Times New Roman" w:cs="Times New Roman"/>
                <w:sz w:val="24"/>
              </w:rPr>
              <w:t>полнения Лицевого счета, Клиент</w:t>
            </w:r>
            <w:r w:rsidRPr="003E1799">
              <w:rPr>
                <w:rFonts w:ascii="Times New Roman" w:hAnsi="Times New Roman" w:cs="Times New Roman"/>
                <w:sz w:val="24"/>
              </w:rPr>
              <w:t xml:space="preserve"> должен самостоятельно ввест</w:t>
            </w:r>
            <w:r w:rsidR="00997163">
              <w:rPr>
                <w:rFonts w:ascii="Times New Roman" w:hAnsi="Times New Roman" w:cs="Times New Roman"/>
                <w:sz w:val="24"/>
              </w:rPr>
              <w:t>и SIP ID в соответствующее поле</w:t>
            </w:r>
            <w:r w:rsidRPr="003E1799">
              <w:rPr>
                <w:rFonts w:ascii="Times New Roman" w:hAnsi="Times New Roman" w:cs="Times New Roman"/>
                <w:sz w:val="24"/>
              </w:rPr>
              <w:t xml:space="preserve"> интерфейса терминала по сбору платежей.</w:t>
            </w:r>
          </w:p>
        </w:tc>
        <w:tc>
          <w:tcPr>
            <w:tcW w:w="4927" w:type="dxa"/>
          </w:tcPr>
          <w:p w:rsidR="003E1799" w:rsidRPr="00085C04" w:rsidRDefault="00085C04" w:rsidP="00FB3766">
            <w:pPr>
              <w:ind w:left="743" w:hanging="743"/>
              <w:jc w:val="both"/>
              <w:rPr>
                <w:rFonts w:ascii="Times New Roman" w:hAnsi="Times New Roman" w:cs="Times New Roman"/>
                <w:sz w:val="24"/>
                <w:lang w:val="en-US"/>
              </w:rPr>
            </w:pPr>
            <w:r>
              <w:rPr>
                <w:rFonts w:ascii="Times New Roman" w:hAnsi="Times New Roman" w:cs="Times New Roman"/>
                <w:sz w:val="24"/>
                <w:lang w:val="en-US"/>
              </w:rPr>
              <w:t>6.4.</w:t>
            </w:r>
            <w:r>
              <w:rPr>
                <w:rFonts w:ascii="Times New Roman" w:hAnsi="Times New Roman" w:cs="Times New Roman"/>
                <w:sz w:val="24"/>
                <w:lang w:val="en-US"/>
              </w:rPr>
              <w:tab/>
              <w:t>To credit the Client Account the Client shall enter the SIP ID into the relevant interface field of payments collection terminal.</w:t>
            </w:r>
          </w:p>
        </w:tc>
      </w:tr>
      <w:tr w:rsidR="003E1799" w:rsidRPr="00210414" w:rsidTr="008B0E6B">
        <w:tc>
          <w:tcPr>
            <w:tcW w:w="4927" w:type="dxa"/>
          </w:tcPr>
          <w:p w:rsidR="003E1799" w:rsidRPr="003E1799" w:rsidRDefault="003E1799" w:rsidP="00386EDC">
            <w:pPr>
              <w:pStyle w:val="a9"/>
              <w:numPr>
                <w:ilvl w:val="1"/>
                <w:numId w:val="24"/>
              </w:numPr>
              <w:ind w:left="709" w:hanging="709"/>
              <w:jc w:val="both"/>
              <w:rPr>
                <w:rFonts w:ascii="Times New Roman" w:hAnsi="Times New Roman" w:cs="Times New Roman"/>
                <w:sz w:val="24"/>
              </w:rPr>
            </w:pPr>
            <w:r w:rsidRPr="003E1799">
              <w:rPr>
                <w:rFonts w:ascii="Times New Roman" w:hAnsi="Times New Roman" w:cs="Times New Roman"/>
                <w:sz w:val="24"/>
              </w:rPr>
              <w:t xml:space="preserve">Платеж, осуществленный Клиентом, </w:t>
            </w:r>
            <w:r w:rsidRPr="00505C11">
              <w:rPr>
                <w:rFonts w:ascii="Times New Roman" w:hAnsi="Times New Roman" w:cs="Times New Roman"/>
                <w:sz w:val="24"/>
              </w:rPr>
              <w:t xml:space="preserve">зачисляется на его лицевой счет, в </w:t>
            </w:r>
            <w:proofErr w:type="gramStart"/>
            <w:r w:rsidRPr="00505C11">
              <w:rPr>
                <w:rFonts w:ascii="Times New Roman" w:hAnsi="Times New Roman" w:cs="Times New Roman"/>
                <w:sz w:val="24"/>
              </w:rPr>
              <w:t>срок</w:t>
            </w:r>
            <w:proofErr w:type="gramEnd"/>
            <w:r w:rsidRPr="00505C11">
              <w:rPr>
                <w:rFonts w:ascii="Times New Roman" w:hAnsi="Times New Roman" w:cs="Times New Roman"/>
                <w:sz w:val="24"/>
              </w:rPr>
              <w:t xml:space="preserve"> не превышающий 3 (трех) рабочих дней с даты поступления средств на расчетный счет </w:t>
            </w:r>
            <w:r w:rsidR="00452AFA">
              <w:rPr>
                <w:rFonts w:ascii="Times New Roman" w:hAnsi="Times New Roman" w:cs="Times New Roman"/>
                <w:sz w:val="24"/>
              </w:rPr>
              <w:t>МТТ OY</w:t>
            </w:r>
            <w:r w:rsidRPr="00505C11">
              <w:rPr>
                <w:rFonts w:ascii="Times New Roman" w:hAnsi="Times New Roman" w:cs="Times New Roman"/>
                <w:sz w:val="24"/>
              </w:rPr>
              <w:t>. Информация по платежам, внесенным в качестве предоплаты</w:t>
            </w:r>
            <w:r w:rsidRPr="003E1799">
              <w:rPr>
                <w:rFonts w:ascii="Times New Roman" w:hAnsi="Times New Roman" w:cs="Times New Roman"/>
                <w:sz w:val="24"/>
              </w:rPr>
              <w:t xml:space="preserve"> за Услуги, отражается на лицевом счете, доступ к которому осуществляется через Приложение Клиента.</w:t>
            </w:r>
          </w:p>
        </w:tc>
        <w:tc>
          <w:tcPr>
            <w:tcW w:w="4927" w:type="dxa"/>
          </w:tcPr>
          <w:p w:rsidR="003E1799" w:rsidRPr="00FB3766" w:rsidRDefault="00FB3766" w:rsidP="00E60E27">
            <w:pPr>
              <w:ind w:left="743" w:hanging="743"/>
              <w:jc w:val="both"/>
              <w:rPr>
                <w:rFonts w:ascii="Times New Roman" w:hAnsi="Times New Roman" w:cs="Times New Roman"/>
                <w:sz w:val="24"/>
                <w:lang w:val="en-US"/>
              </w:rPr>
            </w:pPr>
            <w:r>
              <w:rPr>
                <w:rFonts w:ascii="Times New Roman" w:hAnsi="Times New Roman" w:cs="Times New Roman"/>
                <w:sz w:val="24"/>
                <w:lang w:val="en-US"/>
              </w:rPr>
              <w:t>6.5.</w:t>
            </w:r>
            <w:r>
              <w:rPr>
                <w:rFonts w:ascii="Times New Roman" w:hAnsi="Times New Roman" w:cs="Times New Roman"/>
                <w:sz w:val="24"/>
                <w:lang w:val="en-US"/>
              </w:rPr>
              <w:tab/>
              <w:t xml:space="preserve">Payment made by the Client shall be entered to his/her client account within </w:t>
            </w:r>
            <w:r w:rsidR="004A251C">
              <w:rPr>
                <w:rFonts w:ascii="Times New Roman" w:hAnsi="Times New Roman" w:cs="Times New Roman"/>
                <w:sz w:val="24"/>
                <w:lang w:val="en-US"/>
              </w:rPr>
              <w:t>three (3)</w:t>
            </w:r>
            <w:r>
              <w:rPr>
                <w:rFonts w:ascii="Times New Roman" w:hAnsi="Times New Roman" w:cs="Times New Roman"/>
                <w:sz w:val="24"/>
                <w:lang w:val="en-US"/>
              </w:rPr>
              <w:t xml:space="preserve"> business days from the date of receipt of money to </w:t>
            </w:r>
            <w:r w:rsidR="00452AFA">
              <w:rPr>
                <w:rFonts w:ascii="Times New Roman" w:hAnsi="Times New Roman" w:cs="Times New Roman"/>
                <w:sz w:val="24"/>
                <w:lang w:val="en-US"/>
              </w:rPr>
              <w:t>МТТ OY</w:t>
            </w:r>
            <w:r w:rsidR="00E60E27">
              <w:rPr>
                <w:rFonts w:ascii="Times New Roman" w:hAnsi="Times New Roman" w:cs="Times New Roman"/>
                <w:sz w:val="24"/>
                <w:lang w:val="en-US"/>
              </w:rPr>
              <w:t>’</w:t>
            </w:r>
            <w:r>
              <w:rPr>
                <w:rFonts w:ascii="Times New Roman" w:hAnsi="Times New Roman" w:cs="Times New Roman"/>
                <w:sz w:val="24"/>
                <w:lang w:val="en-US"/>
              </w:rPr>
              <w:t xml:space="preserve">s current account. Information on payments made for Services in advance </w:t>
            </w:r>
            <w:r w:rsidR="00B81FAF">
              <w:rPr>
                <w:rFonts w:ascii="Times New Roman" w:hAnsi="Times New Roman" w:cs="Times New Roman"/>
                <w:sz w:val="24"/>
                <w:lang w:val="en-US"/>
              </w:rPr>
              <w:t>shall be</w:t>
            </w:r>
            <w:r>
              <w:rPr>
                <w:rFonts w:ascii="Times New Roman" w:hAnsi="Times New Roman" w:cs="Times New Roman"/>
                <w:sz w:val="24"/>
                <w:lang w:val="en-US"/>
              </w:rPr>
              <w:t xml:space="preserve"> posted to the client account</w:t>
            </w:r>
            <w:r w:rsidR="00B81FAF">
              <w:rPr>
                <w:rFonts w:ascii="Times New Roman" w:hAnsi="Times New Roman" w:cs="Times New Roman"/>
                <w:sz w:val="24"/>
                <w:lang w:val="en-US"/>
              </w:rPr>
              <w:t>,</w:t>
            </w:r>
            <w:r>
              <w:rPr>
                <w:rFonts w:ascii="Times New Roman" w:hAnsi="Times New Roman" w:cs="Times New Roman"/>
                <w:sz w:val="24"/>
                <w:lang w:val="en-US"/>
              </w:rPr>
              <w:t xml:space="preserve"> access to which is possible through the Client Application.</w:t>
            </w:r>
          </w:p>
        </w:tc>
      </w:tr>
      <w:tr w:rsidR="003E1799" w:rsidRPr="00210414" w:rsidTr="008B0E6B">
        <w:tc>
          <w:tcPr>
            <w:tcW w:w="4927" w:type="dxa"/>
          </w:tcPr>
          <w:p w:rsidR="003E1799" w:rsidRPr="003E1799" w:rsidRDefault="003E1799" w:rsidP="00386EDC">
            <w:pPr>
              <w:pStyle w:val="a9"/>
              <w:numPr>
                <w:ilvl w:val="1"/>
                <w:numId w:val="24"/>
              </w:numPr>
              <w:ind w:left="709" w:hanging="709"/>
              <w:jc w:val="both"/>
              <w:rPr>
                <w:rFonts w:ascii="Times New Roman" w:hAnsi="Times New Roman" w:cs="Times New Roman"/>
                <w:sz w:val="24"/>
              </w:rPr>
            </w:pPr>
            <w:r w:rsidRPr="003E1799">
              <w:rPr>
                <w:rFonts w:ascii="Times New Roman" w:hAnsi="Times New Roman" w:cs="Times New Roman"/>
                <w:sz w:val="24"/>
              </w:rPr>
              <w:t xml:space="preserve">В случае задержки зачисления средств на Лицевой счет, Клиент обращается в службу поддержки, указывая дату, время, сумму платежа, наименование агента по сбору платежей и SIP ID, используя web-форму, опубликованную на Web-сайте </w:t>
            </w:r>
            <w:r w:rsidRPr="003E1799">
              <w:rPr>
                <w:rFonts w:ascii="Times New Roman" w:hAnsi="Times New Roman" w:cs="Times New Roman"/>
                <w:sz w:val="24"/>
                <w:lang w:val="en-US"/>
              </w:rPr>
              <w:t>ICQ</w:t>
            </w:r>
            <w:r w:rsidRPr="003E1799">
              <w:rPr>
                <w:rFonts w:ascii="Times New Roman" w:hAnsi="Times New Roman" w:cs="Times New Roman"/>
                <w:sz w:val="24"/>
              </w:rPr>
              <w:t>.</w:t>
            </w:r>
          </w:p>
        </w:tc>
        <w:tc>
          <w:tcPr>
            <w:tcW w:w="4927" w:type="dxa"/>
          </w:tcPr>
          <w:p w:rsidR="003E1799" w:rsidRPr="00B0027F" w:rsidRDefault="00FB3766" w:rsidP="00E60E27">
            <w:pPr>
              <w:ind w:left="743" w:hanging="743"/>
              <w:jc w:val="both"/>
              <w:rPr>
                <w:rFonts w:ascii="Times New Roman" w:hAnsi="Times New Roman" w:cs="Times New Roman"/>
                <w:sz w:val="24"/>
                <w:lang w:val="en-US"/>
              </w:rPr>
            </w:pPr>
            <w:r>
              <w:rPr>
                <w:rFonts w:ascii="Times New Roman" w:hAnsi="Times New Roman" w:cs="Times New Roman"/>
                <w:sz w:val="24"/>
                <w:lang w:val="en-US"/>
              </w:rPr>
              <w:t>6.6.</w:t>
            </w:r>
            <w:r>
              <w:rPr>
                <w:rFonts w:ascii="Times New Roman" w:hAnsi="Times New Roman" w:cs="Times New Roman"/>
                <w:sz w:val="24"/>
                <w:lang w:val="en-US"/>
              </w:rPr>
              <w:tab/>
            </w:r>
            <w:r w:rsidR="00B0027F">
              <w:rPr>
                <w:rFonts w:ascii="Times New Roman" w:hAnsi="Times New Roman" w:cs="Times New Roman"/>
                <w:sz w:val="24"/>
                <w:lang w:val="en-US"/>
              </w:rPr>
              <w:t xml:space="preserve">In case of delay in money crediting to the Client Account the Client shall apply to </w:t>
            </w:r>
            <w:r w:rsidR="00DA398F">
              <w:rPr>
                <w:rFonts w:ascii="Times New Roman" w:hAnsi="Times New Roman" w:cs="Times New Roman"/>
                <w:sz w:val="24"/>
                <w:lang w:val="en-US"/>
              </w:rPr>
              <w:t xml:space="preserve">a </w:t>
            </w:r>
            <w:r w:rsidR="00B0027F">
              <w:rPr>
                <w:rFonts w:ascii="Times New Roman" w:hAnsi="Times New Roman" w:cs="Times New Roman"/>
                <w:sz w:val="24"/>
                <w:lang w:val="en-US"/>
              </w:rPr>
              <w:t xml:space="preserve">support service and indicate a date, time, payment amount, name of an agent responsible for payments collection and </w:t>
            </w:r>
            <w:r w:rsidR="00B0027F" w:rsidRPr="00B0027F">
              <w:rPr>
                <w:rFonts w:ascii="Times New Roman" w:hAnsi="Times New Roman" w:cs="Times New Roman"/>
                <w:sz w:val="24"/>
                <w:lang w:val="en-US"/>
              </w:rPr>
              <w:t>SIP ID</w:t>
            </w:r>
            <w:r w:rsidR="00B81FAF">
              <w:rPr>
                <w:rFonts w:ascii="Times New Roman" w:hAnsi="Times New Roman" w:cs="Times New Roman"/>
                <w:sz w:val="24"/>
                <w:lang w:val="en-US"/>
              </w:rPr>
              <w:t xml:space="preserve"> using a W</w:t>
            </w:r>
            <w:r w:rsidR="00B0027F">
              <w:rPr>
                <w:rFonts w:ascii="Times New Roman" w:hAnsi="Times New Roman" w:cs="Times New Roman"/>
                <w:sz w:val="24"/>
                <w:lang w:val="en-US"/>
              </w:rPr>
              <w:t>eb-form placed on ICQ Web-site.</w:t>
            </w:r>
          </w:p>
        </w:tc>
      </w:tr>
      <w:tr w:rsidR="003E1799" w:rsidRPr="00210414" w:rsidTr="008B0E6B">
        <w:tc>
          <w:tcPr>
            <w:tcW w:w="4927" w:type="dxa"/>
          </w:tcPr>
          <w:p w:rsidR="003E1799" w:rsidRPr="003E1799" w:rsidRDefault="003E1799" w:rsidP="00386EDC">
            <w:pPr>
              <w:pStyle w:val="a9"/>
              <w:numPr>
                <w:ilvl w:val="1"/>
                <w:numId w:val="24"/>
              </w:numPr>
              <w:ind w:left="709" w:hanging="709"/>
              <w:jc w:val="both"/>
              <w:rPr>
                <w:rFonts w:ascii="Times New Roman" w:hAnsi="Times New Roman" w:cs="Times New Roman"/>
                <w:sz w:val="24"/>
              </w:rPr>
            </w:pPr>
            <w:r w:rsidRPr="003E1799">
              <w:rPr>
                <w:rFonts w:ascii="Times New Roman" w:hAnsi="Times New Roman" w:cs="Times New Roman"/>
                <w:sz w:val="24"/>
              </w:rPr>
              <w:t>В случае</w:t>
            </w:r>
            <w:proofErr w:type="gramStart"/>
            <w:r w:rsidRPr="003E1799">
              <w:rPr>
                <w:rFonts w:ascii="Times New Roman" w:hAnsi="Times New Roman" w:cs="Times New Roman"/>
                <w:sz w:val="24"/>
              </w:rPr>
              <w:t>,</w:t>
            </w:r>
            <w:proofErr w:type="gramEnd"/>
            <w:r w:rsidRPr="003E1799">
              <w:rPr>
                <w:rFonts w:ascii="Times New Roman" w:hAnsi="Times New Roman" w:cs="Times New Roman"/>
                <w:sz w:val="24"/>
              </w:rPr>
              <w:t xml:space="preserve"> если при оплате была допущена ошибка в номере </w:t>
            </w:r>
            <w:r w:rsidR="00997163">
              <w:rPr>
                <w:rFonts w:ascii="Times New Roman" w:hAnsi="Times New Roman" w:cs="Times New Roman"/>
                <w:sz w:val="24"/>
              </w:rPr>
              <w:t>SIP ID, Клиент также обращается</w:t>
            </w:r>
            <w:r w:rsidRPr="003E1799">
              <w:rPr>
                <w:rFonts w:ascii="Times New Roman" w:hAnsi="Times New Roman" w:cs="Times New Roman"/>
                <w:sz w:val="24"/>
              </w:rPr>
              <w:t xml:space="preserve"> в службу поддержки по адресу в сети интернет </w:t>
            </w:r>
            <w:r w:rsidRPr="00871741">
              <w:rPr>
                <w:rFonts w:ascii="Times New Roman" w:hAnsi="Times New Roman" w:cs="Times New Roman"/>
                <w:sz w:val="24"/>
              </w:rPr>
              <w:t>http</w:t>
            </w:r>
            <w:r w:rsidRPr="003E1799">
              <w:rPr>
                <w:rFonts w:ascii="Times New Roman" w:hAnsi="Times New Roman" w:cs="Times New Roman"/>
                <w:sz w:val="24"/>
              </w:rPr>
              <w:t>://</w:t>
            </w:r>
            <w:r w:rsidRPr="00871741">
              <w:rPr>
                <w:rFonts w:ascii="Times New Roman" w:hAnsi="Times New Roman" w:cs="Times New Roman"/>
                <w:sz w:val="24"/>
              </w:rPr>
              <w:t>voip</w:t>
            </w:r>
            <w:r w:rsidRPr="003E1799">
              <w:rPr>
                <w:rFonts w:ascii="Times New Roman" w:hAnsi="Times New Roman" w:cs="Times New Roman"/>
                <w:sz w:val="24"/>
              </w:rPr>
              <w:t>.</w:t>
            </w:r>
            <w:r w:rsidRPr="00871741">
              <w:rPr>
                <w:rFonts w:ascii="Times New Roman" w:hAnsi="Times New Roman" w:cs="Times New Roman"/>
                <w:sz w:val="24"/>
              </w:rPr>
              <w:t>icq</w:t>
            </w:r>
            <w:r w:rsidRPr="003E1799">
              <w:rPr>
                <w:rFonts w:ascii="Times New Roman" w:hAnsi="Times New Roman" w:cs="Times New Roman"/>
                <w:sz w:val="24"/>
              </w:rPr>
              <w:t>.</w:t>
            </w:r>
            <w:r w:rsidRPr="00871741">
              <w:rPr>
                <w:rFonts w:ascii="Times New Roman" w:hAnsi="Times New Roman" w:cs="Times New Roman"/>
                <w:sz w:val="24"/>
              </w:rPr>
              <w:t>com</w:t>
            </w:r>
            <w:r w:rsidRPr="003E1799">
              <w:rPr>
                <w:rFonts w:ascii="Times New Roman" w:hAnsi="Times New Roman" w:cs="Times New Roman"/>
                <w:sz w:val="24"/>
              </w:rPr>
              <w:t xml:space="preserve">/, указывая данные платежа, с просьбой провести корректировку </w:t>
            </w:r>
          </w:p>
        </w:tc>
        <w:tc>
          <w:tcPr>
            <w:tcW w:w="4927" w:type="dxa"/>
          </w:tcPr>
          <w:p w:rsidR="003E1799" w:rsidRPr="00B0027F" w:rsidRDefault="00B0027F" w:rsidP="00DA398F">
            <w:pPr>
              <w:ind w:left="743" w:hanging="743"/>
              <w:jc w:val="both"/>
              <w:rPr>
                <w:rFonts w:ascii="Times New Roman" w:hAnsi="Times New Roman" w:cs="Times New Roman"/>
                <w:sz w:val="24"/>
                <w:lang w:val="en-US"/>
              </w:rPr>
            </w:pPr>
            <w:r>
              <w:rPr>
                <w:rFonts w:ascii="Times New Roman" w:hAnsi="Times New Roman" w:cs="Times New Roman"/>
                <w:sz w:val="24"/>
                <w:lang w:val="en-US"/>
              </w:rPr>
              <w:t>6.7.</w:t>
            </w:r>
            <w:r>
              <w:rPr>
                <w:rFonts w:ascii="Times New Roman" w:hAnsi="Times New Roman" w:cs="Times New Roman"/>
                <w:sz w:val="24"/>
                <w:lang w:val="en-US"/>
              </w:rPr>
              <w:tab/>
            </w:r>
            <w:r w:rsidR="00DA398F">
              <w:rPr>
                <w:rFonts w:ascii="Times New Roman" w:hAnsi="Times New Roman" w:cs="Times New Roman"/>
                <w:sz w:val="24"/>
                <w:lang w:val="en-US"/>
              </w:rPr>
              <w:t xml:space="preserve">In case an error was introduced in the SIP ID the Client shall also apply to a support service at the Internet address </w:t>
            </w:r>
            <w:r w:rsidR="0096241F" w:rsidRPr="00871741">
              <w:rPr>
                <w:rFonts w:ascii="Times New Roman" w:hAnsi="Times New Roman" w:cs="Times New Roman"/>
                <w:sz w:val="24"/>
                <w:lang w:val="en-US"/>
              </w:rPr>
              <w:t>http://voip.icq.com</w:t>
            </w:r>
            <w:r w:rsidR="00B81FAF">
              <w:rPr>
                <w:rFonts w:ascii="Times New Roman" w:hAnsi="Times New Roman" w:cs="Times New Roman"/>
                <w:sz w:val="24"/>
                <w:lang w:val="en-US"/>
              </w:rPr>
              <w:t xml:space="preserve"> and indicate payment</w:t>
            </w:r>
            <w:r w:rsidR="00DA398F">
              <w:rPr>
                <w:rFonts w:ascii="Times New Roman" w:hAnsi="Times New Roman" w:cs="Times New Roman"/>
                <w:sz w:val="24"/>
                <w:lang w:val="en-US"/>
              </w:rPr>
              <w:t xml:space="preserve"> details and request for correction.</w:t>
            </w:r>
          </w:p>
        </w:tc>
      </w:tr>
      <w:tr w:rsidR="003E1799" w:rsidRPr="00210414" w:rsidTr="008B0E6B">
        <w:tc>
          <w:tcPr>
            <w:tcW w:w="4927" w:type="dxa"/>
          </w:tcPr>
          <w:p w:rsidR="003E1799" w:rsidRDefault="003E1799" w:rsidP="00386EDC">
            <w:pPr>
              <w:pStyle w:val="a9"/>
              <w:numPr>
                <w:ilvl w:val="1"/>
                <w:numId w:val="24"/>
              </w:numPr>
              <w:ind w:left="709" w:hanging="709"/>
              <w:jc w:val="both"/>
              <w:rPr>
                <w:rFonts w:ascii="Times New Roman" w:hAnsi="Times New Roman" w:cs="Times New Roman"/>
                <w:sz w:val="24"/>
              </w:rPr>
            </w:pPr>
            <w:r w:rsidRPr="003E1799">
              <w:rPr>
                <w:rFonts w:ascii="Times New Roman" w:hAnsi="Times New Roman" w:cs="Times New Roman"/>
                <w:sz w:val="24"/>
              </w:rPr>
              <w:t xml:space="preserve">Розыск, корректировка и возврат платежей производится </w:t>
            </w:r>
            <w:r w:rsidR="00452AFA">
              <w:rPr>
                <w:rFonts w:ascii="Times New Roman" w:hAnsi="Times New Roman" w:cs="Times New Roman"/>
                <w:sz w:val="24"/>
              </w:rPr>
              <w:t>МТТ OY</w:t>
            </w:r>
            <w:r w:rsidRPr="003E1799">
              <w:rPr>
                <w:rFonts w:ascii="Times New Roman" w:hAnsi="Times New Roman" w:cs="Times New Roman"/>
                <w:sz w:val="24"/>
              </w:rPr>
              <w:t xml:space="preserve"> в срок, не превышающий 7 (семь) рабочих дней с момента поступления обращения Клиента, если проблема не </w:t>
            </w:r>
            <w:r w:rsidRPr="003E1799">
              <w:rPr>
                <w:rFonts w:ascii="Times New Roman" w:hAnsi="Times New Roman" w:cs="Times New Roman"/>
                <w:sz w:val="24"/>
              </w:rPr>
              <w:lastRenderedPageBreak/>
              <w:t xml:space="preserve">вызвана техническими неисправностями на стороне агента по сбору платежей (в этом случае, срок решения может быть увеличен). </w:t>
            </w:r>
          </w:p>
          <w:p w:rsidR="00386EDC" w:rsidRPr="003E1799" w:rsidRDefault="00386EDC" w:rsidP="00386EDC">
            <w:pPr>
              <w:pStyle w:val="a9"/>
              <w:ind w:left="709"/>
              <w:jc w:val="both"/>
              <w:rPr>
                <w:rFonts w:ascii="Times New Roman" w:hAnsi="Times New Roman" w:cs="Times New Roman"/>
                <w:sz w:val="24"/>
              </w:rPr>
            </w:pPr>
          </w:p>
        </w:tc>
        <w:tc>
          <w:tcPr>
            <w:tcW w:w="4927" w:type="dxa"/>
          </w:tcPr>
          <w:p w:rsidR="003E1799" w:rsidRPr="00DA398F" w:rsidRDefault="00DA398F" w:rsidP="00E60E27">
            <w:pPr>
              <w:ind w:left="743" w:hanging="743"/>
              <w:jc w:val="both"/>
              <w:rPr>
                <w:rFonts w:ascii="Times New Roman" w:hAnsi="Times New Roman" w:cs="Times New Roman"/>
                <w:sz w:val="24"/>
                <w:lang w:val="en-US"/>
              </w:rPr>
            </w:pPr>
            <w:r>
              <w:rPr>
                <w:rFonts w:ascii="Times New Roman" w:hAnsi="Times New Roman" w:cs="Times New Roman"/>
                <w:sz w:val="24"/>
                <w:lang w:val="en-US"/>
              </w:rPr>
              <w:lastRenderedPageBreak/>
              <w:t>6.8.</w:t>
            </w:r>
            <w:r>
              <w:rPr>
                <w:rFonts w:ascii="Times New Roman" w:hAnsi="Times New Roman" w:cs="Times New Roman"/>
                <w:sz w:val="24"/>
                <w:lang w:val="en-US"/>
              </w:rPr>
              <w:tab/>
              <w:t xml:space="preserve">Research, correction and chargeback shall be performed by </w:t>
            </w:r>
            <w:r w:rsidR="00452AFA">
              <w:rPr>
                <w:rFonts w:ascii="Times New Roman" w:hAnsi="Times New Roman" w:cs="Times New Roman"/>
                <w:sz w:val="24"/>
                <w:lang w:val="en-US"/>
              </w:rPr>
              <w:t>МТТ OY</w:t>
            </w:r>
            <w:r>
              <w:rPr>
                <w:rFonts w:ascii="Times New Roman" w:hAnsi="Times New Roman" w:cs="Times New Roman"/>
                <w:sz w:val="24"/>
                <w:lang w:val="en-US"/>
              </w:rPr>
              <w:t xml:space="preserve"> within </w:t>
            </w:r>
            <w:r w:rsidR="00E60E27">
              <w:rPr>
                <w:rFonts w:ascii="Times New Roman" w:hAnsi="Times New Roman" w:cs="Times New Roman"/>
                <w:sz w:val="24"/>
                <w:lang w:val="en-US"/>
              </w:rPr>
              <w:t xml:space="preserve">seven (7) </w:t>
            </w:r>
            <w:r w:rsidR="00A14308">
              <w:rPr>
                <w:rFonts w:ascii="Times New Roman" w:hAnsi="Times New Roman" w:cs="Times New Roman"/>
                <w:sz w:val="24"/>
                <w:lang w:val="en-US"/>
              </w:rPr>
              <w:t xml:space="preserve">business days </w:t>
            </w:r>
            <w:r w:rsidR="0039790F">
              <w:rPr>
                <w:rFonts w:ascii="Times New Roman" w:hAnsi="Times New Roman" w:cs="Times New Roman"/>
                <w:sz w:val="24"/>
                <w:lang w:val="en-US"/>
              </w:rPr>
              <w:t xml:space="preserve">from the moment of receipt of the Client’s request unless this is caused by </w:t>
            </w:r>
            <w:r w:rsidR="0039790F" w:rsidRPr="0039790F">
              <w:rPr>
                <w:rFonts w:ascii="Times New Roman" w:hAnsi="Times New Roman" w:cs="Times New Roman"/>
                <w:sz w:val="24"/>
                <w:lang w:val="en-US"/>
              </w:rPr>
              <w:t>technical failure</w:t>
            </w:r>
            <w:r w:rsidR="0039790F">
              <w:rPr>
                <w:rFonts w:ascii="Times New Roman" w:hAnsi="Times New Roman" w:cs="Times New Roman"/>
                <w:sz w:val="24"/>
                <w:lang w:val="en-US"/>
              </w:rPr>
              <w:t xml:space="preserve"> </w:t>
            </w:r>
            <w:r w:rsidR="0039790F">
              <w:rPr>
                <w:rFonts w:ascii="Times New Roman" w:hAnsi="Times New Roman" w:cs="Times New Roman"/>
                <w:sz w:val="24"/>
                <w:lang w:val="en-US"/>
              </w:rPr>
              <w:lastRenderedPageBreak/>
              <w:t xml:space="preserve">on the part of </w:t>
            </w:r>
            <w:r w:rsidR="00E60E27">
              <w:rPr>
                <w:rFonts w:ascii="Times New Roman" w:hAnsi="Times New Roman" w:cs="Times New Roman"/>
                <w:sz w:val="24"/>
                <w:lang w:val="en-US"/>
              </w:rPr>
              <w:t xml:space="preserve">the </w:t>
            </w:r>
            <w:r w:rsidR="0039790F">
              <w:rPr>
                <w:rFonts w:ascii="Times New Roman" w:hAnsi="Times New Roman" w:cs="Times New Roman"/>
                <w:sz w:val="24"/>
                <w:lang w:val="en-US"/>
              </w:rPr>
              <w:t>agent responsible for payments collection (in this case period for correction can be extended).</w:t>
            </w:r>
          </w:p>
        </w:tc>
      </w:tr>
      <w:tr w:rsidR="003E1799" w:rsidRPr="003E1799" w:rsidTr="008B0E6B">
        <w:tc>
          <w:tcPr>
            <w:tcW w:w="4927" w:type="dxa"/>
          </w:tcPr>
          <w:p w:rsidR="003E1799" w:rsidRPr="003E1799" w:rsidRDefault="003E1799" w:rsidP="00386EDC">
            <w:pPr>
              <w:pStyle w:val="a9"/>
              <w:numPr>
                <w:ilvl w:val="0"/>
                <w:numId w:val="24"/>
              </w:numPr>
              <w:ind w:left="709" w:hanging="709"/>
              <w:jc w:val="both"/>
              <w:rPr>
                <w:rFonts w:ascii="Times New Roman" w:hAnsi="Times New Roman" w:cs="Times New Roman"/>
                <w:b/>
                <w:sz w:val="24"/>
              </w:rPr>
            </w:pPr>
            <w:r w:rsidRPr="003E1799">
              <w:rPr>
                <w:rFonts w:ascii="Times New Roman" w:hAnsi="Times New Roman" w:cs="Times New Roman"/>
                <w:b/>
                <w:sz w:val="24"/>
              </w:rPr>
              <w:lastRenderedPageBreak/>
              <w:t xml:space="preserve">Ответственность </w:t>
            </w:r>
            <w:r w:rsidR="00452AFA">
              <w:rPr>
                <w:rFonts w:ascii="Times New Roman" w:hAnsi="Times New Roman" w:cs="Times New Roman"/>
                <w:b/>
                <w:sz w:val="24"/>
              </w:rPr>
              <w:t>МТТ OY</w:t>
            </w:r>
          </w:p>
        </w:tc>
        <w:tc>
          <w:tcPr>
            <w:tcW w:w="4927" w:type="dxa"/>
          </w:tcPr>
          <w:p w:rsidR="003E1799" w:rsidRPr="0039790F" w:rsidRDefault="0039790F" w:rsidP="0039790F">
            <w:pPr>
              <w:jc w:val="both"/>
              <w:rPr>
                <w:rFonts w:ascii="Times New Roman" w:hAnsi="Times New Roman" w:cs="Times New Roman"/>
                <w:b/>
                <w:sz w:val="24"/>
                <w:lang w:val="en-US"/>
              </w:rPr>
            </w:pPr>
            <w:r w:rsidRPr="0039790F">
              <w:rPr>
                <w:rFonts w:ascii="Times New Roman" w:hAnsi="Times New Roman" w:cs="Times New Roman"/>
                <w:b/>
                <w:sz w:val="24"/>
              </w:rPr>
              <w:t>7.</w:t>
            </w:r>
            <w:r w:rsidRPr="0039790F">
              <w:rPr>
                <w:rFonts w:ascii="Times New Roman" w:hAnsi="Times New Roman" w:cs="Times New Roman"/>
                <w:b/>
                <w:sz w:val="24"/>
              </w:rPr>
              <w:tab/>
            </w:r>
            <w:r w:rsidR="00452AFA">
              <w:rPr>
                <w:rFonts w:ascii="Times New Roman" w:hAnsi="Times New Roman" w:cs="Times New Roman"/>
                <w:b/>
                <w:sz w:val="24"/>
                <w:lang w:val="en-US"/>
              </w:rPr>
              <w:t>МТТ OY</w:t>
            </w:r>
            <w:r>
              <w:rPr>
                <w:rFonts w:ascii="Times New Roman" w:hAnsi="Times New Roman" w:cs="Times New Roman"/>
                <w:b/>
                <w:sz w:val="24"/>
                <w:lang w:val="en-US"/>
              </w:rPr>
              <w:t>’s Responsibility</w:t>
            </w:r>
          </w:p>
        </w:tc>
      </w:tr>
      <w:tr w:rsidR="003E1799" w:rsidRPr="00210414" w:rsidTr="008B0E6B">
        <w:tc>
          <w:tcPr>
            <w:tcW w:w="4927" w:type="dxa"/>
          </w:tcPr>
          <w:p w:rsidR="003E1799" w:rsidRPr="003E1799" w:rsidRDefault="003E1799" w:rsidP="00386EDC">
            <w:pPr>
              <w:pStyle w:val="a9"/>
              <w:numPr>
                <w:ilvl w:val="1"/>
                <w:numId w:val="24"/>
              </w:numPr>
              <w:ind w:left="709" w:hanging="709"/>
              <w:jc w:val="both"/>
              <w:rPr>
                <w:rFonts w:ascii="Times New Roman" w:hAnsi="Times New Roman" w:cs="Times New Roman"/>
                <w:sz w:val="24"/>
              </w:rPr>
            </w:pPr>
            <w:r w:rsidRPr="003E1799">
              <w:rPr>
                <w:rFonts w:ascii="Times New Roman" w:hAnsi="Times New Roman" w:cs="Times New Roman"/>
                <w:sz w:val="24"/>
              </w:rPr>
              <w:t xml:space="preserve">За невыполнение или ненадлежащее выполнение обязательств по настоящему Договору </w:t>
            </w:r>
            <w:r w:rsidR="00452AFA">
              <w:rPr>
                <w:rFonts w:ascii="Times New Roman" w:hAnsi="Times New Roman" w:cs="Times New Roman"/>
                <w:sz w:val="24"/>
              </w:rPr>
              <w:t>МТТ OY</w:t>
            </w:r>
            <w:r w:rsidRPr="003E1799">
              <w:rPr>
                <w:rFonts w:ascii="Times New Roman" w:hAnsi="Times New Roman" w:cs="Times New Roman"/>
                <w:sz w:val="24"/>
              </w:rPr>
              <w:t xml:space="preserve"> несет ответственность в соответствии с действующим законодательством </w:t>
            </w:r>
            <w:r w:rsidR="00871741">
              <w:rPr>
                <w:rFonts w:ascii="Times New Roman" w:hAnsi="Times New Roman" w:cs="Times New Roman"/>
                <w:sz w:val="24"/>
              </w:rPr>
              <w:t>Финляндии</w:t>
            </w:r>
            <w:r w:rsidRPr="003E1799">
              <w:rPr>
                <w:rFonts w:ascii="Times New Roman" w:hAnsi="Times New Roman" w:cs="Times New Roman"/>
                <w:sz w:val="24"/>
              </w:rPr>
              <w:t>.</w:t>
            </w:r>
          </w:p>
        </w:tc>
        <w:tc>
          <w:tcPr>
            <w:tcW w:w="4927" w:type="dxa"/>
          </w:tcPr>
          <w:p w:rsidR="003E1799" w:rsidRPr="0039790F" w:rsidRDefault="0039790F" w:rsidP="00871741">
            <w:pPr>
              <w:ind w:left="743" w:hanging="743"/>
              <w:jc w:val="both"/>
              <w:rPr>
                <w:rFonts w:ascii="Times New Roman" w:hAnsi="Times New Roman" w:cs="Times New Roman"/>
                <w:sz w:val="24"/>
                <w:lang w:val="en-US"/>
              </w:rPr>
            </w:pPr>
            <w:r>
              <w:rPr>
                <w:rFonts w:ascii="Times New Roman" w:hAnsi="Times New Roman" w:cs="Times New Roman"/>
                <w:sz w:val="24"/>
                <w:lang w:val="en-US"/>
              </w:rPr>
              <w:t>7.1.</w:t>
            </w:r>
            <w:r>
              <w:rPr>
                <w:rFonts w:ascii="Times New Roman" w:hAnsi="Times New Roman" w:cs="Times New Roman"/>
                <w:sz w:val="24"/>
                <w:lang w:val="en-US"/>
              </w:rPr>
              <w:tab/>
            </w:r>
            <w:r w:rsidR="00452AFA">
              <w:rPr>
                <w:rFonts w:ascii="Times New Roman" w:hAnsi="Times New Roman" w:cs="Times New Roman"/>
                <w:sz w:val="24"/>
                <w:lang w:val="en-US"/>
              </w:rPr>
              <w:t>МТТ OY</w:t>
            </w:r>
            <w:r>
              <w:rPr>
                <w:rFonts w:ascii="Times New Roman" w:hAnsi="Times New Roman" w:cs="Times New Roman"/>
                <w:sz w:val="24"/>
                <w:lang w:val="en-US"/>
              </w:rPr>
              <w:t xml:space="preserve"> shall bear responsibility for non-performance or improper performance of its obligations hereunder according to the law</w:t>
            </w:r>
            <w:r w:rsidR="00E60E27">
              <w:rPr>
                <w:rFonts w:ascii="Times New Roman" w:hAnsi="Times New Roman" w:cs="Times New Roman"/>
                <w:sz w:val="24"/>
                <w:lang w:val="en-US"/>
              </w:rPr>
              <w:t>s</w:t>
            </w:r>
            <w:r>
              <w:rPr>
                <w:rFonts w:ascii="Times New Roman" w:hAnsi="Times New Roman" w:cs="Times New Roman"/>
                <w:sz w:val="24"/>
                <w:lang w:val="en-US"/>
              </w:rPr>
              <w:t xml:space="preserve"> of </w:t>
            </w:r>
            <w:proofErr w:type="gramStart"/>
            <w:r w:rsidR="00871741">
              <w:rPr>
                <w:rFonts w:ascii="Times New Roman" w:hAnsi="Times New Roman" w:cs="Times New Roman"/>
                <w:sz w:val="24"/>
                <w:lang w:val="en-US"/>
              </w:rPr>
              <w:t xml:space="preserve">Finland </w:t>
            </w:r>
            <w:r>
              <w:rPr>
                <w:rFonts w:ascii="Times New Roman" w:hAnsi="Times New Roman" w:cs="Times New Roman"/>
                <w:sz w:val="24"/>
                <w:lang w:val="en-US"/>
              </w:rPr>
              <w:t xml:space="preserve"> in</w:t>
            </w:r>
            <w:proofErr w:type="gramEnd"/>
            <w:r>
              <w:rPr>
                <w:rFonts w:ascii="Times New Roman" w:hAnsi="Times New Roman" w:cs="Times New Roman"/>
                <w:sz w:val="24"/>
                <w:lang w:val="en-US"/>
              </w:rPr>
              <w:t xml:space="preserve"> force.</w:t>
            </w:r>
          </w:p>
        </w:tc>
      </w:tr>
      <w:tr w:rsidR="003E1799" w:rsidRPr="00210414" w:rsidTr="008B0E6B">
        <w:tc>
          <w:tcPr>
            <w:tcW w:w="4927" w:type="dxa"/>
          </w:tcPr>
          <w:p w:rsidR="003E1799" w:rsidRPr="003E1799" w:rsidRDefault="00452AFA" w:rsidP="00386EDC">
            <w:pPr>
              <w:pStyle w:val="a9"/>
              <w:numPr>
                <w:ilvl w:val="1"/>
                <w:numId w:val="24"/>
              </w:numPr>
              <w:ind w:left="709" w:hanging="709"/>
              <w:jc w:val="both"/>
              <w:rPr>
                <w:rFonts w:ascii="Times New Roman" w:hAnsi="Times New Roman" w:cs="Times New Roman"/>
                <w:sz w:val="24"/>
              </w:rPr>
            </w:pPr>
            <w:r>
              <w:rPr>
                <w:rFonts w:ascii="Times New Roman" w:hAnsi="Times New Roman" w:cs="Times New Roman"/>
                <w:sz w:val="24"/>
              </w:rPr>
              <w:t>МТТ OY</w:t>
            </w:r>
            <w:r w:rsidR="003E1799" w:rsidRPr="003E1799">
              <w:rPr>
                <w:rFonts w:ascii="Times New Roman" w:hAnsi="Times New Roman" w:cs="Times New Roman"/>
                <w:sz w:val="24"/>
              </w:rPr>
              <w:t xml:space="preserve"> несет ответственность за правильность списания денежных сре</w:t>
            </w:r>
            <w:proofErr w:type="gramStart"/>
            <w:r w:rsidR="003E1799" w:rsidRPr="003E1799">
              <w:rPr>
                <w:rFonts w:ascii="Times New Roman" w:hAnsi="Times New Roman" w:cs="Times New Roman"/>
                <w:sz w:val="24"/>
              </w:rPr>
              <w:t>дств с л</w:t>
            </w:r>
            <w:proofErr w:type="gramEnd"/>
            <w:r w:rsidR="003E1799" w:rsidRPr="003E1799">
              <w:rPr>
                <w:rFonts w:ascii="Times New Roman" w:hAnsi="Times New Roman" w:cs="Times New Roman"/>
                <w:sz w:val="24"/>
              </w:rPr>
              <w:t>ицевого счета Клиент за фактически оказанные Услуги.</w:t>
            </w:r>
          </w:p>
        </w:tc>
        <w:tc>
          <w:tcPr>
            <w:tcW w:w="4927" w:type="dxa"/>
          </w:tcPr>
          <w:p w:rsidR="003E1799" w:rsidRPr="0039790F" w:rsidRDefault="00584312" w:rsidP="00497360">
            <w:pPr>
              <w:ind w:left="743" w:hanging="743"/>
              <w:jc w:val="both"/>
              <w:rPr>
                <w:rFonts w:ascii="Times New Roman" w:hAnsi="Times New Roman" w:cs="Times New Roman"/>
                <w:sz w:val="24"/>
                <w:lang w:val="en-US"/>
              </w:rPr>
            </w:pPr>
            <w:r>
              <w:rPr>
                <w:rFonts w:ascii="Times New Roman" w:hAnsi="Times New Roman" w:cs="Times New Roman"/>
                <w:sz w:val="24"/>
                <w:lang w:val="en-US"/>
              </w:rPr>
              <w:t>7.2.</w:t>
            </w:r>
            <w:r>
              <w:rPr>
                <w:rFonts w:ascii="Times New Roman" w:hAnsi="Times New Roman" w:cs="Times New Roman"/>
                <w:sz w:val="24"/>
                <w:lang w:val="en-US"/>
              </w:rPr>
              <w:tab/>
            </w:r>
            <w:r w:rsidR="00452AFA">
              <w:rPr>
                <w:rFonts w:ascii="Times New Roman" w:hAnsi="Times New Roman" w:cs="Times New Roman"/>
                <w:sz w:val="24"/>
                <w:lang w:val="en-US"/>
              </w:rPr>
              <w:t>МТТ OY</w:t>
            </w:r>
            <w:r w:rsidR="0039790F">
              <w:rPr>
                <w:rFonts w:ascii="Times New Roman" w:hAnsi="Times New Roman" w:cs="Times New Roman"/>
                <w:sz w:val="24"/>
                <w:lang w:val="en-US"/>
              </w:rPr>
              <w:t xml:space="preserve"> shall bear responsibility for proper writing off amounts from the Client Account for </w:t>
            </w:r>
            <w:r w:rsidR="00497360">
              <w:rPr>
                <w:rFonts w:ascii="Times New Roman" w:hAnsi="Times New Roman" w:cs="Times New Roman"/>
                <w:sz w:val="24"/>
                <w:lang w:val="en-US"/>
              </w:rPr>
              <w:t xml:space="preserve">actual </w:t>
            </w:r>
            <w:r w:rsidR="0039790F">
              <w:rPr>
                <w:rFonts w:ascii="Times New Roman" w:hAnsi="Times New Roman" w:cs="Times New Roman"/>
                <w:sz w:val="24"/>
                <w:lang w:val="en-US"/>
              </w:rPr>
              <w:t>Services rendered.</w:t>
            </w:r>
          </w:p>
        </w:tc>
      </w:tr>
      <w:tr w:rsidR="003E1799" w:rsidRPr="00210414" w:rsidTr="008B0E6B">
        <w:tc>
          <w:tcPr>
            <w:tcW w:w="4927" w:type="dxa"/>
          </w:tcPr>
          <w:p w:rsidR="003E1799" w:rsidRPr="003E1799" w:rsidRDefault="003E1799" w:rsidP="00386EDC">
            <w:pPr>
              <w:pStyle w:val="a9"/>
              <w:numPr>
                <w:ilvl w:val="1"/>
                <w:numId w:val="24"/>
              </w:numPr>
              <w:ind w:left="709" w:hanging="709"/>
              <w:jc w:val="both"/>
              <w:rPr>
                <w:rFonts w:ascii="Times New Roman" w:hAnsi="Times New Roman" w:cs="Times New Roman"/>
                <w:sz w:val="24"/>
              </w:rPr>
            </w:pPr>
            <w:r w:rsidRPr="003E1799">
              <w:rPr>
                <w:rFonts w:ascii="Times New Roman" w:hAnsi="Times New Roman" w:cs="Times New Roman"/>
                <w:sz w:val="24"/>
              </w:rPr>
              <w:t xml:space="preserve">Клиент для осуществления VoIP-вызовов в Системе использует каналы связи, предоставляемые сторонними организациями. </w:t>
            </w:r>
            <w:r w:rsidRPr="003E1799">
              <w:rPr>
                <w:rFonts w:ascii="Times New Roman" w:hAnsi="Times New Roman" w:cs="Times New Roman"/>
                <w:sz w:val="24"/>
                <w:lang w:val="en-US"/>
              </w:rPr>
              <w:t>ICQ</w:t>
            </w:r>
            <w:r w:rsidR="00E34BFE" w:rsidRPr="00E34BFE">
              <w:rPr>
                <w:rFonts w:ascii="Times New Roman" w:hAnsi="Times New Roman" w:cs="Times New Roman"/>
                <w:sz w:val="24"/>
              </w:rPr>
              <w:t xml:space="preserve"> </w:t>
            </w:r>
            <w:r w:rsidR="00E34BFE">
              <w:rPr>
                <w:rFonts w:ascii="Times New Roman" w:hAnsi="Times New Roman" w:cs="Times New Roman"/>
                <w:sz w:val="24"/>
                <w:lang w:val="en-US"/>
              </w:rPr>
              <w:t>LLC</w:t>
            </w:r>
            <w:r w:rsidRPr="003E1799">
              <w:rPr>
                <w:rFonts w:ascii="Times New Roman" w:hAnsi="Times New Roman" w:cs="Times New Roman"/>
                <w:sz w:val="24"/>
              </w:rPr>
              <w:t xml:space="preserve"> и </w:t>
            </w:r>
            <w:r w:rsidR="00452AFA">
              <w:rPr>
                <w:rFonts w:ascii="Times New Roman" w:hAnsi="Times New Roman" w:cs="Times New Roman"/>
                <w:sz w:val="24"/>
              </w:rPr>
              <w:t>МТТ OY</w:t>
            </w:r>
            <w:r w:rsidRPr="003E1799">
              <w:rPr>
                <w:rFonts w:ascii="Times New Roman" w:hAnsi="Times New Roman" w:cs="Times New Roman"/>
                <w:sz w:val="24"/>
              </w:rPr>
              <w:t xml:space="preserve"> не несут ответственности за отсутствие возможности использовать Клиентское приложение или Систему по независящим от них причинам, включая нарушение работы линий связи, неисправность оборудования, невыполнение обязательств поставщиков тех или иных услуг и т. п.</w:t>
            </w:r>
          </w:p>
        </w:tc>
        <w:tc>
          <w:tcPr>
            <w:tcW w:w="4927" w:type="dxa"/>
          </w:tcPr>
          <w:p w:rsidR="003E1799" w:rsidRPr="00497360" w:rsidRDefault="00497360" w:rsidP="00497360">
            <w:pPr>
              <w:ind w:left="743" w:hanging="743"/>
              <w:jc w:val="both"/>
              <w:rPr>
                <w:rFonts w:ascii="Times New Roman" w:hAnsi="Times New Roman" w:cs="Times New Roman"/>
                <w:sz w:val="24"/>
                <w:lang w:val="en-US"/>
              </w:rPr>
            </w:pPr>
            <w:r>
              <w:rPr>
                <w:rFonts w:ascii="Times New Roman" w:hAnsi="Times New Roman" w:cs="Times New Roman"/>
                <w:sz w:val="24"/>
                <w:lang w:val="en-US"/>
              </w:rPr>
              <w:t>7.3.</w:t>
            </w:r>
            <w:r>
              <w:rPr>
                <w:rFonts w:ascii="Times New Roman" w:hAnsi="Times New Roman" w:cs="Times New Roman"/>
                <w:sz w:val="24"/>
                <w:lang w:val="en-US"/>
              </w:rPr>
              <w:tab/>
              <w:t>To make VoIP-calls the Client shall use external agencies’ communication channels. ICQ</w:t>
            </w:r>
            <w:r w:rsidR="00E34BFE">
              <w:rPr>
                <w:rFonts w:ascii="Times New Roman" w:hAnsi="Times New Roman" w:cs="Times New Roman"/>
                <w:sz w:val="24"/>
                <w:lang w:val="en-US"/>
              </w:rPr>
              <w:t xml:space="preserve"> LLC</w:t>
            </w:r>
            <w:r>
              <w:rPr>
                <w:rFonts w:ascii="Times New Roman" w:hAnsi="Times New Roman" w:cs="Times New Roman"/>
                <w:sz w:val="24"/>
                <w:lang w:val="en-US"/>
              </w:rPr>
              <w:t xml:space="preserve"> and </w:t>
            </w:r>
            <w:r w:rsidR="00452AFA">
              <w:rPr>
                <w:rFonts w:ascii="Times New Roman" w:hAnsi="Times New Roman" w:cs="Times New Roman"/>
                <w:sz w:val="24"/>
                <w:lang w:val="en-US"/>
              </w:rPr>
              <w:t>МТТ OY</w:t>
            </w:r>
            <w:r>
              <w:rPr>
                <w:rFonts w:ascii="Times New Roman" w:hAnsi="Times New Roman" w:cs="Times New Roman"/>
                <w:sz w:val="24"/>
                <w:lang w:val="en-US"/>
              </w:rPr>
              <w:t xml:space="preserve"> shall not be held responsible for impossibility to use the Client Application or System due to reasons beyond their control including such ones as communication channels failure, equipment defects, non-fulfillment of obligations by services providers</w:t>
            </w:r>
            <w:r w:rsidR="004041E7">
              <w:rPr>
                <w:rFonts w:ascii="Times New Roman" w:hAnsi="Times New Roman" w:cs="Times New Roman"/>
                <w:sz w:val="24"/>
                <w:lang w:val="en-US"/>
              </w:rPr>
              <w:t>.</w:t>
            </w:r>
          </w:p>
        </w:tc>
      </w:tr>
      <w:tr w:rsidR="003E1799" w:rsidRPr="00210414" w:rsidTr="008B0E6B">
        <w:tc>
          <w:tcPr>
            <w:tcW w:w="4927" w:type="dxa"/>
          </w:tcPr>
          <w:p w:rsidR="003E1799" w:rsidRPr="003E1799" w:rsidRDefault="003E1799" w:rsidP="00386EDC">
            <w:pPr>
              <w:pStyle w:val="a9"/>
              <w:numPr>
                <w:ilvl w:val="1"/>
                <w:numId w:val="24"/>
              </w:numPr>
              <w:ind w:left="709" w:hanging="709"/>
              <w:jc w:val="both"/>
              <w:rPr>
                <w:rFonts w:ascii="Times New Roman" w:hAnsi="Times New Roman" w:cs="Times New Roman"/>
                <w:sz w:val="24"/>
              </w:rPr>
            </w:pPr>
            <w:r w:rsidRPr="003E1799">
              <w:rPr>
                <w:rFonts w:ascii="Times New Roman" w:hAnsi="Times New Roman" w:cs="Times New Roman"/>
                <w:sz w:val="24"/>
              </w:rPr>
              <w:t xml:space="preserve">Система не предназначена для выполнения VoIP-вызовов в адрес экстренных служб и правоохранительных органов. </w:t>
            </w:r>
            <w:r w:rsidRPr="003E1799">
              <w:rPr>
                <w:rFonts w:ascii="Times New Roman" w:hAnsi="Times New Roman" w:cs="Times New Roman"/>
                <w:sz w:val="24"/>
                <w:lang w:val="en-US"/>
              </w:rPr>
              <w:t>ICQ</w:t>
            </w:r>
            <w:r w:rsidR="00E34BFE" w:rsidRPr="00E34BFE">
              <w:rPr>
                <w:rFonts w:ascii="Times New Roman" w:hAnsi="Times New Roman" w:cs="Times New Roman"/>
                <w:sz w:val="24"/>
              </w:rPr>
              <w:t xml:space="preserve"> </w:t>
            </w:r>
            <w:r w:rsidR="00E34BFE">
              <w:rPr>
                <w:rFonts w:ascii="Times New Roman" w:hAnsi="Times New Roman" w:cs="Times New Roman"/>
                <w:sz w:val="24"/>
                <w:lang w:val="en-US"/>
              </w:rPr>
              <w:t>LLC</w:t>
            </w:r>
            <w:r w:rsidRPr="003E1799">
              <w:rPr>
                <w:rFonts w:ascii="Times New Roman" w:hAnsi="Times New Roman" w:cs="Times New Roman"/>
                <w:sz w:val="24"/>
              </w:rPr>
              <w:t xml:space="preserve"> и </w:t>
            </w:r>
            <w:r w:rsidR="00452AFA">
              <w:rPr>
                <w:rFonts w:ascii="Times New Roman" w:hAnsi="Times New Roman" w:cs="Times New Roman"/>
                <w:sz w:val="24"/>
              </w:rPr>
              <w:t>МТТ OY</w:t>
            </w:r>
            <w:r w:rsidRPr="003E1799">
              <w:rPr>
                <w:rFonts w:ascii="Times New Roman" w:hAnsi="Times New Roman" w:cs="Times New Roman"/>
                <w:sz w:val="24"/>
              </w:rPr>
              <w:t xml:space="preserve"> не несут ответственности за последствия связанные с осуществлением или невозможностью осуществления таких VoIP-вызовов.</w:t>
            </w:r>
          </w:p>
        </w:tc>
        <w:tc>
          <w:tcPr>
            <w:tcW w:w="4927" w:type="dxa"/>
          </w:tcPr>
          <w:p w:rsidR="003E1799" w:rsidRPr="001606A8" w:rsidRDefault="001606A8" w:rsidP="00386EDC">
            <w:pPr>
              <w:pStyle w:val="a9"/>
              <w:numPr>
                <w:ilvl w:val="1"/>
                <w:numId w:val="24"/>
              </w:numPr>
              <w:ind w:left="709" w:hanging="709"/>
              <w:jc w:val="both"/>
              <w:rPr>
                <w:rFonts w:ascii="Times New Roman" w:hAnsi="Times New Roman" w:cs="Times New Roman"/>
                <w:sz w:val="24"/>
                <w:lang w:val="en-US"/>
              </w:rPr>
            </w:pPr>
            <w:r>
              <w:rPr>
                <w:rFonts w:ascii="Times New Roman" w:hAnsi="Times New Roman" w:cs="Times New Roman"/>
                <w:sz w:val="24"/>
                <w:lang w:val="en-US"/>
              </w:rPr>
              <w:t>The System is not de</w:t>
            </w:r>
            <w:r w:rsidR="00584312">
              <w:rPr>
                <w:rFonts w:ascii="Times New Roman" w:hAnsi="Times New Roman" w:cs="Times New Roman"/>
                <w:sz w:val="24"/>
                <w:lang w:val="en-US"/>
              </w:rPr>
              <w:t>s</w:t>
            </w:r>
            <w:r>
              <w:rPr>
                <w:rFonts w:ascii="Times New Roman" w:hAnsi="Times New Roman" w:cs="Times New Roman"/>
                <w:sz w:val="24"/>
                <w:lang w:val="en-US"/>
              </w:rPr>
              <w:t xml:space="preserve">igned for VoIP-calls to emergency services and </w:t>
            </w:r>
            <w:r w:rsidRPr="001606A8">
              <w:rPr>
                <w:rFonts w:ascii="Times New Roman" w:hAnsi="Times New Roman" w:cs="Times New Roman"/>
                <w:sz w:val="24"/>
                <w:lang w:val="en-US"/>
              </w:rPr>
              <w:t>law-enforcement authorities</w:t>
            </w:r>
            <w:r>
              <w:rPr>
                <w:rFonts w:ascii="Times New Roman" w:hAnsi="Times New Roman" w:cs="Times New Roman"/>
                <w:sz w:val="24"/>
                <w:lang w:val="en-US"/>
              </w:rPr>
              <w:t>. ICQ</w:t>
            </w:r>
            <w:r w:rsidR="00E34BFE">
              <w:rPr>
                <w:rFonts w:ascii="Times New Roman" w:hAnsi="Times New Roman" w:cs="Times New Roman"/>
                <w:sz w:val="24"/>
                <w:lang w:val="en-US"/>
              </w:rPr>
              <w:t xml:space="preserve"> LLC</w:t>
            </w:r>
            <w:r>
              <w:rPr>
                <w:rFonts w:ascii="Times New Roman" w:hAnsi="Times New Roman" w:cs="Times New Roman"/>
                <w:sz w:val="24"/>
                <w:lang w:val="en-US"/>
              </w:rPr>
              <w:t xml:space="preserve"> and </w:t>
            </w:r>
            <w:r w:rsidR="00452AFA">
              <w:rPr>
                <w:rFonts w:ascii="Times New Roman" w:hAnsi="Times New Roman" w:cs="Times New Roman"/>
                <w:sz w:val="24"/>
                <w:lang w:val="en-US"/>
              </w:rPr>
              <w:t>МТТ OY</w:t>
            </w:r>
            <w:r>
              <w:rPr>
                <w:rFonts w:ascii="Times New Roman" w:hAnsi="Times New Roman" w:cs="Times New Roman"/>
                <w:sz w:val="24"/>
                <w:lang w:val="en-US"/>
              </w:rPr>
              <w:t xml:space="preserve"> shall not bear responsibility for consequences of VoIP-calls made or failure to make same.</w:t>
            </w:r>
          </w:p>
        </w:tc>
      </w:tr>
      <w:tr w:rsidR="003E1799" w:rsidRPr="00210414" w:rsidTr="008B0E6B">
        <w:tc>
          <w:tcPr>
            <w:tcW w:w="4927" w:type="dxa"/>
          </w:tcPr>
          <w:p w:rsidR="003E1799" w:rsidRPr="003E1799" w:rsidRDefault="003E1799" w:rsidP="00386EDC">
            <w:pPr>
              <w:pStyle w:val="a9"/>
              <w:numPr>
                <w:ilvl w:val="1"/>
                <w:numId w:val="24"/>
              </w:numPr>
              <w:ind w:left="709" w:hanging="709"/>
              <w:jc w:val="both"/>
              <w:rPr>
                <w:rFonts w:ascii="Times New Roman" w:hAnsi="Times New Roman" w:cs="Times New Roman"/>
                <w:sz w:val="24"/>
              </w:rPr>
            </w:pPr>
            <w:r w:rsidRPr="003E1799">
              <w:rPr>
                <w:rFonts w:ascii="Times New Roman" w:hAnsi="Times New Roman" w:cs="Times New Roman"/>
                <w:sz w:val="24"/>
                <w:lang w:val="en-US"/>
              </w:rPr>
              <w:t>ICQ</w:t>
            </w:r>
            <w:r w:rsidR="00E34BFE" w:rsidRPr="00E34BFE">
              <w:rPr>
                <w:rFonts w:ascii="Times New Roman" w:hAnsi="Times New Roman" w:cs="Times New Roman"/>
                <w:sz w:val="24"/>
              </w:rPr>
              <w:t xml:space="preserve"> </w:t>
            </w:r>
            <w:r w:rsidR="00E34BFE">
              <w:rPr>
                <w:rFonts w:ascii="Times New Roman" w:hAnsi="Times New Roman" w:cs="Times New Roman"/>
                <w:sz w:val="24"/>
                <w:lang w:val="en-US"/>
              </w:rPr>
              <w:t>LLC</w:t>
            </w:r>
            <w:r w:rsidRPr="003E1799">
              <w:rPr>
                <w:rFonts w:ascii="Times New Roman" w:hAnsi="Times New Roman" w:cs="Times New Roman"/>
                <w:sz w:val="24"/>
              </w:rPr>
              <w:t xml:space="preserve"> и </w:t>
            </w:r>
            <w:r w:rsidR="00452AFA">
              <w:rPr>
                <w:rFonts w:ascii="Times New Roman" w:hAnsi="Times New Roman" w:cs="Times New Roman"/>
                <w:sz w:val="24"/>
              </w:rPr>
              <w:t>МТТ OY</w:t>
            </w:r>
            <w:r w:rsidRPr="003E1799">
              <w:rPr>
                <w:rFonts w:ascii="Times New Roman" w:hAnsi="Times New Roman" w:cs="Times New Roman"/>
                <w:sz w:val="24"/>
              </w:rPr>
              <w:t xml:space="preserve"> не гарантируют и не несут ответственности за то, что Клиентское приложение и Система будут полностью соответствовать требованиям и ожиданиям Клиента и будут защищены от ошибок.</w:t>
            </w:r>
          </w:p>
        </w:tc>
        <w:tc>
          <w:tcPr>
            <w:tcW w:w="4927" w:type="dxa"/>
          </w:tcPr>
          <w:p w:rsidR="003E1799" w:rsidRPr="001606A8" w:rsidRDefault="001606A8" w:rsidP="001606A8">
            <w:pPr>
              <w:ind w:left="743" w:hanging="743"/>
              <w:jc w:val="both"/>
              <w:rPr>
                <w:rFonts w:ascii="Times New Roman" w:hAnsi="Times New Roman" w:cs="Times New Roman"/>
                <w:sz w:val="24"/>
                <w:lang w:val="en-US"/>
              </w:rPr>
            </w:pPr>
            <w:r>
              <w:rPr>
                <w:rFonts w:ascii="Times New Roman" w:hAnsi="Times New Roman" w:cs="Times New Roman"/>
                <w:sz w:val="24"/>
                <w:lang w:val="en-US"/>
              </w:rPr>
              <w:t>7.6.</w:t>
            </w:r>
            <w:r>
              <w:rPr>
                <w:rFonts w:ascii="Times New Roman" w:hAnsi="Times New Roman" w:cs="Times New Roman"/>
                <w:sz w:val="24"/>
                <w:lang w:val="en-US"/>
              </w:rPr>
              <w:tab/>
              <w:t>ICQ</w:t>
            </w:r>
            <w:r w:rsidR="00E34BFE">
              <w:rPr>
                <w:rFonts w:ascii="Times New Roman" w:hAnsi="Times New Roman" w:cs="Times New Roman"/>
                <w:sz w:val="24"/>
                <w:lang w:val="en-US"/>
              </w:rPr>
              <w:t xml:space="preserve"> LLC</w:t>
            </w:r>
            <w:r>
              <w:rPr>
                <w:rFonts w:ascii="Times New Roman" w:hAnsi="Times New Roman" w:cs="Times New Roman"/>
                <w:sz w:val="24"/>
                <w:lang w:val="en-US"/>
              </w:rPr>
              <w:t xml:space="preserve"> and </w:t>
            </w:r>
            <w:r w:rsidR="00452AFA">
              <w:rPr>
                <w:rFonts w:ascii="Times New Roman" w:hAnsi="Times New Roman" w:cs="Times New Roman"/>
                <w:sz w:val="24"/>
                <w:lang w:val="en-US"/>
              </w:rPr>
              <w:t>МТТ OY</w:t>
            </w:r>
            <w:r>
              <w:rPr>
                <w:rFonts w:ascii="Times New Roman" w:hAnsi="Times New Roman" w:cs="Times New Roman"/>
                <w:sz w:val="24"/>
                <w:lang w:val="en-US"/>
              </w:rPr>
              <w:t xml:space="preserve"> do not guarantee and do not bear responsibility for the Client Application and System satisfying the Client’s requirements and expectations and for their being fault</w:t>
            </w:r>
            <w:r w:rsidR="0012034F">
              <w:rPr>
                <w:rFonts w:ascii="Times New Roman" w:hAnsi="Times New Roman" w:cs="Times New Roman"/>
                <w:sz w:val="24"/>
                <w:lang w:val="en-US"/>
              </w:rPr>
              <w:t xml:space="preserve"> </w:t>
            </w:r>
            <w:r>
              <w:rPr>
                <w:rFonts w:ascii="Times New Roman" w:hAnsi="Times New Roman" w:cs="Times New Roman"/>
                <w:sz w:val="24"/>
                <w:lang w:val="en-US"/>
              </w:rPr>
              <w:t>proof.</w:t>
            </w:r>
          </w:p>
        </w:tc>
      </w:tr>
      <w:tr w:rsidR="003E1799" w:rsidRPr="00210414" w:rsidTr="008B0E6B">
        <w:tc>
          <w:tcPr>
            <w:tcW w:w="4927" w:type="dxa"/>
          </w:tcPr>
          <w:p w:rsidR="003E1799" w:rsidRPr="003E1799" w:rsidRDefault="003E1799" w:rsidP="00386EDC">
            <w:pPr>
              <w:pStyle w:val="a9"/>
              <w:numPr>
                <w:ilvl w:val="1"/>
                <w:numId w:val="24"/>
              </w:numPr>
              <w:ind w:left="709" w:hanging="709"/>
              <w:jc w:val="both"/>
              <w:rPr>
                <w:rFonts w:ascii="Times New Roman" w:hAnsi="Times New Roman" w:cs="Times New Roman"/>
                <w:sz w:val="24"/>
              </w:rPr>
            </w:pPr>
            <w:r w:rsidRPr="003E1799">
              <w:rPr>
                <w:rFonts w:ascii="Times New Roman" w:hAnsi="Times New Roman" w:cs="Times New Roman"/>
                <w:sz w:val="24"/>
                <w:lang w:val="en-US"/>
              </w:rPr>
              <w:t>ICQ</w:t>
            </w:r>
            <w:r w:rsidR="00E34BFE" w:rsidRPr="00E34BFE">
              <w:rPr>
                <w:rFonts w:ascii="Times New Roman" w:hAnsi="Times New Roman" w:cs="Times New Roman"/>
                <w:sz w:val="24"/>
              </w:rPr>
              <w:t xml:space="preserve"> </w:t>
            </w:r>
            <w:r w:rsidR="00E34BFE">
              <w:rPr>
                <w:rFonts w:ascii="Times New Roman" w:hAnsi="Times New Roman" w:cs="Times New Roman"/>
                <w:sz w:val="24"/>
                <w:lang w:val="en-US"/>
              </w:rPr>
              <w:t>LLC</w:t>
            </w:r>
            <w:r w:rsidRPr="003E1799">
              <w:rPr>
                <w:rFonts w:ascii="Times New Roman" w:hAnsi="Times New Roman" w:cs="Times New Roman"/>
                <w:sz w:val="24"/>
              </w:rPr>
              <w:t xml:space="preserve"> и </w:t>
            </w:r>
            <w:r w:rsidR="00452AFA">
              <w:rPr>
                <w:rFonts w:ascii="Times New Roman" w:hAnsi="Times New Roman" w:cs="Times New Roman"/>
                <w:sz w:val="24"/>
              </w:rPr>
              <w:t>МТТ OY</w:t>
            </w:r>
            <w:r w:rsidRPr="003E1799">
              <w:rPr>
                <w:rFonts w:ascii="Times New Roman" w:hAnsi="Times New Roman" w:cs="Times New Roman"/>
                <w:sz w:val="24"/>
              </w:rPr>
              <w:t xml:space="preserve"> не несут ответственности за любые потери, прямые и косвенные, недополученную прибыль или возникновение любого ущерба в результате использования Клиентского приложения или Системы. </w:t>
            </w:r>
          </w:p>
        </w:tc>
        <w:tc>
          <w:tcPr>
            <w:tcW w:w="4927" w:type="dxa"/>
          </w:tcPr>
          <w:p w:rsidR="003E1799" w:rsidRPr="0012034F" w:rsidRDefault="0012034F" w:rsidP="00F21B4A">
            <w:pPr>
              <w:ind w:left="743" w:hanging="743"/>
              <w:jc w:val="both"/>
              <w:rPr>
                <w:rFonts w:ascii="Times New Roman" w:hAnsi="Times New Roman" w:cs="Times New Roman"/>
                <w:sz w:val="24"/>
                <w:lang w:val="en-US"/>
              </w:rPr>
            </w:pPr>
            <w:r>
              <w:rPr>
                <w:rFonts w:ascii="Times New Roman" w:hAnsi="Times New Roman" w:cs="Times New Roman"/>
                <w:sz w:val="24"/>
                <w:lang w:val="en-US"/>
              </w:rPr>
              <w:t>7.7.</w:t>
            </w:r>
            <w:r>
              <w:rPr>
                <w:rFonts w:ascii="Times New Roman" w:hAnsi="Times New Roman" w:cs="Times New Roman"/>
                <w:sz w:val="24"/>
                <w:lang w:val="en-US"/>
              </w:rPr>
              <w:tab/>
              <w:t>ICQ</w:t>
            </w:r>
            <w:r w:rsidR="00E34BFE">
              <w:rPr>
                <w:rFonts w:ascii="Times New Roman" w:hAnsi="Times New Roman" w:cs="Times New Roman"/>
                <w:sz w:val="24"/>
                <w:lang w:val="en-US"/>
              </w:rPr>
              <w:t xml:space="preserve"> LLC</w:t>
            </w:r>
            <w:r>
              <w:rPr>
                <w:rFonts w:ascii="Times New Roman" w:hAnsi="Times New Roman" w:cs="Times New Roman"/>
                <w:sz w:val="24"/>
                <w:lang w:val="en-US"/>
              </w:rPr>
              <w:t xml:space="preserve"> and </w:t>
            </w:r>
            <w:r w:rsidR="00452AFA">
              <w:rPr>
                <w:rFonts w:ascii="Times New Roman" w:hAnsi="Times New Roman" w:cs="Times New Roman"/>
                <w:sz w:val="24"/>
                <w:lang w:val="en-US"/>
              </w:rPr>
              <w:t>МТТ OY</w:t>
            </w:r>
            <w:r>
              <w:rPr>
                <w:rFonts w:ascii="Times New Roman" w:hAnsi="Times New Roman" w:cs="Times New Roman"/>
                <w:sz w:val="24"/>
                <w:lang w:val="en-US"/>
              </w:rPr>
              <w:t xml:space="preserve"> do not bear responsibility</w:t>
            </w:r>
            <w:r w:rsidR="005B45F8">
              <w:rPr>
                <w:rFonts w:ascii="Times New Roman" w:hAnsi="Times New Roman" w:cs="Times New Roman"/>
                <w:sz w:val="24"/>
                <w:lang w:val="en-US"/>
              </w:rPr>
              <w:t xml:space="preserve"> for any losses, either direct or indirect, </w:t>
            </w:r>
            <w:r w:rsidR="00195657">
              <w:rPr>
                <w:rFonts w:ascii="Times New Roman" w:hAnsi="Times New Roman" w:cs="Times New Roman"/>
                <w:sz w:val="24"/>
                <w:lang w:val="en-US"/>
              </w:rPr>
              <w:t xml:space="preserve">less profits than one is due </w:t>
            </w:r>
            <w:r w:rsidR="00F21B4A">
              <w:rPr>
                <w:rFonts w:ascii="Times New Roman" w:hAnsi="Times New Roman" w:cs="Times New Roman"/>
                <w:sz w:val="24"/>
                <w:lang w:val="en-US"/>
              </w:rPr>
              <w:t>or damage resulted from use of the Client Application and System.</w:t>
            </w:r>
          </w:p>
        </w:tc>
      </w:tr>
      <w:tr w:rsidR="003E1799" w:rsidRPr="00210414" w:rsidTr="008B0E6B">
        <w:tc>
          <w:tcPr>
            <w:tcW w:w="4927" w:type="dxa"/>
          </w:tcPr>
          <w:p w:rsidR="003E1799" w:rsidRPr="003E1799" w:rsidRDefault="003E1799" w:rsidP="00386EDC">
            <w:pPr>
              <w:pStyle w:val="a9"/>
              <w:numPr>
                <w:ilvl w:val="1"/>
                <w:numId w:val="24"/>
              </w:numPr>
              <w:ind w:left="709" w:hanging="709"/>
              <w:jc w:val="both"/>
              <w:rPr>
                <w:rFonts w:ascii="Times New Roman" w:hAnsi="Times New Roman" w:cs="Times New Roman"/>
                <w:sz w:val="24"/>
              </w:rPr>
            </w:pPr>
            <w:r w:rsidRPr="003E1799">
              <w:rPr>
                <w:rFonts w:ascii="Times New Roman" w:hAnsi="Times New Roman" w:cs="Times New Roman"/>
                <w:sz w:val="24"/>
                <w:lang w:val="en-US"/>
              </w:rPr>
              <w:t>ICQ</w:t>
            </w:r>
            <w:r w:rsidR="00E34BFE" w:rsidRPr="00E34BFE">
              <w:rPr>
                <w:rFonts w:ascii="Times New Roman" w:hAnsi="Times New Roman" w:cs="Times New Roman"/>
                <w:sz w:val="24"/>
              </w:rPr>
              <w:t xml:space="preserve"> </w:t>
            </w:r>
            <w:r w:rsidR="00E34BFE">
              <w:rPr>
                <w:rFonts w:ascii="Times New Roman" w:hAnsi="Times New Roman" w:cs="Times New Roman"/>
                <w:sz w:val="24"/>
                <w:lang w:val="en-US"/>
              </w:rPr>
              <w:t>LLC</w:t>
            </w:r>
            <w:r w:rsidRPr="003E1799">
              <w:rPr>
                <w:rFonts w:ascii="Times New Roman" w:hAnsi="Times New Roman" w:cs="Times New Roman"/>
                <w:sz w:val="24"/>
              </w:rPr>
              <w:t xml:space="preserve"> и </w:t>
            </w:r>
            <w:r w:rsidR="00452AFA">
              <w:rPr>
                <w:rFonts w:ascii="Times New Roman" w:hAnsi="Times New Roman" w:cs="Times New Roman"/>
                <w:sz w:val="24"/>
              </w:rPr>
              <w:t>МТТ OY</w:t>
            </w:r>
            <w:r w:rsidRPr="003E1799">
              <w:rPr>
                <w:rFonts w:ascii="Times New Roman" w:hAnsi="Times New Roman" w:cs="Times New Roman"/>
                <w:sz w:val="24"/>
              </w:rPr>
              <w:t xml:space="preserve"> не несут </w:t>
            </w:r>
            <w:r w:rsidRPr="003E1799">
              <w:rPr>
                <w:rFonts w:ascii="Times New Roman" w:hAnsi="Times New Roman" w:cs="Times New Roman"/>
                <w:sz w:val="24"/>
              </w:rPr>
              <w:lastRenderedPageBreak/>
              <w:t xml:space="preserve">ответственности за любые последствия, вызванные хищением </w:t>
            </w:r>
            <w:r w:rsidRPr="00497360">
              <w:rPr>
                <w:rFonts w:ascii="Times New Roman" w:hAnsi="Times New Roman" w:cs="Times New Roman"/>
                <w:sz w:val="24"/>
              </w:rPr>
              <w:t xml:space="preserve">идентификационных данных пользователя третьими лицами и дальнейшим использованием этих данных, </w:t>
            </w:r>
            <w:proofErr w:type="spellStart"/>
            <w:r w:rsidRPr="00497360">
              <w:rPr>
                <w:rFonts w:ascii="Times New Roman" w:hAnsi="Times New Roman" w:cs="Times New Roman"/>
                <w:sz w:val="24"/>
              </w:rPr>
              <w:t>репутационные</w:t>
            </w:r>
            <w:proofErr w:type="spellEnd"/>
            <w:r w:rsidRPr="00497360">
              <w:rPr>
                <w:rFonts w:ascii="Times New Roman" w:hAnsi="Times New Roman" w:cs="Times New Roman"/>
                <w:sz w:val="24"/>
              </w:rPr>
              <w:t xml:space="preserve"> издержки</w:t>
            </w:r>
            <w:r w:rsidRPr="003E1799">
              <w:rPr>
                <w:rFonts w:ascii="Times New Roman" w:hAnsi="Times New Roman" w:cs="Times New Roman"/>
                <w:sz w:val="24"/>
              </w:rPr>
              <w:t>, а также материальные потери в результате мошеннических действий третьих лиц.</w:t>
            </w:r>
          </w:p>
        </w:tc>
        <w:tc>
          <w:tcPr>
            <w:tcW w:w="4927" w:type="dxa"/>
          </w:tcPr>
          <w:p w:rsidR="003E1799" w:rsidRPr="0032103B" w:rsidRDefault="0032103B" w:rsidP="00AB41F3">
            <w:pPr>
              <w:ind w:left="743" w:hanging="743"/>
              <w:jc w:val="both"/>
              <w:rPr>
                <w:rFonts w:ascii="Times New Roman" w:hAnsi="Times New Roman" w:cs="Times New Roman"/>
                <w:sz w:val="24"/>
                <w:lang w:val="en-US"/>
              </w:rPr>
            </w:pPr>
            <w:r>
              <w:rPr>
                <w:rFonts w:ascii="Times New Roman" w:hAnsi="Times New Roman" w:cs="Times New Roman"/>
                <w:sz w:val="24"/>
                <w:lang w:val="en-US"/>
              </w:rPr>
              <w:lastRenderedPageBreak/>
              <w:t>7.8.</w:t>
            </w:r>
            <w:r>
              <w:rPr>
                <w:rFonts w:ascii="Times New Roman" w:hAnsi="Times New Roman" w:cs="Times New Roman"/>
                <w:sz w:val="24"/>
                <w:lang w:val="en-US"/>
              </w:rPr>
              <w:tab/>
              <w:t>ICQ</w:t>
            </w:r>
            <w:r w:rsidR="00E34BFE">
              <w:rPr>
                <w:rFonts w:ascii="Times New Roman" w:hAnsi="Times New Roman" w:cs="Times New Roman"/>
                <w:sz w:val="24"/>
                <w:lang w:val="en-US"/>
              </w:rPr>
              <w:t xml:space="preserve"> LLC</w:t>
            </w:r>
            <w:r>
              <w:rPr>
                <w:rFonts w:ascii="Times New Roman" w:hAnsi="Times New Roman" w:cs="Times New Roman"/>
                <w:sz w:val="24"/>
                <w:lang w:val="en-US"/>
              </w:rPr>
              <w:t xml:space="preserve"> and </w:t>
            </w:r>
            <w:r w:rsidR="00452AFA">
              <w:rPr>
                <w:rFonts w:ascii="Times New Roman" w:hAnsi="Times New Roman" w:cs="Times New Roman"/>
                <w:sz w:val="24"/>
                <w:lang w:val="en-US"/>
              </w:rPr>
              <w:t>МТТ OY</w:t>
            </w:r>
            <w:r>
              <w:rPr>
                <w:rFonts w:ascii="Times New Roman" w:hAnsi="Times New Roman" w:cs="Times New Roman"/>
                <w:sz w:val="24"/>
                <w:lang w:val="en-US"/>
              </w:rPr>
              <w:t xml:space="preserve"> </w:t>
            </w:r>
            <w:r w:rsidR="00AB41F3">
              <w:rPr>
                <w:rFonts w:ascii="Times New Roman" w:hAnsi="Times New Roman" w:cs="Times New Roman"/>
                <w:sz w:val="24"/>
                <w:lang w:val="en-US"/>
              </w:rPr>
              <w:t>shall</w:t>
            </w:r>
            <w:r>
              <w:rPr>
                <w:rFonts w:ascii="Times New Roman" w:hAnsi="Times New Roman" w:cs="Times New Roman"/>
                <w:sz w:val="24"/>
                <w:lang w:val="en-US"/>
              </w:rPr>
              <w:t xml:space="preserve"> bear </w:t>
            </w:r>
            <w:r w:rsidR="004041E7">
              <w:rPr>
                <w:rFonts w:ascii="Times New Roman" w:hAnsi="Times New Roman" w:cs="Times New Roman"/>
                <w:sz w:val="24"/>
                <w:lang w:val="en-US"/>
              </w:rPr>
              <w:t xml:space="preserve">no </w:t>
            </w:r>
            <w:r>
              <w:rPr>
                <w:rFonts w:ascii="Times New Roman" w:hAnsi="Times New Roman" w:cs="Times New Roman"/>
                <w:sz w:val="24"/>
                <w:lang w:val="en-US"/>
              </w:rPr>
              <w:lastRenderedPageBreak/>
              <w:t xml:space="preserve">responsibility for any consequences resulted from user identification data theft and further use of such data, </w:t>
            </w:r>
            <w:r w:rsidR="005C4AF5">
              <w:rPr>
                <w:rFonts w:ascii="Times New Roman" w:hAnsi="Times New Roman" w:cs="Times New Roman"/>
                <w:sz w:val="24"/>
                <w:lang w:val="en-US"/>
              </w:rPr>
              <w:t xml:space="preserve">for </w:t>
            </w:r>
            <w:r>
              <w:rPr>
                <w:rFonts w:ascii="Times New Roman" w:hAnsi="Times New Roman" w:cs="Times New Roman"/>
                <w:sz w:val="24"/>
                <w:lang w:val="en-US"/>
              </w:rPr>
              <w:t>reputation costs</w:t>
            </w:r>
            <w:r w:rsidR="00426E19">
              <w:rPr>
                <w:rFonts w:ascii="Times New Roman" w:hAnsi="Times New Roman" w:cs="Times New Roman"/>
                <w:sz w:val="24"/>
                <w:lang w:val="en-US"/>
              </w:rPr>
              <w:t xml:space="preserve"> and loss of property </w:t>
            </w:r>
            <w:r w:rsidR="005C4AF5">
              <w:rPr>
                <w:rFonts w:ascii="Times New Roman" w:hAnsi="Times New Roman" w:cs="Times New Roman"/>
                <w:sz w:val="24"/>
                <w:lang w:val="en-US"/>
              </w:rPr>
              <w:t xml:space="preserve">resulted from </w:t>
            </w:r>
            <w:r w:rsidR="005C4AF5" w:rsidRPr="005C4AF5">
              <w:rPr>
                <w:rFonts w:ascii="Times New Roman" w:hAnsi="Times New Roman" w:cs="Times New Roman"/>
                <w:sz w:val="24"/>
                <w:lang w:val="en-US"/>
              </w:rPr>
              <w:t xml:space="preserve">fraudulent </w:t>
            </w:r>
            <w:r w:rsidR="005C4AF5">
              <w:rPr>
                <w:rFonts w:ascii="Times New Roman" w:hAnsi="Times New Roman" w:cs="Times New Roman"/>
                <w:sz w:val="24"/>
                <w:lang w:val="en-US"/>
              </w:rPr>
              <w:t>actions of third parties.</w:t>
            </w:r>
          </w:p>
        </w:tc>
      </w:tr>
      <w:tr w:rsidR="003E1799" w:rsidRPr="00210414" w:rsidTr="008B0E6B">
        <w:tc>
          <w:tcPr>
            <w:tcW w:w="4927" w:type="dxa"/>
          </w:tcPr>
          <w:p w:rsidR="003E1799" w:rsidRPr="003E1799" w:rsidRDefault="003E1799" w:rsidP="00386EDC">
            <w:pPr>
              <w:pStyle w:val="a9"/>
              <w:numPr>
                <w:ilvl w:val="1"/>
                <w:numId w:val="24"/>
              </w:numPr>
              <w:ind w:left="709" w:hanging="709"/>
              <w:jc w:val="both"/>
              <w:rPr>
                <w:rFonts w:ascii="Times New Roman" w:hAnsi="Times New Roman" w:cs="Times New Roman"/>
                <w:sz w:val="24"/>
              </w:rPr>
            </w:pPr>
            <w:r w:rsidRPr="003E1799">
              <w:rPr>
                <w:rFonts w:ascii="Times New Roman" w:hAnsi="Times New Roman" w:cs="Times New Roman"/>
                <w:sz w:val="24"/>
                <w:lang w:val="en-US"/>
              </w:rPr>
              <w:lastRenderedPageBreak/>
              <w:t>ICQ</w:t>
            </w:r>
            <w:r w:rsidR="00E34BFE" w:rsidRPr="00E34BFE">
              <w:rPr>
                <w:rFonts w:ascii="Times New Roman" w:hAnsi="Times New Roman" w:cs="Times New Roman"/>
                <w:sz w:val="24"/>
              </w:rPr>
              <w:t xml:space="preserve"> </w:t>
            </w:r>
            <w:r w:rsidR="00E34BFE">
              <w:rPr>
                <w:rFonts w:ascii="Times New Roman" w:hAnsi="Times New Roman" w:cs="Times New Roman"/>
                <w:sz w:val="24"/>
                <w:lang w:val="en-US"/>
              </w:rPr>
              <w:t>LLC</w:t>
            </w:r>
            <w:r w:rsidRPr="003E1799">
              <w:rPr>
                <w:rFonts w:ascii="Times New Roman" w:hAnsi="Times New Roman" w:cs="Times New Roman"/>
                <w:sz w:val="24"/>
              </w:rPr>
              <w:t xml:space="preserve"> и </w:t>
            </w:r>
            <w:r w:rsidR="00452AFA">
              <w:rPr>
                <w:rFonts w:ascii="Times New Roman" w:hAnsi="Times New Roman" w:cs="Times New Roman"/>
                <w:sz w:val="24"/>
              </w:rPr>
              <w:t>МТТ OY</w:t>
            </w:r>
            <w:r w:rsidRPr="003E1799">
              <w:rPr>
                <w:rFonts w:ascii="Times New Roman" w:hAnsi="Times New Roman" w:cs="Times New Roman"/>
                <w:sz w:val="24"/>
              </w:rPr>
              <w:t xml:space="preserve"> прилагают необходимые усилия по обеспечению непрерывности работы Клиентского приложения и Системы, но не гарантируют ее. </w:t>
            </w:r>
            <w:r w:rsidRPr="003E1799">
              <w:rPr>
                <w:rFonts w:ascii="Times New Roman" w:hAnsi="Times New Roman" w:cs="Times New Roman"/>
                <w:sz w:val="24"/>
                <w:lang w:val="en-US"/>
              </w:rPr>
              <w:t>ICQ</w:t>
            </w:r>
            <w:r w:rsidR="00E34BFE" w:rsidRPr="00E34BFE">
              <w:rPr>
                <w:rFonts w:ascii="Times New Roman" w:hAnsi="Times New Roman" w:cs="Times New Roman"/>
                <w:sz w:val="24"/>
              </w:rPr>
              <w:t xml:space="preserve"> </w:t>
            </w:r>
            <w:r w:rsidR="00E34BFE">
              <w:rPr>
                <w:rFonts w:ascii="Times New Roman" w:hAnsi="Times New Roman" w:cs="Times New Roman"/>
                <w:sz w:val="24"/>
                <w:lang w:val="en-US"/>
              </w:rPr>
              <w:t>LLC</w:t>
            </w:r>
            <w:r w:rsidRPr="003E1799">
              <w:rPr>
                <w:rFonts w:ascii="Times New Roman" w:hAnsi="Times New Roman" w:cs="Times New Roman"/>
                <w:sz w:val="24"/>
              </w:rPr>
              <w:t xml:space="preserve"> и </w:t>
            </w:r>
            <w:r w:rsidR="00452AFA">
              <w:rPr>
                <w:rFonts w:ascii="Times New Roman" w:hAnsi="Times New Roman" w:cs="Times New Roman"/>
                <w:sz w:val="24"/>
              </w:rPr>
              <w:t>МТТ OY</w:t>
            </w:r>
            <w:r w:rsidRPr="003E1799">
              <w:rPr>
                <w:rFonts w:ascii="Times New Roman" w:hAnsi="Times New Roman" w:cs="Times New Roman"/>
                <w:sz w:val="24"/>
              </w:rPr>
              <w:t xml:space="preserve"> не несут ответственности за последствия, возникши</w:t>
            </w:r>
            <w:r w:rsidR="00997163">
              <w:rPr>
                <w:rFonts w:ascii="Times New Roman" w:hAnsi="Times New Roman" w:cs="Times New Roman"/>
                <w:sz w:val="24"/>
              </w:rPr>
              <w:t>е по причине временной</w:t>
            </w:r>
            <w:r w:rsidRPr="003E1799">
              <w:rPr>
                <w:rFonts w:ascii="Times New Roman" w:hAnsi="Times New Roman" w:cs="Times New Roman"/>
                <w:sz w:val="24"/>
              </w:rPr>
              <w:t xml:space="preserve"> недоступности возможностей Клиентского приложения или Системы.</w:t>
            </w:r>
          </w:p>
        </w:tc>
        <w:tc>
          <w:tcPr>
            <w:tcW w:w="4927" w:type="dxa"/>
          </w:tcPr>
          <w:p w:rsidR="003E1799" w:rsidRPr="005C4AF5" w:rsidRDefault="005C4AF5" w:rsidP="00E34BFE">
            <w:pPr>
              <w:ind w:left="743" w:hanging="743"/>
              <w:jc w:val="both"/>
              <w:rPr>
                <w:rFonts w:ascii="Times New Roman" w:hAnsi="Times New Roman" w:cs="Times New Roman"/>
                <w:sz w:val="24"/>
                <w:lang w:val="en-US"/>
              </w:rPr>
            </w:pPr>
            <w:r>
              <w:rPr>
                <w:rFonts w:ascii="Times New Roman" w:hAnsi="Times New Roman" w:cs="Times New Roman"/>
                <w:sz w:val="24"/>
                <w:lang w:val="en-US"/>
              </w:rPr>
              <w:t>7.9.</w:t>
            </w:r>
            <w:r>
              <w:rPr>
                <w:rFonts w:ascii="Times New Roman" w:hAnsi="Times New Roman" w:cs="Times New Roman"/>
                <w:sz w:val="24"/>
                <w:lang w:val="en-US"/>
              </w:rPr>
              <w:tab/>
              <w:t>ICQ</w:t>
            </w:r>
            <w:r w:rsidR="00E34BFE">
              <w:rPr>
                <w:rFonts w:ascii="Times New Roman" w:hAnsi="Times New Roman" w:cs="Times New Roman"/>
                <w:sz w:val="24"/>
                <w:lang w:val="en-US"/>
              </w:rPr>
              <w:t xml:space="preserve"> LLC</w:t>
            </w:r>
            <w:r>
              <w:rPr>
                <w:rFonts w:ascii="Times New Roman" w:hAnsi="Times New Roman" w:cs="Times New Roman"/>
                <w:sz w:val="24"/>
                <w:lang w:val="en-US"/>
              </w:rPr>
              <w:t xml:space="preserve"> and </w:t>
            </w:r>
            <w:r w:rsidR="00452AFA">
              <w:rPr>
                <w:rFonts w:ascii="Times New Roman" w:hAnsi="Times New Roman" w:cs="Times New Roman"/>
                <w:sz w:val="24"/>
                <w:lang w:val="en-US"/>
              </w:rPr>
              <w:t>МТТ OY</w:t>
            </w:r>
            <w:r>
              <w:rPr>
                <w:rFonts w:ascii="Times New Roman" w:hAnsi="Times New Roman" w:cs="Times New Roman"/>
                <w:sz w:val="24"/>
                <w:lang w:val="en-US"/>
              </w:rPr>
              <w:t xml:space="preserve"> </w:t>
            </w:r>
            <w:r w:rsidR="00C56FF2">
              <w:rPr>
                <w:rFonts w:ascii="Times New Roman" w:hAnsi="Times New Roman" w:cs="Times New Roman"/>
                <w:sz w:val="24"/>
                <w:lang w:val="en-US"/>
              </w:rPr>
              <w:t xml:space="preserve">shall </w:t>
            </w:r>
            <w:proofErr w:type="spellStart"/>
            <w:r w:rsidR="00E34BFE">
              <w:rPr>
                <w:rFonts w:ascii="Times New Roman" w:hAnsi="Times New Roman" w:cs="Times New Roman"/>
                <w:sz w:val="24"/>
                <w:lang w:val="en-US"/>
              </w:rPr>
              <w:t>endeavour</w:t>
            </w:r>
            <w:proofErr w:type="spellEnd"/>
            <w:r w:rsidR="00E34BFE">
              <w:rPr>
                <w:rFonts w:ascii="Times New Roman" w:hAnsi="Times New Roman" w:cs="Times New Roman"/>
                <w:sz w:val="24"/>
                <w:lang w:val="en-US"/>
              </w:rPr>
              <w:t xml:space="preserve"> </w:t>
            </w:r>
            <w:r w:rsidR="00C56FF2">
              <w:rPr>
                <w:rFonts w:ascii="Times New Roman" w:hAnsi="Times New Roman" w:cs="Times New Roman"/>
                <w:sz w:val="24"/>
                <w:lang w:val="en-US"/>
              </w:rPr>
              <w:t xml:space="preserve">all reasonable efforts to provide </w:t>
            </w:r>
            <w:r w:rsidR="00AB41F3">
              <w:rPr>
                <w:rFonts w:ascii="Times New Roman" w:hAnsi="Times New Roman" w:cs="Times New Roman"/>
                <w:sz w:val="24"/>
                <w:lang w:val="en-US"/>
              </w:rPr>
              <w:t>(</w:t>
            </w:r>
            <w:r w:rsidR="004041E7">
              <w:rPr>
                <w:rFonts w:ascii="Times New Roman" w:hAnsi="Times New Roman" w:cs="Times New Roman"/>
                <w:sz w:val="24"/>
                <w:lang w:val="en-US"/>
              </w:rPr>
              <w:t xml:space="preserve">but </w:t>
            </w:r>
            <w:r w:rsidR="00AB41F3">
              <w:rPr>
                <w:rFonts w:ascii="Times New Roman" w:hAnsi="Times New Roman" w:cs="Times New Roman"/>
                <w:sz w:val="24"/>
                <w:lang w:val="en-US"/>
              </w:rPr>
              <w:t xml:space="preserve">not guarantee) </w:t>
            </w:r>
            <w:r w:rsidR="00584312" w:rsidRPr="00584312">
              <w:rPr>
                <w:rFonts w:ascii="Times New Roman" w:hAnsi="Times New Roman" w:cs="Times New Roman"/>
                <w:sz w:val="24"/>
                <w:lang w:val="en-US"/>
              </w:rPr>
              <w:t>failure-free</w:t>
            </w:r>
            <w:r w:rsidR="00C56FF2">
              <w:rPr>
                <w:rFonts w:ascii="Times New Roman" w:hAnsi="Times New Roman" w:cs="Times New Roman"/>
                <w:sz w:val="24"/>
                <w:lang w:val="en-US"/>
              </w:rPr>
              <w:t xml:space="preserve"> </w:t>
            </w:r>
            <w:r w:rsidR="00584312">
              <w:rPr>
                <w:rFonts w:ascii="Times New Roman" w:hAnsi="Times New Roman" w:cs="Times New Roman"/>
                <w:sz w:val="24"/>
                <w:lang w:val="en-US"/>
              </w:rPr>
              <w:t>operation</w:t>
            </w:r>
            <w:r w:rsidR="00C56FF2">
              <w:rPr>
                <w:rFonts w:ascii="Times New Roman" w:hAnsi="Times New Roman" w:cs="Times New Roman"/>
                <w:sz w:val="24"/>
                <w:lang w:val="en-US"/>
              </w:rPr>
              <w:t xml:space="preserve"> of </w:t>
            </w:r>
            <w:r w:rsidR="00A052EF">
              <w:rPr>
                <w:rFonts w:ascii="Times New Roman" w:hAnsi="Times New Roman" w:cs="Times New Roman"/>
                <w:sz w:val="24"/>
                <w:lang w:val="en-US"/>
              </w:rPr>
              <w:t xml:space="preserve">the Client Application </w:t>
            </w:r>
            <w:r w:rsidR="00997163">
              <w:rPr>
                <w:rFonts w:ascii="Times New Roman" w:hAnsi="Times New Roman" w:cs="Times New Roman"/>
                <w:sz w:val="24"/>
                <w:lang w:val="en-US"/>
              </w:rPr>
              <w:t xml:space="preserve">and System. </w:t>
            </w:r>
            <w:r w:rsidR="00AB41F3">
              <w:rPr>
                <w:rFonts w:ascii="Times New Roman" w:hAnsi="Times New Roman" w:cs="Times New Roman"/>
                <w:sz w:val="24"/>
                <w:lang w:val="en-US"/>
              </w:rPr>
              <w:t>ICQ</w:t>
            </w:r>
            <w:r w:rsidR="00E34BFE">
              <w:rPr>
                <w:rFonts w:ascii="Times New Roman" w:hAnsi="Times New Roman" w:cs="Times New Roman"/>
                <w:sz w:val="24"/>
                <w:lang w:val="en-US"/>
              </w:rPr>
              <w:t xml:space="preserve"> LLC</w:t>
            </w:r>
            <w:r w:rsidR="00AB41F3">
              <w:rPr>
                <w:rFonts w:ascii="Times New Roman" w:hAnsi="Times New Roman" w:cs="Times New Roman"/>
                <w:sz w:val="24"/>
                <w:lang w:val="en-US"/>
              </w:rPr>
              <w:t xml:space="preserve"> and </w:t>
            </w:r>
            <w:r w:rsidR="00452AFA">
              <w:rPr>
                <w:rFonts w:ascii="Times New Roman" w:hAnsi="Times New Roman" w:cs="Times New Roman"/>
                <w:sz w:val="24"/>
                <w:lang w:val="en-US"/>
              </w:rPr>
              <w:t>МТТ OY</w:t>
            </w:r>
            <w:r w:rsidR="00AB41F3">
              <w:rPr>
                <w:rFonts w:ascii="Times New Roman" w:hAnsi="Times New Roman" w:cs="Times New Roman"/>
                <w:sz w:val="24"/>
                <w:lang w:val="en-US"/>
              </w:rPr>
              <w:t xml:space="preserve"> shall bear </w:t>
            </w:r>
            <w:r w:rsidR="004041E7">
              <w:rPr>
                <w:rFonts w:ascii="Times New Roman" w:hAnsi="Times New Roman" w:cs="Times New Roman"/>
                <w:sz w:val="24"/>
                <w:lang w:val="en-US"/>
              </w:rPr>
              <w:t xml:space="preserve">no </w:t>
            </w:r>
            <w:r w:rsidR="00AB41F3">
              <w:rPr>
                <w:rFonts w:ascii="Times New Roman" w:hAnsi="Times New Roman" w:cs="Times New Roman"/>
                <w:sz w:val="24"/>
                <w:lang w:val="en-US"/>
              </w:rPr>
              <w:t xml:space="preserve">responsibility for any consequences resulted from temporary </w:t>
            </w:r>
            <w:r w:rsidR="00AB41F3" w:rsidRPr="00AB41F3">
              <w:rPr>
                <w:rFonts w:ascii="Times New Roman" w:hAnsi="Times New Roman" w:cs="Times New Roman"/>
                <w:sz w:val="24"/>
                <w:lang w:val="en-US"/>
              </w:rPr>
              <w:t>unavailability</w:t>
            </w:r>
            <w:r w:rsidR="00AB41F3">
              <w:rPr>
                <w:rFonts w:ascii="Times New Roman" w:hAnsi="Times New Roman" w:cs="Times New Roman"/>
                <w:sz w:val="24"/>
                <w:lang w:val="en-US"/>
              </w:rPr>
              <w:t xml:space="preserve"> of </w:t>
            </w:r>
            <w:r w:rsidR="00A74F97">
              <w:rPr>
                <w:rFonts w:ascii="Times New Roman" w:hAnsi="Times New Roman" w:cs="Times New Roman"/>
                <w:sz w:val="24"/>
                <w:lang w:val="en-US"/>
              </w:rPr>
              <w:t>the Client Application and System.</w:t>
            </w:r>
          </w:p>
        </w:tc>
      </w:tr>
      <w:tr w:rsidR="003E1799" w:rsidRPr="00210414" w:rsidTr="008B0E6B">
        <w:tc>
          <w:tcPr>
            <w:tcW w:w="4927" w:type="dxa"/>
          </w:tcPr>
          <w:p w:rsidR="003E1799" w:rsidRPr="008B0E6B" w:rsidRDefault="00452AFA" w:rsidP="00386EDC">
            <w:pPr>
              <w:pStyle w:val="a9"/>
              <w:numPr>
                <w:ilvl w:val="1"/>
                <w:numId w:val="24"/>
              </w:numPr>
              <w:ind w:left="709" w:hanging="709"/>
              <w:jc w:val="both"/>
              <w:rPr>
                <w:rFonts w:ascii="Times New Roman" w:hAnsi="Times New Roman" w:cs="Times New Roman"/>
                <w:sz w:val="24"/>
              </w:rPr>
            </w:pPr>
            <w:r>
              <w:rPr>
                <w:rFonts w:ascii="Times New Roman" w:hAnsi="Times New Roman" w:cs="Times New Roman"/>
                <w:sz w:val="24"/>
              </w:rPr>
              <w:t>МТТ OY</w:t>
            </w:r>
            <w:r w:rsidR="003E1799" w:rsidRPr="003E1799">
              <w:rPr>
                <w:rFonts w:ascii="Times New Roman" w:hAnsi="Times New Roman" w:cs="Times New Roman"/>
                <w:sz w:val="24"/>
              </w:rPr>
              <w:t xml:space="preserve"> прилагает необходимые усилия по обеспечению конфиденциальности персональных данных Клиентов, включая, </w:t>
            </w:r>
            <w:proofErr w:type="gramStart"/>
            <w:r w:rsidR="003E1799" w:rsidRPr="003E1799">
              <w:rPr>
                <w:rFonts w:ascii="Times New Roman" w:hAnsi="Times New Roman" w:cs="Times New Roman"/>
                <w:sz w:val="24"/>
              </w:rPr>
              <w:t>но</w:t>
            </w:r>
            <w:proofErr w:type="gramEnd"/>
            <w:r w:rsidR="003E1799" w:rsidRPr="003E1799">
              <w:rPr>
                <w:rFonts w:ascii="Times New Roman" w:hAnsi="Times New Roman" w:cs="Times New Roman"/>
                <w:sz w:val="24"/>
              </w:rPr>
              <w:t xml:space="preserve"> не ограничиваясь, телефонными номерами Клиентов (предоставленными Клиентами в процессе Верификации), детализацией V</w:t>
            </w:r>
            <w:proofErr w:type="spellStart"/>
            <w:r w:rsidR="003E1799" w:rsidRPr="003E1799">
              <w:rPr>
                <w:rFonts w:ascii="Times New Roman" w:hAnsi="Times New Roman" w:cs="Times New Roman"/>
                <w:sz w:val="24"/>
                <w:lang w:val="en-US"/>
              </w:rPr>
              <w:t>oIP</w:t>
            </w:r>
            <w:proofErr w:type="spellEnd"/>
            <w:r w:rsidR="003E1799" w:rsidRPr="003E1799">
              <w:rPr>
                <w:rFonts w:ascii="Times New Roman" w:hAnsi="Times New Roman" w:cs="Times New Roman"/>
                <w:sz w:val="24"/>
              </w:rPr>
              <w:t xml:space="preserve">-вызовов, адресами электронной почты, </w:t>
            </w:r>
            <w:r w:rsidR="003E1799" w:rsidRPr="003E1799">
              <w:rPr>
                <w:rFonts w:ascii="Times New Roman" w:hAnsi="Times New Roman" w:cs="Times New Roman"/>
                <w:sz w:val="24"/>
                <w:lang w:val="en-US"/>
              </w:rPr>
              <w:t>SIP</w:t>
            </w:r>
            <w:r w:rsidR="003E1799" w:rsidRPr="003E1799">
              <w:rPr>
                <w:rFonts w:ascii="Times New Roman" w:hAnsi="Times New Roman" w:cs="Times New Roman"/>
                <w:sz w:val="24"/>
              </w:rPr>
              <w:t xml:space="preserve"> </w:t>
            </w:r>
            <w:r w:rsidR="003E1799" w:rsidRPr="003E1799">
              <w:rPr>
                <w:rFonts w:ascii="Times New Roman" w:hAnsi="Times New Roman" w:cs="Times New Roman"/>
                <w:sz w:val="24"/>
                <w:lang w:val="en-US"/>
              </w:rPr>
              <w:t>ID</w:t>
            </w:r>
            <w:r w:rsidR="003E1799" w:rsidRPr="003E1799">
              <w:rPr>
                <w:rFonts w:ascii="Times New Roman" w:hAnsi="Times New Roman" w:cs="Times New Roman"/>
                <w:sz w:val="24"/>
              </w:rPr>
              <w:t xml:space="preserve"> и т.д. За разглашение персональных данных, преднамеренное или непреднамеренное, </w:t>
            </w:r>
            <w:r>
              <w:rPr>
                <w:rFonts w:ascii="Times New Roman" w:hAnsi="Times New Roman" w:cs="Times New Roman"/>
                <w:sz w:val="24"/>
              </w:rPr>
              <w:t>МТТ OY</w:t>
            </w:r>
            <w:r w:rsidR="003E1799" w:rsidRPr="003E1799">
              <w:rPr>
                <w:rFonts w:ascii="Times New Roman" w:hAnsi="Times New Roman" w:cs="Times New Roman"/>
                <w:sz w:val="24"/>
              </w:rPr>
              <w:t xml:space="preserve"> несет ответственность в соответствии с действующим законодательством </w:t>
            </w:r>
            <w:r w:rsidR="00E34BFE">
              <w:rPr>
                <w:rFonts w:ascii="Times New Roman" w:hAnsi="Times New Roman" w:cs="Times New Roman"/>
                <w:sz w:val="24"/>
              </w:rPr>
              <w:t>Финляндии</w:t>
            </w:r>
            <w:r w:rsidR="003E1799" w:rsidRPr="003E1799">
              <w:rPr>
                <w:rFonts w:ascii="Times New Roman" w:hAnsi="Times New Roman" w:cs="Times New Roman"/>
                <w:sz w:val="24"/>
              </w:rPr>
              <w:t>.</w:t>
            </w:r>
          </w:p>
          <w:p w:rsidR="008B0E6B" w:rsidRPr="004761FC" w:rsidRDefault="008B0E6B" w:rsidP="008B0E6B">
            <w:pPr>
              <w:pStyle w:val="a9"/>
              <w:ind w:left="709"/>
              <w:jc w:val="both"/>
              <w:rPr>
                <w:rFonts w:ascii="Times New Roman" w:hAnsi="Times New Roman" w:cs="Times New Roman"/>
                <w:sz w:val="24"/>
              </w:rPr>
            </w:pPr>
          </w:p>
          <w:p w:rsidR="008B0E6B" w:rsidRPr="004761FC" w:rsidRDefault="008B0E6B" w:rsidP="008B0E6B">
            <w:pPr>
              <w:pStyle w:val="a9"/>
              <w:ind w:left="709"/>
              <w:jc w:val="both"/>
              <w:rPr>
                <w:rFonts w:ascii="Times New Roman" w:hAnsi="Times New Roman" w:cs="Times New Roman"/>
                <w:sz w:val="24"/>
              </w:rPr>
            </w:pPr>
          </w:p>
        </w:tc>
        <w:tc>
          <w:tcPr>
            <w:tcW w:w="4927" w:type="dxa"/>
          </w:tcPr>
          <w:p w:rsidR="003E1799" w:rsidRPr="00A74F97" w:rsidRDefault="00A74F97" w:rsidP="00E34BFE">
            <w:pPr>
              <w:ind w:left="743" w:hanging="743"/>
              <w:jc w:val="both"/>
              <w:rPr>
                <w:rFonts w:ascii="Times New Roman" w:hAnsi="Times New Roman" w:cs="Times New Roman"/>
                <w:sz w:val="24"/>
                <w:lang w:val="en-US"/>
              </w:rPr>
            </w:pPr>
            <w:r>
              <w:rPr>
                <w:rFonts w:ascii="Times New Roman" w:hAnsi="Times New Roman" w:cs="Times New Roman"/>
                <w:sz w:val="24"/>
                <w:lang w:val="en-US"/>
              </w:rPr>
              <w:t>7.10.</w:t>
            </w:r>
            <w:r>
              <w:rPr>
                <w:rFonts w:ascii="Times New Roman" w:hAnsi="Times New Roman" w:cs="Times New Roman"/>
                <w:sz w:val="24"/>
                <w:lang w:val="en-US"/>
              </w:rPr>
              <w:tab/>
            </w:r>
            <w:r w:rsidR="00452AFA">
              <w:rPr>
                <w:rFonts w:ascii="Times New Roman" w:hAnsi="Times New Roman" w:cs="Times New Roman"/>
                <w:sz w:val="24"/>
                <w:lang w:val="en-US"/>
              </w:rPr>
              <w:t>МТТ OY</w:t>
            </w:r>
            <w:r>
              <w:rPr>
                <w:rFonts w:ascii="Times New Roman" w:hAnsi="Times New Roman" w:cs="Times New Roman"/>
                <w:sz w:val="24"/>
                <w:lang w:val="en-US"/>
              </w:rPr>
              <w:t xml:space="preserve"> shall exert all reasonable efforts to ensure Clients personal data confidentiality </w:t>
            </w:r>
            <w:r w:rsidRPr="00A74F97">
              <w:rPr>
                <w:rFonts w:ascii="Times New Roman" w:hAnsi="Times New Roman" w:cs="Times New Roman"/>
                <w:sz w:val="24"/>
                <w:lang w:val="en-US"/>
              </w:rPr>
              <w:t>including but not limited</w:t>
            </w:r>
            <w:r>
              <w:rPr>
                <w:rFonts w:ascii="Times New Roman" w:hAnsi="Times New Roman" w:cs="Times New Roman"/>
                <w:sz w:val="24"/>
                <w:lang w:val="en-US"/>
              </w:rPr>
              <w:t xml:space="preserve"> to Clients’ telephone numbers (communicated by Clients in the cour</w:t>
            </w:r>
            <w:r w:rsidR="00584312">
              <w:rPr>
                <w:rFonts w:ascii="Times New Roman" w:hAnsi="Times New Roman" w:cs="Times New Roman"/>
                <w:sz w:val="24"/>
                <w:lang w:val="en-US"/>
              </w:rPr>
              <w:t xml:space="preserve">se of Verification), VoIP-call </w:t>
            </w:r>
            <w:r>
              <w:rPr>
                <w:rFonts w:ascii="Times New Roman" w:hAnsi="Times New Roman" w:cs="Times New Roman"/>
                <w:sz w:val="24"/>
                <w:lang w:val="en-US"/>
              </w:rPr>
              <w:t>details, e</w:t>
            </w:r>
            <w:r w:rsidR="004041E7">
              <w:rPr>
                <w:rFonts w:ascii="Times New Roman" w:hAnsi="Times New Roman" w:cs="Times New Roman"/>
                <w:sz w:val="24"/>
                <w:lang w:val="en-US"/>
              </w:rPr>
              <w:t>-</w:t>
            </w:r>
            <w:r>
              <w:rPr>
                <w:rFonts w:ascii="Times New Roman" w:hAnsi="Times New Roman" w:cs="Times New Roman"/>
                <w:sz w:val="24"/>
                <w:lang w:val="en-US"/>
              </w:rPr>
              <w:t>mail a</w:t>
            </w:r>
            <w:r w:rsidR="00584312">
              <w:rPr>
                <w:rFonts w:ascii="Times New Roman" w:hAnsi="Times New Roman" w:cs="Times New Roman"/>
                <w:sz w:val="24"/>
                <w:lang w:val="en-US"/>
              </w:rPr>
              <w:t xml:space="preserve">ddresses, SIP ID, </w:t>
            </w:r>
            <w:r>
              <w:rPr>
                <w:rFonts w:ascii="Times New Roman" w:hAnsi="Times New Roman" w:cs="Times New Roman"/>
                <w:sz w:val="24"/>
                <w:lang w:val="en-US"/>
              </w:rPr>
              <w:t xml:space="preserve">etc. </w:t>
            </w:r>
            <w:r w:rsidR="00452AFA">
              <w:rPr>
                <w:rFonts w:ascii="Times New Roman" w:hAnsi="Times New Roman" w:cs="Times New Roman"/>
                <w:sz w:val="24"/>
                <w:lang w:val="en-US"/>
              </w:rPr>
              <w:t>МТТ OY</w:t>
            </w:r>
            <w:r>
              <w:rPr>
                <w:rFonts w:ascii="Times New Roman" w:hAnsi="Times New Roman" w:cs="Times New Roman"/>
                <w:sz w:val="24"/>
                <w:lang w:val="en-US"/>
              </w:rPr>
              <w:t xml:space="preserve"> shall be held responsible for disclosure of personal data, </w:t>
            </w:r>
            <w:r w:rsidR="00584312">
              <w:rPr>
                <w:rFonts w:ascii="Times New Roman" w:hAnsi="Times New Roman" w:cs="Times New Roman"/>
                <w:sz w:val="24"/>
                <w:lang w:val="en-US"/>
              </w:rPr>
              <w:t xml:space="preserve">whether </w:t>
            </w:r>
            <w:r>
              <w:rPr>
                <w:rFonts w:ascii="Times New Roman" w:hAnsi="Times New Roman" w:cs="Times New Roman"/>
                <w:sz w:val="24"/>
                <w:lang w:val="en-US"/>
              </w:rPr>
              <w:t>intended or not, according to the law</w:t>
            </w:r>
            <w:r w:rsidR="004041E7">
              <w:rPr>
                <w:rFonts w:ascii="Times New Roman" w:hAnsi="Times New Roman" w:cs="Times New Roman"/>
                <w:sz w:val="24"/>
                <w:lang w:val="en-US"/>
              </w:rPr>
              <w:t>s</w:t>
            </w:r>
            <w:r>
              <w:rPr>
                <w:rFonts w:ascii="Times New Roman" w:hAnsi="Times New Roman" w:cs="Times New Roman"/>
                <w:sz w:val="24"/>
                <w:lang w:val="en-US"/>
              </w:rPr>
              <w:t xml:space="preserve"> of </w:t>
            </w:r>
            <w:r w:rsidR="00E34BFE">
              <w:rPr>
                <w:rFonts w:ascii="Times New Roman" w:hAnsi="Times New Roman" w:cs="Times New Roman"/>
                <w:sz w:val="24"/>
                <w:lang w:val="en-US"/>
              </w:rPr>
              <w:t>Finland</w:t>
            </w:r>
            <w:r>
              <w:rPr>
                <w:rFonts w:ascii="Times New Roman" w:hAnsi="Times New Roman" w:cs="Times New Roman"/>
                <w:sz w:val="24"/>
                <w:lang w:val="en-US"/>
              </w:rPr>
              <w:t xml:space="preserve"> in force.</w:t>
            </w:r>
          </w:p>
        </w:tc>
      </w:tr>
      <w:tr w:rsidR="003E1799" w:rsidRPr="003E1799" w:rsidTr="008B0E6B">
        <w:tc>
          <w:tcPr>
            <w:tcW w:w="4927" w:type="dxa"/>
          </w:tcPr>
          <w:p w:rsidR="003E1799" w:rsidRPr="003E1799" w:rsidRDefault="003E1799" w:rsidP="00386EDC">
            <w:pPr>
              <w:pStyle w:val="a9"/>
              <w:numPr>
                <w:ilvl w:val="0"/>
                <w:numId w:val="24"/>
              </w:numPr>
              <w:ind w:left="709" w:hanging="709"/>
              <w:jc w:val="both"/>
              <w:rPr>
                <w:rFonts w:ascii="Times New Roman" w:hAnsi="Times New Roman" w:cs="Times New Roman"/>
                <w:b/>
                <w:sz w:val="24"/>
              </w:rPr>
            </w:pPr>
            <w:r w:rsidRPr="003E1799">
              <w:rPr>
                <w:rFonts w:ascii="Times New Roman" w:hAnsi="Times New Roman" w:cs="Times New Roman"/>
                <w:b/>
                <w:sz w:val="24"/>
              </w:rPr>
              <w:t>Ответственность Клиента</w:t>
            </w:r>
          </w:p>
        </w:tc>
        <w:tc>
          <w:tcPr>
            <w:tcW w:w="4927" w:type="dxa"/>
          </w:tcPr>
          <w:p w:rsidR="003E1799" w:rsidRPr="003D1490" w:rsidRDefault="00A74F97" w:rsidP="003D1490">
            <w:pPr>
              <w:ind w:left="743" w:hanging="743"/>
              <w:jc w:val="both"/>
              <w:rPr>
                <w:rFonts w:ascii="Times New Roman" w:hAnsi="Times New Roman" w:cs="Times New Roman"/>
                <w:b/>
                <w:sz w:val="24"/>
                <w:lang w:val="en-US"/>
              </w:rPr>
            </w:pPr>
            <w:r w:rsidRPr="00A74F97">
              <w:rPr>
                <w:rFonts w:ascii="Times New Roman" w:hAnsi="Times New Roman" w:cs="Times New Roman"/>
                <w:b/>
                <w:sz w:val="24"/>
              </w:rPr>
              <w:t>8.</w:t>
            </w:r>
            <w:r w:rsidRPr="00A74F97">
              <w:rPr>
                <w:rFonts w:ascii="Times New Roman" w:hAnsi="Times New Roman" w:cs="Times New Roman"/>
                <w:b/>
                <w:sz w:val="24"/>
              </w:rPr>
              <w:tab/>
            </w:r>
            <w:r w:rsidR="003D1490">
              <w:rPr>
                <w:rFonts w:ascii="Times New Roman" w:hAnsi="Times New Roman" w:cs="Times New Roman"/>
                <w:b/>
                <w:sz w:val="24"/>
                <w:lang w:val="en-US"/>
              </w:rPr>
              <w:t>Client’s Responsibility</w:t>
            </w:r>
          </w:p>
        </w:tc>
      </w:tr>
      <w:tr w:rsidR="003E1799" w:rsidRPr="00210414" w:rsidTr="008B0E6B">
        <w:tc>
          <w:tcPr>
            <w:tcW w:w="4927" w:type="dxa"/>
          </w:tcPr>
          <w:p w:rsidR="003E1799" w:rsidRPr="003E1799" w:rsidRDefault="003E1799" w:rsidP="00386EDC">
            <w:pPr>
              <w:pStyle w:val="a9"/>
              <w:numPr>
                <w:ilvl w:val="1"/>
                <w:numId w:val="24"/>
              </w:numPr>
              <w:ind w:left="709" w:hanging="709"/>
              <w:jc w:val="both"/>
              <w:rPr>
                <w:rFonts w:ascii="Times New Roman" w:hAnsi="Times New Roman" w:cs="Times New Roman"/>
                <w:sz w:val="24"/>
              </w:rPr>
            </w:pPr>
            <w:proofErr w:type="gramStart"/>
            <w:r w:rsidRPr="003E1799">
              <w:rPr>
                <w:rFonts w:ascii="Times New Roman" w:hAnsi="Times New Roman" w:cs="Times New Roman"/>
                <w:sz w:val="24"/>
              </w:rPr>
              <w:t xml:space="preserve">Клиенту запрещается передавать с помощью Клиентского приложения и Системы информацию, запрещенную законодательством и нормами международного права, в том числе информацию, которая нарушает права и охраняемые законом интересы третьих лиц, способствует разжиганию религиозной, расовой или межнациональной розни, призывает к насилию, либо бесчеловечному обращению с животными, носит непристойный или оскорбительный характер, содержит рекламу </w:t>
            </w:r>
            <w:r w:rsidRPr="003E1799">
              <w:rPr>
                <w:rFonts w:ascii="Times New Roman" w:hAnsi="Times New Roman" w:cs="Times New Roman"/>
                <w:sz w:val="24"/>
              </w:rPr>
              <w:lastRenderedPageBreak/>
              <w:t>наркотических средств, призывает к обсуждению противозаконных действий, запрашивает и</w:t>
            </w:r>
            <w:proofErr w:type="gramEnd"/>
            <w:r w:rsidRPr="003E1799">
              <w:rPr>
                <w:rFonts w:ascii="Times New Roman" w:hAnsi="Times New Roman" w:cs="Times New Roman"/>
                <w:sz w:val="24"/>
              </w:rPr>
              <w:t xml:space="preserve"> предлагает порнографические изображения, а также материалы, которые могут нанести вред несовершеннолетним, причиняют беспокойство и создают угрозу жизни и здоровью, нарушают авторские и смежные права Правообладателя и третьих лиц.</w:t>
            </w:r>
          </w:p>
        </w:tc>
        <w:tc>
          <w:tcPr>
            <w:tcW w:w="4927" w:type="dxa"/>
          </w:tcPr>
          <w:p w:rsidR="003E1799" w:rsidRPr="003D1490" w:rsidRDefault="003D1490" w:rsidP="00B86EF3">
            <w:pPr>
              <w:ind w:left="743" w:hanging="743"/>
              <w:jc w:val="both"/>
              <w:rPr>
                <w:rFonts w:ascii="Times New Roman" w:hAnsi="Times New Roman" w:cs="Times New Roman"/>
                <w:sz w:val="24"/>
                <w:lang w:val="en-US"/>
              </w:rPr>
            </w:pPr>
            <w:r>
              <w:rPr>
                <w:rFonts w:ascii="Times New Roman" w:hAnsi="Times New Roman" w:cs="Times New Roman"/>
                <w:sz w:val="24"/>
                <w:lang w:val="en-US"/>
              </w:rPr>
              <w:lastRenderedPageBreak/>
              <w:t>8.1.</w:t>
            </w:r>
            <w:r>
              <w:rPr>
                <w:rFonts w:ascii="Times New Roman" w:hAnsi="Times New Roman" w:cs="Times New Roman"/>
                <w:sz w:val="24"/>
                <w:lang w:val="en-US"/>
              </w:rPr>
              <w:tab/>
            </w:r>
            <w:r w:rsidR="00A64048">
              <w:rPr>
                <w:rFonts w:ascii="Times New Roman" w:hAnsi="Times New Roman" w:cs="Times New Roman"/>
                <w:sz w:val="24"/>
                <w:lang w:val="en-US"/>
              </w:rPr>
              <w:t>The Client may not transfer information prohibited by the law</w:t>
            </w:r>
            <w:r w:rsidR="004041E7">
              <w:rPr>
                <w:rFonts w:ascii="Times New Roman" w:hAnsi="Times New Roman" w:cs="Times New Roman"/>
                <w:sz w:val="24"/>
                <w:lang w:val="en-US"/>
              </w:rPr>
              <w:t>s</w:t>
            </w:r>
            <w:r w:rsidR="00A64048">
              <w:rPr>
                <w:rFonts w:ascii="Times New Roman" w:hAnsi="Times New Roman" w:cs="Times New Roman"/>
                <w:sz w:val="24"/>
                <w:lang w:val="en-US"/>
              </w:rPr>
              <w:t xml:space="preserve"> and international law standards </w:t>
            </w:r>
            <w:r w:rsidR="00584312">
              <w:rPr>
                <w:rFonts w:ascii="Times New Roman" w:hAnsi="Times New Roman" w:cs="Times New Roman"/>
                <w:sz w:val="24"/>
                <w:lang w:val="en-US"/>
              </w:rPr>
              <w:t xml:space="preserve">via the Client Application and System, </w:t>
            </w:r>
            <w:r w:rsidR="00A64048">
              <w:rPr>
                <w:rFonts w:ascii="Times New Roman" w:hAnsi="Times New Roman" w:cs="Times New Roman"/>
                <w:sz w:val="24"/>
                <w:lang w:val="en-US"/>
              </w:rPr>
              <w:t>including information that infringes third parties’ rights and interest</w:t>
            </w:r>
            <w:r w:rsidR="00997163">
              <w:rPr>
                <w:rFonts w:ascii="Times New Roman" w:hAnsi="Times New Roman" w:cs="Times New Roman"/>
                <w:sz w:val="24"/>
                <w:lang w:val="en-US"/>
              </w:rPr>
              <w:t>s and that incites religious or</w:t>
            </w:r>
            <w:r w:rsidR="00A64048" w:rsidRPr="00A64048">
              <w:rPr>
                <w:rFonts w:ascii="Times New Roman" w:hAnsi="Times New Roman" w:cs="Times New Roman"/>
                <w:sz w:val="24"/>
                <w:lang w:val="en-US"/>
              </w:rPr>
              <w:t xml:space="preserve"> ethnic hatred</w:t>
            </w:r>
            <w:r w:rsidR="00A64048">
              <w:rPr>
                <w:rFonts w:ascii="Times New Roman" w:hAnsi="Times New Roman" w:cs="Times New Roman"/>
                <w:sz w:val="24"/>
                <w:lang w:val="en-US"/>
              </w:rPr>
              <w:t xml:space="preserve">, </w:t>
            </w:r>
            <w:r w:rsidR="00A64048" w:rsidRPr="00A64048">
              <w:rPr>
                <w:rFonts w:ascii="Times New Roman" w:hAnsi="Times New Roman" w:cs="Times New Roman"/>
                <w:sz w:val="24"/>
                <w:lang w:val="en-US"/>
              </w:rPr>
              <w:t>violence or cruelty</w:t>
            </w:r>
            <w:r w:rsidR="00A64048">
              <w:rPr>
                <w:rFonts w:ascii="Times New Roman" w:hAnsi="Times New Roman" w:cs="Times New Roman"/>
                <w:sz w:val="24"/>
                <w:lang w:val="en-US"/>
              </w:rPr>
              <w:t xml:space="preserve"> or </w:t>
            </w:r>
            <w:r w:rsidR="00A64048" w:rsidRPr="00A64048">
              <w:rPr>
                <w:rFonts w:ascii="Times New Roman" w:hAnsi="Times New Roman" w:cs="Times New Roman"/>
                <w:sz w:val="24"/>
                <w:lang w:val="en-US"/>
              </w:rPr>
              <w:t>inhumane treatment</w:t>
            </w:r>
            <w:r w:rsidR="00A64048">
              <w:rPr>
                <w:rFonts w:ascii="Times New Roman" w:hAnsi="Times New Roman" w:cs="Times New Roman"/>
                <w:sz w:val="24"/>
                <w:lang w:val="en-US"/>
              </w:rPr>
              <w:t xml:space="preserve"> of animals or that is invidious or offensive </w:t>
            </w:r>
            <w:r w:rsidR="00D85C24">
              <w:rPr>
                <w:rFonts w:ascii="Times New Roman" w:hAnsi="Times New Roman" w:cs="Times New Roman"/>
                <w:sz w:val="24"/>
                <w:lang w:val="en-US"/>
              </w:rPr>
              <w:t>or that contains d</w:t>
            </w:r>
            <w:r w:rsidR="00584312">
              <w:rPr>
                <w:rFonts w:ascii="Times New Roman" w:hAnsi="Times New Roman" w:cs="Times New Roman"/>
                <w:sz w:val="24"/>
                <w:lang w:val="en-US"/>
              </w:rPr>
              <w:t>r</w:t>
            </w:r>
            <w:r w:rsidR="00D85C24">
              <w:rPr>
                <w:rFonts w:ascii="Times New Roman" w:hAnsi="Times New Roman" w:cs="Times New Roman"/>
                <w:sz w:val="24"/>
                <w:lang w:val="en-US"/>
              </w:rPr>
              <w:t xml:space="preserve">ug adds, calls to illegal actions discussion, requests or offers </w:t>
            </w:r>
            <w:r w:rsidR="00D85C24" w:rsidRPr="00D85C24">
              <w:rPr>
                <w:rFonts w:ascii="Times New Roman" w:hAnsi="Times New Roman" w:cs="Times New Roman"/>
                <w:sz w:val="24"/>
                <w:lang w:val="en-US"/>
              </w:rPr>
              <w:t>pornographic</w:t>
            </w:r>
            <w:r w:rsidR="00D85C24">
              <w:rPr>
                <w:rFonts w:ascii="Times New Roman" w:hAnsi="Times New Roman" w:cs="Times New Roman"/>
                <w:sz w:val="24"/>
                <w:lang w:val="en-US"/>
              </w:rPr>
              <w:t xml:space="preserve"> pictures as well as materials that may injure minors, cause damage and create threat to health and </w:t>
            </w:r>
            <w:r w:rsidR="00D85C24">
              <w:rPr>
                <w:rFonts w:ascii="Times New Roman" w:hAnsi="Times New Roman" w:cs="Times New Roman"/>
                <w:sz w:val="24"/>
                <w:lang w:val="en-US"/>
              </w:rPr>
              <w:lastRenderedPageBreak/>
              <w:t>life, infringe</w:t>
            </w:r>
            <w:r w:rsidR="00584312">
              <w:rPr>
                <w:rFonts w:ascii="Times New Roman" w:hAnsi="Times New Roman" w:cs="Times New Roman"/>
                <w:sz w:val="24"/>
                <w:lang w:val="en-US"/>
              </w:rPr>
              <w:t>s</w:t>
            </w:r>
            <w:r w:rsidR="00D85C24">
              <w:rPr>
                <w:rFonts w:ascii="Times New Roman" w:hAnsi="Times New Roman" w:cs="Times New Roman"/>
                <w:sz w:val="24"/>
                <w:lang w:val="en-US"/>
              </w:rPr>
              <w:t xml:space="preserve"> copyrights and </w:t>
            </w:r>
            <w:r w:rsidR="00D85C24" w:rsidRPr="00D85C24">
              <w:rPr>
                <w:rFonts w:ascii="Times New Roman" w:hAnsi="Times New Roman" w:cs="Times New Roman"/>
                <w:sz w:val="24"/>
                <w:lang w:val="en-US"/>
              </w:rPr>
              <w:t>allied rights</w:t>
            </w:r>
            <w:r w:rsidR="00D85C24">
              <w:rPr>
                <w:rFonts w:ascii="Times New Roman" w:hAnsi="Times New Roman" w:cs="Times New Roman"/>
                <w:sz w:val="24"/>
                <w:lang w:val="en-US"/>
              </w:rPr>
              <w:t xml:space="preserve"> of </w:t>
            </w:r>
            <w:r w:rsidR="00584312">
              <w:rPr>
                <w:rFonts w:ascii="Times New Roman" w:hAnsi="Times New Roman" w:cs="Times New Roman"/>
                <w:sz w:val="24"/>
                <w:lang w:val="en-US"/>
              </w:rPr>
              <w:t>a right</w:t>
            </w:r>
            <w:r w:rsidR="004041E7">
              <w:rPr>
                <w:rFonts w:ascii="Times New Roman" w:hAnsi="Times New Roman" w:cs="Times New Roman"/>
                <w:sz w:val="24"/>
                <w:lang w:val="en-US"/>
              </w:rPr>
              <w:t xml:space="preserve"> </w:t>
            </w:r>
            <w:r w:rsidR="00584312">
              <w:rPr>
                <w:rFonts w:ascii="Times New Roman" w:hAnsi="Times New Roman" w:cs="Times New Roman"/>
                <w:sz w:val="24"/>
                <w:lang w:val="en-US"/>
              </w:rPr>
              <w:t>holder and third parties</w:t>
            </w:r>
            <w:r w:rsidR="00D85C24">
              <w:rPr>
                <w:rFonts w:ascii="Times New Roman" w:hAnsi="Times New Roman" w:cs="Times New Roman"/>
                <w:sz w:val="24"/>
                <w:lang w:val="en-US"/>
              </w:rPr>
              <w:t>.</w:t>
            </w:r>
          </w:p>
        </w:tc>
      </w:tr>
      <w:tr w:rsidR="003E1799" w:rsidRPr="00210414" w:rsidTr="008B0E6B">
        <w:tc>
          <w:tcPr>
            <w:tcW w:w="4927" w:type="dxa"/>
          </w:tcPr>
          <w:p w:rsidR="003E1799" w:rsidRDefault="003E1799" w:rsidP="00386EDC">
            <w:pPr>
              <w:pStyle w:val="a9"/>
              <w:numPr>
                <w:ilvl w:val="1"/>
                <w:numId w:val="24"/>
              </w:numPr>
              <w:ind w:left="709" w:hanging="709"/>
              <w:jc w:val="both"/>
              <w:rPr>
                <w:rFonts w:ascii="Times New Roman" w:hAnsi="Times New Roman" w:cs="Times New Roman"/>
                <w:sz w:val="24"/>
              </w:rPr>
            </w:pPr>
            <w:r w:rsidRPr="003E1799">
              <w:rPr>
                <w:rFonts w:ascii="Times New Roman" w:hAnsi="Times New Roman" w:cs="Times New Roman"/>
                <w:sz w:val="24"/>
              </w:rPr>
              <w:lastRenderedPageBreak/>
              <w:t>Клиенту запрещается использовать для авторизации, а также верификации мобильного телефона, данные, принадлежащие третьим лицам.</w:t>
            </w:r>
          </w:p>
          <w:p w:rsidR="00B86EF3" w:rsidRPr="003E1799" w:rsidRDefault="00B86EF3" w:rsidP="00B86EF3">
            <w:pPr>
              <w:pStyle w:val="a9"/>
              <w:ind w:left="709"/>
              <w:jc w:val="both"/>
              <w:rPr>
                <w:rFonts w:ascii="Times New Roman" w:hAnsi="Times New Roman" w:cs="Times New Roman"/>
                <w:sz w:val="24"/>
              </w:rPr>
            </w:pPr>
          </w:p>
        </w:tc>
        <w:tc>
          <w:tcPr>
            <w:tcW w:w="4927" w:type="dxa"/>
          </w:tcPr>
          <w:p w:rsidR="003E1799" w:rsidRPr="00D85C24" w:rsidRDefault="00D85C24" w:rsidP="008E1C2E">
            <w:pPr>
              <w:ind w:left="743" w:hanging="743"/>
              <w:jc w:val="both"/>
              <w:rPr>
                <w:rFonts w:ascii="Times New Roman" w:hAnsi="Times New Roman" w:cs="Times New Roman"/>
                <w:sz w:val="24"/>
                <w:lang w:val="en-US"/>
              </w:rPr>
            </w:pPr>
            <w:r w:rsidRPr="00D85C24">
              <w:rPr>
                <w:rFonts w:ascii="Times New Roman" w:hAnsi="Times New Roman" w:cs="Times New Roman"/>
                <w:sz w:val="24"/>
                <w:lang w:val="en-US"/>
              </w:rPr>
              <w:t>8.2.</w:t>
            </w:r>
            <w:r w:rsidRPr="00D85C24">
              <w:rPr>
                <w:rFonts w:ascii="Times New Roman" w:hAnsi="Times New Roman" w:cs="Times New Roman"/>
                <w:sz w:val="24"/>
                <w:lang w:val="en-US"/>
              </w:rPr>
              <w:tab/>
            </w:r>
            <w:r>
              <w:rPr>
                <w:rFonts w:ascii="Times New Roman" w:hAnsi="Times New Roman" w:cs="Times New Roman"/>
                <w:sz w:val="24"/>
                <w:lang w:val="en-US"/>
              </w:rPr>
              <w:t>The Client may not use third parties data for authorization and mobile phone verification.</w:t>
            </w:r>
          </w:p>
        </w:tc>
      </w:tr>
      <w:tr w:rsidR="003E1799" w:rsidRPr="003E1799" w:rsidTr="008B0E6B">
        <w:tc>
          <w:tcPr>
            <w:tcW w:w="4927" w:type="dxa"/>
          </w:tcPr>
          <w:p w:rsidR="003E1799" w:rsidRPr="003E1799" w:rsidRDefault="003E1799" w:rsidP="00386EDC">
            <w:pPr>
              <w:pStyle w:val="a9"/>
              <w:numPr>
                <w:ilvl w:val="0"/>
                <w:numId w:val="24"/>
              </w:numPr>
              <w:ind w:left="709" w:hanging="709"/>
              <w:jc w:val="both"/>
              <w:rPr>
                <w:rFonts w:ascii="Times New Roman" w:hAnsi="Times New Roman" w:cs="Times New Roman"/>
                <w:b/>
                <w:sz w:val="24"/>
              </w:rPr>
            </w:pPr>
            <w:r w:rsidRPr="003E1799">
              <w:rPr>
                <w:rFonts w:ascii="Times New Roman" w:hAnsi="Times New Roman" w:cs="Times New Roman"/>
                <w:b/>
                <w:sz w:val="24"/>
              </w:rPr>
              <w:t>Предъявление претензий, разрешение споров</w:t>
            </w:r>
          </w:p>
        </w:tc>
        <w:tc>
          <w:tcPr>
            <w:tcW w:w="4927" w:type="dxa"/>
          </w:tcPr>
          <w:p w:rsidR="003E1799" w:rsidRPr="00D85C24" w:rsidRDefault="00D85C24" w:rsidP="008E1C2E">
            <w:pPr>
              <w:ind w:left="743" w:hanging="743"/>
              <w:jc w:val="both"/>
              <w:rPr>
                <w:rFonts w:ascii="Times New Roman" w:hAnsi="Times New Roman" w:cs="Times New Roman"/>
                <w:b/>
                <w:sz w:val="24"/>
                <w:lang w:val="en-US"/>
              </w:rPr>
            </w:pPr>
            <w:r w:rsidRPr="00D85C24">
              <w:rPr>
                <w:rFonts w:ascii="Times New Roman" w:hAnsi="Times New Roman" w:cs="Times New Roman"/>
                <w:b/>
                <w:sz w:val="24"/>
              </w:rPr>
              <w:t>9.</w:t>
            </w:r>
            <w:r w:rsidRPr="00D85C24">
              <w:rPr>
                <w:rFonts w:ascii="Times New Roman" w:hAnsi="Times New Roman" w:cs="Times New Roman"/>
                <w:b/>
                <w:sz w:val="24"/>
              </w:rPr>
              <w:tab/>
            </w:r>
            <w:r>
              <w:rPr>
                <w:rFonts w:ascii="Times New Roman" w:hAnsi="Times New Roman" w:cs="Times New Roman"/>
                <w:b/>
                <w:sz w:val="24"/>
                <w:lang w:val="en-US"/>
              </w:rPr>
              <w:t>Claims Submission; Disputes Settlement</w:t>
            </w:r>
          </w:p>
        </w:tc>
      </w:tr>
      <w:tr w:rsidR="003E1799" w:rsidRPr="00210414" w:rsidTr="008B0E6B">
        <w:tc>
          <w:tcPr>
            <w:tcW w:w="4927" w:type="dxa"/>
          </w:tcPr>
          <w:p w:rsidR="007571B7" w:rsidRPr="00B86EF3" w:rsidRDefault="003E1799" w:rsidP="00386EDC">
            <w:pPr>
              <w:pStyle w:val="a9"/>
              <w:numPr>
                <w:ilvl w:val="1"/>
                <w:numId w:val="24"/>
              </w:numPr>
              <w:ind w:left="709" w:hanging="709"/>
              <w:jc w:val="both"/>
              <w:rPr>
                <w:rFonts w:ascii="Times New Roman" w:hAnsi="Times New Roman" w:cs="Times New Roman"/>
                <w:sz w:val="24"/>
              </w:rPr>
            </w:pPr>
            <w:r w:rsidRPr="00B86EF3">
              <w:rPr>
                <w:rFonts w:ascii="Times New Roman" w:hAnsi="Times New Roman" w:cs="Times New Roman"/>
                <w:sz w:val="24"/>
              </w:rPr>
              <w:t xml:space="preserve">В случае судебного разбирательства по спору, возникшему между Сторонами, спор подлежит рассмотрению на основании законодательства </w:t>
            </w:r>
            <w:r w:rsidR="007571B7" w:rsidRPr="00B86EF3">
              <w:rPr>
                <w:rFonts w:ascii="Times New Roman" w:hAnsi="Times New Roman" w:cs="Times New Roman"/>
                <w:sz w:val="24"/>
              </w:rPr>
              <w:t>Финляндии</w:t>
            </w:r>
            <w:r w:rsidRPr="00B86EF3">
              <w:rPr>
                <w:rFonts w:ascii="Times New Roman" w:hAnsi="Times New Roman" w:cs="Times New Roman"/>
                <w:sz w:val="24"/>
              </w:rPr>
              <w:t xml:space="preserve"> в </w:t>
            </w:r>
            <w:r w:rsidR="00EF2604">
              <w:rPr>
                <w:rFonts w:ascii="Times New Roman" w:hAnsi="Times New Roman" w:cs="Times New Roman"/>
                <w:sz w:val="24"/>
              </w:rPr>
              <w:t>Международной коммерческом суде при Торгово-промышленной палате РФ</w:t>
            </w:r>
            <w:r w:rsidR="007571B7" w:rsidRPr="00B86EF3">
              <w:rPr>
                <w:rFonts w:ascii="Times New Roman" w:hAnsi="Times New Roman" w:cs="Times New Roman"/>
                <w:sz w:val="24"/>
              </w:rPr>
              <w:t xml:space="preserve"> </w:t>
            </w:r>
            <w:r w:rsidR="00BA32B8" w:rsidRPr="00B86EF3">
              <w:rPr>
                <w:rFonts w:ascii="Times New Roman" w:hAnsi="Times New Roman" w:cs="Times New Roman"/>
                <w:sz w:val="24"/>
              </w:rPr>
              <w:t>(</w:t>
            </w:r>
            <w:hyperlink r:id="rId14" w:history="1">
              <w:r w:rsidR="00EF2604" w:rsidRPr="00B9578C">
                <w:rPr>
                  <w:rStyle w:val="a4"/>
                  <w:rFonts w:ascii="Times New Roman" w:hAnsi="Times New Roman" w:cs="Times New Roman"/>
                  <w:sz w:val="24"/>
                </w:rPr>
                <w:t>http://www.tpprf-</w:t>
              </w:r>
              <w:r w:rsidR="00B9578C" w:rsidRPr="00B9578C">
                <w:rPr>
                  <w:rStyle w:val="a4"/>
                  <w:rFonts w:ascii="Times New Roman" w:hAnsi="Times New Roman" w:cs="Times New Roman"/>
                  <w:sz w:val="24"/>
                </w:rPr>
                <w:t>mkac.ru</w:t>
              </w:r>
            </w:hyperlink>
            <w:r w:rsidR="00D173F3" w:rsidRPr="00B86EF3">
              <w:rPr>
                <w:rFonts w:ascii="Times New Roman" w:hAnsi="Times New Roman" w:cs="Times New Roman"/>
                <w:sz w:val="24"/>
              </w:rPr>
              <w:t>)</w:t>
            </w:r>
            <w:r w:rsidR="00BF15EC" w:rsidRPr="00B86EF3">
              <w:rPr>
                <w:rFonts w:ascii="Times New Roman" w:hAnsi="Times New Roman" w:cs="Times New Roman"/>
                <w:sz w:val="24"/>
              </w:rPr>
              <w:t>.</w:t>
            </w:r>
          </w:p>
          <w:p w:rsidR="003E1799" w:rsidRPr="00B86EF3" w:rsidRDefault="003E1799" w:rsidP="00BF15EC">
            <w:pPr>
              <w:pStyle w:val="a9"/>
              <w:ind w:left="709"/>
              <w:jc w:val="both"/>
              <w:rPr>
                <w:rFonts w:ascii="Times New Roman" w:hAnsi="Times New Roman" w:cs="Times New Roman"/>
                <w:sz w:val="24"/>
              </w:rPr>
            </w:pPr>
          </w:p>
        </w:tc>
        <w:tc>
          <w:tcPr>
            <w:tcW w:w="4927" w:type="dxa"/>
          </w:tcPr>
          <w:p w:rsidR="00B9578C" w:rsidRPr="00765E21" w:rsidRDefault="008E1C2E" w:rsidP="00D978A2">
            <w:pPr>
              <w:ind w:left="743" w:hanging="743"/>
              <w:jc w:val="both"/>
              <w:rPr>
                <w:rFonts w:ascii="Times New Roman" w:hAnsi="Times New Roman" w:cs="Times New Roman"/>
                <w:color w:val="1F497D"/>
                <w:sz w:val="24"/>
                <w:lang w:val="en-US"/>
              </w:rPr>
            </w:pPr>
            <w:r w:rsidRPr="00B86EF3">
              <w:rPr>
                <w:rFonts w:ascii="Times New Roman" w:hAnsi="Times New Roman" w:cs="Times New Roman"/>
                <w:sz w:val="24"/>
                <w:lang w:val="en-US"/>
              </w:rPr>
              <w:t>9.</w:t>
            </w:r>
            <w:r w:rsidR="00BF15EC" w:rsidRPr="00B86EF3">
              <w:rPr>
                <w:rFonts w:ascii="Times New Roman" w:hAnsi="Times New Roman" w:cs="Times New Roman"/>
                <w:sz w:val="24"/>
                <w:lang w:val="en-US"/>
              </w:rPr>
              <w:t>1</w:t>
            </w:r>
            <w:r w:rsidRPr="00B86EF3">
              <w:rPr>
                <w:rFonts w:ascii="Times New Roman" w:hAnsi="Times New Roman" w:cs="Times New Roman"/>
                <w:sz w:val="24"/>
                <w:lang w:val="en-US"/>
              </w:rPr>
              <w:t>.</w:t>
            </w:r>
            <w:r w:rsidRPr="00B86EF3">
              <w:rPr>
                <w:rFonts w:ascii="Times New Roman" w:hAnsi="Times New Roman" w:cs="Times New Roman"/>
                <w:sz w:val="24"/>
                <w:lang w:val="en-US"/>
              </w:rPr>
              <w:tab/>
            </w:r>
            <w:r w:rsidR="00CD371D" w:rsidRPr="00B86EF3">
              <w:rPr>
                <w:rFonts w:ascii="Times New Roman" w:hAnsi="Times New Roman" w:cs="Times New Roman"/>
                <w:sz w:val="24"/>
                <w:lang w:val="en-US"/>
              </w:rPr>
              <w:t>In case of adjudication of a dispute between the Parties such dispute shall be examined under the law</w:t>
            </w:r>
            <w:r w:rsidR="004041E7" w:rsidRPr="00B86EF3">
              <w:rPr>
                <w:rFonts w:ascii="Times New Roman" w:hAnsi="Times New Roman" w:cs="Times New Roman"/>
                <w:sz w:val="24"/>
                <w:lang w:val="en-US"/>
              </w:rPr>
              <w:t>s</w:t>
            </w:r>
            <w:r w:rsidR="00CD371D" w:rsidRPr="00B86EF3">
              <w:rPr>
                <w:rFonts w:ascii="Times New Roman" w:hAnsi="Times New Roman" w:cs="Times New Roman"/>
                <w:sz w:val="24"/>
                <w:lang w:val="en-US"/>
              </w:rPr>
              <w:t xml:space="preserve"> of </w:t>
            </w:r>
            <w:r w:rsidR="007571B7" w:rsidRPr="00B86EF3">
              <w:rPr>
                <w:rFonts w:ascii="Times New Roman" w:hAnsi="Times New Roman" w:cs="Times New Roman"/>
                <w:sz w:val="24"/>
                <w:lang w:val="en-US"/>
              </w:rPr>
              <w:t xml:space="preserve">Finland in </w:t>
            </w:r>
            <w:r w:rsidR="00C646F5">
              <w:rPr>
                <w:rFonts w:ascii="Times New Roman" w:hAnsi="Times New Roman" w:cs="Times New Roman"/>
                <w:sz w:val="24"/>
                <w:lang w:val="en-US"/>
              </w:rPr>
              <w:t xml:space="preserve">International Commercial </w:t>
            </w:r>
            <w:r w:rsidR="00D978A2">
              <w:rPr>
                <w:rFonts w:ascii="Times New Roman" w:hAnsi="Times New Roman" w:cs="Times New Roman"/>
                <w:sz w:val="24"/>
                <w:lang w:val="en-US"/>
              </w:rPr>
              <w:t xml:space="preserve"> Court</w:t>
            </w:r>
            <w:r w:rsidR="00C646F5">
              <w:rPr>
                <w:rFonts w:ascii="Times New Roman" w:hAnsi="Times New Roman" w:cs="Times New Roman"/>
                <w:sz w:val="24"/>
                <w:lang w:val="en-US"/>
              </w:rPr>
              <w:t xml:space="preserve"> </w:t>
            </w:r>
            <w:r w:rsidR="00D978A2" w:rsidRPr="00B9578C">
              <w:rPr>
                <w:rFonts w:ascii="Times New Roman" w:hAnsi="Times New Roman" w:cs="Times New Roman"/>
                <w:sz w:val="24"/>
                <w:lang w:val="en-US"/>
              </w:rPr>
              <w:t xml:space="preserve"> at the Chamber of Commerce and Industry of the Russian Federation</w:t>
            </w:r>
            <w:r w:rsidR="00D978A2">
              <w:rPr>
                <w:rFonts w:ascii="Times New Roman" w:hAnsi="Times New Roman" w:cs="Times New Roman"/>
                <w:color w:val="1F497D"/>
                <w:sz w:val="24"/>
                <w:lang w:val="en-US"/>
              </w:rPr>
              <w:t xml:space="preserve"> </w:t>
            </w:r>
          </w:p>
          <w:p w:rsidR="003E1799" w:rsidRPr="00765E21" w:rsidRDefault="00D978A2" w:rsidP="00B9578C">
            <w:pPr>
              <w:ind w:left="743"/>
              <w:jc w:val="both"/>
              <w:rPr>
                <w:rFonts w:ascii="Times New Roman" w:hAnsi="Times New Roman" w:cs="Times New Roman"/>
                <w:sz w:val="24"/>
                <w:lang w:val="en-US"/>
              </w:rPr>
            </w:pPr>
            <w:r w:rsidRPr="00765E21">
              <w:rPr>
                <w:rFonts w:ascii="Times New Roman" w:hAnsi="Times New Roman" w:cs="Times New Roman"/>
                <w:sz w:val="24"/>
                <w:lang w:val="en-US"/>
              </w:rPr>
              <w:t>(</w:t>
            </w:r>
            <w:hyperlink r:id="rId15" w:history="1">
              <w:r w:rsidRPr="00B9578C">
                <w:rPr>
                  <w:rStyle w:val="a4"/>
                  <w:lang w:val="en-US"/>
                </w:rPr>
                <w:t>http</w:t>
              </w:r>
              <w:r w:rsidRPr="00765E21">
                <w:rPr>
                  <w:rStyle w:val="a4"/>
                  <w:lang w:val="en-US"/>
                </w:rPr>
                <w:t>://</w:t>
              </w:r>
              <w:r w:rsidRPr="00B9578C">
                <w:rPr>
                  <w:rStyle w:val="a4"/>
                  <w:lang w:val="en-US"/>
                </w:rPr>
                <w:t>www</w:t>
              </w:r>
              <w:r w:rsidRPr="00765E21">
                <w:rPr>
                  <w:rStyle w:val="a4"/>
                  <w:lang w:val="en-US"/>
                </w:rPr>
                <w:t>.</w:t>
              </w:r>
              <w:r w:rsidRPr="00B9578C">
                <w:rPr>
                  <w:rStyle w:val="a4"/>
                  <w:lang w:val="en-US"/>
                </w:rPr>
                <w:t>tpprf</w:t>
              </w:r>
              <w:r w:rsidRPr="00765E21">
                <w:rPr>
                  <w:rStyle w:val="a4"/>
                  <w:lang w:val="en-US"/>
                </w:rPr>
                <w:t>-</w:t>
              </w:r>
              <w:r w:rsidRPr="00B9578C">
                <w:rPr>
                  <w:rStyle w:val="a4"/>
                  <w:lang w:val="en-US"/>
                </w:rPr>
                <w:t>mkac</w:t>
              </w:r>
              <w:r w:rsidRPr="00765E21">
                <w:rPr>
                  <w:rStyle w:val="a4"/>
                  <w:lang w:val="en-US"/>
                </w:rPr>
                <w:t>.</w:t>
              </w:r>
              <w:r w:rsidRPr="00B9578C">
                <w:rPr>
                  <w:rStyle w:val="a4"/>
                  <w:lang w:val="en-US"/>
                </w:rPr>
                <w:t>ru</w:t>
              </w:r>
            </w:hyperlink>
            <w:r w:rsidRPr="00765E21">
              <w:rPr>
                <w:rFonts w:ascii="Times New Roman" w:hAnsi="Times New Roman" w:cs="Times New Roman"/>
                <w:sz w:val="24"/>
                <w:lang w:val="en-US"/>
              </w:rPr>
              <w:t>)</w:t>
            </w:r>
            <w:r w:rsidR="007571B7" w:rsidRPr="00765E21">
              <w:rPr>
                <w:rFonts w:ascii="Times New Roman" w:hAnsi="Times New Roman" w:cs="Times New Roman"/>
                <w:sz w:val="24"/>
                <w:lang w:val="en-US"/>
              </w:rPr>
              <w:t xml:space="preserve">. </w:t>
            </w:r>
          </w:p>
        </w:tc>
      </w:tr>
      <w:tr w:rsidR="003E1799" w:rsidRPr="003E1799" w:rsidTr="008B0E6B">
        <w:tc>
          <w:tcPr>
            <w:tcW w:w="4927" w:type="dxa"/>
          </w:tcPr>
          <w:p w:rsidR="003E1799" w:rsidRPr="003E1799" w:rsidRDefault="003E1799" w:rsidP="00386EDC">
            <w:pPr>
              <w:pStyle w:val="a9"/>
              <w:numPr>
                <w:ilvl w:val="0"/>
                <w:numId w:val="24"/>
              </w:numPr>
              <w:ind w:left="709" w:hanging="709"/>
              <w:jc w:val="both"/>
              <w:rPr>
                <w:rFonts w:ascii="Times New Roman" w:hAnsi="Times New Roman" w:cs="Times New Roman"/>
                <w:b/>
                <w:sz w:val="24"/>
              </w:rPr>
            </w:pPr>
            <w:r w:rsidRPr="003E1799">
              <w:rPr>
                <w:rFonts w:ascii="Times New Roman" w:hAnsi="Times New Roman" w:cs="Times New Roman"/>
                <w:b/>
                <w:sz w:val="24"/>
              </w:rPr>
              <w:t>Срок действия и прекращение договора</w:t>
            </w:r>
          </w:p>
        </w:tc>
        <w:tc>
          <w:tcPr>
            <w:tcW w:w="4927" w:type="dxa"/>
          </w:tcPr>
          <w:p w:rsidR="003E1799" w:rsidRPr="00CD371D" w:rsidRDefault="00CD371D" w:rsidP="00CD371D">
            <w:pPr>
              <w:jc w:val="both"/>
              <w:rPr>
                <w:rFonts w:ascii="Times New Roman" w:hAnsi="Times New Roman" w:cs="Times New Roman"/>
                <w:b/>
                <w:sz w:val="24"/>
                <w:lang w:val="en-US"/>
              </w:rPr>
            </w:pPr>
            <w:r>
              <w:rPr>
                <w:rFonts w:ascii="Times New Roman" w:hAnsi="Times New Roman" w:cs="Times New Roman"/>
                <w:b/>
                <w:sz w:val="24"/>
                <w:lang w:val="en-US"/>
              </w:rPr>
              <w:t>10.</w:t>
            </w:r>
            <w:r>
              <w:rPr>
                <w:rFonts w:ascii="Times New Roman" w:hAnsi="Times New Roman" w:cs="Times New Roman"/>
                <w:b/>
                <w:sz w:val="24"/>
                <w:lang w:val="en-US"/>
              </w:rPr>
              <w:tab/>
              <w:t>Term and Termination</w:t>
            </w:r>
          </w:p>
        </w:tc>
      </w:tr>
      <w:tr w:rsidR="003E1799" w:rsidRPr="00210414" w:rsidTr="008B0E6B">
        <w:tc>
          <w:tcPr>
            <w:tcW w:w="4927" w:type="dxa"/>
          </w:tcPr>
          <w:p w:rsidR="003E1799" w:rsidRPr="003E1799" w:rsidRDefault="003E1799" w:rsidP="00386EDC">
            <w:pPr>
              <w:pStyle w:val="a9"/>
              <w:numPr>
                <w:ilvl w:val="1"/>
                <w:numId w:val="24"/>
              </w:numPr>
              <w:ind w:left="709" w:hanging="709"/>
              <w:jc w:val="both"/>
              <w:rPr>
                <w:rFonts w:ascii="Times New Roman" w:hAnsi="Times New Roman" w:cs="Times New Roman"/>
                <w:sz w:val="24"/>
              </w:rPr>
            </w:pPr>
            <w:r w:rsidRPr="003E1799">
              <w:rPr>
                <w:rFonts w:ascii="Times New Roman" w:hAnsi="Times New Roman" w:cs="Times New Roman"/>
                <w:sz w:val="24"/>
              </w:rPr>
              <w:t xml:space="preserve">Договор действует с момента его заключения и до момента его расторжения (срок действия Договора не ограничивается). </w:t>
            </w:r>
          </w:p>
        </w:tc>
        <w:tc>
          <w:tcPr>
            <w:tcW w:w="4927" w:type="dxa"/>
          </w:tcPr>
          <w:p w:rsidR="003E1799" w:rsidRPr="00CD371D" w:rsidRDefault="00CD371D" w:rsidP="004041E7">
            <w:pPr>
              <w:ind w:left="743" w:hanging="743"/>
              <w:jc w:val="both"/>
              <w:rPr>
                <w:rFonts w:ascii="Times New Roman" w:hAnsi="Times New Roman" w:cs="Times New Roman"/>
                <w:sz w:val="24"/>
                <w:lang w:val="en-US"/>
              </w:rPr>
            </w:pPr>
            <w:r>
              <w:rPr>
                <w:rFonts w:ascii="Times New Roman" w:hAnsi="Times New Roman" w:cs="Times New Roman"/>
                <w:sz w:val="24"/>
                <w:lang w:val="en-US"/>
              </w:rPr>
              <w:t>10.1.</w:t>
            </w:r>
            <w:r>
              <w:rPr>
                <w:rFonts w:ascii="Times New Roman" w:hAnsi="Times New Roman" w:cs="Times New Roman"/>
                <w:sz w:val="24"/>
                <w:lang w:val="en-US"/>
              </w:rPr>
              <w:tab/>
              <w:t xml:space="preserve">The Agreement shall be effective </w:t>
            </w:r>
            <w:r w:rsidR="00A45544">
              <w:rPr>
                <w:rFonts w:ascii="Times New Roman" w:hAnsi="Times New Roman" w:cs="Times New Roman"/>
                <w:sz w:val="24"/>
                <w:lang w:val="en-US"/>
              </w:rPr>
              <w:t>from</w:t>
            </w:r>
            <w:r>
              <w:rPr>
                <w:rFonts w:ascii="Times New Roman" w:hAnsi="Times New Roman" w:cs="Times New Roman"/>
                <w:sz w:val="24"/>
                <w:lang w:val="en-US"/>
              </w:rPr>
              <w:t xml:space="preserve"> the date of its conclusion </w:t>
            </w:r>
            <w:r w:rsidR="00A45544">
              <w:rPr>
                <w:rFonts w:ascii="Times New Roman" w:hAnsi="Times New Roman" w:cs="Times New Roman"/>
                <w:sz w:val="24"/>
                <w:lang w:val="en-US"/>
              </w:rPr>
              <w:t>through its termination (the Agreement term shall not be limited).</w:t>
            </w:r>
          </w:p>
        </w:tc>
      </w:tr>
      <w:tr w:rsidR="003E1799" w:rsidRPr="00210414" w:rsidTr="008B0E6B">
        <w:tc>
          <w:tcPr>
            <w:tcW w:w="4927" w:type="dxa"/>
          </w:tcPr>
          <w:p w:rsidR="003E1799" w:rsidRDefault="003E1799" w:rsidP="00386EDC">
            <w:pPr>
              <w:pStyle w:val="a9"/>
              <w:numPr>
                <w:ilvl w:val="1"/>
                <w:numId w:val="24"/>
              </w:numPr>
              <w:ind w:left="709" w:hanging="709"/>
              <w:jc w:val="both"/>
              <w:rPr>
                <w:rFonts w:ascii="Times New Roman" w:hAnsi="Times New Roman" w:cs="Times New Roman"/>
                <w:sz w:val="24"/>
              </w:rPr>
            </w:pPr>
            <w:r w:rsidRPr="003E1799">
              <w:rPr>
                <w:rFonts w:ascii="Times New Roman" w:hAnsi="Times New Roman" w:cs="Times New Roman"/>
                <w:sz w:val="24"/>
              </w:rPr>
              <w:t xml:space="preserve">Настоящий Договор утрачивает силу в случае неиспользования Клиентом платных услуг связи в течение одного календарного года подряд по окончании первых двух лет действия данного Договора, если при этом сумма денежных средств на Лицевом счете Клиента меньше </w:t>
            </w:r>
            <w:r w:rsidR="00846F16">
              <w:rPr>
                <w:rFonts w:ascii="Times New Roman" w:hAnsi="Times New Roman" w:cs="Times New Roman"/>
                <w:sz w:val="24"/>
              </w:rPr>
              <w:t>1 евро</w:t>
            </w:r>
            <w:r w:rsidRPr="003E1799">
              <w:rPr>
                <w:rFonts w:ascii="Times New Roman" w:hAnsi="Times New Roman" w:cs="Times New Roman"/>
                <w:sz w:val="24"/>
              </w:rPr>
              <w:t xml:space="preserve">. Неиспользование Клиентом платных услуг связи на протяжении первых двух лет после заключения Договора не влияет на действие настоящего Договора. </w:t>
            </w:r>
          </w:p>
          <w:p w:rsidR="00B86EF3" w:rsidRPr="003E1799" w:rsidRDefault="00B86EF3" w:rsidP="00B86EF3">
            <w:pPr>
              <w:pStyle w:val="a9"/>
              <w:ind w:left="709"/>
              <w:jc w:val="both"/>
              <w:rPr>
                <w:rFonts w:ascii="Times New Roman" w:hAnsi="Times New Roman" w:cs="Times New Roman"/>
                <w:sz w:val="24"/>
              </w:rPr>
            </w:pPr>
          </w:p>
        </w:tc>
        <w:tc>
          <w:tcPr>
            <w:tcW w:w="4927" w:type="dxa"/>
          </w:tcPr>
          <w:p w:rsidR="003E1799" w:rsidRPr="00A45544" w:rsidRDefault="00A45544" w:rsidP="00846F16">
            <w:pPr>
              <w:ind w:left="743" w:hanging="743"/>
              <w:jc w:val="both"/>
              <w:rPr>
                <w:rFonts w:ascii="Times New Roman" w:hAnsi="Times New Roman" w:cs="Times New Roman"/>
                <w:sz w:val="24"/>
                <w:lang w:val="en-US"/>
              </w:rPr>
            </w:pPr>
            <w:r>
              <w:rPr>
                <w:rFonts w:ascii="Times New Roman" w:hAnsi="Times New Roman" w:cs="Times New Roman"/>
                <w:sz w:val="24"/>
                <w:lang w:val="en-US"/>
              </w:rPr>
              <w:t>10.2.</w:t>
            </w:r>
            <w:r>
              <w:rPr>
                <w:rFonts w:ascii="Times New Roman" w:hAnsi="Times New Roman" w:cs="Times New Roman"/>
                <w:sz w:val="24"/>
                <w:lang w:val="en-US"/>
              </w:rPr>
              <w:tab/>
              <w:t>The Agreement shall cease to be in force in case the</w:t>
            </w:r>
            <w:r w:rsidR="00584312">
              <w:rPr>
                <w:rFonts w:ascii="Times New Roman" w:hAnsi="Times New Roman" w:cs="Times New Roman"/>
                <w:sz w:val="24"/>
                <w:lang w:val="en-US"/>
              </w:rPr>
              <w:t xml:space="preserve"> Client uses paid communication</w:t>
            </w:r>
            <w:r>
              <w:rPr>
                <w:rFonts w:ascii="Times New Roman" w:hAnsi="Times New Roman" w:cs="Times New Roman"/>
                <w:sz w:val="24"/>
                <w:lang w:val="en-US"/>
              </w:rPr>
              <w:t xml:space="preserve"> services during one calendar year (</w:t>
            </w:r>
            <w:r w:rsidRPr="00A45544">
              <w:rPr>
                <w:rFonts w:ascii="Times New Roman" w:hAnsi="Times New Roman" w:cs="Times New Roman"/>
                <w:sz w:val="24"/>
                <w:lang w:val="en-US"/>
              </w:rPr>
              <w:t>without interruption</w:t>
            </w:r>
            <w:r>
              <w:rPr>
                <w:rFonts w:ascii="Times New Roman" w:hAnsi="Times New Roman" w:cs="Times New Roman"/>
                <w:sz w:val="24"/>
                <w:lang w:val="en-US"/>
              </w:rPr>
              <w:t>) after expirat</w:t>
            </w:r>
            <w:r w:rsidR="0075233B">
              <w:rPr>
                <w:rFonts w:ascii="Times New Roman" w:hAnsi="Times New Roman" w:cs="Times New Roman"/>
                <w:sz w:val="24"/>
                <w:lang w:val="en-US"/>
              </w:rPr>
              <w:t xml:space="preserve">ion of </w:t>
            </w:r>
            <w:r>
              <w:rPr>
                <w:rFonts w:ascii="Times New Roman" w:hAnsi="Times New Roman" w:cs="Times New Roman"/>
                <w:sz w:val="24"/>
                <w:lang w:val="en-US"/>
              </w:rPr>
              <w:t xml:space="preserve">two years period of the Agreement </w:t>
            </w:r>
            <w:r w:rsidR="0075233B">
              <w:rPr>
                <w:rFonts w:ascii="Times New Roman" w:hAnsi="Times New Roman" w:cs="Times New Roman"/>
                <w:sz w:val="24"/>
                <w:lang w:val="en-US"/>
              </w:rPr>
              <w:t xml:space="preserve">from the date of conclusion thereof </w:t>
            </w:r>
            <w:r>
              <w:rPr>
                <w:rFonts w:ascii="Times New Roman" w:hAnsi="Times New Roman" w:cs="Times New Roman"/>
                <w:sz w:val="24"/>
                <w:lang w:val="en-US"/>
              </w:rPr>
              <w:t xml:space="preserve">provided the amount of moneys on the Client Account </w:t>
            </w:r>
            <w:r w:rsidR="000B6979">
              <w:rPr>
                <w:rFonts w:ascii="Times New Roman" w:hAnsi="Times New Roman" w:cs="Times New Roman"/>
                <w:sz w:val="24"/>
                <w:lang w:val="en-US"/>
              </w:rPr>
              <w:t xml:space="preserve">is less than </w:t>
            </w:r>
            <w:r w:rsidR="00846F16" w:rsidRPr="00846F16">
              <w:rPr>
                <w:rFonts w:ascii="Times New Roman" w:hAnsi="Times New Roman" w:cs="Times New Roman"/>
                <w:sz w:val="24"/>
                <w:lang w:val="en-US"/>
              </w:rPr>
              <w:t xml:space="preserve">1 </w:t>
            </w:r>
            <w:r w:rsidR="00846F16">
              <w:rPr>
                <w:rFonts w:ascii="Times New Roman" w:hAnsi="Times New Roman" w:cs="Times New Roman"/>
                <w:sz w:val="24"/>
                <w:lang w:val="en-US"/>
              </w:rPr>
              <w:t>Euro</w:t>
            </w:r>
            <w:r w:rsidR="0075233B">
              <w:rPr>
                <w:rFonts w:ascii="Times New Roman" w:hAnsi="Times New Roman" w:cs="Times New Roman"/>
                <w:sz w:val="24"/>
                <w:lang w:val="en-US"/>
              </w:rPr>
              <w:t xml:space="preserve">. If the Client </w:t>
            </w:r>
            <w:r w:rsidR="00584312">
              <w:rPr>
                <w:rFonts w:ascii="Times New Roman" w:hAnsi="Times New Roman" w:cs="Times New Roman"/>
                <w:sz w:val="24"/>
                <w:lang w:val="en-US"/>
              </w:rPr>
              <w:t>does not use paid communication</w:t>
            </w:r>
            <w:r w:rsidR="0075233B">
              <w:rPr>
                <w:rFonts w:ascii="Times New Roman" w:hAnsi="Times New Roman" w:cs="Times New Roman"/>
                <w:sz w:val="24"/>
                <w:lang w:val="en-US"/>
              </w:rPr>
              <w:t xml:space="preserve"> services during two years period of the Agreement from the date of conclusion thereof it shall not effect this Agreement anyway.</w:t>
            </w:r>
          </w:p>
        </w:tc>
      </w:tr>
      <w:tr w:rsidR="003E1799" w:rsidRPr="003E1799" w:rsidTr="008B0E6B">
        <w:tc>
          <w:tcPr>
            <w:tcW w:w="4927" w:type="dxa"/>
          </w:tcPr>
          <w:p w:rsidR="003E1799" w:rsidRPr="003E1799" w:rsidRDefault="003E1799" w:rsidP="00386EDC">
            <w:pPr>
              <w:pStyle w:val="a9"/>
              <w:numPr>
                <w:ilvl w:val="0"/>
                <w:numId w:val="24"/>
              </w:numPr>
              <w:ind w:left="709" w:hanging="709"/>
              <w:jc w:val="both"/>
              <w:rPr>
                <w:rFonts w:ascii="Times New Roman" w:hAnsi="Times New Roman" w:cs="Times New Roman"/>
                <w:b/>
                <w:sz w:val="24"/>
              </w:rPr>
            </w:pPr>
            <w:r w:rsidRPr="003E1799">
              <w:rPr>
                <w:rFonts w:ascii="Times New Roman" w:hAnsi="Times New Roman" w:cs="Times New Roman"/>
                <w:b/>
                <w:sz w:val="24"/>
              </w:rPr>
              <w:t>Изменение Договора</w:t>
            </w:r>
          </w:p>
        </w:tc>
        <w:tc>
          <w:tcPr>
            <w:tcW w:w="4927" w:type="dxa"/>
          </w:tcPr>
          <w:p w:rsidR="003E1799" w:rsidRPr="0075233B" w:rsidRDefault="0075233B" w:rsidP="0075233B">
            <w:pPr>
              <w:jc w:val="both"/>
              <w:rPr>
                <w:rFonts w:ascii="Times New Roman" w:hAnsi="Times New Roman" w:cs="Times New Roman"/>
                <w:b/>
                <w:sz w:val="24"/>
                <w:lang w:val="en-US"/>
              </w:rPr>
            </w:pPr>
            <w:r w:rsidRPr="0075233B">
              <w:rPr>
                <w:rFonts w:ascii="Times New Roman" w:hAnsi="Times New Roman" w:cs="Times New Roman"/>
                <w:b/>
                <w:sz w:val="24"/>
              </w:rPr>
              <w:t>11.</w:t>
            </w:r>
            <w:r w:rsidRPr="0075233B">
              <w:rPr>
                <w:rFonts w:ascii="Times New Roman" w:hAnsi="Times New Roman" w:cs="Times New Roman"/>
                <w:b/>
                <w:sz w:val="24"/>
              </w:rPr>
              <w:tab/>
            </w:r>
            <w:r>
              <w:rPr>
                <w:rFonts w:ascii="Times New Roman" w:hAnsi="Times New Roman" w:cs="Times New Roman"/>
                <w:b/>
                <w:sz w:val="24"/>
                <w:lang w:val="en-US"/>
              </w:rPr>
              <w:t>Amendments</w:t>
            </w:r>
          </w:p>
        </w:tc>
      </w:tr>
      <w:tr w:rsidR="003E1799" w:rsidRPr="00210414" w:rsidTr="008B0E6B">
        <w:tc>
          <w:tcPr>
            <w:tcW w:w="4927" w:type="dxa"/>
          </w:tcPr>
          <w:p w:rsidR="003E1799" w:rsidRPr="003E1799" w:rsidRDefault="003E1799" w:rsidP="00386EDC">
            <w:pPr>
              <w:pStyle w:val="a9"/>
              <w:numPr>
                <w:ilvl w:val="1"/>
                <w:numId w:val="24"/>
              </w:numPr>
              <w:ind w:left="709" w:hanging="709"/>
              <w:jc w:val="both"/>
              <w:rPr>
                <w:rFonts w:ascii="Times New Roman" w:hAnsi="Times New Roman" w:cs="Times New Roman"/>
                <w:sz w:val="24"/>
              </w:rPr>
            </w:pPr>
            <w:r w:rsidRPr="003E1799">
              <w:rPr>
                <w:rFonts w:ascii="Times New Roman" w:hAnsi="Times New Roman" w:cs="Times New Roman"/>
                <w:sz w:val="24"/>
              </w:rPr>
              <w:t>Условия настоящего Договора могут быть изменены в следующем порядке:</w:t>
            </w:r>
          </w:p>
        </w:tc>
        <w:tc>
          <w:tcPr>
            <w:tcW w:w="4927" w:type="dxa"/>
          </w:tcPr>
          <w:p w:rsidR="003E1799" w:rsidRPr="0075233B" w:rsidRDefault="0075233B" w:rsidP="00B233AA">
            <w:pPr>
              <w:ind w:left="743" w:hanging="743"/>
              <w:jc w:val="both"/>
              <w:rPr>
                <w:rFonts w:ascii="Times New Roman" w:hAnsi="Times New Roman" w:cs="Times New Roman"/>
                <w:sz w:val="24"/>
                <w:lang w:val="en-US"/>
              </w:rPr>
            </w:pPr>
            <w:r>
              <w:rPr>
                <w:rFonts w:ascii="Times New Roman" w:hAnsi="Times New Roman" w:cs="Times New Roman"/>
                <w:sz w:val="24"/>
                <w:lang w:val="en-US"/>
              </w:rPr>
              <w:t>11.1.</w:t>
            </w:r>
            <w:r>
              <w:rPr>
                <w:rFonts w:ascii="Times New Roman" w:hAnsi="Times New Roman" w:cs="Times New Roman"/>
                <w:sz w:val="24"/>
                <w:lang w:val="en-US"/>
              </w:rPr>
              <w:tab/>
              <w:t xml:space="preserve">This Agreement can be amended </w:t>
            </w:r>
            <w:r w:rsidR="00B233AA">
              <w:rPr>
                <w:rFonts w:ascii="Times New Roman" w:hAnsi="Times New Roman" w:cs="Times New Roman"/>
                <w:sz w:val="24"/>
                <w:lang w:val="en-US"/>
              </w:rPr>
              <w:t>according to the following:</w:t>
            </w:r>
          </w:p>
        </w:tc>
      </w:tr>
      <w:tr w:rsidR="003E1799" w:rsidRPr="00210414" w:rsidTr="008B0E6B">
        <w:tc>
          <w:tcPr>
            <w:tcW w:w="4927" w:type="dxa"/>
          </w:tcPr>
          <w:p w:rsidR="003E1799" w:rsidRPr="003E1799" w:rsidRDefault="003E1799" w:rsidP="00D52023">
            <w:pPr>
              <w:pStyle w:val="a9"/>
              <w:numPr>
                <w:ilvl w:val="0"/>
                <w:numId w:val="19"/>
              </w:numPr>
              <w:jc w:val="both"/>
              <w:rPr>
                <w:rFonts w:ascii="Times New Roman" w:hAnsi="Times New Roman" w:cs="Times New Roman"/>
                <w:sz w:val="24"/>
              </w:rPr>
            </w:pPr>
            <w:r w:rsidRPr="003E1799">
              <w:rPr>
                <w:rFonts w:ascii="Times New Roman" w:hAnsi="Times New Roman" w:cs="Times New Roman"/>
                <w:sz w:val="24"/>
              </w:rPr>
              <w:t xml:space="preserve">Проект новой редакции Договора размещается на Web-сайте </w:t>
            </w:r>
            <w:r w:rsidRPr="003E1799">
              <w:rPr>
                <w:rFonts w:ascii="Times New Roman" w:hAnsi="Times New Roman" w:cs="Times New Roman"/>
                <w:sz w:val="24"/>
                <w:lang w:val="en-US"/>
              </w:rPr>
              <w:t>ICQ</w:t>
            </w:r>
            <w:r w:rsidRPr="003E1799">
              <w:rPr>
                <w:rFonts w:ascii="Times New Roman" w:hAnsi="Times New Roman" w:cs="Times New Roman"/>
                <w:sz w:val="24"/>
              </w:rPr>
              <w:t xml:space="preserve"> с указанием даты вступления новой </w:t>
            </w:r>
            <w:r w:rsidRPr="003E1799">
              <w:rPr>
                <w:rFonts w:ascii="Times New Roman" w:hAnsi="Times New Roman" w:cs="Times New Roman"/>
                <w:sz w:val="24"/>
              </w:rPr>
              <w:lastRenderedPageBreak/>
              <w:t xml:space="preserve">редакции в силу. С указанной даты вступления в силу новой редакции Договора предыдущая редакция считается утратившей свою силу. </w:t>
            </w:r>
          </w:p>
        </w:tc>
        <w:tc>
          <w:tcPr>
            <w:tcW w:w="4927" w:type="dxa"/>
          </w:tcPr>
          <w:p w:rsidR="003E1799" w:rsidRPr="008D4D1C" w:rsidRDefault="008D4D1C" w:rsidP="00997163">
            <w:pPr>
              <w:pStyle w:val="a9"/>
              <w:numPr>
                <w:ilvl w:val="0"/>
                <w:numId w:val="19"/>
              </w:numPr>
              <w:jc w:val="both"/>
              <w:rPr>
                <w:rFonts w:ascii="Times New Roman" w:hAnsi="Times New Roman" w:cs="Times New Roman"/>
                <w:sz w:val="24"/>
                <w:lang w:val="en-US"/>
              </w:rPr>
            </w:pPr>
            <w:r>
              <w:rPr>
                <w:rFonts w:ascii="Times New Roman" w:hAnsi="Times New Roman" w:cs="Times New Roman"/>
                <w:sz w:val="24"/>
                <w:lang w:val="en-US"/>
              </w:rPr>
              <w:lastRenderedPageBreak/>
              <w:t>Redraft Agre</w:t>
            </w:r>
            <w:r w:rsidR="00584312">
              <w:rPr>
                <w:rFonts w:ascii="Times New Roman" w:hAnsi="Times New Roman" w:cs="Times New Roman"/>
                <w:sz w:val="24"/>
                <w:lang w:val="en-US"/>
              </w:rPr>
              <w:t>ement shall be place</w:t>
            </w:r>
            <w:r w:rsidR="004041E7">
              <w:rPr>
                <w:rFonts w:ascii="Times New Roman" w:hAnsi="Times New Roman" w:cs="Times New Roman"/>
                <w:sz w:val="24"/>
                <w:lang w:val="en-US"/>
              </w:rPr>
              <w:t>d</w:t>
            </w:r>
            <w:r w:rsidR="00584312">
              <w:rPr>
                <w:rFonts w:ascii="Times New Roman" w:hAnsi="Times New Roman" w:cs="Times New Roman"/>
                <w:sz w:val="24"/>
                <w:lang w:val="en-US"/>
              </w:rPr>
              <w:t xml:space="preserve"> on</w:t>
            </w:r>
            <w:r>
              <w:rPr>
                <w:rFonts w:ascii="Times New Roman" w:hAnsi="Times New Roman" w:cs="Times New Roman"/>
                <w:sz w:val="24"/>
                <w:lang w:val="en-US"/>
              </w:rPr>
              <w:t xml:space="preserve"> ICQ Web-site with an indication of </w:t>
            </w:r>
            <w:r w:rsidR="00584312">
              <w:rPr>
                <w:rFonts w:ascii="Times New Roman" w:hAnsi="Times New Roman" w:cs="Times New Roman"/>
                <w:sz w:val="24"/>
                <w:lang w:val="en-US"/>
              </w:rPr>
              <w:t>an</w:t>
            </w:r>
            <w:r w:rsidR="00997163">
              <w:rPr>
                <w:rFonts w:ascii="Times New Roman" w:hAnsi="Times New Roman" w:cs="Times New Roman"/>
                <w:sz w:val="24"/>
                <w:lang w:val="en-US"/>
              </w:rPr>
              <w:t xml:space="preserve"> </w:t>
            </w:r>
            <w:r>
              <w:rPr>
                <w:rFonts w:ascii="Times New Roman" w:hAnsi="Times New Roman" w:cs="Times New Roman"/>
                <w:sz w:val="24"/>
                <w:lang w:val="en-US"/>
              </w:rPr>
              <w:t xml:space="preserve">effective date thereof. Once a redraft </w:t>
            </w:r>
            <w:r>
              <w:rPr>
                <w:rFonts w:ascii="Times New Roman" w:hAnsi="Times New Roman" w:cs="Times New Roman"/>
                <w:sz w:val="24"/>
                <w:lang w:val="en-US"/>
              </w:rPr>
              <w:lastRenderedPageBreak/>
              <w:t>Agreement has come into force a prior Agreement shall no longer be deemed to be in force.</w:t>
            </w:r>
          </w:p>
        </w:tc>
      </w:tr>
      <w:tr w:rsidR="003E1799" w:rsidRPr="00210414" w:rsidTr="008B0E6B">
        <w:tc>
          <w:tcPr>
            <w:tcW w:w="4927" w:type="dxa"/>
          </w:tcPr>
          <w:p w:rsidR="003E1799" w:rsidRPr="003E1799" w:rsidRDefault="003E1799" w:rsidP="00EF2604">
            <w:pPr>
              <w:pStyle w:val="a9"/>
              <w:numPr>
                <w:ilvl w:val="0"/>
                <w:numId w:val="19"/>
              </w:numPr>
              <w:jc w:val="both"/>
              <w:rPr>
                <w:rFonts w:ascii="Times New Roman" w:hAnsi="Times New Roman" w:cs="Times New Roman"/>
                <w:sz w:val="24"/>
              </w:rPr>
            </w:pPr>
            <w:r w:rsidRPr="003E1799">
              <w:rPr>
                <w:rFonts w:ascii="Times New Roman" w:hAnsi="Times New Roman" w:cs="Times New Roman"/>
                <w:sz w:val="24"/>
              </w:rPr>
              <w:lastRenderedPageBreak/>
              <w:t xml:space="preserve">Клиент, продолжающий </w:t>
            </w:r>
            <w:r w:rsidR="00EF2604">
              <w:rPr>
                <w:rFonts w:ascii="Times New Roman" w:hAnsi="Times New Roman" w:cs="Times New Roman"/>
                <w:sz w:val="24"/>
              </w:rPr>
              <w:t>пользоваться услугами связи</w:t>
            </w:r>
            <w:r w:rsidRPr="003E1799">
              <w:rPr>
                <w:rFonts w:ascii="Times New Roman" w:hAnsi="Times New Roman" w:cs="Times New Roman"/>
                <w:sz w:val="24"/>
              </w:rPr>
              <w:t xml:space="preserve"> после даты вступления в силу новой редакции Договора, считается согласившимся на изменение Договора. </w:t>
            </w:r>
          </w:p>
        </w:tc>
        <w:tc>
          <w:tcPr>
            <w:tcW w:w="4927" w:type="dxa"/>
          </w:tcPr>
          <w:p w:rsidR="003E1799" w:rsidRPr="008D4D1C" w:rsidRDefault="008D4D1C" w:rsidP="00D978A2">
            <w:pPr>
              <w:pStyle w:val="a9"/>
              <w:numPr>
                <w:ilvl w:val="0"/>
                <w:numId w:val="19"/>
              </w:numPr>
              <w:jc w:val="both"/>
              <w:rPr>
                <w:rFonts w:ascii="Times New Roman" w:hAnsi="Times New Roman" w:cs="Times New Roman"/>
                <w:sz w:val="24"/>
                <w:lang w:val="en-US"/>
              </w:rPr>
            </w:pPr>
            <w:r>
              <w:rPr>
                <w:rFonts w:ascii="Times New Roman" w:hAnsi="Times New Roman" w:cs="Times New Roman"/>
                <w:sz w:val="24"/>
                <w:lang w:val="en-US"/>
              </w:rPr>
              <w:t xml:space="preserve">The Client that continues to use </w:t>
            </w:r>
            <w:r w:rsidR="00D978A2">
              <w:rPr>
                <w:rFonts w:ascii="Times New Roman" w:hAnsi="Times New Roman" w:cs="Times New Roman"/>
                <w:sz w:val="24"/>
                <w:lang w:val="en-US"/>
              </w:rPr>
              <w:t xml:space="preserve">communication </w:t>
            </w:r>
            <w:r>
              <w:rPr>
                <w:rFonts w:ascii="Times New Roman" w:hAnsi="Times New Roman" w:cs="Times New Roman"/>
                <w:sz w:val="24"/>
                <w:lang w:val="en-US"/>
              </w:rPr>
              <w:t xml:space="preserve">services after </w:t>
            </w:r>
            <w:r w:rsidR="00D978A2">
              <w:rPr>
                <w:rFonts w:ascii="Times New Roman" w:hAnsi="Times New Roman" w:cs="Times New Roman"/>
                <w:sz w:val="24"/>
                <w:lang w:val="en-US"/>
              </w:rPr>
              <w:t xml:space="preserve">the </w:t>
            </w:r>
            <w:r>
              <w:rPr>
                <w:rFonts w:ascii="Times New Roman" w:hAnsi="Times New Roman" w:cs="Times New Roman"/>
                <w:sz w:val="24"/>
                <w:lang w:val="en-US"/>
              </w:rPr>
              <w:t>redraft</w:t>
            </w:r>
            <w:r w:rsidR="00D978A2">
              <w:rPr>
                <w:rFonts w:ascii="Times New Roman" w:hAnsi="Times New Roman" w:cs="Times New Roman"/>
                <w:sz w:val="24"/>
                <w:lang w:val="en-US"/>
              </w:rPr>
              <w:t>ed</w:t>
            </w:r>
            <w:r>
              <w:rPr>
                <w:rFonts w:ascii="Times New Roman" w:hAnsi="Times New Roman" w:cs="Times New Roman"/>
                <w:sz w:val="24"/>
                <w:lang w:val="en-US"/>
              </w:rPr>
              <w:t xml:space="preserve"> Agreement effective date shall be deemed to have agreed on the Agreement amendment.</w:t>
            </w:r>
          </w:p>
        </w:tc>
      </w:tr>
      <w:tr w:rsidR="003E1799" w:rsidRPr="00210414" w:rsidTr="008B0E6B">
        <w:tc>
          <w:tcPr>
            <w:tcW w:w="4927" w:type="dxa"/>
          </w:tcPr>
          <w:p w:rsidR="003E1799" w:rsidRPr="003E1799" w:rsidRDefault="003E1799" w:rsidP="00EF2604">
            <w:pPr>
              <w:pStyle w:val="a9"/>
              <w:numPr>
                <w:ilvl w:val="0"/>
                <w:numId w:val="19"/>
              </w:numPr>
              <w:jc w:val="both"/>
              <w:rPr>
                <w:rFonts w:ascii="Times New Roman" w:hAnsi="Times New Roman" w:cs="Times New Roman"/>
                <w:sz w:val="24"/>
              </w:rPr>
            </w:pPr>
            <w:r w:rsidRPr="003E1799">
              <w:rPr>
                <w:rFonts w:ascii="Times New Roman" w:hAnsi="Times New Roman" w:cs="Times New Roman"/>
                <w:sz w:val="24"/>
              </w:rPr>
              <w:t xml:space="preserve">В случае несогласия с новой редакцией Договора, размещенной на Web-сайте </w:t>
            </w:r>
            <w:r w:rsidRPr="003E1799">
              <w:rPr>
                <w:rFonts w:ascii="Times New Roman" w:hAnsi="Times New Roman" w:cs="Times New Roman"/>
                <w:sz w:val="24"/>
                <w:lang w:val="en-US"/>
              </w:rPr>
              <w:t>ICQ</w:t>
            </w:r>
            <w:r w:rsidRPr="003E1799">
              <w:rPr>
                <w:rFonts w:ascii="Times New Roman" w:hAnsi="Times New Roman" w:cs="Times New Roman"/>
                <w:sz w:val="24"/>
              </w:rPr>
              <w:t xml:space="preserve">, Клиент обязан до даты вступления в силу новой редакции Договора удалить свою учетную запись и прекратить </w:t>
            </w:r>
            <w:r w:rsidR="00EF2604">
              <w:rPr>
                <w:rFonts w:ascii="Times New Roman" w:hAnsi="Times New Roman" w:cs="Times New Roman"/>
                <w:sz w:val="24"/>
              </w:rPr>
              <w:t>пользоваться услугами связи</w:t>
            </w:r>
            <w:r w:rsidRPr="003E1799">
              <w:rPr>
                <w:rFonts w:ascii="Times New Roman" w:hAnsi="Times New Roman" w:cs="Times New Roman"/>
                <w:sz w:val="24"/>
              </w:rPr>
              <w:t>.</w:t>
            </w:r>
          </w:p>
        </w:tc>
        <w:tc>
          <w:tcPr>
            <w:tcW w:w="4927" w:type="dxa"/>
          </w:tcPr>
          <w:p w:rsidR="003E1799" w:rsidRPr="008D4D1C" w:rsidRDefault="008D4D1C" w:rsidP="00D37452">
            <w:pPr>
              <w:pStyle w:val="a9"/>
              <w:numPr>
                <w:ilvl w:val="0"/>
                <w:numId w:val="19"/>
              </w:numPr>
              <w:jc w:val="both"/>
              <w:rPr>
                <w:rFonts w:ascii="Times New Roman" w:hAnsi="Times New Roman" w:cs="Times New Roman"/>
                <w:sz w:val="24"/>
                <w:lang w:val="en-US"/>
              </w:rPr>
            </w:pPr>
            <w:r>
              <w:rPr>
                <w:rFonts w:ascii="Times New Roman" w:hAnsi="Times New Roman" w:cs="Times New Roman"/>
                <w:sz w:val="24"/>
                <w:lang w:val="en-US"/>
              </w:rPr>
              <w:t xml:space="preserve">Should the Client have any objections to </w:t>
            </w:r>
            <w:r w:rsidR="00584312">
              <w:rPr>
                <w:rFonts w:ascii="Times New Roman" w:hAnsi="Times New Roman" w:cs="Times New Roman"/>
                <w:sz w:val="24"/>
                <w:lang w:val="en-US"/>
              </w:rPr>
              <w:t>the</w:t>
            </w:r>
            <w:r>
              <w:rPr>
                <w:rFonts w:ascii="Times New Roman" w:hAnsi="Times New Roman" w:cs="Times New Roman"/>
                <w:sz w:val="24"/>
                <w:lang w:val="en-US"/>
              </w:rPr>
              <w:t xml:space="preserve"> redraft</w:t>
            </w:r>
            <w:r w:rsidR="00D37452">
              <w:rPr>
                <w:rFonts w:ascii="Times New Roman" w:hAnsi="Times New Roman" w:cs="Times New Roman"/>
                <w:sz w:val="24"/>
                <w:lang w:val="en-US"/>
              </w:rPr>
              <w:t>ed</w:t>
            </w:r>
            <w:r>
              <w:rPr>
                <w:rFonts w:ascii="Times New Roman" w:hAnsi="Times New Roman" w:cs="Times New Roman"/>
                <w:sz w:val="24"/>
                <w:lang w:val="en-US"/>
              </w:rPr>
              <w:t xml:space="preserve"> Agreement placed on ICQ Web-site </w:t>
            </w:r>
            <w:r w:rsidR="00D37452">
              <w:rPr>
                <w:rFonts w:ascii="Times New Roman" w:hAnsi="Times New Roman" w:cs="Times New Roman"/>
                <w:sz w:val="24"/>
                <w:lang w:val="en-US"/>
              </w:rPr>
              <w:t>they</w:t>
            </w:r>
            <w:r>
              <w:rPr>
                <w:rFonts w:ascii="Times New Roman" w:hAnsi="Times New Roman" w:cs="Times New Roman"/>
                <w:sz w:val="24"/>
                <w:lang w:val="en-US"/>
              </w:rPr>
              <w:t xml:space="preserve"> shall delete </w:t>
            </w:r>
            <w:r w:rsidR="00D37452">
              <w:rPr>
                <w:rFonts w:ascii="Times New Roman" w:hAnsi="Times New Roman" w:cs="Times New Roman"/>
                <w:sz w:val="24"/>
                <w:lang w:val="en-US"/>
              </w:rPr>
              <w:t>their</w:t>
            </w:r>
            <w:r>
              <w:rPr>
                <w:rFonts w:ascii="Times New Roman" w:hAnsi="Times New Roman" w:cs="Times New Roman"/>
                <w:sz w:val="24"/>
                <w:lang w:val="en-US"/>
              </w:rPr>
              <w:t xml:space="preserve"> account and</w:t>
            </w:r>
            <w:r w:rsidR="00F4164E">
              <w:rPr>
                <w:rFonts w:ascii="Times New Roman" w:hAnsi="Times New Roman" w:cs="Times New Roman"/>
                <w:sz w:val="24"/>
                <w:lang w:val="en-US"/>
              </w:rPr>
              <w:t xml:space="preserve"> cease to use services prior to such</w:t>
            </w:r>
            <w:r>
              <w:rPr>
                <w:rFonts w:ascii="Times New Roman" w:hAnsi="Times New Roman" w:cs="Times New Roman"/>
                <w:sz w:val="24"/>
                <w:lang w:val="en-US"/>
              </w:rPr>
              <w:t xml:space="preserve"> redraft</w:t>
            </w:r>
            <w:r w:rsidR="00D37452">
              <w:rPr>
                <w:rFonts w:ascii="Times New Roman" w:hAnsi="Times New Roman" w:cs="Times New Roman"/>
                <w:sz w:val="24"/>
                <w:lang w:val="en-US"/>
              </w:rPr>
              <w:t>ed</w:t>
            </w:r>
            <w:r>
              <w:rPr>
                <w:rFonts w:ascii="Times New Roman" w:hAnsi="Times New Roman" w:cs="Times New Roman"/>
                <w:sz w:val="24"/>
                <w:lang w:val="en-US"/>
              </w:rPr>
              <w:t xml:space="preserve"> Agreement effective </w:t>
            </w:r>
            <w:proofErr w:type="gramStart"/>
            <w:r>
              <w:rPr>
                <w:rFonts w:ascii="Times New Roman" w:hAnsi="Times New Roman" w:cs="Times New Roman"/>
                <w:sz w:val="24"/>
                <w:lang w:val="en-US"/>
              </w:rPr>
              <w:t>date.</w:t>
            </w:r>
            <w:proofErr w:type="gramEnd"/>
          </w:p>
        </w:tc>
      </w:tr>
      <w:tr w:rsidR="003E1799" w:rsidRPr="00210414" w:rsidTr="008B0E6B">
        <w:tc>
          <w:tcPr>
            <w:tcW w:w="4927" w:type="dxa"/>
          </w:tcPr>
          <w:p w:rsidR="003E1799" w:rsidRPr="003E1799" w:rsidRDefault="003E1799" w:rsidP="00EF2604">
            <w:pPr>
              <w:pStyle w:val="a9"/>
              <w:numPr>
                <w:ilvl w:val="1"/>
                <w:numId w:val="20"/>
              </w:numPr>
              <w:jc w:val="both"/>
              <w:rPr>
                <w:rFonts w:ascii="Times New Roman" w:hAnsi="Times New Roman" w:cs="Times New Roman"/>
                <w:sz w:val="24"/>
              </w:rPr>
            </w:pPr>
            <w:r w:rsidRPr="003E1799">
              <w:rPr>
                <w:rFonts w:ascii="Times New Roman" w:hAnsi="Times New Roman" w:cs="Times New Roman"/>
                <w:sz w:val="24"/>
              </w:rPr>
              <w:t xml:space="preserve">При прекращении </w:t>
            </w:r>
            <w:r w:rsidR="00EF2604">
              <w:rPr>
                <w:rFonts w:ascii="Times New Roman" w:hAnsi="Times New Roman" w:cs="Times New Roman"/>
                <w:sz w:val="24"/>
              </w:rPr>
              <w:t xml:space="preserve">пользования услугами связи </w:t>
            </w:r>
            <w:r w:rsidRPr="003E1799">
              <w:rPr>
                <w:rFonts w:ascii="Times New Roman" w:hAnsi="Times New Roman" w:cs="Times New Roman"/>
                <w:sz w:val="24"/>
              </w:rPr>
              <w:t xml:space="preserve">в силу несогласия Клиента с новой редакцией Договора возврат Клиенту уплаченного им аванса производится в порядке, установленном </w:t>
            </w:r>
            <w:r w:rsidR="00B86EF3">
              <w:rPr>
                <w:rFonts w:ascii="Times New Roman" w:hAnsi="Times New Roman" w:cs="Times New Roman"/>
                <w:sz w:val="24"/>
              </w:rPr>
              <w:t>МТТ OY</w:t>
            </w:r>
            <w:r w:rsidRPr="003E1799">
              <w:rPr>
                <w:rFonts w:ascii="Times New Roman" w:hAnsi="Times New Roman" w:cs="Times New Roman"/>
                <w:sz w:val="24"/>
              </w:rPr>
              <w:t>.</w:t>
            </w:r>
          </w:p>
        </w:tc>
        <w:tc>
          <w:tcPr>
            <w:tcW w:w="4927" w:type="dxa"/>
          </w:tcPr>
          <w:p w:rsidR="003E1799" w:rsidRPr="008D4D1C" w:rsidRDefault="008D4D1C" w:rsidP="00B86EF3">
            <w:pPr>
              <w:pStyle w:val="a9"/>
              <w:numPr>
                <w:ilvl w:val="1"/>
                <w:numId w:val="20"/>
              </w:numPr>
              <w:jc w:val="both"/>
              <w:rPr>
                <w:rFonts w:ascii="Times New Roman" w:hAnsi="Times New Roman" w:cs="Times New Roman"/>
                <w:sz w:val="24"/>
                <w:lang w:val="en-US"/>
              </w:rPr>
            </w:pPr>
            <w:r>
              <w:rPr>
                <w:rFonts w:ascii="Times New Roman" w:hAnsi="Times New Roman" w:cs="Times New Roman"/>
                <w:sz w:val="24"/>
                <w:lang w:val="en-US"/>
              </w:rPr>
              <w:t xml:space="preserve">In case of </w:t>
            </w:r>
            <w:r w:rsidRPr="008D4D1C">
              <w:rPr>
                <w:rFonts w:ascii="Times New Roman" w:hAnsi="Times New Roman" w:cs="Times New Roman"/>
                <w:sz w:val="24"/>
                <w:lang w:val="en-US"/>
              </w:rPr>
              <w:t xml:space="preserve">cessation of </w:t>
            </w:r>
            <w:r>
              <w:rPr>
                <w:rFonts w:ascii="Times New Roman" w:hAnsi="Times New Roman" w:cs="Times New Roman"/>
                <w:sz w:val="24"/>
                <w:lang w:val="en-US"/>
              </w:rPr>
              <w:t xml:space="preserve">services </w:t>
            </w:r>
            <w:r w:rsidRPr="008D4D1C">
              <w:rPr>
                <w:rFonts w:ascii="Times New Roman" w:hAnsi="Times New Roman" w:cs="Times New Roman"/>
                <w:sz w:val="24"/>
                <w:lang w:val="en-US"/>
              </w:rPr>
              <w:t>use</w:t>
            </w:r>
            <w:r>
              <w:rPr>
                <w:rFonts w:ascii="Times New Roman" w:hAnsi="Times New Roman" w:cs="Times New Roman"/>
                <w:sz w:val="24"/>
                <w:lang w:val="en-US"/>
              </w:rPr>
              <w:t xml:space="preserve"> due to the Client’s disagreement with </w:t>
            </w:r>
            <w:r w:rsidR="00F4164E">
              <w:rPr>
                <w:rFonts w:ascii="Times New Roman" w:hAnsi="Times New Roman" w:cs="Times New Roman"/>
                <w:sz w:val="24"/>
                <w:lang w:val="en-US"/>
              </w:rPr>
              <w:t xml:space="preserve">the </w:t>
            </w:r>
            <w:r>
              <w:rPr>
                <w:rFonts w:ascii="Times New Roman" w:hAnsi="Times New Roman" w:cs="Times New Roman"/>
                <w:sz w:val="24"/>
                <w:lang w:val="en-US"/>
              </w:rPr>
              <w:t>redraft</w:t>
            </w:r>
            <w:r w:rsidR="00D37452">
              <w:rPr>
                <w:rFonts w:ascii="Times New Roman" w:hAnsi="Times New Roman" w:cs="Times New Roman"/>
                <w:sz w:val="24"/>
                <w:lang w:val="en-US"/>
              </w:rPr>
              <w:t>ed</w:t>
            </w:r>
            <w:r>
              <w:rPr>
                <w:rFonts w:ascii="Times New Roman" w:hAnsi="Times New Roman" w:cs="Times New Roman"/>
                <w:sz w:val="24"/>
                <w:lang w:val="en-US"/>
              </w:rPr>
              <w:t xml:space="preserve"> Agreement an amount prepaid by the Client shall be returned thereto in accordance with the procedure set </w:t>
            </w:r>
            <w:r w:rsidR="00B86EF3">
              <w:rPr>
                <w:rFonts w:ascii="Times New Roman" w:hAnsi="Times New Roman" w:cs="Times New Roman"/>
                <w:sz w:val="24"/>
                <w:lang w:val="en-US"/>
              </w:rPr>
              <w:t>by MTT OY</w:t>
            </w:r>
            <w:r>
              <w:rPr>
                <w:rFonts w:ascii="Times New Roman" w:hAnsi="Times New Roman" w:cs="Times New Roman"/>
                <w:sz w:val="24"/>
                <w:lang w:val="en-US"/>
              </w:rPr>
              <w:t>.</w:t>
            </w:r>
          </w:p>
        </w:tc>
      </w:tr>
      <w:tr w:rsidR="003E1799" w:rsidRPr="00210414" w:rsidTr="008B0E6B">
        <w:tc>
          <w:tcPr>
            <w:tcW w:w="4927" w:type="dxa"/>
          </w:tcPr>
          <w:p w:rsidR="003E1799" w:rsidRPr="008B0E6B" w:rsidRDefault="003E1799" w:rsidP="00386EDC">
            <w:pPr>
              <w:pStyle w:val="a9"/>
              <w:numPr>
                <w:ilvl w:val="1"/>
                <w:numId w:val="24"/>
              </w:numPr>
              <w:ind w:left="709" w:hanging="709"/>
              <w:jc w:val="both"/>
              <w:rPr>
                <w:rFonts w:ascii="Times New Roman" w:hAnsi="Times New Roman" w:cs="Times New Roman"/>
                <w:sz w:val="24"/>
              </w:rPr>
            </w:pPr>
            <w:r w:rsidRPr="003E1799">
              <w:rPr>
                <w:rFonts w:ascii="Times New Roman" w:hAnsi="Times New Roman" w:cs="Times New Roman"/>
                <w:sz w:val="24"/>
              </w:rPr>
              <w:t>К правам и обязанностям сторон, возникшим на основании редакции Договора, утратившей свою силу, применяются положения действующей (последней) редакции Договора, если иное не будет установлено Договором или не вытекает из характера возникших между сторонами отношений.</w:t>
            </w:r>
          </w:p>
          <w:p w:rsidR="008B0E6B" w:rsidRPr="00A63CB2" w:rsidRDefault="008B0E6B" w:rsidP="008B0E6B">
            <w:pPr>
              <w:pStyle w:val="a9"/>
              <w:ind w:left="709"/>
              <w:jc w:val="both"/>
              <w:rPr>
                <w:rFonts w:ascii="Times New Roman" w:hAnsi="Times New Roman" w:cs="Times New Roman"/>
                <w:sz w:val="24"/>
              </w:rPr>
            </w:pPr>
          </w:p>
          <w:p w:rsidR="008B0E6B" w:rsidRPr="00A63CB2" w:rsidRDefault="008B0E6B" w:rsidP="008B0E6B">
            <w:pPr>
              <w:pStyle w:val="a9"/>
              <w:ind w:left="709"/>
              <w:jc w:val="both"/>
              <w:rPr>
                <w:rFonts w:ascii="Times New Roman" w:hAnsi="Times New Roman" w:cs="Times New Roman"/>
                <w:sz w:val="24"/>
              </w:rPr>
            </w:pPr>
          </w:p>
          <w:p w:rsidR="008B0E6B" w:rsidRPr="003E1799" w:rsidRDefault="008B0E6B" w:rsidP="008B0E6B">
            <w:pPr>
              <w:pStyle w:val="a9"/>
              <w:ind w:left="709"/>
              <w:jc w:val="both"/>
              <w:rPr>
                <w:rFonts w:ascii="Times New Roman" w:hAnsi="Times New Roman" w:cs="Times New Roman"/>
                <w:sz w:val="24"/>
              </w:rPr>
            </w:pPr>
          </w:p>
        </w:tc>
        <w:tc>
          <w:tcPr>
            <w:tcW w:w="4927" w:type="dxa"/>
          </w:tcPr>
          <w:p w:rsidR="003E1799" w:rsidRPr="008D4D1C" w:rsidRDefault="008D4D1C" w:rsidP="00F4164E">
            <w:pPr>
              <w:ind w:left="743" w:hanging="743"/>
              <w:jc w:val="both"/>
              <w:rPr>
                <w:rFonts w:ascii="Times New Roman" w:hAnsi="Times New Roman" w:cs="Times New Roman"/>
                <w:sz w:val="24"/>
                <w:lang w:val="en-US"/>
              </w:rPr>
            </w:pPr>
            <w:r>
              <w:rPr>
                <w:rFonts w:ascii="Times New Roman" w:hAnsi="Times New Roman" w:cs="Times New Roman"/>
                <w:sz w:val="24"/>
                <w:lang w:val="en-US"/>
              </w:rPr>
              <w:t>11.2.</w:t>
            </w:r>
            <w:r>
              <w:rPr>
                <w:rFonts w:ascii="Times New Roman" w:hAnsi="Times New Roman" w:cs="Times New Roman"/>
                <w:sz w:val="24"/>
                <w:lang w:val="en-US"/>
              </w:rPr>
              <w:tab/>
            </w:r>
            <w:r w:rsidR="002337D9">
              <w:rPr>
                <w:rFonts w:ascii="Times New Roman" w:hAnsi="Times New Roman" w:cs="Times New Roman"/>
                <w:sz w:val="24"/>
                <w:lang w:val="en-US"/>
              </w:rPr>
              <w:t xml:space="preserve">The provisions of the effective (latest) Agreement version shall apply to parties’ rights and obligations arisen </w:t>
            </w:r>
            <w:r w:rsidR="00F4164E">
              <w:rPr>
                <w:rFonts w:ascii="Times New Roman" w:hAnsi="Times New Roman" w:cs="Times New Roman"/>
                <w:sz w:val="24"/>
                <w:lang w:val="en-US"/>
              </w:rPr>
              <w:t>out</w:t>
            </w:r>
            <w:r w:rsidR="002337D9">
              <w:rPr>
                <w:rFonts w:ascii="Times New Roman" w:hAnsi="Times New Roman" w:cs="Times New Roman"/>
                <w:sz w:val="24"/>
                <w:lang w:val="en-US"/>
              </w:rPr>
              <w:t xml:space="preserve"> of the Agreement version that ceased to be effective</w:t>
            </w:r>
            <w:r w:rsidR="00F4164E">
              <w:rPr>
                <w:rFonts w:ascii="Times New Roman" w:hAnsi="Times New Roman" w:cs="Times New Roman"/>
                <w:sz w:val="24"/>
                <w:lang w:val="en-US"/>
              </w:rPr>
              <w:t>,</w:t>
            </w:r>
            <w:r w:rsidR="002337D9">
              <w:rPr>
                <w:rFonts w:ascii="Times New Roman" w:hAnsi="Times New Roman" w:cs="Times New Roman"/>
                <w:sz w:val="24"/>
                <w:lang w:val="en-US"/>
              </w:rPr>
              <w:t xml:space="preserve"> </w:t>
            </w:r>
            <w:r w:rsidR="002337D9" w:rsidRPr="002337D9">
              <w:rPr>
                <w:rFonts w:ascii="Times New Roman" w:hAnsi="Times New Roman" w:cs="Times New Roman"/>
                <w:sz w:val="24"/>
                <w:lang w:val="en-US"/>
              </w:rPr>
              <w:t xml:space="preserve">except as otherwise provided </w:t>
            </w:r>
            <w:r w:rsidR="002337D9">
              <w:rPr>
                <w:rFonts w:ascii="Times New Roman" w:hAnsi="Times New Roman" w:cs="Times New Roman"/>
                <w:sz w:val="24"/>
                <w:lang w:val="en-US"/>
              </w:rPr>
              <w:t>in the Agreement or results from the parties relations.</w:t>
            </w:r>
          </w:p>
        </w:tc>
      </w:tr>
      <w:tr w:rsidR="003E1799" w:rsidRPr="00210414" w:rsidTr="008B0E6B">
        <w:tc>
          <w:tcPr>
            <w:tcW w:w="4927" w:type="dxa"/>
          </w:tcPr>
          <w:p w:rsidR="003E1799" w:rsidRPr="00A63CB2" w:rsidRDefault="003E1799" w:rsidP="00D52023">
            <w:pPr>
              <w:pStyle w:val="a9"/>
              <w:ind w:left="0"/>
              <w:jc w:val="both"/>
            </w:pPr>
            <w:r w:rsidRPr="003E1799">
              <w:rPr>
                <w:rFonts w:ascii="Times New Roman" w:hAnsi="Times New Roman" w:cs="Times New Roman"/>
                <w:sz w:val="24"/>
              </w:rPr>
              <w:t>Действующая</w:t>
            </w:r>
            <w:r w:rsidR="00997163">
              <w:rPr>
                <w:rFonts w:ascii="Times New Roman" w:hAnsi="Times New Roman" w:cs="Times New Roman"/>
                <w:sz w:val="24"/>
              </w:rPr>
              <w:t xml:space="preserve"> редакция Договора размещена на</w:t>
            </w:r>
            <w:r w:rsidRPr="003E1799">
              <w:rPr>
                <w:rFonts w:ascii="Times New Roman" w:hAnsi="Times New Roman" w:cs="Times New Roman"/>
                <w:sz w:val="24"/>
              </w:rPr>
              <w:t xml:space="preserve"> Web-сайте </w:t>
            </w:r>
            <w:r w:rsidRPr="003E1799">
              <w:rPr>
                <w:rFonts w:ascii="Times New Roman" w:hAnsi="Times New Roman" w:cs="Times New Roman"/>
                <w:sz w:val="24"/>
                <w:lang w:val="en-US"/>
              </w:rPr>
              <w:t>ICQ</w:t>
            </w:r>
            <w:r w:rsidRPr="003E1799">
              <w:rPr>
                <w:rFonts w:ascii="Times New Roman" w:hAnsi="Times New Roman" w:cs="Times New Roman"/>
                <w:sz w:val="24"/>
              </w:rPr>
              <w:t xml:space="preserve"> по адресу </w:t>
            </w:r>
            <w:hyperlink r:id="rId16" w:history="1">
              <w:r w:rsidRPr="003E1799">
                <w:rPr>
                  <w:rStyle w:val="a4"/>
                  <w:rFonts w:ascii="Times New Roman" w:hAnsi="Times New Roman" w:cs="Times New Roman"/>
                  <w:sz w:val="24"/>
                </w:rPr>
                <w:t>http://voip.icq.com/</w:t>
              </w:r>
            </w:hyperlink>
            <w:r w:rsidRPr="003E1799">
              <w:t>.</w:t>
            </w:r>
          </w:p>
          <w:p w:rsidR="00B86EF3" w:rsidRPr="00A63CB2" w:rsidRDefault="00B86EF3" w:rsidP="00D52023">
            <w:pPr>
              <w:pStyle w:val="a9"/>
              <w:ind w:left="0"/>
              <w:jc w:val="both"/>
              <w:rPr>
                <w:rFonts w:ascii="Times New Roman" w:hAnsi="Times New Roman" w:cs="Times New Roman"/>
                <w:sz w:val="24"/>
              </w:rPr>
            </w:pPr>
          </w:p>
        </w:tc>
        <w:tc>
          <w:tcPr>
            <w:tcW w:w="4927" w:type="dxa"/>
          </w:tcPr>
          <w:p w:rsidR="003E1799" w:rsidRPr="002337D9" w:rsidRDefault="00F4164E" w:rsidP="00F4164E">
            <w:pPr>
              <w:pStyle w:val="a9"/>
              <w:ind w:left="0"/>
              <w:jc w:val="both"/>
              <w:rPr>
                <w:rFonts w:ascii="Times New Roman" w:hAnsi="Times New Roman" w:cs="Times New Roman"/>
                <w:sz w:val="24"/>
                <w:lang w:val="en-US"/>
              </w:rPr>
            </w:pPr>
            <w:r>
              <w:rPr>
                <w:rFonts w:ascii="Times New Roman" w:hAnsi="Times New Roman" w:cs="Times New Roman"/>
                <w:sz w:val="24"/>
                <w:lang w:val="en-US"/>
              </w:rPr>
              <w:t>An e</w:t>
            </w:r>
            <w:r w:rsidR="002337D9">
              <w:rPr>
                <w:rFonts w:ascii="Times New Roman" w:hAnsi="Times New Roman" w:cs="Times New Roman"/>
                <w:sz w:val="24"/>
                <w:lang w:val="en-US"/>
              </w:rPr>
              <w:t xml:space="preserve">ffective Agreement version </w:t>
            </w:r>
            <w:r>
              <w:rPr>
                <w:rFonts w:ascii="Times New Roman" w:hAnsi="Times New Roman" w:cs="Times New Roman"/>
                <w:sz w:val="24"/>
                <w:lang w:val="en-US"/>
              </w:rPr>
              <w:t>is</w:t>
            </w:r>
            <w:r w:rsidR="002337D9">
              <w:rPr>
                <w:rFonts w:ascii="Times New Roman" w:hAnsi="Times New Roman" w:cs="Times New Roman"/>
                <w:sz w:val="24"/>
                <w:lang w:val="en-US"/>
              </w:rPr>
              <w:t xml:space="preserve"> placed on ICQ Web-site at </w:t>
            </w:r>
            <w:hyperlink r:id="rId17" w:history="1">
              <w:r w:rsidR="002337D9" w:rsidRPr="002337D9">
                <w:rPr>
                  <w:rStyle w:val="a4"/>
                  <w:rFonts w:ascii="Times New Roman" w:hAnsi="Times New Roman" w:cs="Times New Roman"/>
                  <w:sz w:val="24"/>
                  <w:lang w:val="en-US"/>
                </w:rPr>
                <w:t>http://voip.icq.com/</w:t>
              </w:r>
            </w:hyperlink>
            <w:r w:rsidR="002337D9" w:rsidRPr="002337D9">
              <w:rPr>
                <w:lang w:val="en-US"/>
              </w:rPr>
              <w:t>.</w:t>
            </w:r>
          </w:p>
        </w:tc>
      </w:tr>
      <w:tr w:rsidR="003E1799" w:rsidRPr="00210414" w:rsidTr="008B0E6B">
        <w:tc>
          <w:tcPr>
            <w:tcW w:w="4927" w:type="dxa"/>
          </w:tcPr>
          <w:p w:rsidR="003E1799" w:rsidRPr="003E1799" w:rsidRDefault="00997163" w:rsidP="00846F16">
            <w:pPr>
              <w:jc w:val="both"/>
              <w:rPr>
                <w:rFonts w:ascii="Times New Roman" w:hAnsi="Times New Roman" w:cs="Times New Roman"/>
                <w:b/>
                <w:sz w:val="24"/>
              </w:rPr>
            </w:pPr>
            <w:r>
              <w:rPr>
                <w:rFonts w:ascii="Times New Roman" w:hAnsi="Times New Roman" w:cs="Times New Roman"/>
                <w:b/>
                <w:sz w:val="24"/>
              </w:rPr>
              <w:t>Информация,</w:t>
            </w:r>
            <w:r w:rsidR="003E1799" w:rsidRPr="003E1799">
              <w:rPr>
                <w:rFonts w:ascii="Times New Roman" w:hAnsi="Times New Roman" w:cs="Times New Roman"/>
                <w:b/>
                <w:sz w:val="24"/>
              </w:rPr>
              <w:t xml:space="preserve"> </w:t>
            </w:r>
            <w:r w:rsidR="003E1799" w:rsidRPr="003E1799">
              <w:rPr>
                <w:rFonts w:ascii="Times New Roman" w:eastAsia="Times New Roman" w:hAnsi="Times New Roman" w:cs="Times New Roman"/>
                <w:b/>
                <w:kern w:val="0"/>
                <w:sz w:val="24"/>
                <w:lang w:eastAsia="ru-RU" w:bidi="ar-SA"/>
              </w:rPr>
              <w:t xml:space="preserve">необходимая для заключения и исполнения настоящего договора </w:t>
            </w:r>
            <w:r w:rsidR="003E1799" w:rsidRPr="003E1799">
              <w:rPr>
                <w:rFonts w:ascii="Times New Roman" w:hAnsi="Times New Roman" w:cs="Times New Roman"/>
                <w:b/>
                <w:sz w:val="24"/>
              </w:rPr>
              <w:t xml:space="preserve">может быть получена на Интернет странице </w:t>
            </w:r>
            <w:hyperlink r:id="rId18" w:history="1">
              <w:r w:rsidR="003E1799" w:rsidRPr="003E1799">
                <w:rPr>
                  <w:rStyle w:val="a4"/>
                  <w:rFonts w:ascii="Times New Roman" w:hAnsi="Times New Roman" w:cs="Times New Roman"/>
                  <w:b/>
                  <w:sz w:val="24"/>
                  <w:lang w:val="en-US"/>
                </w:rPr>
                <w:t>www</w:t>
              </w:r>
              <w:r w:rsidR="003E1799" w:rsidRPr="003E1799">
                <w:rPr>
                  <w:rStyle w:val="a4"/>
                  <w:rFonts w:ascii="Times New Roman" w:hAnsi="Times New Roman" w:cs="Times New Roman"/>
                  <w:b/>
                  <w:sz w:val="24"/>
                </w:rPr>
                <w:t>.</w:t>
              </w:r>
              <w:proofErr w:type="spellStart"/>
              <w:r w:rsidR="003E1799" w:rsidRPr="003E1799">
                <w:rPr>
                  <w:rStyle w:val="a4"/>
                  <w:rFonts w:ascii="Times New Roman" w:hAnsi="Times New Roman" w:cs="Times New Roman"/>
                  <w:b/>
                  <w:sz w:val="24"/>
                  <w:lang w:val="en-US"/>
                </w:rPr>
                <w:t>mtt</w:t>
              </w:r>
              <w:proofErr w:type="spellEnd"/>
              <w:r w:rsidR="003E1799" w:rsidRPr="003E1799">
                <w:rPr>
                  <w:rStyle w:val="a4"/>
                  <w:rFonts w:ascii="Times New Roman" w:hAnsi="Times New Roman" w:cs="Times New Roman"/>
                  <w:b/>
                  <w:sz w:val="24"/>
                </w:rPr>
                <w:t>.</w:t>
              </w:r>
              <w:proofErr w:type="spellStart"/>
              <w:r w:rsidR="003E1799" w:rsidRPr="003E1799">
                <w:rPr>
                  <w:rStyle w:val="a4"/>
                  <w:rFonts w:ascii="Times New Roman" w:hAnsi="Times New Roman" w:cs="Times New Roman"/>
                  <w:b/>
                  <w:sz w:val="24"/>
                  <w:lang w:val="en-US"/>
                </w:rPr>
                <w:t>ru</w:t>
              </w:r>
              <w:proofErr w:type="spellEnd"/>
            </w:hyperlink>
          </w:p>
        </w:tc>
        <w:tc>
          <w:tcPr>
            <w:tcW w:w="4927" w:type="dxa"/>
          </w:tcPr>
          <w:p w:rsidR="003E1799" w:rsidRPr="002337D9" w:rsidRDefault="002337D9" w:rsidP="00D37452">
            <w:pPr>
              <w:jc w:val="both"/>
              <w:rPr>
                <w:rFonts w:ascii="Times New Roman" w:hAnsi="Times New Roman" w:cs="Times New Roman"/>
                <w:b/>
                <w:sz w:val="24"/>
                <w:lang w:val="en-US"/>
              </w:rPr>
            </w:pPr>
            <w:r>
              <w:rPr>
                <w:rFonts w:ascii="Times New Roman" w:hAnsi="Times New Roman" w:cs="Times New Roman"/>
                <w:b/>
                <w:sz w:val="24"/>
                <w:lang w:val="en-US"/>
              </w:rPr>
              <w:t xml:space="preserve">Information necessary to conclude and execute this agreement </w:t>
            </w:r>
            <w:r w:rsidR="00F4164E">
              <w:rPr>
                <w:rFonts w:ascii="Times New Roman" w:hAnsi="Times New Roman" w:cs="Times New Roman"/>
                <w:b/>
                <w:sz w:val="24"/>
                <w:lang w:val="en-US"/>
              </w:rPr>
              <w:t xml:space="preserve">is </w:t>
            </w:r>
            <w:r w:rsidR="00D37452">
              <w:rPr>
                <w:rFonts w:ascii="Times New Roman" w:hAnsi="Times New Roman" w:cs="Times New Roman"/>
                <w:b/>
                <w:sz w:val="24"/>
                <w:lang w:val="en-US"/>
              </w:rPr>
              <w:t>available</w:t>
            </w:r>
            <w:r w:rsidR="00F4164E">
              <w:rPr>
                <w:rFonts w:ascii="Times New Roman" w:hAnsi="Times New Roman" w:cs="Times New Roman"/>
                <w:b/>
                <w:sz w:val="24"/>
                <w:lang w:val="en-US"/>
              </w:rPr>
              <w:t xml:space="preserve"> </w:t>
            </w:r>
            <w:r w:rsidR="00D37452">
              <w:rPr>
                <w:rFonts w:ascii="Times New Roman" w:hAnsi="Times New Roman" w:cs="Times New Roman"/>
                <w:b/>
                <w:sz w:val="24"/>
                <w:lang w:val="en-US"/>
              </w:rPr>
              <w:t>on</w:t>
            </w:r>
            <w:r>
              <w:rPr>
                <w:rFonts w:ascii="Times New Roman" w:hAnsi="Times New Roman" w:cs="Times New Roman"/>
                <w:b/>
                <w:sz w:val="24"/>
                <w:lang w:val="en-US"/>
              </w:rPr>
              <w:t xml:space="preserve"> </w:t>
            </w:r>
            <w:hyperlink r:id="rId19" w:history="1">
              <w:r w:rsidRPr="003E1799">
                <w:rPr>
                  <w:rStyle w:val="a4"/>
                  <w:rFonts w:ascii="Times New Roman" w:hAnsi="Times New Roman" w:cs="Times New Roman"/>
                  <w:b/>
                  <w:sz w:val="24"/>
                  <w:lang w:val="en-US"/>
                </w:rPr>
                <w:t>www</w:t>
              </w:r>
              <w:r w:rsidRPr="002337D9">
                <w:rPr>
                  <w:rStyle w:val="a4"/>
                  <w:rFonts w:ascii="Times New Roman" w:hAnsi="Times New Roman" w:cs="Times New Roman"/>
                  <w:b/>
                  <w:sz w:val="24"/>
                  <w:lang w:val="en-US"/>
                </w:rPr>
                <w:t>.</w:t>
              </w:r>
              <w:r w:rsidRPr="003E1799">
                <w:rPr>
                  <w:rStyle w:val="a4"/>
                  <w:rFonts w:ascii="Times New Roman" w:hAnsi="Times New Roman" w:cs="Times New Roman"/>
                  <w:b/>
                  <w:sz w:val="24"/>
                  <w:lang w:val="en-US"/>
                </w:rPr>
                <w:t>mtt</w:t>
              </w:r>
              <w:r w:rsidRPr="002337D9">
                <w:rPr>
                  <w:rStyle w:val="a4"/>
                  <w:rFonts w:ascii="Times New Roman" w:hAnsi="Times New Roman" w:cs="Times New Roman"/>
                  <w:b/>
                  <w:sz w:val="24"/>
                  <w:lang w:val="en-US"/>
                </w:rPr>
                <w:t>.</w:t>
              </w:r>
              <w:r w:rsidRPr="003E1799">
                <w:rPr>
                  <w:rStyle w:val="a4"/>
                  <w:rFonts w:ascii="Times New Roman" w:hAnsi="Times New Roman" w:cs="Times New Roman"/>
                  <w:b/>
                  <w:sz w:val="24"/>
                  <w:lang w:val="en-US"/>
                </w:rPr>
                <w:t>ru</w:t>
              </w:r>
            </w:hyperlink>
            <w:r>
              <w:rPr>
                <w:lang w:val="en-US"/>
              </w:rPr>
              <w:t>.</w:t>
            </w:r>
          </w:p>
        </w:tc>
      </w:tr>
      <w:tr w:rsidR="003E1799" w:rsidRPr="00210414" w:rsidTr="008B0E6B">
        <w:tc>
          <w:tcPr>
            <w:tcW w:w="4927" w:type="dxa"/>
          </w:tcPr>
          <w:p w:rsidR="003E1799" w:rsidRPr="003E1799" w:rsidRDefault="003E1799" w:rsidP="00D52023">
            <w:pPr>
              <w:widowControl/>
              <w:suppressAutoHyphens w:val="0"/>
              <w:autoSpaceDE w:val="0"/>
              <w:autoSpaceDN w:val="0"/>
              <w:adjustRightInd w:val="0"/>
              <w:jc w:val="both"/>
              <w:outlineLvl w:val="1"/>
              <w:rPr>
                <w:rFonts w:ascii="Times New Roman" w:eastAsia="Times New Roman" w:hAnsi="Times New Roman" w:cs="Times New Roman"/>
                <w:kern w:val="0"/>
                <w:sz w:val="24"/>
                <w:lang w:eastAsia="ru-RU" w:bidi="ar-SA"/>
              </w:rPr>
            </w:pPr>
            <w:r w:rsidRPr="003E1799">
              <w:rPr>
                <w:rFonts w:ascii="Times New Roman" w:eastAsia="Times New Roman" w:hAnsi="Times New Roman" w:cs="Times New Roman"/>
                <w:kern w:val="0"/>
                <w:sz w:val="24"/>
                <w:lang w:eastAsia="ru-RU" w:bidi="ar-SA"/>
              </w:rPr>
              <w:t>а) наименование (фирменное наименование) оператора связи, перечень его филиалов, места их нахождения и режим работы;</w:t>
            </w:r>
          </w:p>
        </w:tc>
        <w:tc>
          <w:tcPr>
            <w:tcW w:w="4927" w:type="dxa"/>
          </w:tcPr>
          <w:p w:rsidR="003E1799" w:rsidRPr="002337D9" w:rsidRDefault="002337D9" w:rsidP="002337D9">
            <w:pPr>
              <w:widowControl/>
              <w:suppressAutoHyphens w:val="0"/>
              <w:autoSpaceDE w:val="0"/>
              <w:autoSpaceDN w:val="0"/>
              <w:adjustRightInd w:val="0"/>
              <w:jc w:val="both"/>
              <w:outlineLvl w:val="1"/>
              <w:rPr>
                <w:rFonts w:ascii="Times New Roman" w:eastAsia="Times New Roman" w:hAnsi="Times New Roman" w:cs="Times New Roman"/>
                <w:kern w:val="0"/>
                <w:sz w:val="24"/>
                <w:lang w:val="en-US" w:eastAsia="ru-RU" w:bidi="ar-SA"/>
              </w:rPr>
            </w:pPr>
            <w:r>
              <w:rPr>
                <w:rFonts w:ascii="Times New Roman" w:eastAsia="Times New Roman" w:hAnsi="Times New Roman" w:cs="Times New Roman"/>
                <w:kern w:val="0"/>
                <w:sz w:val="24"/>
                <w:lang w:val="en-US" w:eastAsia="ru-RU" w:bidi="ar-SA"/>
              </w:rPr>
              <w:t xml:space="preserve">a) name (company name) of a wireless carrier, list of its subsidiaries with </w:t>
            </w:r>
            <w:r w:rsidR="00F4164E">
              <w:rPr>
                <w:rFonts w:ascii="Times New Roman" w:eastAsia="Times New Roman" w:hAnsi="Times New Roman" w:cs="Times New Roman"/>
                <w:kern w:val="0"/>
                <w:sz w:val="24"/>
                <w:lang w:val="en-US" w:eastAsia="ru-RU" w:bidi="ar-SA"/>
              </w:rPr>
              <w:t xml:space="preserve">their </w:t>
            </w:r>
            <w:r>
              <w:rPr>
                <w:rFonts w:ascii="Times New Roman" w:eastAsia="Times New Roman" w:hAnsi="Times New Roman" w:cs="Times New Roman"/>
                <w:kern w:val="0"/>
                <w:sz w:val="24"/>
                <w:lang w:val="en-US" w:eastAsia="ru-RU" w:bidi="ar-SA"/>
              </w:rPr>
              <w:t>places of location and work schedules;</w:t>
            </w:r>
          </w:p>
        </w:tc>
      </w:tr>
      <w:tr w:rsidR="003E1799" w:rsidRPr="00210414" w:rsidTr="008B0E6B">
        <w:tc>
          <w:tcPr>
            <w:tcW w:w="4927" w:type="dxa"/>
          </w:tcPr>
          <w:p w:rsidR="003E1799" w:rsidRPr="003E1799" w:rsidRDefault="003E1799" w:rsidP="00D52023">
            <w:pPr>
              <w:widowControl/>
              <w:suppressAutoHyphens w:val="0"/>
              <w:autoSpaceDE w:val="0"/>
              <w:autoSpaceDN w:val="0"/>
              <w:adjustRightInd w:val="0"/>
              <w:jc w:val="both"/>
              <w:outlineLvl w:val="1"/>
              <w:rPr>
                <w:rFonts w:ascii="Times New Roman" w:eastAsia="Times New Roman" w:hAnsi="Times New Roman" w:cs="Times New Roman"/>
                <w:kern w:val="0"/>
                <w:sz w:val="24"/>
                <w:lang w:eastAsia="ru-RU" w:bidi="ar-SA"/>
              </w:rPr>
            </w:pPr>
            <w:r w:rsidRPr="003E1799">
              <w:rPr>
                <w:rFonts w:ascii="Times New Roman" w:eastAsia="Times New Roman" w:hAnsi="Times New Roman" w:cs="Times New Roman"/>
                <w:kern w:val="0"/>
                <w:sz w:val="24"/>
                <w:lang w:eastAsia="ru-RU" w:bidi="ar-SA"/>
              </w:rPr>
              <w:t>б) реквизиты выданной оператору связи лицензии (лицензий) на осуществление деятельности в области оказания услуг связи и лицензионные условия;</w:t>
            </w:r>
          </w:p>
        </w:tc>
        <w:tc>
          <w:tcPr>
            <w:tcW w:w="4927" w:type="dxa"/>
          </w:tcPr>
          <w:p w:rsidR="003E1799" w:rsidRPr="002337D9" w:rsidRDefault="002337D9" w:rsidP="002337D9">
            <w:pPr>
              <w:widowControl/>
              <w:suppressAutoHyphens w:val="0"/>
              <w:autoSpaceDE w:val="0"/>
              <w:autoSpaceDN w:val="0"/>
              <w:adjustRightInd w:val="0"/>
              <w:jc w:val="both"/>
              <w:outlineLvl w:val="1"/>
              <w:rPr>
                <w:rFonts w:ascii="Times New Roman" w:eastAsia="Times New Roman" w:hAnsi="Times New Roman" w:cs="Times New Roman"/>
                <w:kern w:val="0"/>
                <w:sz w:val="24"/>
                <w:lang w:val="en-US" w:eastAsia="ru-RU" w:bidi="ar-SA"/>
              </w:rPr>
            </w:pPr>
            <w:r>
              <w:rPr>
                <w:rFonts w:ascii="Times New Roman" w:eastAsia="Times New Roman" w:hAnsi="Times New Roman" w:cs="Times New Roman"/>
                <w:kern w:val="0"/>
                <w:sz w:val="24"/>
                <w:lang w:val="en-US" w:eastAsia="ru-RU" w:bidi="ar-SA"/>
              </w:rPr>
              <w:t>b) details of wireless carrier’s lice</w:t>
            </w:r>
            <w:r w:rsidR="00F4164E">
              <w:rPr>
                <w:rFonts w:ascii="Times New Roman" w:eastAsia="Times New Roman" w:hAnsi="Times New Roman" w:cs="Times New Roman"/>
                <w:kern w:val="0"/>
                <w:sz w:val="24"/>
                <w:lang w:val="en-US" w:eastAsia="ru-RU" w:bidi="ar-SA"/>
              </w:rPr>
              <w:t>nse (licenses) on communication</w:t>
            </w:r>
            <w:r>
              <w:rPr>
                <w:rFonts w:ascii="Times New Roman" w:eastAsia="Times New Roman" w:hAnsi="Times New Roman" w:cs="Times New Roman"/>
                <w:kern w:val="0"/>
                <w:sz w:val="24"/>
                <w:lang w:val="en-US" w:eastAsia="ru-RU" w:bidi="ar-SA"/>
              </w:rPr>
              <w:t xml:space="preserve"> services and licens</w:t>
            </w:r>
            <w:r w:rsidRPr="002337D9">
              <w:rPr>
                <w:rFonts w:ascii="Times New Roman" w:eastAsia="Times New Roman" w:hAnsi="Times New Roman" w:cs="Times New Roman"/>
                <w:kern w:val="0"/>
                <w:sz w:val="24"/>
                <w:lang w:val="en-US" w:eastAsia="ru-RU" w:bidi="ar-SA"/>
              </w:rPr>
              <w:t>e provisions</w:t>
            </w:r>
            <w:r>
              <w:rPr>
                <w:rFonts w:ascii="Times New Roman" w:eastAsia="Times New Roman" w:hAnsi="Times New Roman" w:cs="Times New Roman"/>
                <w:kern w:val="0"/>
                <w:sz w:val="24"/>
                <w:lang w:val="en-US" w:eastAsia="ru-RU" w:bidi="ar-SA"/>
              </w:rPr>
              <w:t>;</w:t>
            </w:r>
          </w:p>
        </w:tc>
      </w:tr>
      <w:tr w:rsidR="003E1799" w:rsidRPr="00210414" w:rsidTr="008B0E6B">
        <w:tc>
          <w:tcPr>
            <w:tcW w:w="4927" w:type="dxa"/>
          </w:tcPr>
          <w:p w:rsidR="003E1799" w:rsidRPr="003E1799" w:rsidRDefault="003E1799" w:rsidP="00D52023">
            <w:pPr>
              <w:widowControl/>
              <w:suppressAutoHyphens w:val="0"/>
              <w:autoSpaceDE w:val="0"/>
              <w:autoSpaceDN w:val="0"/>
              <w:adjustRightInd w:val="0"/>
              <w:jc w:val="both"/>
              <w:outlineLvl w:val="1"/>
              <w:rPr>
                <w:rFonts w:ascii="Times New Roman" w:eastAsia="Times New Roman" w:hAnsi="Times New Roman" w:cs="Times New Roman"/>
                <w:kern w:val="0"/>
                <w:sz w:val="24"/>
                <w:lang w:eastAsia="ru-RU" w:bidi="ar-SA"/>
              </w:rPr>
            </w:pPr>
            <w:r w:rsidRPr="003E1799">
              <w:rPr>
                <w:rFonts w:ascii="Times New Roman" w:eastAsia="Times New Roman" w:hAnsi="Times New Roman" w:cs="Times New Roman"/>
                <w:kern w:val="0"/>
                <w:sz w:val="24"/>
                <w:lang w:eastAsia="ru-RU" w:bidi="ar-SA"/>
              </w:rPr>
              <w:t xml:space="preserve">в) перечень услуг связи по передаче данных, условия и порядок их оказания, включая используемые абонентские интерфейсы и </w:t>
            </w:r>
            <w:r w:rsidRPr="003E1799">
              <w:rPr>
                <w:rFonts w:ascii="Times New Roman" w:eastAsia="Times New Roman" w:hAnsi="Times New Roman" w:cs="Times New Roman"/>
                <w:kern w:val="0"/>
                <w:sz w:val="24"/>
                <w:lang w:eastAsia="ru-RU" w:bidi="ar-SA"/>
              </w:rPr>
              <w:lastRenderedPageBreak/>
              <w:t>протоколы передачи данных;</w:t>
            </w:r>
          </w:p>
        </w:tc>
        <w:tc>
          <w:tcPr>
            <w:tcW w:w="4927" w:type="dxa"/>
          </w:tcPr>
          <w:p w:rsidR="003E1799" w:rsidRPr="002337D9" w:rsidRDefault="002337D9" w:rsidP="003E1799">
            <w:pPr>
              <w:widowControl/>
              <w:suppressAutoHyphens w:val="0"/>
              <w:autoSpaceDE w:val="0"/>
              <w:autoSpaceDN w:val="0"/>
              <w:adjustRightInd w:val="0"/>
              <w:jc w:val="both"/>
              <w:outlineLvl w:val="1"/>
              <w:rPr>
                <w:rFonts w:ascii="Times New Roman" w:eastAsia="Times New Roman" w:hAnsi="Times New Roman" w:cs="Times New Roman"/>
                <w:kern w:val="0"/>
                <w:sz w:val="24"/>
                <w:lang w:val="en-US" w:eastAsia="ru-RU" w:bidi="ar-SA"/>
              </w:rPr>
            </w:pPr>
            <w:r>
              <w:rPr>
                <w:rFonts w:ascii="Times New Roman" w:eastAsia="Times New Roman" w:hAnsi="Times New Roman" w:cs="Times New Roman"/>
                <w:kern w:val="0"/>
                <w:sz w:val="24"/>
                <w:lang w:val="en-US" w:eastAsia="ru-RU" w:bidi="ar-SA"/>
              </w:rPr>
              <w:lastRenderedPageBreak/>
              <w:t xml:space="preserve">c) </w:t>
            </w:r>
            <w:r w:rsidR="00F4164E">
              <w:rPr>
                <w:rFonts w:ascii="Times New Roman" w:eastAsia="Times New Roman" w:hAnsi="Times New Roman" w:cs="Times New Roman"/>
                <w:kern w:val="0"/>
                <w:sz w:val="24"/>
                <w:lang w:val="en-US" w:eastAsia="ru-RU" w:bidi="ar-SA"/>
              </w:rPr>
              <w:t>list of data communication</w:t>
            </w:r>
            <w:r w:rsidR="00DB6394">
              <w:rPr>
                <w:rFonts w:ascii="Times New Roman" w:eastAsia="Times New Roman" w:hAnsi="Times New Roman" w:cs="Times New Roman"/>
                <w:kern w:val="0"/>
                <w:sz w:val="24"/>
                <w:lang w:val="en-US" w:eastAsia="ru-RU" w:bidi="ar-SA"/>
              </w:rPr>
              <w:t xml:space="preserve"> services and procedure for provision thereof including </w:t>
            </w:r>
            <w:r w:rsidR="00DB6394" w:rsidRPr="00DB6394">
              <w:rPr>
                <w:rFonts w:ascii="Times New Roman" w:eastAsia="Times New Roman" w:hAnsi="Times New Roman" w:cs="Times New Roman"/>
                <w:kern w:val="0"/>
                <w:sz w:val="24"/>
                <w:lang w:val="en-US" w:eastAsia="ru-RU" w:bidi="ar-SA"/>
              </w:rPr>
              <w:t>drop-side interface</w:t>
            </w:r>
            <w:r w:rsidR="00DB6394">
              <w:rPr>
                <w:rFonts w:ascii="Times New Roman" w:eastAsia="Times New Roman" w:hAnsi="Times New Roman" w:cs="Times New Roman"/>
                <w:kern w:val="0"/>
                <w:sz w:val="24"/>
                <w:lang w:val="en-US" w:eastAsia="ru-RU" w:bidi="ar-SA"/>
              </w:rPr>
              <w:t xml:space="preserve">s used and </w:t>
            </w:r>
            <w:r w:rsidR="00DB6394" w:rsidRPr="00DB6394">
              <w:rPr>
                <w:rFonts w:ascii="Times New Roman" w:eastAsia="Times New Roman" w:hAnsi="Times New Roman" w:cs="Times New Roman"/>
                <w:kern w:val="0"/>
                <w:sz w:val="24"/>
                <w:lang w:val="en-US" w:eastAsia="ru-RU" w:bidi="ar-SA"/>
              </w:rPr>
              <w:t xml:space="preserve">communication </w:t>
            </w:r>
            <w:r w:rsidR="00DB6394" w:rsidRPr="00DB6394">
              <w:rPr>
                <w:rFonts w:ascii="Times New Roman" w:eastAsia="Times New Roman" w:hAnsi="Times New Roman" w:cs="Times New Roman"/>
                <w:kern w:val="0"/>
                <w:sz w:val="24"/>
                <w:lang w:val="en-US" w:eastAsia="ru-RU" w:bidi="ar-SA"/>
              </w:rPr>
              <w:lastRenderedPageBreak/>
              <w:t>protocol</w:t>
            </w:r>
            <w:r w:rsidR="00DB6394">
              <w:rPr>
                <w:rFonts w:ascii="Times New Roman" w:eastAsia="Times New Roman" w:hAnsi="Times New Roman" w:cs="Times New Roman"/>
                <w:kern w:val="0"/>
                <w:sz w:val="24"/>
                <w:lang w:val="en-US" w:eastAsia="ru-RU" w:bidi="ar-SA"/>
              </w:rPr>
              <w:t>s;</w:t>
            </w:r>
          </w:p>
        </w:tc>
      </w:tr>
      <w:tr w:rsidR="003E1799" w:rsidRPr="00210414" w:rsidTr="008B0E6B">
        <w:tc>
          <w:tcPr>
            <w:tcW w:w="4927" w:type="dxa"/>
          </w:tcPr>
          <w:p w:rsidR="003E1799" w:rsidRPr="003E1799" w:rsidRDefault="003E1799" w:rsidP="00D52023">
            <w:pPr>
              <w:widowControl/>
              <w:suppressAutoHyphens w:val="0"/>
              <w:autoSpaceDE w:val="0"/>
              <w:autoSpaceDN w:val="0"/>
              <w:adjustRightInd w:val="0"/>
              <w:jc w:val="both"/>
              <w:outlineLvl w:val="1"/>
              <w:rPr>
                <w:rFonts w:ascii="Times New Roman" w:eastAsia="Times New Roman" w:hAnsi="Times New Roman" w:cs="Times New Roman"/>
                <w:kern w:val="0"/>
                <w:sz w:val="24"/>
                <w:lang w:eastAsia="ru-RU" w:bidi="ar-SA"/>
              </w:rPr>
            </w:pPr>
            <w:r w:rsidRPr="003E1799">
              <w:rPr>
                <w:rFonts w:ascii="Times New Roman" w:eastAsia="Times New Roman" w:hAnsi="Times New Roman" w:cs="Times New Roman"/>
                <w:kern w:val="0"/>
                <w:sz w:val="24"/>
                <w:lang w:eastAsia="ru-RU" w:bidi="ar-SA"/>
              </w:rPr>
              <w:lastRenderedPageBreak/>
              <w:t>г) диапазон значений показателей качества обслуживания, обеспечиваемых сетью передачи данных, в пределах которого абонент вправе установить в договоре необходимые ему значения;</w:t>
            </w:r>
          </w:p>
        </w:tc>
        <w:tc>
          <w:tcPr>
            <w:tcW w:w="4927" w:type="dxa"/>
          </w:tcPr>
          <w:p w:rsidR="003E1799" w:rsidRPr="00DB6394" w:rsidRDefault="00DB6394" w:rsidP="003E1799">
            <w:pPr>
              <w:widowControl/>
              <w:suppressAutoHyphens w:val="0"/>
              <w:autoSpaceDE w:val="0"/>
              <w:autoSpaceDN w:val="0"/>
              <w:adjustRightInd w:val="0"/>
              <w:jc w:val="both"/>
              <w:outlineLvl w:val="1"/>
              <w:rPr>
                <w:rFonts w:ascii="Times New Roman" w:eastAsia="Times New Roman" w:hAnsi="Times New Roman" w:cs="Times New Roman"/>
                <w:kern w:val="0"/>
                <w:sz w:val="24"/>
                <w:lang w:val="en-US" w:eastAsia="ru-RU" w:bidi="ar-SA"/>
              </w:rPr>
            </w:pPr>
            <w:r>
              <w:rPr>
                <w:rFonts w:ascii="Times New Roman" w:eastAsia="Times New Roman" w:hAnsi="Times New Roman" w:cs="Times New Roman"/>
                <w:kern w:val="0"/>
                <w:sz w:val="24"/>
                <w:lang w:val="en-US" w:eastAsia="ru-RU" w:bidi="ar-SA"/>
              </w:rPr>
              <w:t xml:space="preserve">d) allowed values of </w:t>
            </w:r>
            <w:r w:rsidR="00E7660C">
              <w:rPr>
                <w:rFonts w:ascii="Times New Roman" w:eastAsia="Times New Roman" w:hAnsi="Times New Roman" w:cs="Times New Roman"/>
                <w:kern w:val="0"/>
                <w:sz w:val="24"/>
                <w:lang w:val="en-US" w:eastAsia="ru-RU" w:bidi="ar-SA"/>
              </w:rPr>
              <w:t xml:space="preserve">data communication </w:t>
            </w:r>
            <w:r>
              <w:rPr>
                <w:rFonts w:ascii="Times New Roman" w:eastAsia="Times New Roman" w:hAnsi="Times New Roman" w:cs="Times New Roman"/>
                <w:kern w:val="0"/>
                <w:sz w:val="24"/>
                <w:lang w:val="en-US" w:eastAsia="ru-RU" w:bidi="ar-SA"/>
              </w:rPr>
              <w:t xml:space="preserve">service quality </w:t>
            </w:r>
            <w:r w:rsidR="00E7660C">
              <w:rPr>
                <w:rFonts w:ascii="Times New Roman" w:eastAsia="Times New Roman" w:hAnsi="Times New Roman" w:cs="Times New Roman"/>
                <w:kern w:val="0"/>
                <w:sz w:val="24"/>
                <w:lang w:val="en-US" w:eastAsia="ru-RU" w:bidi="ar-SA"/>
              </w:rPr>
              <w:t>with regard to which a user may set desired values;</w:t>
            </w:r>
          </w:p>
        </w:tc>
      </w:tr>
      <w:tr w:rsidR="003E1799" w:rsidRPr="00210414" w:rsidTr="008B0E6B">
        <w:tc>
          <w:tcPr>
            <w:tcW w:w="4927" w:type="dxa"/>
          </w:tcPr>
          <w:p w:rsidR="003E1799" w:rsidRPr="003E1799" w:rsidRDefault="003E1799" w:rsidP="00D52023">
            <w:pPr>
              <w:widowControl/>
              <w:suppressAutoHyphens w:val="0"/>
              <w:autoSpaceDE w:val="0"/>
              <w:autoSpaceDN w:val="0"/>
              <w:adjustRightInd w:val="0"/>
              <w:jc w:val="both"/>
              <w:outlineLvl w:val="1"/>
              <w:rPr>
                <w:rFonts w:ascii="Times New Roman" w:eastAsia="Times New Roman" w:hAnsi="Times New Roman" w:cs="Times New Roman"/>
                <w:kern w:val="0"/>
                <w:sz w:val="24"/>
                <w:lang w:eastAsia="ru-RU" w:bidi="ar-SA"/>
              </w:rPr>
            </w:pPr>
            <w:proofErr w:type="spellStart"/>
            <w:r w:rsidRPr="003E1799">
              <w:rPr>
                <w:rFonts w:ascii="Times New Roman" w:eastAsia="Times New Roman" w:hAnsi="Times New Roman" w:cs="Times New Roman"/>
                <w:kern w:val="0"/>
                <w:sz w:val="24"/>
                <w:lang w:eastAsia="ru-RU" w:bidi="ar-SA"/>
              </w:rPr>
              <w:t>д</w:t>
            </w:r>
            <w:proofErr w:type="spellEnd"/>
            <w:r w:rsidRPr="003E1799">
              <w:rPr>
                <w:rFonts w:ascii="Times New Roman" w:eastAsia="Times New Roman" w:hAnsi="Times New Roman" w:cs="Times New Roman"/>
                <w:kern w:val="0"/>
                <w:sz w:val="24"/>
                <w:lang w:eastAsia="ru-RU" w:bidi="ar-SA"/>
              </w:rPr>
              <w:t>) перечень и описание преимуществ и ограничений в оказании услуг связи по передаче данных;</w:t>
            </w:r>
          </w:p>
        </w:tc>
        <w:tc>
          <w:tcPr>
            <w:tcW w:w="4927" w:type="dxa"/>
          </w:tcPr>
          <w:p w:rsidR="003E1799" w:rsidRPr="00E7660C" w:rsidRDefault="00E7660C" w:rsidP="00E7660C">
            <w:pPr>
              <w:widowControl/>
              <w:suppressAutoHyphens w:val="0"/>
              <w:autoSpaceDE w:val="0"/>
              <w:autoSpaceDN w:val="0"/>
              <w:adjustRightInd w:val="0"/>
              <w:jc w:val="both"/>
              <w:outlineLvl w:val="1"/>
              <w:rPr>
                <w:rFonts w:ascii="Times New Roman" w:eastAsia="Times New Roman" w:hAnsi="Times New Roman" w:cs="Times New Roman"/>
                <w:kern w:val="0"/>
                <w:sz w:val="24"/>
                <w:lang w:val="en-US" w:eastAsia="ru-RU" w:bidi="ar-SA"/>
              </w:rPr>
            </w:pPr>
            <w:r>
              <w:rPr>
                <w:rFonts w:ascii="Times New Roman" w:eastAsia="Times New Roman" w:hAnsi="Times New Roman" w:cs="Times New Roman"/>
                <w:kern w:val="0"/>
                <w:sz w:val="24"/>
                <w:lang w:val="en-US" w:eastAsia="ru-RU" w:bidi="ar-SA"/>
              </w:rPr>
              <w:t>e) list of data communication services advantages and limitations and description thereof;</w:t>
            </w:r>
          </w:p>
        </w:tc>
      </w:tr>
      <w:tr w:rsidR="003E1799" w:rsidRPr="00210414" w:rsidTr="008B0E6B">
        <w:tc>
          <w:tcPr>
            <w:tcW w:w="4927" w:type="dxa"/>
          </w:tcPr>
          <w:p w:rsidR="003E1799" w:rsidRPr="003E1799" w:rsidRDefault="003E1799" w:rsidP="00D52023">
            <w:pPr>
              <w:widowControl/>
              <w:suppressAutoHyphens w:val="0"/>
              <w:autoSpaceDE w:val="0"/>
              <w:autoSpaceDN w:val="0"/>
              <w:adjustRightInd w:val="0"/>
              <w:jc w:val="both"/>
              <w:outlineLvl w:val="1"/>
              <w:rPr>
                <w:rFonts w:ascii="Times New Roman" w:eastAsia="Times New Roman" w:hAnsi="Times New Roman" w:cs="Times New Roman"/>
                <w:kern w:val="0"/>
                <w:sz w:val="24"/>
                <w:lang w:eastAsia="ru-RU" w:bidi="ar-SA"/>
              </w:rPr>
            </w:pPr>
            <w:r w:rsidRPr="003E1799">
              <w:rPr>
                <w:rFonts w:ascii="Times New Roman" w:eastAsia="Times New Roman" w:hAnsi="Times New Roman" w:cs="Times New Roman"/>
                <w:kern w:val="0"/>
                <w:sz w:val="24"/>
                <w:lang w:eastAsia="ru-RU" w:bidi="ar-SA"/>
              </w:rPr>
              <w:t>е) тарифы на услуги связи по передаче данных;</w:t>
            </w:r>
          </w:p>
        </w:tc>
        <w:tc>
          <w:tcPr>
            <w:tcW w:w="4927" w:type="dxa"/>
          </w:tcPr>
          <w:p w:rsidR="003E1799" w:rsidRPr="00E7660C" w:rsidRDefault="00E7660C" w:rsidP="003E1799">
            <w:pPr>
              <w:widowControl/>
              <w:suppressAutoHyphens w:val="0"/>
              <w:autoSpaceDE w:val="0"/>
              <w:autoSpaceDN w:val="0"/>
              <w:adjustRightInd w:val="0"/>
              <w:jc w:val="both"/>
              <w:outlineLvl w:val="1"/>
              <w:rPr>
                <w:rFonts w:ascii="Times New Roman" w:eastAsia="Times New Roman" w:hAnsi="Times New Roman" w:cs="Times New Roman"/>
                <w:kern w:val="0"/>
                <w:sz w:val="24"/>
                <w:lang w:val="en-US" w:eastAsia="ru-RU" w:bidi="ar-SA"/>
              </w:rPr>
            </w:pPr>
            <w:r>
              <w:rPr>
                <w:rFonts w:ascii="Times New Roman" w:eastAsia="Times New Roman" w:hAnsi="Times New Roman" w:cs="Times New Roman"/>
                <w:kern w:val="0"/>
                <w:sz w:val="24"/>
                <w:lang w:val="en-US" w:eastAsia="ru-RU" w:bidi="ar-SA"/>
              </w:rPr>
              <w:t>f) data communication services tariffs;</w:t>
            </w:r>
          </w:p>
        </w:tc>
      </w:tr>
      <w:tr w:rsidR="003E1799" w:rsidRPr="00210414" w:rsidTr="008B0E6B">
        <w:tc>
          <w:tcPr>
            <w:tcW w:w="4927" w:type="dxa"/>
          </w:tcPr>
          <w:p w:rsidR="003E1799" w:rsidRPr="003E1799" w:rsidRDefault="003E1799" w:rsidP="00D52023">
            <w:pPr>
              <w:widowControl/>
              <w:suppressAutoHyphens w:val="0"/>
              <w:autoSpaceDE w:val="0"/>
              <w:autoSpaceDN w:val="0"/>
              <w:adjustRightInd w:val="0"/>
              <w:jc w:val="both"/>
              <w:outlineLvl w:val="1"/>
              <w:rPr>
                <w:rFonts w:ascii="Times New Roman" w:eastAsia="Times New Roman" w:hAnsi="Times New Roman" w:cs="Times New Roman"/>
                <w:kern w:val="0"/>
                <w:sz w:val="24"/>
                <w:lang w:eastAsia="ru-RU" w:bidi="ar-SA"/>
              </w:rPr>
            </w:pPr>
            <w:r w:rsidRPr="003E1799">
              <w:rPr>
                <w:rFonts w:ascii="Times New Roman" w:eastAsia="Times New Roman" w:hAnsi="Times New Roman" w:cs="Times New Roman"/>
                <w:kern w:val="0"/>
                <w:sz w:val="24"/>
                <w:lang w:eastAsia="ru-RU" w:bidi="ar-SA"/>
              </w:rPr>
              <w:t>ж) порядок, формы и системы оплаты услуг связи по передаче данных;</w:t>
            </w:r>
          </w:p>
        </w:tc>
        <w:tc>
          <w:tcPr>
            <w:tcW w:w="4927" w:type="dxa"/>
          </w:tcPr>
          <w:p w:rsidR="003E1799" w:rsidRPr="00E7660C" w:rsidRDefault="00E7660C" w:rsidP="003E1799">
            <w:pPr>
              <w:widowControl/>
              <w:suppressAutoHyphens w:val="0"/>
              <w:autoSpaceDE w:val="0"/>
              <w:autoSpaceDN w:val="0"/>
              <w:adjustRightInd w:val="0"/>
              <w:jc w:val="both"/>
              <w:outlineLvl w:val="1"/>
              <w:rPr>
                <w:rFonts w:ascii="Times New Roman" w:eastAsia="Times New Roman" w:hAnsi="Times New Roman" w:cs="Times New Roman"/>
                <w:kern w:val="0"/>
                <w:sz w:val="24"/>
                <w:lang w:val="en-US" w:eastAsia="ru-RU" w:bidi="ar-SA"/>
              </w:rPr>
            </w:pPr>
            <w:r>
              <w:rPr>
                <w:rFonts w:ascii="Times New Roman" w:eastAsia="Times New Roman" w:hAnsi="Times New Roman" w:cs="Times New Roman"/>
                <w:kern w:val="0"/>
                <w:sz w:val="24"/>
                <w:lang w:val="en-US" w:eastAsia="ru-RU" w:bidi="ar-SA"/>
              </w:rPr>
              <w:t>g) procedure, form and system of data communication services payment;</w:t>
            </w:r>
          </w:p>
        </w:tc>
      </w:tr>
      <w:tr w:rsidR="003E1799" w:rsidRPr="00210414" w:rsidTr="008B0E6B">
        <w:tc>
          <w:tcPr>
            <w:tcW w:w="4927" w:type="dxa"/>
          </w:tcPr>
          <w:p w:rsidR="003E1799" w:rsidRPr="003E1799" w:rsidRDefault="003E1799" w:rsidP="00D52023">
            <w:pPr>
              <w:widowControl/>
              <w:suppressAutoHyphens w:val="0"/>
              <w:autoSpaceDE w:val="0"/>
              <w:autoSpaceDN w:val="0"/>
              <w:adjustRightInd w:val="0"/>
              <w:jc w:val="both"/>
              <w:outlineLvl w:val="1"/>
              <w:rPr>
                <w:rFonts w:ascii="Times New Roman" w:eastAsia="Times New Roman" w:hAnsi="Times New Roman" w:cs="Times New Roman"/>
                <w:kern w:val="0"/>
                <w:sz w:val="24"/>
                <w:lang w:eastAsia="ru-RU" w:bidi="ar-SA"/>
              </w:rPr>
            </w:pPr>
            <w:proofErr w:type="spellStart"/>
            <w:r w:rsidRPr="003E1799">
              <w:rPr>
                <w:rFonts w:ascii="Times New Roman" w:eastAsia="Times New Roman" w:hAnsi="Times New Roman" w:cs="Times New Roman"/>
                <w:kern w:val="0"/>
                <w:sz w:val="24"/>
                <w:lang w:eastAsia="ru-RU" w:bidi="ar-SA"/>
              </w:rPr>
              <w:t>з</w:t>
            </w:r>
            <w:proofErr w:type="spellEnd"/>
            <w:r w:rsidRPr="003E1799">
              <w:rPr>
                <w:rFonts w:ascii="Times New Roman" w:eastAsia="Times New Roman" w:hAnsi="Times New Roman" w:cs="Times New Roman"/>
                <w:kern w:val="0"/>
                <w:sz w:val="24"/>
                <w:lang w:eastAsia="ru-RU" w:bidi="ar-SA"/>
              </w:rPr>
              <w:t>) номера телефонов системы информационно-справочного обслуживания;</w:t>
            </w:r>
          </w:p>
        </w:tc>
        <w:tc>
          <w:tcPr>
            <w:tcW w:w="4927" w:type="dxa"/>
          </w:tcPr>
          <w:p w:rsidR="003E1799" w:rsidRPr="00E7660C" w:rsidRDefault="00E7660C" w:rsidP="00E7660C">
            <w:pPr>
              <w:widowControl/>
              <w:suppressAutoHyphens w:val="0"/>
              <w:autoSpaceDE w:val="0"/>
              <w:autoSpaceDN w:val="0"/>
              <w:adjustRightInd w:val="0"/>
              <w:jc w:val="both"/>
              <w:outlineLvl w:val="1"/>
              <w:rPr>
                <w:rFonts w:ascii="Times New Roman" w:eastAsia="Times New Roman" w:hAnsi="Times New Roman" w:cs="Times New Roman"/>
                <w:kern w:val="0"/>
                <w:sz w:val="24"/>
                <w:lang w:val="en-US" w:eastAsia="ru-RU" w:bidi="ar-SA"/>
              </w:rPr>
            </w:pPr>
            <w:r>
              <w:rPr>
                <w:rFonts w:ascii="Times New Roman" w:eastAsia="Times New Roman" w:hAnsi="Times New Roman" w:cs="Times New Roman"/>
                <w:kern w:val="0"/>
                <w:sz w:val="24"/>
                <w:lang w:val="en-US" w:eastAsia="ru-RU" w:bidi="ar-SA"/>
              </w:rPr>
              <w:t xml:space="preserve">h) telephone numbers of </w:t>
            </w:r>
            <w:r w:rsidR="00F4164E">
              <w:rPr>
                <w:rFonts w:ascii="Times New Roman" w:eastAsia="Times New Roman" w:hAnsi="Times New Roman" w:cs="Times New Roman"/>
                <w:kern w:val="0"/>
                <w:sz w:val="24"/>
                <w:lang w:val="en-US" w:eastAsia="ru-RU" w:bidi="ar-SA"/>
              </w:rPr>
              <w:t xml:space="preserve">an </w:t>
            </w:r>
            <w:r>
              <w:rPr>
                <w:rFonts w:ascii="Times New Roman" w:eastAsia="Times New Roman" w:hAnsi="Times New Roman" w:cs="Times New Roman"/>
                <w:kern w:val="0"/>
                <w:sz w:val="24"/>
                <w:lang w:val="en-US" w:eastAsia="ru-RU" w:bidi="ar-SA"/>
              </w:rPr>
              <w:t>information support service;</w:t>
            </w:r>
          </w:p>
        </w:tc>
      </w:tr>
      <w:tr w:rsidR="003E1799" w:rsidRPr="00210414" w:rsidTr="008B0E6B">
        <w:tc>
          <w:tcPr>
            <w:tcW w:w="4927" w:type="dxa"/>
          </w:tcPr>
          <w:p w:rsidR="003E1799" w:rsidRPr="003E1799" w:rsidRDefault="003E1799" w:rsidP="00D52023">
            <w:pPr>
              <w:widowControl/>
              <w:suppressAutoHyphens w:val="0"/>
              <w:autoSpaceDE w:val="0"/>
              <w:autoSpaceDN w:val="0"/>
              <w:adjustRightInd w:val="0"/>
              <w:jc w:val="both"/>
              <w:outlineLvl w:val="1"/>
              <w:rPr>
                <w:rFonts w:ascii="Times New Roman" w:eastAsia="Times New Roman" w:hAnsi="Times New Roman" w:cs="Times New Roman"/>
                <w:kern w:val="0"/>
                <w:sz w:val="24"/>
                <w:lang w:eastAsia="ru-RU" w:bidi="ar-SA"/>
              </w:rPr>
            </w:pPr>
            <w:r w:rsidRPr="003E1799">
              <w:rPr>
                <w:rFonts w:ascii="Times New Roman" w:eastAsia="Times New Roman" w:hAnsi="Times New Roman" w:cs="Times New Roman"/>
                <w:kern w:val="0"/>
                <w:sz w:val="24"/>
                <w:lang w:eastAsia="ru-RU" w:bidi="ar-SA"/>
              </w:rPr>
              <w:t>и) перечень услуг, технологически неразрывно связанных с услугами связи по передаче данных и направленных на повышение их потребительской ценности;</w:t>
            </w:r>
          </w:p>
        </w:tc>
        <w:tc>
          <w:tcPr>
            <w:tcW w:w="4927" w:type="dxa"/>
          </w:tcPr>
          <w:p w:rsidR="003E1799" w:rsidRPr="00420CE4" w:rsidRDefault="00420CE4" w:rsidP="003E1799">
            <w:pPr>
              <w:widowControl/>
              <w:suppressAutoHyphens w:val="0"/>
              <w:autoSpaceDE w:val="0"/>
              <w:autoSpaceDN w:val="0"/>
              <w:adjustRightInd w:val="0"/>
              <w:jc w:val="both"/>
              <w:outlineLvl w:val="1"/>
              <w:rPr>
                <w:rFonts w:ascii="Times New Roman" w:eastAsia="Times New Roman" w:hAnsi="Times New Roman" w:cs="Times New Roman"/>
                <w:kern w:val="0"/>
                <w:sz w:val="24"/>
                <w:lang w:val="en-US" w:eastAsia="ru-RU" w:bidi="ar-SA"/>
              </w:rPr>
            </w:pPr>
            <w:proofErr w:type="spellStart"/>
            <w:r>
              <w:rPr>
                <w:rFonts w:ascii="Times New Roman" w:eastAsia="Times New Roman" w:hAnsi="Times New Roman" w:cs="Times New Roman"/>
                <w:kern w:val="0"/>
                <w:sz w:val="24"/>
                <w:lang w:val="en-US" w:eastAsia="ru-RU" w:bidi="ar-SA"/>
              </w:rPr>
              <w:t>i</w:t>
            </w:r>
            <w:proofErr w:type="spellEnd"/>
            <w:r>
              <w:rPr>
                <w:rFonts w:ascii="Times New Roman" w:eastAsia="Times New Roman" w:hAnsi="Times New Roman" w:cs="Times New Roman"/>
                <w:kern w:val="0"/>
                <w:sz w:val="24"/>
                <w:lang w:val="en-US" w:eastAsia="ru-RU" w:bidi="ar-SA"/>
              </w:rPr>
              <w:t xml:space="preserve">) </w:t>
            </w:r>
            <w:r w:rsidR="00D815DA">
              <w:rPr>
                <w:rFonts w:ascii="Times New Roman" w:eastAsia="Times New Roman" w:hAnsi="Times New Roman" w:cs="Times New Roman"/>
                <w:kern w:val="0"/>
                <w:sz w:val="24"/>
                <w:lang w:val="en-US" w:eastAsia="ru-RU" w:bidi="ar-SA"/>
              </w:rPr>
              <w:t>list of services</w:t>
            </w:r>
            <w:r w:rsidR="00D815DA" w:rsidRPr="00D815DA">
              <w:rPr>
                <w:rFonts w:ascii="Times New Roman" w:eastAsia="Times New Roman" w:hAnsi="Times New Roman" w:cs="Times New Roman"/>
                <w:kern w:val="0"/>
                <w:sz w:val="24"/>
                <w:lang w:val="en-US" w:eastAsia="ru-RU" w:bidi="ar-SA"/>
              </w:rPr>
              <w:t xml:space="preserve"> intimately connected with</w:t>
            </w:r>
            <w:r w:rsidR="00D815DA">
              <w:rPr>
                <w:rFonts w:ascii="Times New Roman" w:eastAsia="Times New Roman" w:hAnsi="Times New Roman" w:cs="Times New Roman"/>
                <w:kern w:val="0"/>
                <w:sz w:val="24"/>
                <w:lang w:val="en-US" w:eastAsia="ru-RU" w:bidi="ar-SA"/>
              </w:rPr>
              <w:t xml:space="preserve"> data communication services in terms of technological process and focused on improvement of </w:t>
            </w:r>
            <w:r w:rsidR="00D815DA" w:rsidRPr="00D815DA">
              <w:rPr>
                <w:rFonts w:ascii="Times New Roman" w:eastAsia="Times New Roman" w:hAnsi="Times New Roman" w:cs="Times New Roman"/>
                <w:kern w:val="0"/>
                <w:sz w:val="24"/>
                <w:lang w:val="en-US" w:eastAsia="ru-RU" w:bidi="ar-SA"/>
              </w:rPr>
              <w:t>customer value</w:t>
            </w:r>
            <w:r w:rsidR="00D815DA">
              <w:rPr>
                <w:rFonts w:ascii="Times New Roman" w:eastAsia="Times New Roman" w:hAnsi="Times New Roman" w:cs="Times New Roman"/>
                <w:kern w:val="0"/>
                <w:sz w:val="24"/>
                <w:lang w:val="en-US" w:eastAsia="ru-RU" w:bidi="ar-SA"/>
              </w:rPr>
              <w:t>s;</w:t>
            </w:r>
          </w:p>
        </w:tc>
      </w:tr>
    </w:tbl>
    <w:p w:rsidR="003E1799" w:rsidRPr="00D815DA" w:rsidRDefault="003E1799" w:rsidP="00F327AD">
      <w:pPr>
        <w:jc w:val="center"/>
        <w:rPr>
          <w:rFonts w:ascii="Times New Roman" w:hAnsi="Times New Roman" w:cs="Times New Roman"/>
          <w:b/>
          <w:sz w:val="24"/>
          <w:lang w:val="en-US"/>
        </w:rPr>
      </w:pPr>
    </w:p>
    <w:p w:rsidR="000349D2" w:rsidRPr="00D815DA" w:rsidRDefault="000349D2" w:rsidP="003E1799">
      <w:pPr>
        <w:jc w:val="both"/>
        <w:rPr>
          <w:rFonts w:ascii="Times New Roman" w:hAnsi="Times New Roman" w:cs="Times New Roman"/>
          <w:sz w:val="24"/>
          <w:lang w:val="en-US"/>
        </w:rPr>
      </w:pPr>
    </w:p>
    <w:sectPr w:rsidR="000349D2" w:rsidRPr="00D815DA" w:rsidSect="00D1414B">
      <w:footerReference w:type="default" r:id="rId20"/>
      <w:pgSz w:w="11906" w:h="16838"/>
      <w:pgMar w:top="1134" w:right="1134" w:bottom="1134" w:left="1134" w:header="720" w:footer="720" w:gutter="0"/>
      <w:pgNumType w:start="13"/>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03868" w:rsidRDefault="00303868" w:rsidP="003242D7">
      <w:r>
        <w:separator/>
      </w:r>
    </w:p>
  </w:endnote>
  <w:endnote w:type="continuationSeparator" w:id="0">
    <w:p w:rsidR="00303868" w:rsidRDefault="00303868" w:rsidP="003242D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1900458"/>
      <w:docPartObj>
        <w:docPartGallery w:val="Page Numbers (Bottom of Page)"/>
        <w:docPartUnique/>
      </w:docPartObj>
    </w:sdtPr>
    <w:sdtContent>
      <w:p w:rsidR="008B0E6B" w:rsidRDefault="00ED38EA">
        <w:pPr>
          <w:pStyle w:val="af5"/>
        </w:pPr>
        <w:r>
          <w:rPr>
            <w:noProof/>
            <w:lang w:eastAsia="zh-TW"/>
          </w:rPr>
          <w:pict>
            <v:group id="_x0000_s53249" style="position:absolute;margin-left:0;margin-top:0;width:611.15pt;height:15pt;z-index:251660288;mso-width-percent:1000;mso-position-horizontal:center;mso-position-horizontal-relative:page;mso-position-vertical:center;mso-position-vertical-relative:bottom-margin-area;mso-width-percent:1000" coordorigin=",14970" coordsize="12255,300">
              <v:shapetype id="_x0000_t202" coordsize="21600,21600" o:spt="202" path="m,l,21600r21600,l21600,xe">
                <v:stroke joinstyle="miter"/>
                <v:path gradientshapeok="t" o:connecttype="rect"/>
              </v:shapetype>
              <v:shape id="_x0000_s53250" type="#_x0000_t202" style="position:absolute;left:10803;top:14982;width:659;height:288" filled="f" stroked="f">
                <v:textbox style="mso-next-textbox:#_x0000_s53250" inset="0,0,0,0">
                  <w:txbxContent>
                    <w:p w:rsidR="008B0E6B" w:rsidRDefault="00ED38EA">
                      <w:pPr>
                        <w:jc w:val="center"/>
                      </w:pPr>
                      <w:fldSimple w:instr=" PAGE    \* MERGEFORMAT ">
                        <w:r w:rsidR="00210414" w:rsidRPr="00210414">
                          <w:rPr>
                            <w:noProof/>
                            <w:color w:val="8C8C8C" w:themeColor="background1" w:themeShade="8C"/>
                          </w:rPr>
                          <w:t>13</w:t>
                        </w:r>
                      </w:fldSimple>
                    </w:p>
                  </w:txbxContent>
                </v:textbox>
              </v:shape>
              <v:group id="_x0000_s53251" style="position:absolute;top:14970;width:12255;height:230;flip:x" coordorigin="-8,14978" coordsize="12255,23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53252" type="#_x0000_t34" style="position:absolute;left:-8;top:14978;width:1260;height:230;flip:y" o:connectortype="elbow" adj=",1024457,257" strokecolor="#a5a5a5 [2092]"/>
                <v:shape id="_x0000_s53253" type="#_x0000_t34" style="position:absolute;left:1252;top:14978;width:10995;height:230;rotation:180" o:connectortype="elbow" adj="20904,-1024457,-24046" strokecolor="#a5a5a5 [2092]"/>
              </v:group>
              <w10:wrap anchorx="page" anchory="page"/>
            </v:group>
          </w:pic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03868" w:rsidRDefault="00303868" w:rsidP="003242D7">
      <w:r>
        <w:separator/>
      </w:r>
    </w:p>
  </w:footnote>
  <w:footnote w:type="continuationSeparator" w:id="0">
    <w:p w:rsidR="00303868" w:rsidRDefault="00303868" w:rsidP="003242D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256E36A8"/>
    <w:name w:val="WW8Num4"/>
    <w:lvl w:ilvl="0">
      <w:start w:val="1"/>
      <w:numFmt w:val="decimal"/>
      <w:lvlText w:val="%1."/>
      <w:lvlJc w:val="left"/>
      <w:pPr>
        <w:tabs>
          <w:tab w:val="num" w:pos="0"/>
        </w:tabs>
        <w:ind w:left="360" w:hanging="360"/>
      </w:pPr>
      <w:rPr>
        <w:b/>
      </w:rPr>
    </w:lvl>
    <w:lvl w:ilvl="1">
      <w:start w:val="1"/>
      <w:numFmt w:val="decimal"/>
      <w:lvlText w:val="%1.%2"/>
      <w:lvlJc w:val="left"/>
      <w:pPr>
        <w:tabs>
          <w:tab w:val="num" w:pos="0"/>
        </w:tabs>
        <w:ind w:left="360" w:hanging="360"/>
      </w:pPr>
      <w:rPr>
        <w:b w:val="0"/>
      </w:rPr>
    </w:lvl>
    <w:lvl w:ilvl="2">
      <w:start w:val="1"/>
      <w:numFmt w:val="decimal"/>
      <w:lvlText w:val="%1.%2.%3"/>
      <w:lvlJc w:val="left"/>
      <w:pPr>
        <w:tabs>
          <w:tab w:val="num" w:pos="0"/>
        </w:tabs>
        <w:ind w:left="720" w:hanging="720"/>
      </w:pPr>
      <w:rPr>
        <w:b w:val="0"/>
      </w:rPr>
    </w:lvl>
    <w:lvl w:ilvl="3">
      <w:start w:val="1"/>
      <w:numFmt w:val="decimal"/>
      <w:lvlText w:val="%1.%2.%3.%4"/>
      <w:lvlJc w:val="left"/>
      <w:pPr>
        <w:tabs>
          <w:tab w:val="num" w:pos="0"/>
        </w:tabs>
        <w:ind w:left="720" w:hanging="72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080" w:hanging="108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800" w:hanging="1800"/>
      </w:pPr>
    </w:lvl>
  </w:abstractNum>
  <w:abstractNum w:abstractNumId="1">
    <w:nsid w:val="00000002"/>
    <w:multiLevelType w:val="multilevel"/>
    <w:tmpl w:val="00000002"/>
    <w:name w:val="WW8Num1"/>
    <w:lvl w:ilvl="0">
      <w:start w:val="3"/>
      <w:numFmt w:val="decimal"/>
      <w:lvlText w:val="%1."/>
      <w:lvlJc w:val="left"/>
      <w:pPr>
        <w:tabs>
          <w:tab w:val="num" w:pos="0"/>
        </w:tabs>
        <w:ind w:left="360" w:hanging="360"/>
      </w:pPr>
      <w:rPr>
        <w:b w:val="0"/>
      </w:rPr>
    </w:lvl>
    <w:lvl w:ilvl="1">
      <w:start w:val="2"/>
      <w:numFmt w:val="decimal"/>
      <w:lvlText w:val="%1.%2."/>
      <w:lvlJc w:val="left"/>
      <w:pPr>
        <w:tabs>
          <w:tab w:val="num" w:pos="0"/>
        </w:tabs>
        <w:ind w:left="502" w:hanging="360"/>
      </w:pPr>
      <w:rPr>
        <w:b w:val="0"/>
      </w:rPr>
    </w:lvl>
    <w:lvl w:ilvl="2">
      <w:start w:val="1"/>
      <w:numFmt w:val="decimal"/>
      <w:lvlText w:val="%1.%2.%3."/>
      <w:lvlJc w:val="left"/>
      <w:pPr>
        <w:tabs>
          <w:tab w:val="num" w:pos="0"/>
        </w:tabs>
        <w:ind w:left="1004" w:hanging="720"/>
      </w:pPr>
      <w:rPr>
        <w:b w:val="0"/>
      </w:rPr>
    </w:lvl>
    <w:lvl w:ilvl="3">
      <w:start w:val="1"/>
      <w:numFmt w:val="decimal"/>
      <w:lvlText w:val="%1.%2.%3.%4."/>
      <w:lvlJc w:val="left"/>
      <w:pPr>
        <w:tabs>
          <w:tab w:val="num" w:pos="0"/>
        </w:tabs>
        <w:ind w:left="1146" w:hanging="720"/>
      </w:pPr>
      <w:rPr>
        <w:b w:val="0"/>
      </w:rPr>
    </w:lvl>
    <w:lvl w:ilvl="4">
      <w:start w:val="1"/>
      <w:numFmt w:val="decimal"/>
      <w:lvlText w:val="%1.%2.%3.%4.%5."/>
      <w:lvlJc w:val="left"/>
      <w:pPr>
        <w:tabs>
          <w:tab w:val="num" w:pos="0"/>
        </w:tabs>
        <w:ind w:left="1648" w:hanging="1080"/>
      </w:pPr>
      <w:rPr>
        <w:b w:val="0"/>
      </w:rPr>
    </w:lvl>
    <w:lvl w:ilvl="5">
      <w:start w:val="1"/>
      <w:numFmt w:val="decimal"/>
      <w:lvlText w:val="%1.%2.%3.%4.%5.%6."/>
      <w:lvlJc w:val="left"/>
      <w:pPr>
        <w:tabs>
          <w:tab w:val="num" w:pos="0"/>
        </w:tabs>
        <w:ind w:left="1790" w:hanging="1080"/>
      </w:pPr>
      <w:rPr>
        <w:b w:val="0"/>
      </w:rPr>
    </w:lvl>
    <w:lvl w:ilvl="6">
      <w:start w:val="1"/>
      <w:numFmt w:val="decimal"/>
      <w:lvlText w:val="%1.%2.%3.%4.%5.%6.%7."/>
      <w:lvlJc w:val="left"/>
      <w:pPr>
        <w:tabs>
          <w:tab w:val="num" w:pos="0"/>
        </w:tabs>
        <w:ind w:left="2292" w:hanging="1440"/>
      </w:pPr>
      <w:rPr>
        <w:b w:val="0"/>
      </w:rPr>
    </w:lvl>
    <w:lvl w:ilvl="7">
      <w:start w:val="1"/>
      <w:numFmt w:val="decimal"/>
      <w:lvlText w:val="%1.%2.%3.%4.%5.%6.%7.%8."/>
      <w:lvlJc w:val="left"/>
      <w:pPr>
        <w:tabs>
          <w:tab w:val="num" w:pos="0"/>
        </w:tabs>
        <w:ind w:left="2434" w:hanging="1440"/>
      </w:pPr>
      <w:rPr>
        <w:b w:val="0"/>
      </w:rPr>
    </w:lvl>
    <w:lvl w:ilvl="8">
      <w:start w:val="1"/>
      <w:numFmt w:val="decimal"/>
      <w:lvlText w:val="%1.%2.%3.%4.%5.%6.%7.%8.%9."/>
      <w:lvlJc w:val="left"/>
      <w:pPr>
        <w:tabs>
          <w:tab w:val="num" w:pos="0"/>
        </w:tabs>
        <w:ind w:left="2936" w:hanging="1800"/>
      </w:pPr>
      <w:rPr>
        <w:b w:val="0"/>
      </w:rPr>
    </w:lvl>
  </w:abstractNum>
  <w:abstractNum w:abstractNumId="2">
    <w:nsid w:val="00000003"/>
    <w:multiLevelType w:val="singleLevel"/>
    <w:tmpl w:val="00000003"/>
    <w:name w:val="WW8Num3"/>
    <w:lvl w:ilvl="0">
      <w:start w:val="1"/>
      <w:numFmt w:val="bullet"/>
      <w:lvlText w:val=""/>
      <w:lvlJc w:val="left"/>
      <w:pPr>
        <w:tabs>
          <w:tab w:val="num" w:pos="0"/>
        </w:tabs>
        <w:ind w:left="1428" w:hanging="360"/>
      </w:pPr>
      <w:rPr>
        <w:rFonts w:ascii="Symbol" w:hAnsi="Symbol"/>
      </w:rPr>
    </w:lvl>
  </w:abstractNum>
  <w:abstractNum w:abstractNumId="3">
    <w:nsid w:val="00000004"/>
    <w:multiLevelType w:val="multilevel"/>
    <w:tmpl w:val="00000004"/>
    <w:name w:val="WW8Num2"/>
    <w:lvl w:ilvl="0">
      <w:start w:val="1"/>
      <w:numFmt w:val="decimal"/>
      <w:lvlText w:val="%1."/>
      <w:lvlJc w:val="left"/>
      <w:pPr>
        <w:tabs>
          <w:tab w:val="num" w:pos="0"/>
        </w:tabs>
        <w:ind w:left="720" w:hanging="360"/>
      </w:pPr>
    </w:lvl>
    <w:lvl w:ilvl="1">
      <w:start w:val="1"/>
      <w:numFmt w:val="decimal"/>
      <w:lvlText w:val="%1.%2."/>
      <w:lvlJc w:val="left"/>
      <w:pPr>
        <w:tabs>
          <w:tab w:val="num" w:pos="0"/>
        </w:tabs>
        <w:ind w:left="765" w:hanging="405"/>
      </w:pPr>
    </w:lvl>
    <w:lvl w:ilvl="2">
      <w:start w:val="1"/>
      <w:numFmt w:val="decimal"/>
      <w:lvlText w:val="%1.%2.%3."/>
      <w:lvlJc w:val="left"/>
      <w:pPr>
        <w:tabs>
          <w:tab w:val="num" w:pos="0"/>
        </w:tabs>
        <w:ind w:left="1080" w:hanging="720"/>
      </w:pPr>
    </w:lvl>
    <w:lvl w:ilvl="3">
      <w:start w:val="1"/>
      <w:numFmt w:val="decimal"/>
      <w:lvlText w:val="%1.%2.%3.%4."/>
      <w:lvlJc w:val="left"/>
      <w:pPr>
        <w:tabs>
          <w:tab w:val="num" w:pos="0"/>
        </w:tabs>
        <w:ind w:left="1080" w:hanging="720"/>
      </w:pPr>
    </w:lvl>
    <w:lvl w:ilvl="4">
      <w:start w:val="1"/>
      <w:numFmt w:val="decimal"/>
      <w:lvlText w:val="%1.%2.%3.%4.%5."/>
      <w:lvlJc w:val="left"/>
      <w:pPr>
        <w:tabs>
          <w:tab w:val="num" w:pos="0"/>
        </w:tabs>
        <w:ind w:left="1440" w:hanging="1080"/>
      </w:pPr>
    </w:lvl>
    <w:lvl w:ilvl="5">
      <w:start w:val="1"/>
      <w:numFmt w:val="decimal"/>
      <w:lvlText w:val="%1.%2.%3.%4.%5.%6."/>
      <w:lvlJc w:val="left"/>
      <w:pPr>
        <w:tabs>
          <w:tab w:val="num" w:pos="0"/>
        </w:tabs>
        <w:ind w:left="1440" w:hanging="1080"/>
      </w:pPr>
    </w:lvl>
    <w:lvl w:ilvl="6">
      <w:start w:val="1"/>
      <w:numFmt w:val="decimal"/>
      <w:lvlText w:val="%1.%2.%3.%4.%5.%6.%7."/>
      <w:lvlJc w:val="left"/>
      <w:pPr>
        <w:tabs>
          <w:tab w:val="num" w:pos="0"/>
        </w:tabs>
        <w:ind w:left="1800" w:hanging="1440"/>
      </w:pPr>
    </w:lvl>
    <w:lvl w:ilvl="7">
      <w:start w:val="1"/>
      <w:numFmt w:val="decimal"/>
      <w:lvlText w:val="%1.%2.%3.%4.%5.%6.%7.%8."/>
      <w:lvlJc w:val="left"/>
      <w:pPr>
        <w:tabs>
          <w:tab w:val="num" w:pos="0"/>
        </w:tabs>
        <w:ind w:left="1800" w:hanging="1440"/>
      </w:pPr>
    </w:lvl>
    <w:lvl w:ilvl="8">
      <w:start w:val="1"/>
      <w:numFmt w:val="decimal"/>
      <w:lvlText w:val="%1.%2.%3.%4.%5.%6.%7.%8.%9."/>
      <w:lvlJc w:val="left"/>
      <w:pPr>
        <w:tabs>
          <w:tab w:val="num" w:pos="0"/>
        </w:tabs>
        <w:ind w:left="2160" w:hanging="1800"/>
      </w:pPr>
    </w:lvl>
  </w:abstractNum>
  <w:abstractNum w:abstractNumId="4">
    <w:nsid w:val="00000005"/>
    <w:multiLevelType w:val="multilevel"/>
    <w:tmpl w:val="0000000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5">
    <w:nsid w:val="0C0D7532"/>
    <w:multiLevelType w:val="hybridMultilevel"/>
    <w:tmpl w:val="D6AC2C08"/>
    <w:lvl w:ilvl="0" w:tplc="04190001">
      <w:start w:val="1"/>
      <w:numFmt w:val="bullet"/>
      <w:lvlText w:val=""/>
      <w:lvlJc w:val="left"/>
      <w:pPr>
        <w:ind w:left="2138" w:hanging="360"/>
      </w:pPr>
      <w:rPr>
        <w:rFonts w:ascii="Symbol" w:hAnsi="Symbol" w:hint="default"/>
      </w:rPr>
    </w:lvl>
    <w:lvl w:ilvl="1" w:tplc="04190003" w:tentative="1">
      <w:start w:val="1"/>
      <w:numFmt w:val="bullet"/>
      <w:lvlText w:val="o"/>
      <w:lvlJc w:val="left"/>
      <w:pPr>
        <w:ind w:left="2858" w:hanging="360"/>
      </w:pPr>
      <w:rPr>
        <w:rFonts w:ascii="Courier New" w:hAnsi="Courier New" w:cs="Courier New" w:hint="default"/>
      </w:rPr>
    </w:lvl>
    <w:lvl w:ilvl="2" w:tplc="04190005" w:tentative="1">
      <w:start w:val="1"/>
      <w:numFmt w:val="bullet"/>
      <w:lvlText w:val=""/>
      <w:lvlJc w:val="left"/>
      <w:pPr>
        <w:ind w:left="3578" w:hanging="360"/>
      </w:pPr>
      <w:rPr>
        <w:rFonts w:ascii="Wingdings" w:hAnsi="Wingdings" w:hint="default"/>
      </w:rPr>
    </w:lvl>
    <w:lvl w:ilvl="3" w:tplc="04190001" w:tentative="1">
      <w:start w:val="1"/>
      <w:numFmt w:val="bullet"/>
      <w:lvlText w:val=""/>
      <w:lvlJc w:val="left"/>
      <w:pPr>
        <w:ind w:left="4298" w:hanging="360"/>
      </w:pPr>
      <w:rPr>
        <w:rFonts w:ascii="Symbol" w:hAnsi="Symbol" w:hint="default"/>
      </w:rPr>
    </w:lvl>
    <w:lvl w:ilvl="4" w:tplc="04190003" w:tentative="1">
      <w:start w:val="1"/>
      <w:numFmt w:val="bullet"/>
      <w:lvlText w:val="o"/>
      <w:lvlJc w:val="left"/>
      <w:pPr>
        <w:ind w:left="5018" w:hanging="360"/>
      </w:pPr>
      <w:rPr>
        <w:rFonts w:ascii="Courier New" w:hAnsi="Courier New" w:cs="Courier New" w:hint="default"/>
      </w:rPr>
    </w:lvl>
    <w:lvl w:ilvl="5" w:tplc="04190005" w:tentative="1">
      <w:start w:val="1"/>
      <w:numFmt w:val="bullet"/>
      <w:lvlText w:val=""/>
      <w:lvlJc w:val="left"/>
      <w:pPr>
        <w:ind w:left="5738" w:hanging="360"/>
      </w:pPr>
      <w:rPr>
        <w:rFonts w:ascii="Wingdings" w:hAnsi="Wingdings" w:hint="default"/>
      </w:rPr>
    </w:lvl>
    <w:lvl w:ilvl="6" w:tplc="04190001" w:tentative="1">
      <w:start w:val="1"/>
      <w:numFmt w:val="bullet"/>
      <w:lvlText w:val=""/>
      <w:lvlJc w:val="left"/>
      <w:pPr>
        <w:ind w:left="6458" w:hanging="360"/>
      </w:pPr>
      <w:rPr>
        <w:rFonts w:ascii="Symbol" w:hAnsi="Symbol" w:hint="default"/>
      </w:rPr>
    </w:lvl>
    <w:lvl w:ilvl="7" w:tplc="04190003" w:tentative="1">
      <w:start w:val="1"/>
      <w:numFmt w:val="bullet"/>
      <w:lvlText w:val="o"/>
      <w:lvlJc w:val="left"/>
      <w:pPr>
        <w:ind w:left="7178" w:hanging="360"/>
      </w:pPr>
      <w:rPr>
        <w:rFonts w:ascii="Courier New" w:hAnsi="Courier New" w:cs="Courier New" w:hint="default"/>
      </w:rPr>
    </w:lvl>
    <w:lvl w:ilvl="8" w:tplc="04190005" w:tentative="1">
      <w:start w:val="1"/>
      <w:numFmt w:val="bullet"/>
      <w:lvlText w:val=""/>
      <w:lvlJc w:val="left"/>
      <w:pPr>
        <w:ind w:left="7898" w:hanging="360"/>
      </w:pPr>
      <w:rPr>
        <w:rFonts w:ascii="Wingdings" w:hAnsi="Wingdings" w:hint="default"/>
      </w:rPr>
    </w:lvl>
  </w:abstractNum>
  <w:abstractNum w:abstractNumId="6">
    <w:nsid w:val="118431E7"/>
    <w:multiLevelType w:val="multilevel"/>
    <w:tmpl w:val="824872C2"/>
    <w:lvl w:ilvl="0">
      <w:start w:val="1"/>
      <w:numFmt w:val="decimal"/>
      <w:lvlText w:val="%1."/>
      <w:lvlJc w:val="left"/>
      <w:pPr>
        <w:tabs>
          <w:tab w:val="num" w:pos="0"/>
        </w:tabs>
        <w:ind w:left="720" w:hanging="360"/>
      </w:pPr>
    </w:lvl>
    <w:lvl w:ilvl="1">
      <w:start w:val="1"/>
      <w:numFmt w:val="decimal"/>
      <w:lvlText w:val="%1.%2."/>
      <w:lvlJc w:val="left"/>
      <w:pPr>
        <w:tabs>
          <w:tab w:val="num" w:pos="0"/>
        </w:tabs>
        <w:ind w:left="765" w:hanging="405"/>
      </w:pPr>
      <w:rPr>
        <w:lang w:val="ru-RU"/>
      </w:rPr>
    </w:lvl>
    <w:lvl w:ilvl="2">
      <w:start w:val="1"/>
      <w:numFmt w:val="decimal"/>
      <w:lvlText w:val="%1.%2.%3."/>
      <w:lvlJc w:val="left"/>
      <w:pPr>
        <w:tabs>
          <w:tab w:val="num" w:pos="0"/>
        </w:tabs>
        <w:ind w:left="1080" w:hanging="720"/>
      </w:pPr>
    </w:lvl>
    <w:lvl w:ilvl="3">
      <w:start w:val="1"/>
      <w:numFmt w:val="decimal"/>
      <w:lvlText w:val="%1.%2.%3.%4."/>
      <w:lvlJc w:val="left"/>
      <w:pPr>
        <w:tabs>
          <w:tab w:val="num" w:pos="0"/>
        </w:tabs>
        <w:ind w:left="1080" w:hanging="720"/>
      </w:pPr>
    </w:lvl>
    <w:lvl w:ilvl="4">
      <w:start w:val="1"/>
      <w:numFmt w:val="decimal"/>
      <w:lvlText w:val="%1.%2.%3.%4.%5."/>
      <w:lvlJc w:val="left"/>
      <w:pPr>
        <w:tabs>
          <w:tab w:val="num" w:pos="0"/>
        </w:tabs>
        <w:ind w:left="1440" w:hanging="1080"/>
      </w:pPr>
    </w:lvl>
    <w:lvl w:ilvl="5">
      <w:start w:val="1"/>
      <w:numFmt w:val="decimal"/>
      <w:lvlText w:val="%1.%2.%3.%4.%5.%6."/>
      <w:lvlJc w:val="left"/>
      <w:pPr>
        <w:tabs>
          <w:tab w:val="num" w:pos="0"/>
        </w:tabs>
        <w:ind w:left="1440" w:hanging="1080"/>
      </w:pPr>
    </w:lvl>
    <w:lvl w:ilvl="6">
      <w:start w:val="1"/>
      <w:numFmt w:val="decimal"/>
      <w:lvlText w:val="%1.%2.%3.%4.%5.%6.%7."/>
      <w:lvlJc w:val="left"/>
      <w:pPr>
        <w:tabs>
          <w:tab w:val="num" w:pos="0"/>
        </w:tabs>
        <w:ind w:left="1800" w:hanging="1440"/>
      </w:pPr>
    </w:lvl>
    <w:lvl w:ilvl="7">
      <w:start w:val="1"/>
      <w:numFmt w:val="decimal"/>
      <w:lvlText w:val="%1.%2.%3.%4.%5.%6.%7.%8."/>
      <w:lvlJc w:val="left"/>
      <w:pPr>
        <w:tabs>
          <w:tab w:val="num" w:pos="0"/>
        </w:tabs>
        <w:ind w:left="1800" w:hanging="1440"/>
      </w:pPr>
    </w:lvl>
    <w:lvl w:ilvl="8">
      <w:start w:val="1"/>
      <w:numFmt w:val="decimal"/>
      <w:lvlText w:val="%1.%2.%3.%4.%5.%6.%7.%8.%9."/>
      <w:lvlJc w:val="left"/>
      <w:pPr>
        <w:tabs>
          <w:tab w:val="num" w:pos="0"/>
        </w:tabs>
        <w:ind w:left="2160" w:hanging="1800"/>
      </w:pPr>
    </w:lvl>
  </w:abstractNum>
  <w:abstractNum w:abstractNumId="7">
    <w:nsid w:val="1241753F"/>
    <w:multiLevelType w:val="multilevel"/>
    <w:tmpl w:val="00000001"/>
    <w:lvl w:ilvl="0">
      <w:start w:val="1"/>
      <w:numFmt w:val="decimal"/>
      <w:lvlText w:val="%1."/>
      <w:lvlJc w:val="left"/>
      <w:pPr>
        <w:tabs>
          <w:tab w:val="num" w:pos="0"/>
        </w:tabs>
        <w:ind w:left="360" w:hanging="360"/>
      </w:pPr>
    </w:lvl>
    <w:lvl w:ilvl="1">
      <w:start w:val="1"/>
      <w:numFmt w:val="decimal"/>
      <w:lvlText w:val="%1.%2"/>
      <w:lvlJc w:val="left"/>
      <w:pPr>
        <w:tabs>
          <w:tab w:val="num" w:pos="0"/>
        </w:tabs>
        <w:ind w:left="360" w:hanging="360"/>
      </w:pPr>
      <w:rPr>
        <w:b w:val="0"/>
      </w:rPr>
    </w:lvl>
    <w:lvl w:ilvl="2">
      <w:start w:val="1"/>
      <w:numFmt w:val="decimal"/>
      <w:lvlText w:val="%1.%2.%3"/>
      <w:lvlJc w:val="left"/>
      <w:pPr>
        <w:tabs>
          <w:tab w:val="num" w:pos="0"/>
        </w:tabs>
        <w:ind w:left="720" w:hanging="720"/>
      </w:pPr>
      <w:rPr>
        <w:b w:val="0"/>
      </w:rPr>
    </w:lvl>
    <w:lvl w:ilvl="3">
      <w:start w:val="1"/>
      <w:numFmt w:val="decimal"/>
      <w:lvlText w:val="%1.%2.%3.%4"/>
      <w:lvlJc w:val="left"/>
      <w:pPr>
        <w:tabs>
          <w:tab w:val="num" w:pos="0"/>
        </w:tabs>
        <w:ind w:left="720" w:hanging="72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080" w:hanging="108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800" w:hanging="1800"/>
      </w:pPr>
    </w:lvl>
  </w:abstractNum>
  <w:abstractNum w:abstractNumId="8">
    <w:nsid w:val="14DF6C36"/>
    <w:multiLevelType w:val="multilevel"/>
    <w:tmpl w:val="00000001"/>
    <w:lvl w:ilvl="0">
      <w:start w:val="1"/>
      <w:numFmt w:val="decimal"/>
      <w:lvlText w:val="%1."/>
      <w:lvlJc w:val="left"/>
      <w:pPr>
        <w:tabs>
          <w:tab w:val="num" w:pos="0"/>
        </w:tabs>
        <w:ind w:left="360" w:hanging="360"/>
      </w:pPr>
    </w:lvl>
    <w:lvl w:ilvl="1">
      <w:start w:val="1"/>
      <w:numFmt w:val="decimal"/>
      <w:lvlText w:val="%1.%2"/>
      <w:lvlJc w:val="left"/>
      <w:pPr>
        <w:tabs>
          <w:tab w:val="num" w:pos="0"/>
        </w:tabs>
        <w:ind w:left="360" w:hanging="360"/>
      </w:pPr>
      <w:rPr>
        <w:b w:val="0"/>
      </w:rPr>
    </w:lvl>
    <w:lvl w:ilvl="2">
      <w:start w:val="1"/>
      <w:numFmt w:val="decimal"/>
      <w:lvlText w:val="%1.%2.%3"/>
      <w:lvlJc w:val="left"/>
      <w:pPr>
        <w:tabs>
          <w:tab w:val="num" w:pos="0"/>
        </w:tabs>
        <w:ind w:left="720" w:hanging="720"/>
      </w:pPr>
      <w:rPr>
        <w:b w:val="0"/>
      </w:rPr>
    </w:lvl>
    <w:lvl w:ilvl="3">
      <w:start w:val="1"/>
      <w:numFmt w:val="decimal"/>
      <w:lvlText w:val="%1.%2.%3.%4"/>
      <w:lvlJc w:val="left"/>
      <w:pPr>
        <w:tabs>
          <w:tab w:val="num" w:pos="0"/>
        </w:tabs>
        <w:ind w:left="720" w:hanging="72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080" w:hanging="108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800" w:hanging="1800"/>
      </w:pPr>
    </w:lvl>
  </w:abstractNum>
  <w:abstractNum w:abstractNumId="9">
    <w:nsid w:val="158F46F0"/>
    <w:multiLevelType w:val="hybridMultilevel"/>
    <w:tmpl w:val="7772E210"/>
    <w:lvl w:ilvl="0" w:tplc="44225D86">
      <w:start w:val="1"/>
      <w:numFmt w:val="decimal"/>
      <w:lvlText w:val="6.%1"/>
      <w:lvlJc w:val="left"/>
      <w:pPr>
        <w:ind w:left="720" w:hanging="360"/>
      </w:pPr>
      <w:rPr>
        <w:rFonts w:hint="default"/>
        <w:b w:val="0"/>
      </w:rPr>
    </w:lvl>
    <w:lvl w:ilvl="1" w:tplc="4F5CE474">
      <w:start w:val="1"/>
      <w:numFmt w:val="decimal"/>
      <w:lvlText w:val="1.%2."/>
      <w:lvlJc w:val="left"/>
      <w:pPr>
        <w:ind w:left="1440" w:hanging="360"/>
      </w:pPr>
      <w:rPr>
        <w:rFonts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1ABA1A7D"/>
    <w:multiLevelType w:val="hybridMultilevel"/>
    <w:tmpl w:val="E12A8D3C"/>
    <w:lvl w:ilvl="0" w:tplc="01D49242">
      <w:start w:val="1"/>
      <w:numFmt w:val="decimal"/>
      <w:lvlText w:val="7.%1"/>
      <w:lvlJc w:val="left"/>
      <w:pPr>
        <w:ind w:left="720" w:hanging="360"/>
      </w:pPr>
      <w:rPr>
        <w:rFonts w:hint="default"/>
        <w:b w:val="0"/>
      </w:rPr>
    </w:lvl>
    <w:lvl w:ilvl="1" w:tplc="4F5CE474">
      <w:start w:val="1"/>
      <w:numFmt w:val="decimal"/>
      <w:lvlText w:val="1.%2."/>
      <w:lvlJc w:val="left"/>
      <w:pPr>
        <w:ind w:left="1440" w:hanging="360"/>
      </w:pPr>
      <w:rPr>
        <w:rFonts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296A0CDE"/>
    <w:multiLevelType w:val="hybridMultilevel"/>
    <w:tmpl w:val="71044ABA"/>
    <w:lvl w:ilvl="0" w:tplc="DAC8C498">
      <w:start w:val="1"/>
      <w:numFmt w:val="decimal"/>
      <w:lvlText w:val="%1"/>
      <w:lvlJc w:val="left"/>
      <w:pPr>
        <w:ind w:left="720" w:hanging="360"/>
      </w:pPr>
      <w:rPr>
        <w:rFonts w:hint="default"/>
      </w:rPr>
    </w:lvl>
    <w:lvl w:ilvl="1" w:tplc="4F5CE474">
      <w:start w:val="1"/>
      <w:numFmt w:val="decimal"/>
      <w:lvlText w:val="1.%2."/>
      <w:lvlJc w:val="left"/>
      <w:pPr>
        <w:ind w:left="1440" w:hanging="360"/>
      </w:pPr>
      <w:rPr>
        <w:rFonts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312F0F9D"/>
    <w:multiLevelType w:val="multilevel"/>
    <w:tmpl w:val="696261A8"/>
    <w:lvl w:ilvl="0">
      <w:start w:val="8"/>
      <w:numFmt w:val="decimal"/>
      <w:lvlText w:val="%1."/>
      <w:lvlJc w:val="left"/>
      <w:pPr>
        <w:ind w:left="540" w:hanging="540"/>
      </w:pPr>
      <w:rPr>
        <w:rFonts w:hint="default"/>
      </w:rPr>
    </w:lvl>
    <w:lvl w:ilvl="1">
      <w:start w:val="1"/>
      <w:numFmt w:val="decimal"/>
      <w:lvlText w:val="%1.%2."/>
      <w:lvlJc w:val="left"/>
      <w:pPr>
        <w:ind w:left="1072" w:hanging="720"/>
      </w:pPr>
      <w:rPr>
        <w:rFonts w:hint="default"/>
      </w:rPr>
    </w:lvl>
    <w:lvl w:ilvl="2">
      <w:start w:val="1"/>
      <w:numFmt w:val="decimal"/>
      <w:lvlText w:val="%1.%2.%3."/>
      <w:lvlJc w:val="left"/>
      <w:pPr>
        <w:ind w:left="1424" w:hanging="720"/>
      </w:pPr>
      <w:rPr>
        <w:rFonts w:hint="default"/>
      </w:rPr>
    </w:lvl>
    <w:lvl w:ilvl="3">
      <w:start w:val="1"/>
      <w:numFmt w:val="decimal"/>
      <w:lvlText w:val="%1.%2.%3.%4."/>
      <w:lvlJc w:val="left"/>
      <w:pPr>
        <w:ind w:left="2136" w:hanging="1080"/>
      </w:pPr>
      <w:rPr>
        <w:rFonts w:hint="default"/>
      </w:rPr>
    </w:lvl>
    <w:lvl w:ilvl="4">
      <w:start w:val="1"/>
      <w:numFmt w:val="decimal"/>
      <w:lvlText w:val="%1.%2.%3.%4.%5."/>
      <w:lvlJc w:val="left"/>
      <w:pPr>
        <w:ind w:left="2488" w:hanging="1080"/>
      </w:pPr>
      <w:rPr>
        <w:rFonts w:hint="default"/>
      </w:rPr>
    </w:lvl>
    <w:lvl w:ilvl="5">
      <w:start w:val="1"/>
      <w:numFmt w:val="decimal"/>
      <w:lvlText w:val="%1.%2.%3.%4.%5.%6."/>
      <w:lvlJc w:val="left"/>
      <w:pPr>
        <w:ind w:left="3200" w:hanging="1440"/>
      </w:pPr>
      <w:rPr>
        <w:rFonts w:hint="default"/>
      </w:rPr>
    </w:lvl>
    <w:lvl w:ilvl="6">
      <w:start w:val="1"/>
      <w:numFmt w:val="decimal"/>
      <w:lvlText w:val="%1.%2.%3.%4.%5.%6.%7."/>
      <w:lvlJc w:val="left"/>
      <w:pPr>
        <w:ind w:left="3552" w:hanging="1440"/>
      </w:pPr>
      <w:rPr>
        <w:rFonts w:hint="default"/>
      </w:rPr>
    </w:lvl>
    <w:lvl w:ilvl="7">
      <w:start w:val="1"/>
      <w:numFmt w:val="decimal"/>
      <w:lvlText w:val="%1.%2.%3.%4.%5.%6.%7.%8."/>
      <w:lvlJc w:val="left"/>
      <w:pPr>
        <w:ind w:left="4264" w:hanging="1800"/>
      </w:pPr>
      <w:rPr>
        <w:rFonts w:hint="default"/>
      </w:rPr>
    </w:lvl>
    <w:lvl w:ilvl="8">
      <w:start w:val="1"/>
      <w:numFmt w:val="decimal"/>
      <w:lvlText w:val="%1.%2.%3.%4.%5.%6.%7.%8.%9."/>
      <w:lvlJc w:val="left"/>
      <w:pPr>
        <w:ind w:left="4616" w:hanging="1800"/>
      </w:pPr>
      <w:rPr>
        <w:rFonts w:hint="default"/>
      </w:rPr>
    </w:lvl>
  </w:abstractNum>
  <w:abstractNum w:abstractNumId="13">
    <w:nsid w:val="3F9E594F"/>
    <w:multiLevelType w:val="hybridMultilevel"/>
    <w:tmpl w:val="47529A70"/>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14">
    <w:nsid w:val="46810E24"/>
    <w:multiLevelType w:val="multilevel"/>
    <w:tmpl w:val="7870E28A"/>
    <w:lvl w:ilvl="0">
      <w:start w:val="1"/>
      <w:numFmt w:val="decimal"/>
      <w:pStyle w:val="1"/>
      <w:lvlText w:val="%1. "/>
      <w:lvlJc w:val="left"/>
      <w:pPr>
        <w:ind w:left="432" w:hanging="432"/>
      </w:pPr>
      <w:rPr>
        <w:rFonts w:hint="default"/>
      </w:rPr>
    </w:lvl>
    <w:lvl w:ilvl="1">
      <w:start w:val="1"/>
      <w:numFmt w:val="decimal"/>
      <w:pStyle w:val="a"/>
      <w:lvlText w:val="%1.%2."/>
      <w:lvlJc w:val="left"/>
      <w:pPr>
        <w:ind w:left="567" w:hanging="567"/>
      </w:pPr>
      <w:rPr>
        <w:rFonts w:hint="default"/>
      </w:rPr>
    </w:lvl>
    <w:lvl w:ilvl="2">
      <w:start w:val="1"/>
      <w:numFmt w:val="decimal"/>
      <w:lvlText w:val="%1.%2.%3."/>
      <w:lvlJc w:val="left"/>
      <w:pPr>
        <w:ind w:left="1134" w:hanging="567"/>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5">
    <w:nsid w:val="50F9292F"/>
    <w:multiLevelType w:val="hybridMultilevel"/>
    <w:tmpl w:val="79F2C9AE"/>
    <w:lvl w:ilvl="0" w:tplc="617426C0">
      <w:start w:val="1"/>
      <w:numFmt w:val="decimal"/>
      <w:lvlText w:val="8.%1"/>
      <w:lvlJc w:val="left"/>
      <w:pPr>
        <w:ind w:left="720" w:hanging="360"/>
      </w:pPr>
      <w:rPr>
        <w:rFonts w:hint="default"/>
        <w:b w:val="0"/>
      </w:rPr>
    </w:lvl>
    <w:lvl w:ilvl="1" w:tplc="4F5CE474">
      <w:start w:val="1"/>
      <w:numFmt w:val="decimal"/>
      <w:lvlText w:val="1.%2."/>
      <w:lvlJc w:val="left"/>
      <w:pPr>
        <w:ind w:left="1440" w:hanging="360"/>
      </w:pPr>
      <w:rPr>
        <w:rFonts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55A61BC1"/>
    <w:multiLevelType w:val="hybridMultilevel"/>
    <w:tmpl w:val="BE4AABCC"/>
    <w:lvl w:ilvl="0" w:tplc="C37641E0">
      <w:start w:val="1"/>
      <w:numFmt w:val="decimal"/>
      <w:lvlText w:val="4.%1"/>
      <w:lvlJc w:val="left"/>
      <w:pPr>
        <w:ind w:left="720" w:hanging="360"/>
      </w:pPr>
      <w:rPr>
        <w:rFonts w:hint="default"/>
        <w:b w:val="0"/>
      </w:rPr>
    </w:lvl>
    <w:lvl w:ilvl="1" w:tplc="4F5CE474">
      <w:start w:val="1"/>
      <w:numFmt w:val="decimal"/>
      <w:lvlText w:val="1.%2."/>
      <w:lvlJc w:val="left"/>
      <w:pPr>
        <w:ind w:left="1440" w:hanging="360"/>
      </w:pPr>
      <w:rPr>
        <w:rFonts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nsid w:val="5E2C78AC"/>
    <w:multiLevelType w:val="multilevel"/>
    <w:tmpl w:val="00000004"/>
    <w:lvl w:ilvl="0">
      <w:start w:val="1"/>
      <w:numFmt w:val="decimal"/>
      <w:lvlText w:val="%1."/>
      <w:lvlJc w:val="left"/>
      <w:pPr>
        <w:tabs>
          <w:tab w:val="num" w:pos="0"/>
        </w:tabs>
        <w:ind w:left="720" w:hanging="360"/>
      </w:pPr>
    </w:lvl>
    <w:lvl w:ilvl="1">
      <w:start w:val="1"/>
      <w:numFmt w:val="decimal"/>
      <w:lvlText w:val="%1.%2."/>
      <w:lvlJc w:val="left"/>
      <w:pPr>
        <w:tabs>
          <w:tab w:val="num" w:pos="0"/>
        </w:tabs>
        <w:ind w:left="765" w:hanging="405"/>
      </w:pPr>
    </w:lvl>
    <w:lvl w:ilvl="2">
      <w:start w:val="1"/>
      <w:numFmt w:val="decimal"/>
      <w:lvlText w:val="%1.%2.%3."/>
      <w:lvlJc w:val="left"/>
      <w:pPr>
        <w:tabs>
          <w:tab w:val="num" w:pos="0"/>
        </w:tabs>
        <w:ind w:left="1080" w:hanging="720"/>
      </w:pPr>
    </w:lvl>
    <w:lvl w:ilvl="3">
      <w:start w:val="1"/>
      <w:numFmt w:val="decimal"/>
      <w:lvlText w:val="%1.%2.%3.%4."/>
      <w:lvlJc w:val="left"/>
      <w:pPr>
        <w:tabs>
          <w:tab w:val="num" w:pos="0"/>
        </w:tabs>
        <w:ind w:left="1080" w:hanging="720"/>
      </w:pPr>
    </w:lvl>
    <w:lvl w:ilvl="4">
      <w:start w:val="1"/>
      <w:numFmt w:val="decimal"/>
      <w:lvlText w:val="%1.%2.%3.%4.%5."/>
      <w:lvlJc w:val="left"/>
      <w:pPr>
        <w:tabs>
          <w:tab w:val="num" w:pos="0"/>
        </w:tabs>
        <w:ind w:left="1440" w:hanging="1080"/>
      </w:pPr>
    </w:lvl>
    <w:lvl w:ilvl="5">
      <w:start w:val="1"/>
      <w:numFmt w:val="decimal"/>
      <w:lvlText w:val="%1.%2.%3.%4.%5.%6."/>
      <w:lvlJc w:val="left"/>
      <w:pPr>
        <w:tabs>
          <w:tab w:val="num" w:pos="0"/>
        </w:tabs>
        <w:ind w:left="1440" w:hanging="1080"/>
      </w:pPr>
    </w:lvl>
    <w:lvl w:ilvl="6">
      <w:start w:val="1"/>
      <w:numFmt w:val="decimal"/>
      <w:lvlText w:val="%1.%2.%3.%4.%5.%6.%7."/>
      <w:lvlJc w:val="left"/>
      <w:pPr>
        <w:tabs>
          <w:tab w:val="num" w:pos="0"/>
        </w:tabs>
        <w:ind w:left="1800" w:hanging="1440"/>
      </w:pPr>
    </w:lvl>
    <w:lvl w:ilvl="7">
      <w:start w:val="1"/>
      <w:numFmt w:val="decimal"/>
      <w:lvlText w:val="%1.%2.%3.%4.%5.%6.%7.%8."/>
      <w:lvlJc w:val="left"/>
      <w:pPr>
        <w:tabs>
          <w:tab w:val="num" w:pos="0"/>
        </w:tabs>
        <w:ind w:left="1800" w:hanging="1440"/>
      </w:pPr>
    </w:lvl>
    <w:lvl w:ilvl="8">
      <w:start w:val="1"/>
      <w:numFmt w:val="decimal"/>
      <w:lvlText w:val="%1.%2.%3.%4.%5.%6.%7.%8.%9."/>
      <w:lvlJc w:val="left"/>
      <w:pPr>
        <w:tabs>
          <w:tab w:val="num" w:pos="0"/>
        </w:tabs>
        <w:ind w:left="2160" w:hanging="1800"/>
      </w:pPr>
    </w:lvl>
  </w:abstractNum>
  <w:abstractNum w:abstractNumId="18">
    <w:nsid w:val="5F3F4921"/>
    <w:multiLevelType w:val="multilevel"/>
    <w:tmpl w:val="5A909806"/>
    <w:lvl w:ilvl="0">
      <w:start w:val="4"/>
      <w:numFmt w:val="decimal"/>
      <w:lvlText w:val="%1."/>
      <w:lvlJc w:val="left"/>
      <w:pPr>
        <w:ind w:left="360" w:hanging="360"/>
      </w:pPr>
      <w:rPr>
        <w:rFonts w:hint="default"/>
      </w:rPr>
    </w:lvl>
    <w:lvl w:ilvl="1">
      <w:start w:val="1"/>
      <w:numFmt w:val="decimal"/>
      <w:lvlText w:val="%1.%2."/>
      <w:lvlJc w:val="left"/>
      <w:pPr>
        <w:ind w:left="644" w:hanging="36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572" w:hanging="72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500" w:hanging="108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428" w:hanging="1440"/>
      </w:pPr>
      <w:rPr>
        <w:rFonts w:hint="default"/>
      </w:rPr>
    </w:lvl>
    <w:lvl w:ilvl="8">
      <w:start w:val="1"/>
      <w:numFmt w:val="decimal"/>
      <w:lvlText w:val="%1.%2.%3.%4.%5.%6.%7.%8.%9."/>
      <w:lvlJc w:val="left"/>
      <w:pPr>
        <w:ind w:left="4072" w:hanging="1800"/>
      </w:pPr>
      <w:rPr>
        <w:rFonts w:hint="default"/>
      </w:rPr>
    </w:lvl>
  </w:abstractNum>
  <w:abstractNum w:abstractNumId="19">
    <w:nsid w:val="60F97049"/>
    <w:multiLevelType w:val="hybridMultilevel"/>
    <w:tmpl w:val="3B20A9B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nsid w:val="6F933007"/>
    <w:multiLevelType w:val="multilevel"/>
    <w:tmpl w:val="7E945BF0"/>
    <w:lvl w:ilvl="0">
      <w:start w:val="1"/>
      <w:numFmt w:val="decimal"/>
      <w:lvlText w:val="%1."/>
      <w:lvlJc w:val="left"/>
      <w:pPr>
        <w:tabs>
          <w:tab w:val="num" w:pos="0"/>
        </w:tabs>
        <w:ind w:left="720" w:hanging="360"/>
      </w:pPr>
    </w:lvl>
    <w:lvl w:ilvl="1">
      <w:start w:val="1"/>
      <w:numFmt w:val="bullet"/>
      <w:lvlText w:val=""/>
      <w:lvlJc w:val="left"/>
      <w:pPr>
        <w:tabs>
          <w:tab w:val="num" w:pos="0"/>
        </w:tabs>
        <w:ind w:left="765" w:hanging="405"/>
      </w:pPr>
      <w:rPr>
        <w:rFonts w:ascii="Symbol" w:hAnsi="Symbol" w:hint="default"/>
      </w:rPr>
    </w:lvl>
    <w:lvl w:ilvl="2">
      <w:start w:val="1"/>
      <w:numFmt w:val="decimal"/>
      <w:lvlText w:val="%1.%2.%3."/>
      <w:lvlJc w:val="left"/>
      <w:pPr>
        <w:tabs>
          <w:tab w:val="num" w:pos="0"/>
        </w:tabs>
        <w:ind w:left="1080" w:hanging="720"/>
      </w:pPr>
    </w:lvl>
    <w:lvl w:ilvl="3">
      <w:start w:val="1"/>
      <w:numFmt w:val="decimal"/>
      <w:lvlText w:val="%1.%2.%3.%4."/>
      <w:lvlJc w:val="left"/>
      <w:pPr>
        <w:tabs>
          <w:tab w:val="num" w:pos="0"/>
        </w:tabs>
        <w:ind w:left="1080" w:hanging="720"/>
      </w:pPr>
    </w:lvl>
    <w:lvl w:ilvl="4">
      <w:start w:val="1"/>
      <w:numFmt w:val="decimal"/>
      <w:lvlText w:val="%1.%2.%3.%4.%5."/>
      <w:lvlJc w:val="left"/>
      <w:pPr>
        <w:tabs>
          <w:tab w:val="num" w:pos="0"/>
        </w:tabs>
        <w:ind w:left="1440" w:hanging="1080"/>
      </w:pPr>
    </w:lvl>
    <w:lvl w:ilvl="5">
      <w:start w:val="1"/>
      <w:numFmt w:val="decimal"/>
      <w:lvlText w:val="%1.%2.%3.%4.%5.%6."/>
      <w:lvlJc w:val="left"/>
      <w:pPr>
        <w:tabs>
          <w:tab w:val="num" w:pos="0"/>
        </w:tabs>
        <w:ind w:left="1440" w:hanging="1080"/>
      </w:pPr>
    </w:lvl>
    <w:lvl w:ilvl="6">
      <w:start w:val="1"/>
      <w:numFmt w:val="decimal"/>
      <w:lvlText w:val="%1.%2.%3.%4.%5.%6.%7."/>
      <w:lvlJc w:val="left"/>
      <w:pPr>
        <w:tabs>
          <w:tab w:val="num" w:pos="0"/>
        </w:tabs>
        <w:ind w:left="1800" w:hanging="1440"/>
      </w:pPr>
    </w:lvl>
    <w:lvl w:ilvl="7">
      <w:start w:val="1"/>
      <w:numFmt w:val="decimal"/>
      <w:lvlText w:val="%1.%2.%3.%4.%5.%6.%7.%8."/>
      <w:lvlJc w:val="left"/>
      <w:pPr>
        <w:tabs>
          <w:tab w:val="num" w:pos="0"/>
        </w:tabs>
        <w:ind w:left="1800" w:hanging="1440"/>
      </w:pPr>
    </w:lvl>
    <w:lvl w:ilvl="8">
      <w:start w:val="1"/>
      <w:numFmt w:val="decimal"/>
      <w:lvlText w:val="%1.%2.%3.%4.%5.%6.%7.%8.%9."/>
      <w:lvlJc w:val="left"/>
      <w:pPr>
        <w:tabs>
          <w:tab w:val="num" w:pos="0"/>
        </w:tabs>
        <w:ind w:left="2160" w:hanging="1800"/>
      </w:pPr>
    </w:lvl>
  </w:abstractNum>
  <w:abstractNum w:abstractNumId="21">
    <w:nsid w:val="738C2319"/>
    <w:multiLevelType w:val="multilevel"/>
    <w:tmpl w:val="695427BC"/>
    <w:lvl w:ilvl="0">
      <w:start w:val="4"/>
      <w:numFmt w:val="decimal"/>
      <w:lvlText w:val="%1."/>
      <w:lvlJc w:val="left"/>
      <w:pPr>
        <w:ind w:left="360" w:hanging="360"/>
      </w:pPr>
      <w:rPr>
        <w:rFonts w:hint="default"/>
      </w:rPr>
    </w:lvl>
    <w:lvl w:ilvl="1">
      <w:start w:val="1"/>
      <w:numFmt w:val="decimal"/>
      <w:lvlText w:val="%1.%2."/>
      <w:lvlJc w:val="left"/>
      <w:pPr>
        <w:ind w:left="1357" w:hanging="360"/>
      </w:pPr>
      <w:rPr>
        <w:rFonts w:hint="default"/>
      </w:rPr>
    </w:lvl>
    <w:lvl w:ilvl="2">
      <w:start w:val="1"/>
      <w:numFmt w:val="decimal"/>
      <w:lvlText w:val="%1.%2.%3."/>
      <w:lvlJc w:val="left"/>
      <w:pPr>
        <w:ind w:left="2714" w:hanging="720"/>
      </w:pPr>
      <w:rPr>
        <w:rFonts w:hint="default"/>
      </w:rPr>
    </w:lvl>
    <w:lvl w:ilvl="3">
      <w:start w:val="1"/>
      <w:numFmt w:val="decimal"/>
      <w:lvlText w:val="%1.%2.%3.%4."/>
      <w:lvlJc w:val="left"/>
      <w:pPr>
        <w:ind w:left="3711" w:hanging="720"/>
      </w:pPr>
      <w:rPr>
        <w:rFonts w:hint="default"/>
      </w:rPr>
    </w:lvl>
    <w:lvl w:ilvl="4">
      <w:start w:val="1"/>
      <w:numFmt w:val="decimal"/>
      <w:lvlText w:val="%1.%2.%3.%4.%5."/>
      <w:lvlJc w:val="left"/>
      <w:pPr>
        <w:ind w:left="5068" w:hanging="1080"/>
      </w:pPr>
      <w:rPr>
        <w:rFonts w:hint="default"/>
      </w:rPr>
    </w:lvl>
    <w:lvl w:ilvl="5">
      <w:start w:val="1"/>
      <w:numFmt w:val="decimal"/>
      <w:lvlText w:val="%1.%2.%3.%4.%5.%6."/>
      <w:lvlJc w:val="left"/>
      <w:pPr>
        <w:ind w:left="6065" w:hanging="1080"/>
      </w:pPr>
      <w:rPr>
        <w:rFonts w:hint="default"/>
      </w:rPr>
    </w:lvl>
    <w:lvl w:ilvl="6">
      <w:start w:val="1"/>
      <w:numFmt w:val="decimal"/>
      <w:lvlText w:val="%1.%2.%3.%4.%5.%6.%7."/>
      <w:lvlJc w:val="left"/>
      <w:pPr>
        <w:ind w:left="7422" w:hanging="1440"/>
      </w:pPr>
      <w:rPr>
        <w:rFonts w:hint="default"/>
      </w:rPr>
    </w:lvl>
    <w:lvl w:ilvl="7">
      <w:start w:val="1"/>
      <w:numFmt w:val="decimal"/>
      <w:lvlText w:val="%1.%2.%3.%4.%5.%6.%7.%8."/>
      <w:lvlJc w:val="left"/>
      <w:pPr>
        <w:ind w:left="8419" w:hanging="1440"/>
      </w:pPr>
      <w:rPr>
        <w:rFonts w:hint="default"/>
      </w:rPr>
    </w:lvl>
    <w:lvl w:ilvl="8">
      <w:start w:val="1"/>
      <w:numFmt w:val="decimal"/>
      <w:lvlText w:val="%1.%2.%3.%4.%5.%6.%7.%8.%9."/>
      <w:lvlJc w:val="left"/>
      <w:pPr>
        <w:ind w:left="9776" w:hanging="1800"/>
      </w:pPr>
      <w:rPr>
        <w:rFonts w:hint="default"/>
      </w:rPr>
    </w:lvl>
  </w:abstractNum>
  <w:abstractNum w:abstractNumId="22">
    <w:nsid w:val="747335A9"/>
    <w:multiLevelType w:val="hybridMultilevel"/>
    <w:tmpl w:val="A218ECC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nsid w:val="788313E2"/>
    <w:multiLevelType w:val="hybridMultilevel"/>
    <w:tmpl w:val="60866F6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7"/>
  </w:num>
  <w:num w:numId="7">
    <w:abstractNumId w:val="8"/>
  </w:num>
  <w:num w:numId="8">
    <w:abstractNumId w:val="18"/>
  </w:num>
  <w:num w:numId="9">
    <w:abstractNumId w:val="14"/>
  </w:num>
  <w:num w:numId="10">
    <w:abstractNumId w:val="21"/>
  </w:num>
  <w:num w:numId="11">
    <w:abstractNumId w:val="19"/>
  </w:num>
  <w:num w:numId="12">
    <w:abstractNumId w:val="5"/>
  </w:num>
  <w:num w:numId="13">
    <w:abstractNumId w:val="11"/>
  </w:num>
  <w:num w:numId="14">
    <w:abstractNumId w:val="9"/>
  </w:num>
  <w:num w:numId="15">
    <w:abstractNumId w:val="10"/>
  </w:num>
  <w:num w:numId="16">
    <w:abstractNumId w:val="15"/>
  </w:num>
  <w:num w:numId="17">
    <w:abstractNumId w:val="12"/>
  </w:num>
  <w:num w:numId="18">
    <w:abstractNumId w:val="16"/>
  </w:num>
  <w:num w:numId="19">
    <w:abstractNumId w:val="22"/>
  </w:num>
  <w:num w:numId="20">
    <w:abstractNumId w:val="20"/>
  </w:num>
  <w:num w:numId="21">
    <w:abstractNumId w:val="13"/>
  </w:num>
  <w:num w:numId="22">
    <w:abstractNumId w:val="23"/>
  </w:num>
  <w:num w:numId="23">
    <w:abstractNumId w:val="17"/>
  </w:num>
  <w:num w:numId="24">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isplayBackgroundShape/>
  <w:embedSystemFonts/>
  <w:proofState w:spelling="clean" w:grammar="clean"/>
  <w:stylePaneFormatFilter w:val="0000"/>
  <w:defaultTabStop w:val="709"/>
  <w:defaultTableStyle w:val="a0"/>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74754"/>
    <o:shapelayout v:ext="edit">
      <o:idmap v:ext="edit" data="52"/>
      <o:rules v:ext="edit">
        <o:r id="V:Rule3" type="connector" idref="#_x0000_s53252"/>
        <o:r id="V:Rule4" type="connector" idref="#_x0000_s53253"/>
      </o:rules>
    </o:shapelayout>
  </w:hdrShapeDefaults>
  <w:footnotePr>
    <w:footnote w:id="-1"/>
    <w:footnote w:id="0"/>
  </w:footnotePr>
  <w:endnotePr>
    <w:endnote w:id="-1"/>
    <w:endnote w:id="0"/>
  </w:endnotePr>
  <w:compat>
    <w:spaceForUL/>
    <w:balanceSingleByteDoubleByteWidth/>
    <w:doNotLeaveBackslashAlone/>
    <w:ulTrailSpace/>
    <w:adjustLineHeightInTable/>
  </w:compat>
  <w:rsids>
    <w:rsidRoot w:val="00450093"/>
    <w:rsid w:val="000040BB"/>
    <w:rsid w:val="00004220"/>
    <w:rsid w:val="00013409"/>
    <w:rsid w:val="00016C78"/>
    <w:rsid w:val="000174C1"/>
    <w:rsid w:val="0002129D"/>
    <w:rsid w:val="00024412"/>
    <w:rsid w:val="00026187"/>
    <w:rsid w:val="00026274"/>
    <w:rsid w:val="00032163"/>
    <w:rsid w:val="00033086"/>
    <w:rsid w:val="0003402B"/>
    <w:rsid w:val="000349D2"/>
    <w:rsid w:val="00041E2C"/>
    <w:rsid w:val="0005228A"/>
    <w:rsid w:val="0005247E"/>
    <w:rsid w:val="0005712C"/>
    <w:rsid w:val="00062D03"/>
    <w:rsid w:val="000660AA"/>
    <w:rsid w:val="00067789"/>
    <w:rsid w:val="00081A25"/>
    <w:rsid w:val="00085C04"/>
    <w:rsid w:val="00086350"/>
    <w:rsid w:val="00087CE6"/>
    <w:rsid w:val="00092FF7"/>
    <w:rsid w:val="000947B6"/>
    <w:rsid w:val="000A420E"/>
    <w:rsid w:val="000A52A0"/>
    <w:rsid w:val="000B0A18"/>
    <w:rsid w:val="000B4E97"/>
    <w:rsid w:val="000B6979"/>
    <w:rsid w:val="000C767F"/>
    <w:rsid w:val="000F11F2"/>
    <w:rsid w:val="001001C0"/>
    <w:rsid w:val="00103CD6"/>
    <w:rsid w:val="0010698C"/>
    <w:rsid w:val="001111FA"/>
    <w:rsid w:val="001143B1"/>
    <w:rsid w:val="0012034F"/>
    <w:rsid w:val="00133A90"/>
    <w:rsid w:val="00136A23"/>
    <w:rsid w:val="00137651"/>
    <w:rsid w:val="00145FA7"/>
    <w:rsid w:val="00150CE7"/>
    <w:rsid w:val="001512F5"/>
    <w:rsid w:val="001520C4"/>
    <w:rsid w:val="00153FB4"/>
    <w:rsid w:val="001606A8"/>
    <w:rsid w:val="00177C21"/>
    <w:rsid w:val="00195657"/>
    <w:rsid w:val="00195BD7"/>
    <w:rsid w:val="001A0394"/>
    <w:rsid w:val="001B0127"/>
    <w:rsid w:val="001B12A1"/>
    <w:rsid w:val="001C6FAE"/>
    <w:rsid w:val="001F2ABB"/>
    <w:rsid w:val="002063EC"/>
    <w:rsid w:val="00210414"/>
    <w:rsid w:val="00220F6F"/>
    <w:rsid w:val="00230EBD"/>
    <w:rsid w:val="002337D9"/>
    <w:rsid w:val="0025209F"/>
    <w:rsid w:val="00265782"/>
    <w:rsid w:val="0027289A"/>
    <w:rsid w:val="002778B8"/>
    <w:rsid w:val="00283C00"/>
    <w:rsid w:val="00284233"/>
    <w:rsid w:val="0028641C"/>
    <w:rsid w:val="00293A05"/>
    <w:rsid w:val="0029758F"/>
    <w:rsid w:val="002A0BA7"/>
    <w:rsid w:val="002A2B02"/>
    <w:rsid w:val="002B1072"/>
    <w:rsid w:val="002B2CA4"/>
    <w:rsid w:val="002D61F9"/>
    <w:rsid w:val="002F234F"/>
    <w:rsid w:val="002F420A"/>
    <w:rsid w:val="002F5158"/>
    <w:rsid w:val="00302C7B"/>
    <w:rsid w:val="00303868"/>
    <w:rsid w:val="00304BCA"/>
    <w:rsid w:val="00310FC8"/>
    <w:rsid w:val="00314236"/>
    <w:rsid w:val="0032103B"/>
    <w:rsid w:val="0032344B"/>
    <w:rsid w:val="003242D7"/>
    <w:rsid w:val="00332F18"/>
    <w:rsid w:val="00340DC3"/>
    <w:rsid w:val="00353BC3"/>
    <w:rsid w:val="00355EF7"/>
    <w:rsid w:val="00375344"/>
    <w:rsid w:val="00386EDC"/>
    <w:rsid w:val="00392FF3"/>
    <w:rsid w:val="0039790F"/>
    <w:rsid w:val="003A11A4"/>
    <w:rsid w:val="003A4B3A"/>
    <w:rsid w:val="003B4F2E"/>
    <w:rsid w:val="003C0B83"/>
    <w:rsid w:val="003C4682"/>
    <w:rsid w:val="003C6562"/>
    <w:rsid w:val="003D1107"/>
    <w:rsid w:val="003D1490"/>
    <w:rsid w:val="003E1799"/>
    <w:rsid w:val="003E578E"/>
    <w:rsid w:val="003F12E1"/>
    <w:rsid w:val="003F2364"/>
    <w:rsid w:val="00400DFC"/>
    <w:rsid w:val="00403539"/>
    <w:rsid w:val="004041E7"/>
    <w:rsid w:val="00420CE4"/>
    <w:rsid w:val="0042302F"/>
    <w:rsid w:val="00426E19"/>
    <w:rsid w:val="00427AE4"/>
    <w:rsid w:val="00450093"/>
    <w:rsid w:val="00452AFA"/>
    <w:rsid w:val="004541B1"/>
    <w:rsid w:val="00462799"/>
    <w:rsid w:val="00466636"/>
    <w:rsid w:val="00474412"/>
    <w:rsid w:val="004761FC"/>
    <w:rsid w:val="00484040"/>
    <w:rsid w:val="0048468D"/>
    <w:rsid w:val="0049716E"/>
    <w:rsid w:val="00497360"/>
    <w:rsid w:val="004A251C"/>
    <w:rsid w:val="004B5DEC"/>
    <w:rsid w:val="004B7126"/>
    <w:rsid w:val="004C3A6E"/>
    <w:rsid w:val="004C41E7"/>
    <w:rsid w:val="004E6BF2"/>
    <w:rsid w:val="004F15E4"/>
    <w:rsid w:val="004F3A68"/>
    <w:rsid w:val="00505C11"/>
    <w:rsid w:val="005147E0"/>
    <w:rsid w:val="00516B0C"/>
    <w:rsid w:val="005314FE"/>
    <w:rsid w:val="00533A63"/>
    <w:rsid w:val="005344CB"/>
    <w:rsid w:val="00535B8A"/>
    <w:rsid w:val="005503DB"/>
    <w:rsid w:val="00552900"/>
    <w:rsid w:val="0055487C"/>
    <w:rsid w:val="00575A35"/>
    <w:rsid w:val="00580461"/>
    <w:rsid w:val="00582348"/>
    <w:rsid w:val="00584312"/>
    <w:rsid w:val="00586863"/>
    <w:rsid w:val="00595FA0"/>
    <w:rsid w:val="005A4F0C"/>
    <w:rsid w:val="005A736E"/>
    <w:rsid w:val="005B45F8"/>
    <w:rsid w:val="005B4888"/>
    <w:rsid w:val="005C4AF5"/>
    <w:rsid w:val="00611E8B"/>
    <w:rsid w:val="00617501"/>
    <w:rsid w:val="00633415"/>
    <w:rsid w:val="00636B03"/>
    <w:rsid w:val="00653DEC"/>
    <w:rsid w:val="00656B36"/>
    <w:rsid w:val="00656B67"/>
    <w:rsid w:val="00665834"/>
    <w:rsid w:val="0066758C"/>
    <w:rsid w:val="0068233C"/>
    <w:rsid w:val="00683F89"/>
    <w:rsid w:val="00691920"/>
    <w:rsid w:val="00694CE4"/>
    <w:rsid w:val="006A2590"/>
    <w:rsid w:val="006C006F"/>
    <w:rsid w:val="006C4815"/>
    <w:rsid w:val="006C5F0E"/>
    <w:rsid w:val="006D39D9"/>
    <w:rsid w:val="006D7E09"/>
    <w:rsid w:val="006E1E56"/>
    <w:rsid w:val="006E5A2C"/>
    <w:rsid w:val="00707239"/>
    <w:rsid w:val="007101EC"/>
    <w:rsid w:val="00714A75"/>
    <w:rsid w:val="007301FE"/>
    <w:rsid w:val="00736418"/>
    <w:rsid w:val="00740157"/>
    <w:rsid w:val="00744CF2"/>
    <w:rsid w:val="00744FAB"/>
    <w:rsid w:val="00745EAE"/>
    <w:rsid w:val="0075233B"/>
    <w:rsid w:val="00754037"/>
    <w:rsid w:val="007571B7"/>
    <w:rsid w:val="00765E21"/>
    <w:rsid w:val="0076752F"/>
    <w:rsid w:val="007751CA"/>
    <w:rsid w:val="00787ED5"/>
    <w:rsid w:val="007922E2"/>
    <w:rsid w:val="007A1E99"/>
    <w:rsid w:val="007B2A56"/>
    <w:rsid w:val="007B4A8F"/>
    <w:rsid w:val="007B63DD"/>
    <w:rsid w:val="007D34F7"/>
    <w:rsid w:val="007D48C2"/>
    <w:rsid w:val="007E4818"/>
    <w:rsid w:val="007F4F8B"/>
    <w:rsid w:val="007F690D"/>
    <w:rsid w:val="00801674"/>
    <w:rsid w:val="00812622"/>
    <w:rsid w:val="00817CCE"/>
    <w:rsid w:val="00820B55"/>
    <w:rsid w:val="00825AEC"/>
    <w:rsid w:val="0083106E"/>
    <w:rsid w:val="00835DE8"/>
    <w:rsid w:val="00846F16"/>
    <w:rsid w:val="0085396C"/>
    <w:rsid w:val="00855D2B"/>
    <w:rsid w:val="00862172"/>
    <w:rsid w:val="00871741"/>
    <w:rsid w:val="00872795"/>
    <w:rsid w:val="00876A51"/>
    <w:rsid w:val="0088762D"/>
    <w:rsid w:val="008879E9"/>
    <w:rsid w:val="008973D8"/>
    <w:rsid w:val="008B0E6B"/>
    <w:rsid w:val="008B2EB8"/>
    <w:rsid w:val="008B3EF4"/>
    <w:rsid w:val="008B6DDD"/>
    <w:rsid w:val="008C763A"/>
    <w:rsid w:val="008D0640"/>
    <w:rsid w:val="008D4D1C"/>
    <w:rsid w:val="008E1C2E"/>
    <w:rsid w:val="008E69D6"/>
    <w:rsid w:val="00902290"/>
    <w:rsid w:val="0090628F"/>
    <w:rsid w:val="00920ABD"/>
    <w:rsid w:val="0093064C"/>
    <w:rsid w:val="009516FD"/>
    <w:rsid w:val="00957AC8"/>
    <w:rsid w:val="0096241F"/>
    <w:rsid w:val="00971095"/>
    <w:rsid w:val="00973B7C"/>
    <w:rsid w:val="00976966"/>
    <w:rsid w:val="0098249C"/>
    <w:rsid w:val="00985C2A"/>
    <w:rsid w:val="00996750"/>
    <w:rsid w:val="00997163"/>
    <w:rsid w:val="009A3B3E"/>
    <w:rsid w:val="009B7132"/>
    <w:rsid w:val="009C0240"/>
    <w:rsid w:val="009D0137"/>
    <w:rsid w:val="009D1F51"/>
    <w:rsid w:val="009D42AA"/>
    <w:rsid w:val="009E0299"/>
    <w:rsid w:val="009E34BE"/>
    <w:rsid w:val="009F66B2"/>
    <w:rsid w:val="00A052EF"/>
    <w:rsid w:val="00A14308"/>
    <w:rsid w:val="00A16809"/>
    <w:rsid w:val="00A219A0"/>
    <w:rsid w:val="00A3229D"/>
    <w:rsid w:val="00A43EDD"/>
    <w:rsid w:val="00A45544"/>
    <w:rsid w:val="00A562F1"/>
    <w:rsid w:val="00A60BFC"/>
    <w:rsid w:val="00A63CB2"/>
    <w:rsid w:val="00A64048"/>
    <w:rsid w:val="00A66758"/>
    <w:rsid w:val="00A74F97"/>
    <w:rsid w:val="00A7514A"/>
    <w:rsid w:val="00A8161F"/>
    <w:rsid w:val="00A8515D"/>
    <w:rsid w:val="00A9486E"/>
    <w:rsid w:val="00A95C92"/>
    <w:rsid w:val="00AA002A"/>
    <w:rsid w:val="00AA007C"/>
    <w:rsid w:val="00AA3DA6"/>
    <w:rsid w:val="00AA413A"/>
    <w:rsid w:val="00AB242B"/>
    <w:rsid w:val="00AB41F3"/>
    <w:rsid w:val="00AB7F9E"/>
    <w:rsid w:val="00AD25C3"/>
    <w:rsid w:val="00AE204A"/>
    <w:rsid w:val="00AE5954"/>
    <w:rsid w:val="00B0027F"/>
    <w:rsid w:val="00B1268C"/>
    <w:rsid w:val="00B15F25"/>
    <w:rsid w:val="00B16C53"/>
    <w:rsid w:val="00B2066E"/>
    <w:rsid w:val="00B233AA"/>
    <w:rsid w:val="00B236F0"/>
    <w:rsid w:val="00B26E62"/>
    <w:rsid w:val="00B31856"/>
    <w:rsid w:val="00B571A1"/>
    <w:rsid w:val="00B63A2E"/>
    <w:rsid w:val="00B72823"/>
    <w:rsid w:val="00B77004"/>
    <w:rsid w:val="00B81FAF"/>
    <w:rsid w:val="00B86EF3"/>
    <w:rsid w:val="00B9578C"/>
    <w:rsid w:val="00B968F5"/>
    <w:rsid w:val="00BA2549"/>
    <w:rsid w:val="00BA301C"/>
    <w:rsid w:val="00BA32B8"/>
    <w:rsid w:val="00BB435D"/>
    <w:rsid w:val="00BD268E"/>
    <w:rsid w:val="00BE077E"/>
    <w:rsid w:val="00BE0D81"/>
    <w:rsid w:val="00BE12CA"/>
    <w:rsid w:val="00BF15EC"/>
    <w:rsid w:val="00C07906"/>
    <w:rsid w:val="00C1008E"/>
    <w:rsid w:val="00C3149B"/>
    <w:rsid w:val="00C56FF2"/>
    <w:rsid w:val="00C63B3B"/>
    <w:rsid w:val="00C646F5"/>
    <w:rsid w:val="00C704A7"/>
    <w:rsid w:val="00C71AE2"/>
    <w:rsid w:val="00C7273F"/>
    <w:rsid w:val="00C74C8B"/>
    <w:rsid w:val="00C83B9A"/>
    <w:rsid w:val="00C965C9"/>
    <w:rsid w:val="00CA377F"/>
    <w:rsid w:val="00CA4C72"/>
    <w:rsid w:val="00CA5EFC"/>
    <w:rsid w:val="00CB024C"/>
    <w:rsid w:val="00CB5DAD"/>
    <w:rsid w:val="00CB5FB3"/>
    <w:rsid w:val="00CC03E6"/>
    <w:rsid w:val="00CD371D"/>
    <w:rsid w:val="00CD3B7E"/>
    <w:rsid w:val="00CE3A14"/>
    <w:rsid w:val="00CE5297"/>
    <w:rsid w:val="00CF12F5"/>
    <w:rsid w:val="00D0545D"/>
    <w:rsid w:val="00D109F1"/>
    <w:rsid w:val="00D127AA"/>
    <w:rsid w:val="00D13774"/>
    <w:rsid w:val="00D1414B"/>
    <w:rsid w:val="00D1559E"/>
    <w:rsid w:val="00D173F3"/>
    <w:rsid w:val="00D20A02"/>
    <w:rsid w:val="00D251E8"/>
    <w:rsid w:val="00D37452"/>
    <w:rsid w:val="00D42939"/>
    <w:rsid w:val="00D52023"/>
    <w:rsid w:val="00D531E9"/>
    <w:rsid w:val="00D616E7"/>
    <w:rsid w:val="00D627F6"/>
    <w:rsid w:val="00D64617"/>
    <w:rsid w:val="00D815DA"/>
    <w:rsid w:val="00D824F6"/>
    <w:rsid w:val="00D85C24"/>
    <w:rsid w:val="00D85D58"/>
    <w:rsid w:val="00D87661"/>
    <w:rsid w:val="00D9223E"/>
    <w:rsid w:val="00D958ED"/>
    <w:rsid w:val="00D978A2"/>
    <w:rsid w:val="00DA398F"/>
    <w:rsid w:val="00DA7698"/>
    <w:rsid w:val="00DB05AD"/>
    <w:rsid w:val="00DB16DE"/>
    <w:rsid w:val="00DB37B3"/>
    <w:rsid w:val="00DB6394"/>
    <w:rsid w:val="00DB6AF2"/>
    <w:rsid w:val="00DC464D"/>
    <w:rsid w:val="00DD3E60"/>
    <w:rsid w:val="00DE2A9F"/>
    <w:rsid w:val="00E17949"/>
    <w:rsid w:val="00E304B0"/>
    <w:rsid w:val="00E34BFE"/>
    <w:rsid w:val="00E43259"/>
    <w:rsid w:val="00E443DF"/>
    <w:rsid w:val="00E60E27"/>
    <w:rsid w:val="00E7660C"/>
    <w:rsid w:val="00E80121"/>
    <w:rsid w:val="00E8052B"/>
    <w:rsid w:val="00E959AA"/>
    <w:rsid w:val="00EA6AA8"/>
    <w:rsid w:val="00EC516C"/>
    <w:rsid w:val="00EC666F"/>
    <w:rsid w:val="00ED0906"/>
    <w:rsid w:val="00ED38EA"/>
    <w:rsid w:val="00ED567D"/>
    <w:rsid w:val="00EF2604"/>
    <w:rsid w:val="00EF3941"/>
    <w:rsid w:val="00F07FA0"/>
    <w:rsid w:val="00F1397B"/>
    <w:rsid w:val="00F14406"/>
    <w:rsid w:val="00F21B4A"/>
    <w:rsid w:val="00F21D0B"/>
    <w:rsid w:val="00F31273"/>
    <w:rsid w:val="00F327AD"/>
    <w:rsid w:val="00F358F8"/>
    <w:rsid w:val="00F3652E"/>
    <w:rsid w:val="00F4164E"/>
    <w:rsid w:val="00F421FF"/>
    <w:rsid w:val="00F42FB4"/>
    <w:rsid w:val="00F53748"/>
    <w:rsid w:val="00F548DF"/>
    <w:rsid w:val="00F56380"/>
    <w:rsid w:val="00F63031"/>
    <w:rsid w:val="00F86204"/>
    <w:rsid w:val="00FA0E77"/>
    <w:rsid w:val="00FA349F"/>
    <w:rsid w:val="00FB0402"/>
    <w:rsid w:val="00FB3766"/>
    <w:rsid w:val="00FB4B5D"/>
    <w:rsid w:val="00FB5B6F"/>
    <w:rsid w:val="00FB6E68"/>
    <w:rsid w:val="00FF1CC5"/>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74754"/>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2A0BA7"/>
    <w:pPr>
      <w:widowControl w:val="0"/>
      <w:suppressAutoHyphens/>
    </w:pPr>
    <w:rPr>
      <w:rFonts w:ascii="Arial" w:eastAsia="SimSun" w:hAnsi="Arial" w:cs="Mangal"/>
      <w:kern w:val="1"/>
      <w:szCs w:val="24"/>
      <w:lang w:eastAsia="hi-IN" w:bidi="hi-IN"/>
    </w:rPr>
  </w:style>
  <w:style w:type="paragraph" w:styleId="10">
    <w:name w:val="heading 1"/>
    <w:basedOn w:val="a0"/>
    <w:next w:val="a0"/>
    <w:link w:val="11"/>
    <w:uiPriority w:val="9"/>
    <w:qFormat/>
    <w:rsid w:val="003242D7"/>
    <w:pPr>
      <w:keepNext/>
      <w:keepLines/>
      <w:spacing w:before="480"/>
      <w:outlineLvl w:val="0"/>
    </w:pPr>
    <w:rPr>
      <w:rFonts w:asciiTheme="majorHAnsi" w:eastAsiaTheme="majorEastAsia" w:hAnsiTheme="majorHAnsi"/>
      <w:b/>
      <w:bCs/>
      <w:color w:val="365F91" w:themeColor="accent1" w:themeShade="BF"/>
      <w:sz w:val="28"/>
      <w:szCs w:val="25"/>
    </w:rPr>
  </w:style>
  <w:style w:type="paragraph" w:styleId="5">
    <w:name w:val="heading 5"/>
    <w:basedOn w:val="a0"/>
    <w:next w:val="a0"/>
    <w:link w:val="50"/>
    <w:qFormat/>
    <w:rsid w:val="00AA002A"/>
    <w:pPr>
      <w:keepNext/>
      <w:widowControl/>
      <w:tabs>
        <w:tab w:val="left" w:pos="1800"/>
      </w:tabs>
      <w:suppressAutoHyphens w:val="0"/>
      <w:jc w:val="both"/>
      <w:outlineLvl w:val="4"/>
    </w:pPr>
    <w:rPr>
      <w:rFonts w:ascii="Times New Roman" w:eastAsia="Times New Roman" w:hAnsi="Times New Roman" w:cs="Times New Roman"/>
      <w:i/>
      <w:kern w:val="0"/>
      <w:lang w:eastAsia="ru-RU" w:bidi="ar-SA"/>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WW8Num4z1">
    <w:name w:val="WW8Num4z1"/>
    <w:rsid w:val="002A0BA7"/>
    <w:rPr>
      <w:b w:val="0"/>
    </w:rPr>
  </w:style>
  <w:style w:type="character" w:customStyle="1" w:styleId="12">
    <w:name w:val="Основной шрифт абзаца1"/>
    <w:rsid w:val="002A0BA7"/>
  </w:style>
  <w:style w:type="character" w:styleId="a4">
    <w:name w:val="Hyperlink"/>
    <w:basedOn w:val="12"/>
    <w:rsid w:val="002A0BA7"/>
    <w:rPr>
      <w:color w:val="0000FF"/>
      <w:u w:val="single"/>
    </w:rPr>
  </w:style>
  <w:style w:type="character" w:customStyle="1" w:styleId="WW8Num1z0">
    <w:name w:val="WW8Num1z0"/>
    <w:rsid w:val="002A0BA7"/>
    <w:rPr>
      <w:b w:val="0"/>
    </w:rPr>
  </w:style>
  <w:style w:type="character" w:customStyle="1" w:styleId="WW8Num3z0">
    <w:name w:val="WW8Num3z0"/>
    <w:rsid w:val="002A0BA7"/>
    <w:rPr>
      <w:rFonts w:ascii="Symbol" w:hAnsi="Symbol"/>
    </w:rPr>
  </w:style>
  <w:style w:type="character" w:styleId="a5">
    <w:name w:val="Strong"/>
    <w:basedOn w:val="12"/>
    <w:qFormat/>
    <w:rsid w:val="002A0BA7"/>
    <w:rPr>
      <w:b/>
      <w:bCs/>
    </w:rPr>
  </w:style>
  <w:style w:type="character" w:customStyle="1" w:styleId="WW-2123">
    <w:name w:val="WW-Основной текст (2)123"/>
    <w:basedOn w:val="12"/>
    <w:rsid w:val="002A0BA7"/>
    <w:rPr>
      <w:rFonts w:ascii="Times New Roman" w:eastAsia="Times New Roman" w:hAnsi="Times New Roman" w:cs="Times New Roman"/>
      <w:b/>
      <w:bCs/>
      <w:color w:val="auto"/>
      <w:sz w:val="22"/>
      <w:szCs w:val="22"/>
      <w:lang w:val="ru-RU"/>
    </w:rPr>
  </w:style>
  <w:style w:type="paragraph" w:customStyle="1" w:styleId="a6">
    <w:name w:val="Заголовок"/>
    <w:basedOn w:val="a0"/>
    <w:next w:val="a7"/>
    <w:rsid w:val="002A0BA7"/>
    <w:pPr>
      <w:keepNext/>
      <w:spacing w:before="240" w:after="120"/>
    </w:pPr>
    <w:rPr>
      <w:sz w:val="28"/>
      <w:szCs w:val="28"/>
    </w:rPr>
  </w:style>
  <w:style w:type="paragraph" w:styleId="a7">
    <w:name w:val="Body Text"/>
    <w:basedOn w:val="a0"/>
    <w:rsid w:val="002A0BA7"/>
    <w:pPr>
      <w:spacing w:after="120"/>
    </w:pPr>
  </w:style>
  <w:style w:type="paragraph" w:styleId="a8">
    <w:name w:val="List"/>
    <w:basedOn w:val="a7"/>
    <w:rsid w:val="002A0BA7"/>
  </w:style>
  <w:style w:type="paragraph" w:customStyle="1" w:styleId="13">
    <w:name w:val="Название1"/>
    <w:basedOn w:val="a0"/>
    <w:rsid w:val="002A0BA7"/>
    <w:pPr>
      <w:suppressLineNumbers/>
      <w:spacing w:before="120" w:after="120"/>
    </w:pPr>
    <w:rPr>
      <w:i/>
      <w:iCs/>
    </w:rPr>
  </w:style>
  <w:style w:type="paragraph" w:customStyle="1" w:styleId="14">
    <w:name w:val="Указатель1"/>
    <w:basedOn w:val="a0"/>
    <w:rsid w:val="002A0BA7"/>
    <w:pPr>
      <w:suppressLineNumbers/>
    </w:pPr>
  </w:style>
  <w:style w:type="paragraph" w:styleId="a9">
    <w:name w:val="List Paragraph"/>
    <w:basedOn w:val="a0"/>
    <w:qFormat/>
    <w:rsid w:val="002A0BA7"/>
    <w:pPr>
      <w:ind w:left="720"/>
    </w:pPr>
  </w:style>
  <w:style w:type="paragraph" w:customStyle="1" w:styleId="aa">
    <w:name w:val="Содержимое таблицы"/>
    <w:basedOn w:val="a0"/>
    <w:rsid w:val="002A0BA7"/>
    <w:pPr>
      <w:suppressLineNumbers/>
      <w:spacing w:before="100" w:after="100"/>
    </w:pPr>
    <w:rPr>
      <w:rFonts w:ascii="Times New Roman" w:eastAsia="Arial" w:hAnsi="Times New Roman" w:cs="Times New Roman"/>
      <w:sz w:val="24"/>
      <w:szCs w:val="20"/>
      <w:lang w:val="en-US"/>
    </w:rPr>
  </w:style>
  <w:style w:type="paragraph" w:styleId="ab">
    <w:name w:val="Body Text Indent"/>
    <w:basedOn w:val="a0"/>
    <w:rsid w:val="002A0BA7"/>
    <w:pPr>
      <w:spacing w:before="100" w:after="120"/>
      <w:ind w:left="283"/>
    </w:pPr>
    <w:rPr>
      <w:rFonts w:ascii="Times New Roman" w:eastAsia="Arial" w:hAnsi="Times New Roman" w:cs="Times New Roman"/>
      <w:sz w:val="24"/>
      <w:szCs w:val="20"/>
      <w:lang w:val="en-US"/>
    </w:rPr>
  </w:style>
  <w:style w:type="paragraph" w:styleId="ac">
    <w:name w:val="Balloon Text"/>
    <w:basedOn w:val="a0"/>
    <w:link w:val="ad"/>
    <w:uiPriority w:val="99"/>
    <w:semiHidden/>
    <w:unhideWhenUsed/>
    <w:rsid w:val="00450093"/>
    <w:rPr>
      <w:rFonts w:ascii="Tahoma" w:hAnsi="Tahoma"/>
      <w:sz w:val="16"/>
      <w:szCs w:val="14"/>
    </w:rPr>
  </w:style>
  <w:style w:type="character" w:customStyle="1" w:styleId="ad">
    <w:name w:val="Текст выноски Знак"/>
    <w:basedOn w:val="a1"/>
    <w:link w:val="ac"/>
    <w:uiPriority w:val="99"/>
    <w:semiHidden/>
    <w:rsid w:val="00450093"/>
    <w:rPr>
      <w:rFonts w:ascii="Tahoma" w:eastAsia="SimSun" w:hAnsi="Tahoma" w:cs="Mangal"/>
      <w:kern w:val="1"/>
      <w:sz w:val="16"/>
      <w:szCs w:val="14"/>
      <w:lang w:eastAsia="hi-IN" w:bidi="hi-IN"/>
    </w:rPr>
  </w:style>
  <w:style w:type="character" w:customStyle="1" w:styleId="50">
    <w:name w:val="Заголовок 5 Знак"/>
    <w:basedOn w:val="a1"/>
    <w:link w:val="5"/>
    <w:rsid w:val="00AA002A"/>
    <w:rPr>
      <w:i/>
      <w:szCs w:val="24"/>
    </w:rPr>
  </w:style>
  <w:style w:type="character" w:styleId="ae">
    <w:name w:val="annotation reference"/>
    <w:basedOn w:val="a1"/>
    <w:uiPriority w:val="99"/>
    <w:semiHidden/>
    <w:unhideWhenUsed/>
    <w:rsid w:val="00575A35"/>
    <w:rPr>
      <w:sz w:val="16"/>
      <w:szCs w:val="16"/>
    </w:rPr>
  </w:style>
  <w:style w:type="paragraph" w:styleId="af">
    <w:name w:val="annotation text"/>
    <w:basedOn w:val="a0"/>
    <w:link w:val="af0"/>
    <w:uiPriority w:val="99"/>
    <w:semiHidden/>
    <w:unhideWhenUsed/>
    <w:rsid w:val="00575A35"/>
    <w:rPr>
      <w:szCs w:val="18"/>
    </w:rPr>
  </w:style>
  <w:style w:type="character" w:customStyle="1" w:styleId="af0">
    <w:name w:val="Текст примечания Знак"/>
    <w:basedOn w:val="a1"/>
    <w:link w:val="af"/>
    <w:uiPriority w:val="99"/>
    <w:semiHidden/>
    <w:rsid w:val="00575A35"/>
    <w:rPr>
      <w:rFonts w:ascii="Arial" w:eastAsia="SimSun" w:hAnsi="Arial" w:cs="Mangal"/>
      <w:kern w:val="1"/>
      <w:szCs w:val="18"/>
      <w:lang w:eastAsia="hi-IN" w:bidi="hi-IN"/>
    </w:rPr>
  </w:style>
  <w:style w:type="paragraph" w:styleId="af1">
    <w:name w:val="annotation subject"/>
    <w:basedOn w:val="af"/>
    <w:next w:val="af"/>
    <w:link w:val="af2"/>
    <w:uiPriority w:val="99"/>
    <w:semiHidden/>
    <w:unhideWhenUsed/>
    <w:rsid w:val="00575A35"/>
    <w:rPr>
      <w:b/>
      <w:bCs/>
    </w:rPr>
  </w:style>
  <w:style w:type="character" w:customStyle="1" w:styleId="af2">
    <w:name w:val="Тема примечания Знак"/>
    <w:basedOn w:val="af0"/>
    <w:link w:val="af1"/>
    <w:uiPriority w:val="99"/>
    <w:semiHidden/>
    <w:rsid w:val="00575A35"/>
    <w:rPr>
      <w:b/>
      <w:bCs/>
    </w:rPr>
  </w:style>
  <w:style w:type="paragraph" w:customStyle="1" w:styleId="1">
    <w:name w:val="Заголовок 1 с номерами"/>
    <w:basedOn w:val="10"/>
    <w:next w:val="a0"/>
    <w:qFormat/>
    <w:rsid w:val="003242D7"/>
    <w:pPr>
      <w:widowControl/>
      <w:numPr>
        <w:numId w:val="9"/>
      </w:numPr>
      <w:suppressAutoHyphens w:val="0"/>
      <w:spacing w:before="200" w:after="240" w:line="276" w:lineRule="auto"/>
      <w:jc w:val="center"/>
    </w:pPr>
    <w:rPr>
      <w:rFonts w:ascii="Arial" w:eastAsia="Times New Roman" w:hAnsi="Arial" w:cs="Times New Roman"/>
      <w:color w:val="auto"/>
      <w:kern w:val="0"/>
      <w:szCs w:val="28"/>
      <w:lang w:bidi="ar-SA"/>
    </w:rPr>
  </w:style>
  <w:style w:type="paragraph" w:customStyle="1" w:styleId="a">
    <w:name w:val="Обычный с номерами"/>
    <w:basedOn w:val="a0"/>
    <w:qFormat/>
    <w:rsid w:val="003242D7"/>
    <w:pPr>
      <w:widowControl/>
      <w:numPr>
        <w:ilvl w:val="1"/>
        <w:numId w:val="9"/>
      </w:numPr>
      <w:suppressAutoHyphens w:val="0"/>
      <w:spacing w:after="200" w:line="276" w:lineRule="auto"/>
    </w:pPr>
    <w:rPr>
      <w:rFonts w:eastAsia="Calibri" w:cs="Arial"/>
      <w:kern w:val="0"/>
      <w:sz w:val="22"/>
      <w:szCs w:val="22"/>
      <w:lang w:eastAsia="en-US" w:bidi="ar-SA"/>
    </w:rPr>
  </w:style>
  <w:style w:type="character" w:customStyle="1" w:styleId="11">
    <w:name w:val="Заголовок 1 Знак"/>
    <w:basedOn w:val="a1"/>
    <w:link w:val="10"/>
    <w:uiPriority w:val="9"/>
    <w:rsid w:val="003242D7"/>
    <w:rPr>
      <w:rFonts w:asciiTheme="majorHAnsi" w:eastAsiaTheme="majorEastAsia" w:hAnsiTheme="majorHAnsi" w:cs="Mangal"/>
      <w:b/>
      <w:bCs/>
      <w:color w:val="365F91" w:themeColor="accent1" w:themeShade="BF"/>
      <w:kern w:val="1"/>
      <w:sz w:val="28"/>
      <w:szCs w:val="25"/>
      <w:lang w:eastAsia="hi-IN" w:bidi="hi-IN"/>
    </w:rPr>
  </w:style>
  <w:style w:type="paragraph" w:styleId="af3">
    <w:name w:val="header"/>
    <w:basedOn w:val="a0"/>
    <w:link w:val="af4"/>
    <w:uiPriority w:val="99"/>
    <w:semiHidden/>
    <w:unhideWhenUsed/>
    <w:rsid w:val="003242D7"/>
    <w:pPr>
      <w:tabs>
        <w:tab w:val="center" w:pos="4677"/>
        <w:tab w:val="right" w:pos="9355"/>
      </w:tabs>
    </w:pPr>
  </w:style>
  <w:style w:type="character" w:customStyle="1" w:styleId="af4">
    <w:name w:val="Верхний колонтитул Знак"/>
    <w:basedOn w:val="a1"/>
    <w:link w:val="af3"/>
    <w:uiPriority w:val="99"/>
    <w:semiHidden/>
    <w:rsid w:val="003242D7"/>
    <w:rPr>
      <w:rFonts w:ascii="Arial" w:eastAsia="SimSun" w:hAnsi="Arial" w:cs="Mangal"/>
      <w:kern w:val="1"/>
      <w:szCs w:val="24"/>
      <w:lang w:eastAsia="hi-IN" w:bidi="hi-IN"/>
    </w:rPr>
  </w:style>
  <w:style w:type="paragraph" w:styleId="af5">
    <w:name w:val="footer"/>
    <w:basedOn w:val="a0"/>
    <w:link w:val="af6"/>
    <w:uiPriority w:val="99"/>
    <w:semiHidden/>
    <w:unhideWhenUsed/>
    <w:rsid w:val="003242D7"/>
    <w:pPr>
      <w:tabs>
        <w:tab w:val="center" w:pos="4677"/>
        <w:tab w:val="right" w:pos="9355"/>
      </w:tabs>
    </w:pPr>
  </w:style>
  <w:style w:type="character" w:customStyle="1" w:styleId="af6">
    <w:name w:val="Нижний колонтитул Знак"/>
    <w:basedOn w:val="a1"/>
    <w:link w:val="af5"/>
    <w:uiPriority w:val="99"/>
    <w:semiHidden/>
    <w:rsid w:val="003242D7"/>
    <w:rPr>
      <w:rFonts w:ascii="Arial" w:eastAsia="SimSun" w:hAnsi="Arial" w:cs="Mangal"/>
      <w:kern w:val="1"/>
      <w:szCs w:val="24"/>
      <w:lang w:eastAsia="hi-IN" w:bidi="hi-IN"/>
    </w:rPr>
  </w:style>
  <w:style w:type="paragraph" w:styleId="af7">
    <w:name w:val="Normal (Web)"/>
    <w:basedOn w:val="a0"/>
    <w:uiPriority w:val="99"/>
    <w:rsid w:val="00F327AD"/>
    <w:pPr>
      <w:widowControl/>
      <w:suppressAutoHyphens w:val="0"/>
      <w:spacing w:before="20" w:after="100" w:afterAutospacing="1"/>
      <w:ind w:firstLine="120"/>
    </w:pPr>
    <w:rPr>
      <w:rFonts w:eastAsia="Times New Roman" w:cs="Arial"/>
      <w:kern w:val="0"/>
      <w:sz w:val="24"/>
      <w:lang w:eastAsia="ru-RU" w:bidi="ar-SA"/>
    </w:rPr>
  </w:style>
  <w:style w:type="paragraph" w:customStyle="1" w:styleId="Default">
    <w:name w:val="Default"/>
    <w:rsid w:val="00F327AD"/>
    <w:pPr>
      <w:autoSpaceDE w:val="0"/>
      <w:autoSpaceDN w:val="0"/>
      <w:adjustRightInd w:val="0"/>
    </w:pPr>
    <w:rPr>
      <w:rFonts w:eastAsiaTheme="minorHAnsi"/>
      <w:color w:val="000000"/>
      <w:sz w:val="24"/>
      <w:szCs w:val="24"/>
      <w:lang w:eastAsia="en-US"/>
    </w:rPr>
  </w:style>
  <w:style w:type="paragraph" w:styleId="af8">
    <w:name w:val="Plain Text"/>
    <w:basedOn w:val="a0"/>
    <w:link w:val="af9"/>
    <w:uiPriority w:val="99"/>
    <w:semiHidden/>
    <w:unhideWhenUsed/>
    <w:rsid w:val="001001C0"/>
    <w:pPr>
      <w:widowControl/>
      <w:suppressAutoHyphens w:val="0"/>
    </w:pPr>
    <w:rPr>
      <w:rFonts w:ascii="Tahoma" w:eastAsiaTheme="minorHAnsi" w:hAnsi="Tahoma" w:cstheme="minorBidi"/>
      <w:kern w:val="0"/>
      <w:szCs w:val="21"/>
      <w:lang w:eastAsia="en-US" w:bidi="ar-SA"/>
    </w:rPr>
  </w:style>
  <w:style w:type="character" w:customStyle="1" w:styleId="af9">
    <w:name w:val="Текст Знак"/>
    <w:basedOn w:val="a1"/>
    <w:link w:val="af8"/>
    <w:uiPriority w:val="99"/>
    <w:semiHidden/>
    <w:rsid w:val="001001C0"/>
    <w:rPr>
      <w:rFonts w:ascii="Tahoma" w:eastAsiaTheme="minorHAnsi" w:hAnsi="Tahoma" w:cstheme="minorBidi"/>
      <w:szCs w:val="21"/>
      <w:lang w:eastAsia="en-US"/>
    </w:rPr>
  </w:style>
  <w:style w:type="table" w:styleId="afa">
    <w:name w:val="Table Grid"/>
    <w:basedOn w:val="a2"/>
    <w:uiPriority w:val="59"/>
    <w:rsid w:val="003E1799"/>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afb">
    <w:name w:val="FollowedHyperlink"/>
    <w:basedOn w:val="a1"/>
    <w:uiPriority w:val="99"/>
    <w:semiHidden/>
    <w:unhideWhenUsed/>
    <w:rsid w:val="00EF2604"/>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1442339799">
      <w:bodyDiv w:val="1"/>
      <w:marLeft w:val="0"/>
      <w:marRight w:val="0"/>
      <w:marTop w:val="0"/>
      <w:marBottom w:val="0"/>
      <w:divBdr>
        <w:top w:val="none" w:sz="0" w:space="0" w:color="auto"/>
        <w:left w:val="none" w:sz="0" w:space="0" w:color="auto"/>
        <w:bottom w:val="none" w:sz="0" w:space="0" w:color="auto"/>
        <w:right w:val="none" w:sz="0" w:space="0" w:color="auto"/>
      </w:divBdr>
    </w:div>
    <w:div w:id="1592618356">
      <w:bodyDiv w:val="1"/>
      <w:marLeft w:val="0"/>
      <w:marRight w:val="0"/>
      <w:marTop w:val="0"/>
      <w:marBottom w:val="0"/>
      <w:divBdr>
        <w:top w:val="none" w:sz="0" w:space="0" w:color="auto"/>
        <w:left w:val="none" w:sz="0" w:space="0" w:color="auto"/>
        <w:bottom w:val="none" w:sz="0" w:space="0" w:color="auto"/>
        <w:right w:val="none" w:sz="0" w:space="0" w:color="auto"/>
      </w:divBdr>
    </w:div>
    <w:div w:id="1619723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voip.icq.com/" TargetMode="External"/><Relationship Id="rId13" Type="http://schemas.openxmlformats.org/officeDocument/2006/relationships/hyperlink" Target="http://www.ecb.eu" TargetMode="External"/><Relationship Id="rId18" Type="http://schemas.openxmlformats.org/officeDocument/2006/relationships/hyperlink" Target="http://www.mtt.ru"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ecb.eu" TargetMode="External"/><Relationship Id="rId17" Type="http://schemas.openxmlformats.org/officeDocument/2006/relationships/hyperlink" Target="http://voip.agent.mail.ru/" TargetMode="External"/><Relationship Id="rId2" Type="http://schemas.openxmlformats.org/officeDocument/2006/relationships/numbering" Target="numbering.xml"/><Relationship Id="rId16" Type="http://schemas.openxmlformats.org/officeDocument/2006/relationships/hyperlink" Target="http://voip.agent.mail.ru/"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voip.agent.mail.ru" TargetMode="External"/><Relationship Id="rId5" Type="http://schemas.openxmlformats.org/officeDocument/2006/relationships/webSettings" Target="webSettings.xml"/><Relationship Id="rId15" Type="http://schemas.openxmlformats.org/officeDocument/2006/relationships/hyperlink" Target="http://www.tpprf-mkac.ru" TargetMode="External"/><Relationship Id="rId10" Type="http://schemas.openxmlformats.org/officeDocument/2006/relationships/hyperlink" Target="http://www.voip.agent.mail.ru" TargetMode="External"/><Relationship Id="rId19" Type="http://schemas.openxmlformats.org/officeDocument/2006/relationships/hyperlink" Target="http://www.mtt.ru" TargetMode="External"/><Relationship Id="rId4" Type="http://schemas.openxmlformats.org/officeDocument/2006/relationships/settings" Target="settings.xml"/><Relationship Id="rId9" Type="http://schemas.openxmlformats.org/officeDocument/2006/relationships/hyperlink" Target="http://voip.icq.com/" TargetMode="External"/><Relationship Id="rId14" Type="http://schemas.openxmlformats.org/officeDocument/2006/relationships/hyperlink" Target="http://www.tpprf-mkac.ru" TargetMode="External"/><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40C4DA-27DA-47D9-BC15-FC81A03518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13</Pages>
  <Words>5612</Words>
  <Characters>31990</Characters>
  <Application>Microsoft Office Word</Application>
  <DocSecurity>0</DocSecurity>
  <Lines>266</Lines>
  <Paragraphs>75</Paragraphs>
  <ScaleCrop>false</ScaleCrop>
  <HeadingPairs>
    <vt:vector size="2" baseType="variant">
      <vt:variant>
        <vt:lpstr>Название</vt:lpstr>
      </vt:variant>
      <vt:variant>
        <vt:i4>1</vt:i4>
      </vt:variant>
    </vt:vector>
  </HeadingPairs>
  <TitlesOfParts>
    <vt:vector size="1" baseType="lpstr">
      <vt:lpstr/>
    </vt:vector>
  </TitlesOfParts>
  <Company>Kraftway</Company>
  <LinksUpToDate>false</LinksUpToDate>
  <CharactersWithSpaces>37527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Илья Наумов</dc:creator>
  <cp:lastModifiedBy>Алексей Прокофьев</cp:lastModifiedBy>
  <cp:revision>2</cp:revision>
  <cp:lastPrinted>2012-04-24T18:29:00Z</cp:lastPrinted>
  <dcterms:created xsi:type="dcterms:W3CDTF">2013-04-11T07:57:00Z</dcterms:created>
  <dcterms:modified xsi:type="dcterms:W3CDTF">2013-04-11T07:57:00Z</dcterms:modified>
</cp:coreProperties>
</file>