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70" w:rsidRDefault="00AA1B02" w:rsidP="004C024E">
      <w:pPr>
        <w:jc w:val="right"/>
        <w:rPr>
          <w:rFonts w:ascii="Comic Sans MS" w:hAnsi="Comic Sans MS"/>
          <w:i/>
          <w:noProof/>
          <w:sz w:val="40"/>
          <w:szCs w:val="40"/>
          <w:lang w:eastAsia="es-PA"/>
        </w:rPr>
      </w:pPr>
      <w:bookmarkStart w:id="0" w:name="_GoBack"/>
      <w:r>
        <w:rPr>
          <w:rFonts w:ascii="Comic Sans MS" w:hAnsi="Comic Sans MS"/>
          <w:i/>
          <w:noProof/>
          <w:sz w:val="40"/>
          <w:szCs w:val="40"/>
          <w:lang w:eastAsia="es-PA"/>
        </w:rPr>
        <w:t xml:space="preserve">  </w:t>
      </w:r>
      <w:r w:rsidR="00C04B70">
        <w:rPr>
          <w:rFonts w:ascii="Comic Sans MS" w:hAnsi="Comic Sans MS"/>
          <w:i/>
          <w:noProof/>
          <w:sz w:val="40"/>
          <w:szCs w:val="40"/>
          <w:lang w:eastAsia="es-PA"/>
        </w:rPr>
        <w:t xml:space="preserve">      </w:t>
      </w:r>
      <w:r w:rsidR="00C04B70" w:rsidRPr="00C04B70">
        <w:rPr>
          <w:noProof/>
          <w:lang w:val="es-ES" w:eastAsia="es-ES"/>
        </w:rPr>
        <w:drawing>
          <wp:inline distT="0" distB="0" distL="0" distR="0" wp14:anchorId="538A9DD6" wp14:editId="07D6030C">
            <wp:extent cx="857250" cy="1120775"/>
            <wp:effectExtent l="0" t="0" r="0" b="3175"/>
            <wp:docPr id="1" name="Imagen 1" descr="C:\Users\Elvis\Downloads\PhotoGrid_1462329648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vis\Downloads\PhotoGrid_14623296485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5" t="6947" r="26170" b="39173"/>
                    <a:stretch/>
                  </pic:blipFill>
                  <pic:spPr bwMode="auto">
                    <a:xfrm>
                      <a:off x="0" y="0"/>
                      <a:ext cx="862194" cy="112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4C024E" w:rsidRPr="008B1751" w:rsidRDefault="004C024E" w:rsidP="00C04B70">
      <w:pPr>
        <w:jc w:val="center"/>
        <w:rPr>
          <w:rFonts w:ascii="Algerian" w:hAnsi="Algerian"/>
          <w:i/>
          <w:sz w:val="44"/>
          <w:szCs w:val="44"/>
        </w:rPr>
      </w:pPr>
      <w:r w:rsidRPr="008B1751">
        <w:rPr>
          <w:rFonts w:ascii="Algerian" w:hAnsi="Algerian"/>
          <w:i/>
          <w:noProof/>
          <w:sz w:val="40"/>
          <w:szCs w:val="40"/>
          <w:lang w:eastAsia="es-PA"/>
        </w:rPr>
        <w:t>M</w:t>
      </w:r>
      <w:r w:rsidR="001F1D76" w:rsidRPr="008B1751">
        <w:rPr>
          <w:rFonts w:ascii="Algerian" w:hAnsi="Algerian"/>
          <w:i/>
          <w:noProof/>
          <w:sz w:val="40"/>
          <w:szCs w:val="40"/>
          <w:lang w:eastAsia="es-PA"/>
        </w:rPr>
        <w:t>aruquel Jhiovanna Rivera Perez</w:t>
      </w:r>
    </w:p>
    <w:p w:rsidR="004C024E" w:rsidRDefault="001B6A20" w:rsidP="00C04B70">
      <w:pPr>
        <w:jc w:val="center"/>
      </w:pPr>
      <w:r>
        <w:t>San Miguelito, Atrás del Mall Los Andes</w:t>
      </w:r>
    </w:p>
    <w:p w:rsidR="004C024E" w:rsidRDefault="004C024E" w:rsidP="00C04B70">
      <w:pPr>
        <w:jc w:val="center"/>
      </w:pPr>
      <w:r>
        <w:t>Cel.:</w:t>
      </w:r>
      <w:r w:rsidR="00BD46C8">
        <w:t xml:space="preserve"> 65262332</w:t>
      </w:r>
      <w:r w:rsidR="008B1751">
        <w:t xml:space="preserve"> </w:t>
      </w:r>
    </w:p>
    <w:p w:rsidR="004C024E" w:rsidRDefault="00AA1B02" w:rsidP="004C024E">
      <w:pPr>
        <w:jc w:val="center"/>
      </w:pPr>
      <w:hyperlink r:id="rId6" w:history="1">
        <w:r w:rsidR="004C024E" w:rsidRPr="003C5482">
          <w:rPr>
            <w:rStyle w:val="Hipervnculo"/>
          </w:rPr>
          <w:t>blesingjhio@gmail.com</w:t>
        </w:r>
      </w:hyperlink>
      <w:r w:rsidR="001F1D76">
        <w:rPr>
          <w:rStyle w:val="Hipervnculo"/>
        </w:rPr>
        <w:t xml:space="preserve">  / rjhiovanna@yahoo.com</w:t>
      </w:r>
    </w:p>
    <w:p w:rsidR="004C024E" w:rsidRDefault="00C04B70" w:rsidP="004C024E">
      <w:pPr>
        <w:jc w:val="center"/>
      </w:pPr>
      <w:r>
        <w:t xml:space="preserve">                                     </w:t>
      </w:r>
    </w:p>
    <w:p w:rsidR="004C024E" w:rsidRDefault="004C024E" w:rsidP="004C024E">
      <w:pPr>
        <w:rPr>
          <w:rFonts w:ascii="Arial" w:hAnsi="Arial" w:cs="Arial"/>
        </w:rPr>
      </w:pPr>
    </w:p>
    <w:p w:rsidR="004C024E" w:rsidRPr="009E52E7" w:rsidRDefault="004C024E" w:rsidP="004C024E">
      <w:pPr>
        <w:rPr>
          <w:rFonts w:ascii="Arial" w:hAnsi="Arial" w:cs="Arial"/>
        </w:rPr>
      </w:pPr>
    </w:p>
    <w:p w:rsidR="004C024E" w:rsidRPr="00CD5662" w:rsidRDefault="004C024E" w:rsidP="004C024E">
      <w:pPr>
        <w:rPr>
          <w:rFonts w:ascii="Arial" w:hAnsi="Arial" w:cs="Arial"/>
        </w:rPr>
      </w:pPr>
      <w:r w:rsidRPr="00CD5662">
        <w:rPr>
          <w:rFonts w:ascii="Arial" w:hAnsi="Arial" w:cs="Arial"/>
        </w:rPr>
        <w:t>Fecha de Nacimiento:</w:t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  <w:t>20 mayo 1976</w:t>
      </w:r>
    </w:p>
    <w:p w:rsidR="004C024E" w:rsidRPr="00CD5662" w:rsidRDefault="004C024E" w:rsidP="004C024E">
      <w:pPr>
        <w:rPr>
          <w:rFonts w:ascii="Arial" w:hAnsi="Arial" w:cs="Arial"/>
        </w:rPr>
      </w:pPr>
      <w:r w:rsidRPr="00CD5662">
        <w:rPr>
          <w:rFonts w:ascii="Arial" w:hAnsi="Arial" w:cs="Arial"/>
        </w:rPr>
        <w:t xml:space="preserve">Nacionalidad: </w:t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  <w:r w:rsidR="00963147">
        <w:rPr>
          <w:rFonts w:ascii="Arial" w:hAnsi="Arial" w:cs="Arial"/>
        </w:rPr>
        <w:t xml:space="preserve">            </w:t>
      </w:r>
      <w:r w:rsidRPr="00CD5662">
        <w:rPr>
          <w:rFonts w:ascii="Arial" w:hAnsi="Arial" w:cs="Arial"/>
        </w:rPr>
        <w:t>Panameña</w:t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</w:p>
    <w:p w:rsidR="004C024E" w:rsidRPr="00CD5662" w:rsidRDefault="004C024E" w:rsidP="004C024E">
      <w:pPr>
        <w:rPr>
          <w:rFonts w:ascii="Arial" w:hAnsi="Arial" w:cs="Arial"/>
        </w:rPr>
      </w:pPr>
      <w:r w:rsidRPr="00CD5662">
        <w:rPr>
          <w:rFonts w:ascii="Arial" w:hAnsi="Arial" w:cs="Arial"/>
        </w:rPr>
        <w:t>Cedula:</w:t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  <w:t>8-514-893</w:t>
      </w:r>
    </w:p>
    <w:p w:rsidR="004C024E" w:rsidRPr="00CD5662" w:rsidRDefault="00F665EA" w:rsidP="004C024E">
      <w:pPr>
        <w:rPr>
          <w:rFonts w:ascii="Arial" w:hAnsi="Arial" w:cs="Arial"/>
        </w:rPr>
      </w:pPr>
      <w:r>
        <w:rPr>
          <w:rFonts w:ascii="Arial" w:hAnsi="Arial" w:cs="Arial"/>
        </w:rPr>
        <w:t>Dependientes: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 hijo</w:t>
      </w:r>
    </w:p>
    <w:p w:rsidR="004C024E" w:rsidRDefault="004C024E" w:rsidP="004C024E">
      <w:pPr>
        <w:rPr>
          <w:rFonts w:ascii="Arial" w:hAnsi="Arial" w:cs="Arial"/>
        </w:rPr>
      </w:pPr>
    </w:p>
    <w:p w:rsidR="00963147" w:rsidRPr="00CD5662" w:rsidRDefault="00963147" w:rsidP="004C024E">
      <w:pPr>
        <w:rPr>
          <w:rFonts w:ascii="Arial" w:hAnsi="Arial" w:cs="Arial"/>
        </w:rPr>
      </w:pPr>
    </w:p>
    <w:p w:rsidR="004C024E" w:rsidRPr="00CD5662" w:rsidRDefault="004C024E" w:rsidP="004C024E">
      <w:pPr>
        <w:rPr>
          <w:rFonts w:ascii="Arial" w:hAnsi="Arial" w:cs="Arial"/>
        </w:rPr>
      </w:pPr>
    </w:p>
    <w:p w:rsidR="004C024E" w:rsidRPr="00CD5662" w:rsidRDefault="004C024E" w:rsidP="004C024E">
      <w:pPr>
        <w:rPr>
          <w:rFonts w:ascii="Arial" w:hAnsi="Arial" w:cs="Arial"/>
          <w:b/>
        </w:rPr>
      </w:pPr>
      <w:r w:rsidRPr="00CD5662">
        <w:rPr>
          <w:rFonts w:ascii="Arial" w:hAnsi="Arial" w:cs="Arial"/>
          <w:b/>
        </w:rPr>
        <w:t>Estudios:</w:t>
      </w:r>
    </w:p>
    <w:p w:rsidR="004C024E" w:rsidRPr="00CD5662" w:rsidRDefault="004C024E" w:rsidP="004C024E">
      <w:pPr>
        <w:rPr>
          <w:rFonts w:ascii="Arial" w:hAnsi="Arial" w:cs="Arial"/>
          <w:b/>
        </w:rPr>
      </w:pPr>
    </w:p>
    <w:p w:rsidR="004C024E" w:rsidRPr="00CD5662" w:rsidRDefault="004C024E" w:rsidP="004C024E">
      <w:pPr>
        <w:rPr>
          <w:rFonts w:ascii="Arial" w:hAnsi="Arial" w:cs="Arial"/>
        </w:rPr>
      </w:pPr>
      <w:r w:rsidRPr="00CD5662">
        <w:rPr>
          <w:rFonts w:ascii="Arial" w:hAnsi="Arial" w:cs="Arial"/>
        </w:rPr>
        <w:t>Primaria</w:t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  <w:t>Escuela Dr. Carlos A. Mendoza</w:t>
      </w:r>
    </w:p>
    <w:p w:rsidR="004C024E" w:rsidRPr="00CD5662" w:rsidRDefault="004C024E" w:rsidP="004C024E">
      <w:pPr>
        <w:rPr>
          <w:rFonts w:ascii="Arial" w:hAnsi="Arial" w:cs="Arial"/>
        </w:rPr>
      </w:pPr>
      <w:r w:rsidRPr="00CD5662">
        <w:rPr>
          <w:rFonts w:ascii="Arial" w:hAnsi="Arial" w:cs="Arial"/>
        </w:rPr>
        <w:t>Secundaria</w:t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  <w:t>Colegio Richard Neuman</w:t>
      </w:r>
    </w:p>
    <w:p w:rsidR="004C024E" w:rsidRPr="00CD5662" w:rsidRDefault="004C024E" w:rsidP="004C024E">
      <w:pPr>
        <w:ind w:left="2832" w:hanging="2832"/>
        <w:rPr>
          <w:rFonts w:ascii="Arial" w:hAnsi="Arial" w:cs="Arial"/>
        </w:rPr>
      </w:pPr>
      <w:r w:rsidRPr="00CD5662">
        <w:rPr>
          <w:rFonts w:ascii="Arial" w:hAnsi="Arial" w:cs="Arial"/>
        </w:rPr>
        <w:t>Universidad</w:t>
      </w: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  <w:t xml:space="preserve">Universidad de Panama /Facultad </w:t>
      </w:r>
    </w:p>
    <w:p w:rsidR="004C024E" w:rsidRDefault="004C024E" w:rsidP="00CD5662">
      <w:pPr>
        <w:ind w:left="2832" w:hanging="2832"/>
        <w:rPr>
          <w:rFonts w:ascii="Arial" w:hAnsi="Arial" w:cs="Arial"/>
        </w:rPr>
      </w:pPr>
      <w:r w:rsidRPr="00CD5662">
        <w:rPr>
          <w:rFonts w:ascii="Arial" w:hAnsi="Arial" w:cs="Arial"/>
        </w:rPr>
        <w:t xml:space="preserve">                                                   </w:t>
      </w:r>
      <w:r w:rsidR="00263915">
        <w:rPr>
          <w:rFonts w:ascii="Arial" w:hAnsi="Arial" w:cs="Arial"/>
        </w:rPr>
        <w:t xml:space="preserve">     </w:t>
      </w:r>
      <w:r w:rsidRPr="00CD5662">
        <w:rPr>
          <w:rFonts w:ascii="Arial" w:hAnsi="Arial" w:cs="Arial"/>
        </w:rPr>
        <w:t xml:space="preserve">  Comunicación Social / Escuela Publicidad</w:t>
      </w:r>
    </w:p>
    <w:p w:rsidR="008722F1" w:rsidRDefault="00FA21AB" w:rsidP="00CD5662">
      <w:pPr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="008722F1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</w:rPr>
        <w:t xml:space="preserve"> </w:t>
      </w:r>
      <w:r w:rsidR="008722F1">
        <w:rPr>
          <w:rFonts w:ascii="Arial" w:hAnsi="Arial" w:cs="Arial"/>
        </w:rPr>
        <w:t xml:space="preserve">  Universidad de Panamá</w:t>
      </w:r>
    </w:p>
    <w:p w:rsidR="008722F1" w:rsidRPr="00CD5662" w:rsidRDefault="008722F1" w:rsidP="00CD5662">
      <w:pPr>
        <w:ind w:left="2832" w:hanging="2832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</w:t>
      </w:r>
      <w:r w:rsidR="00263915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Cosmetología y Masoterapia</w:t>
      </w:r>
    </w:p>
    <w:p w:rsidR="004C024E" w:rsidRDefault="004C024E" w:rsidP="004C024E">
      <w:pPr>
        <w:ind w:left="2832" w:hanging="2832"/>
        <w:rPr>
          <w:rFonts w:ascii="Arial" w:hAnsi="Arial" w:cs="Arial"/>
        </w:rPr>
      </w:pPr>
    </w:p>
    <w:p w:rsidR="00963147" w:rsidRPr="00CD5662" w:rsidRDefault="00963147" w:rsidP="004C024E">
      <w:pPr>
        <w:ind w:left="2832" w:hanging="2832"/>
        <w:rPr>
          <w:rFonts w:ascii="Arial" w:hAnsi="Arial" w:cs="Arial"/>
        </w:rPr>
      </w:pPr>
    </w:p>
    <w:p w:rsidR="004C024E" w:rsidRPr="00CD5662" w:rsidRDefault="004C024E" w:rsidP="004C024E">
      <w:pPr>
        <w:rPr>
          <w:rFonts w:ascii="Arial" w:hAnsi="Arial" w:cs="Arial"/>
        </w:rPr>
      </w:pPr>
    </w:p>
    <w:p w:rsidR="004C024E" w:rsidRPr="00CD5662" w:rsidRDefault="004C024E" w:rsidP="004C024E">
      <w:pPr>
        <w:rPr>
          <w:rFonts w:ascii="Arial" w:hAnsi="Arial" w:cs="Arial"/>
          <w:b/>
        </w:rPr>
      </w:pPr>
      <w:r w:rsidRPr="00CD5662">
        <w:rPr>
          <w:rFonts w:ascii="Arial" w:hAnsi="Arial" w:cs="Arial"/>
          <w:b/>
        </w:rPr>
        <w:t>Experiencia:</w:t>
      </w:r>
    </w:p>
    <w:p w:rsidR="00CD5662" w:rsidRPr="00CD5662" w:rsidRDefault="00CD5662" w:rsidP="004C024E">
      <w:pPr>
        <w:rPr>
          <w:rFonts w:ascii="Arial" w:hAnsi="Arial" w:cs="Arial"/>
          <w:b/>
        </w:rPr>
      </w:pPr>
    </w:p>
    <w:p w:rsidR="00CD5662" w:rsidRPr="00CD5662" w:rsidRDefault="00CD5662" w:rsidP="004C024E">
      <w:pPr>
        <w:rPr>
          <w:rFonts w:ascii="Arial" w:hAnsi="Arial" w:cs="Arial"/>
        </w:rPr>
      </w:pPr>
      <w:r w:rsidRPr="00CD5662">
        <w:rPr>
          <w:rFonts w:ascii="Arial" w:hAnsi="Arial" w:cs="Arial"/>
        </w:rPr>
        <w:t xml:space="preserve">          -Hotel Panamá –Mesera</w:t>
      </w:r>
    </w:p>
    <w:p w:rsidR="001F1D76" w:rsidRPr="00CD5662" w:rsidRDefault="00CD5662" w:rsidP="004C024E">
      <w:pPr>
        <w:rPr>
          <w:rFonts w:ascii="Arial" w:hAnsi="Arial" w:cs="Arial"/>
        </w:rPr>
      </w:pPr>
      <w:r w:rsidRPr="00CD5662">
        <w:rPr>
          <w:rFonts w:ascii="Arial" w:hAnsi="Arial" w:cs="Arial"/>
        </w:rPr>
        <w:t xml:space="preserve">      </w:t>
      </w:r>
      <w:r w:rsidRPr="00CD5662">
        <w:rPr>
          <w:rFonts w:ascii="Arial" w:hAnsi="Arial" w:cs="Arial"/>
          <w:b/>
        </w:rPr>
        <w:t xml:space="preserve">        </w:t>
      </w:r>
    </w:p>
    <w:p w:rsidR="001F1D76" w:rsidRPr="00CD5662" w:rsidRDefault="001F1D76" w:rsidP="001F1D76">
      <w:pPr>
        <w:pStyle w:val="Prrafodelista"/>
        <w:rPr>
          <w:rFonts w:ascii="Arial" w:hAnsi="Arial" w:cs="Arial"/>
        </w:rPr>
      </w:pPr>
      <w:r w:rsidRPr="00CD5662">
        <w:rPr>
          <w:rFonts w:ascii="Arial" w:hAnsi="Arial" w:cs="Arial"/>
        </w:rPr>
        <w:t>-Supermercados XTRA -  Secretaria</w:t>
      </w:r>
    </w:p>
    <w:p w:rsidR="001F1D76" w:rsidRPr="00CD5662" w:rsidRDefault="001F1D76" w:rsidP="001F1D76">
      <w:pPr>
        <w:pStyle w:val="Prrafodelista"/>
        <w:rPr>
          <w:rFonts w:ascii="Arial" w:hAnsi="Arial" w:cs="Arial"/>
        </w:rPr>
      </w:pPr>
    </w:p>
    <w:p w:rsidR="001F1D76" w:rsidRPr="00CD5662" w:rsidRDefault="001F1D76" w:rsidP="001F1D76">
      <w:pPr>
        <w:pStyle w:val="Prrafodelista"/>
        <w:rPr>
          <w:rFonts w:ascii="Arial" w:hAnsi="Arial" w:cs="Arial"/>
        </w:rPr>
      </w:pPr>
      <w:r w:rsidRPr="00CD5662">
        <w:rPr>
          <w:rFonts w:ascii="Arial" w:hAnsi="Arial" w:cs="Arial"/>
        </w:rPr>
        <w:t>-Ministerio de Salud – Secretaria Ejecutiva</w:t>
      </w:r>
    </w:p>
    <w:p w:rsidR="001F1D76" w:rsidRPr="00CD5662" w:rsidRDefault="001F1D76" w:rsidP="001F1D76">
      <w:pPr>
        <w:pStyle w:val="Prrafodelista"/>
        <w:rPr>
          <w:rFonts w:ascii="Arial" w:hAnsi="Arial" w:cs="Arial"/>
        </w:rPr>
      </w:pPr>
    </w:p>
    <w:p w:rsidR="001F1D76" w:rsidRPr="00CD5662" w:rsidRDefault="001F1D76" w:rsidP="001F1D76">
      <w:pPr>
        <w:pStyle w:val="Prrafodelista"/>
        <w:rPr>
          <w:rFonts w:ascii="Arial" w:hAnsi="Arial" w:cs="Arial"/>
        </w:rPr>
      </w:pPr>
      <w:r w:rsidRPr="00CD5662">
        <w:rPr>
          <w:rFonts w:ascii="Arial" w:hAnsi="Arial" w:cs="Arial"/>
        </w:rPr>
        <w:t>-Farmacias Arrocha – Atención al Cliente</w:t>
      </w:r>
    </w:p>
    <w:p w:rsidR="001F1D76" w:rsidRPr="00CD5662" w:rsidRDefault="001F1D76" w:rsidP="001F1D76">
      <w:pPr>
        <w:pStyle w:val="Prrafodelista"/>
        <w:rPr>
          <w:rFonts w:ascii="Arial" w:hAnsi="Arial" w:cs="Arial"/>
        </w:rPr>
      </w:pPr>
    </w:p>
    <w:p w:rsidR="001F1D76" w:rsidRPr="00CD5662" w:rsidRDefault="001F1D76" w:rsidP="001F1D76">
      <w:pPr>
        <w:pStyle w:val="Prrafodelista"/>
        <w:rPr>
          <w:rFonts w:ascii="Arial" w:hAnsi="Arial" w:cs="Arial"/>
        </w:rPr>
      </w:pPr>
      <w:r w:rsidRPr="00CD5662">
        <w:rPr>
          <w:rFonts w:ascii="Arial" w:hAnsi="Arial" w:cs="Arial"/>
        </w:rPr>
        <w:t>-Mercadeo Promocional - Demostradora</w:t>
      </w:r>
    </w:p>
    <w:p w:rsidR="001F1D76" w:rsidRPr="00CD5662" w:rsidRDefault="001F1D76" w:rsidP="001F1D76">
      <w:pPr>
        <w:pStyle w:val="Prrafodelista"/>
        <w:rPr>
          <w:rFonts w:ascii="Arial" w:hAnsi="Arial" w:cs="Arial"/>
        </w:rPr>
      </w:pPr>
    </w:p>
    <w:p w:rsidR="001F1D76" w:rsidRPr="00CD5662" w:rsidRDefault="001F1D76" w:rsidP="001F1D76">
      <w:pPr>
        <w:rPr>
          <w:rFonts w:ascii="Arial" w:hAnsi="Arial" w:cs="Arial"/>
        </w:rPr>
      </w:pPr>
      <w:r w:rsidRPr="00CD5662">
        <w:rPr>
          <w:rFonts w:ascii="Arial" w:hAnsi="Arial" w:cs="Arial"/>
        </w:rPr>
        <w:t xml:space="preserve">           -Cía. Rodolfo Moreno  -  Demostradora</w:t>
      </w:r>
    </w:p>
    <w:p w:rsidR="001F1D76" w:rsidRDefault="001F1D76" w:rsidP="001F1D76">
      <w:pPr>
        <w:rPr>
          <w:rFonts w:ascii="Arial" w:hAnsi="Arial" w:cs="Arial"/>
        </w:rPr>
      </w:pPr>
    </w:p>
    <w:p w:rsidR="00CD5662" w:rsidRDefault="00CD5662" w:rsidP="001F1D76">
      <w:pPr>
        <w:rPr>
          <w:rFonts w:ascii="Arial" w:hAnsi="Arial" w:cs="Arial"/>
        </w:rPr>
      </w:pPr>
    </w:p>
    <w:p w:rsidR="00CD5662" w:rsidRDefault="00CD5662" w:rsidP="001F1D76">
      <w:pPr>
        <w:rPr>
          <w:rFonts w:ascii="Arial" w:hAnsi="Arial" w:cs="Arial"/>
        </w:rPr>
      </w:pPr>
    </w:p>
    <w:p w:rsidR="00CD5662" w:rsidRDefault="00CD5662" w:rsidP="001F1D76">
      <w:pPr>
        <w:rPr>
          <w:rFonts w:ascii="Arial" w:hAnsi="Arial" w:cs="Arial"/>
        </w:rPr>
      </w:pPr>
    </w:p>
    <w:p w:rsidR="00CD5662" w:rsidRDefault="00CD5662" w:rsidP="001F1D76">
      <w:pPr>
        <w:rPr>
          <w:rFonts w:ascii="Arial" w:hAnsi="Arial" w:cs="Arial"/>
        </w:rPr>
      </w:pPr>
    </w:p>
    <w:p w:rsidR="00CD5662" w:rsidRPr="00CD5662" w:rsidRDefault="00CD5662" w:rsidP="001F1D76">
      <w:pPr>
        <w:rPr>
          <w:rFonts w:ascii="Arial" w:hAnsi="Arial" w:cs="Arial"/>
        </w:rPr>
      </w:pPr>
    </w:p>
    <w:p w:rsidR="004C024E" w:rsidRPr="00CD5662" w:rsidRDefault="008E3031" w:rsidP="008E3031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- Grupo Rey    /</w:t>
      </w:r>
      <w:r w:rsidR="004C024E" w:rsidRPr="00CD5662">
        <w:rPr>
          <w:rFonts w:ascii="Arial" w:hAnsi="Arial" w:cs="Arial"/>
        </w:rPr>
        <w:t>8 años, detallo brevemente las posiciones, realizadas:</w:t>
      </w:r>
    </w:p>
    <w:p w:rsidR="004C024E" w:rsidRPr="00CD5662" w:rsidRDefault="004C024E" w:rsidP="004C024E">
      <w:pPr>
        <w:rPr>
          <w:rFonts w:ascii="Arial" w:hAnsi="Arial" w:cs="Arial"/>
        </w:rPr>
      </w:pPr>
    </w:p>
    <w:p w:rsidR="004C024E" w:rsidRPr="00CD5662" w:rsidRDefault="004C024E" w:rsidP="004C02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D5662">
        <w:rPr>
          <w:rFonts w:ascii="Arial" w:hAnsi="Arial" w:cs="Arial"/>
        </w:rPr>
        <w:t xml:space="preserve">Dependiente de Cafetería </w:t>
      </w:r>
    </w:p>
    <w:p w:rsidR="004C024E" w:rsidRPr="00CD5662" w:rsidRDefault="004C024E" w:rsidP="004C024E">
      <w:pPr>
        <w:pStyle w:val="Prrafodelista"/>
        <w:rPr>
          <w:rFonts w:ascii="Arial" w:hAnsi="Arial" w:cs="Arial"/>
        </w:rPr>
      </w:pPr>
    </w:p>
    <w:p w:rsidR="004C024E" w:rsidRPr="00CD5662" w:rsidRDefault="004C024E" w:rsidP="004C02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D5662">
        <w:rPr>
          <w:rFonts w:ascii="Arial" w:hAnsi="Arial" w:cs="Arial"/>
        </w:rPr>
        <w:t>Cajera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-Tarjetas, cheque, efectivo (La excelente atención al cliente)</w:t>
      </w:r>
    </w:p>
    <w:p w:rsidR="004C024E" w:rsidRPr="00CD5662" w:rsidRDefault="004C024E" w:rsidP="004C024E">
      <w:pPr>
        <w:rPr>
          <w:rFonts w:ascii="Arial" w:hAnsi="Arial" w:cs="Arial"/>
        </w:rPr>
      </w:pPr>
      <w:r w:rsidRPr="00CD5662">
        <w:rPr>
          <w:rFonts w:ascii="Arial" w:hAnsi="Arial" w:cs="Arial"/>
        </w:rPr>
        <w:tab/>
      </w:r>
      <w:r w:rsidRPr="00CD5662">
        <w:rPr>
          <w:rFonts w:ascii="Arial" w:hAnsi="Arial" w:cs="Arial"/>
        </w:rPr>
        <w:tab/>
      </w:r>
    </w:p>
    <w:p w:rsidR="004C024E" w:rsidRPr="00CD5662" w:rsidRDefault="004C024E" w:rsidP="004C02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D5662">
        <w:rPr>
          <w:rFonts w:ascii="Arial" w:hAnsi="Arial" w:cs="Arial"/>
        </w:rPr>
        <w:t>Encargada de los Reclamos de los Mercados en el Centro de Distribución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-Mercancía que llegaba y salía a las tiendas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 xml:space="preserve">- </w:t>
      </w:r>
      <w:r w:rsidR="00A51D93">
        <w:rPr>
          <w:rFonts w:ascii="Arial" w:hAnsi="Arial" w:cs="Arial"/>
        </w:rPr>
        <w:t xml:space="preserve">Trabajar toda la información en </w:t>
      </w:r>
      <w:r w:rsidRPr="00CD5662">
        <w:rPr>
          <w:rFonts w:ascii="Arial" w:hAnsi="Arial" w:cs="Arial"/>
        </w:rPr>
        <w:t>Sistema Lawson, RQ, PDT, etc.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</w:p>
    <w:p w:rsidR="004C024E" w:rsidRPr="00CD5662" w:rsidRDefault="004C024E" w:rsidP="004C02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D5662">
        <w:rPr>
          <w:rFonts w:ascii="Arial" w:hAnsi="Arial" w:cs="Arial"/>
        </w:rPr>
        <w:t>Conciliadora/ Realizar la conciliación de la empresa en el Centro de Distribución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Trabajar</w:t>
      </w:r>
      <w:r w:rsidR="00537521">
        <w:rPr>
          <w:rFonts w:ascii="Arial" w:hAnsi="Arial" w:cs="Arial"/>
        </w:rPr>
        <w:t xml:space="preserve"> toda la información en </w:t>
      </w:r>
      <w:r w:rsidRPr="00CD5662">
        <w:rPr>
          <w:rFonts w:ascii="Arial" w:hAnsi="Arial" w:cs="Arial"/>
        </w:rPr>
        <w:t>Sistema Lawson, RQ, PDT, etc.</w:t>
      </w:r>
    </w:p>
    <w:p w:rsidR="004C024E" w:rsidRPr="00CD5662" w:rsidRDefault="004C024E" w:rsidP="004C024E">
      <w:pPr>
        <w:pStyle w:val="Prrafodelista"/>
        <w:rPr>
          <w:rFonts w:ascii="Arial" w:hAnsi="Arial" w:cs="Arial"/>
        </w:rPr>
      </w:pPr>
    </w:p>
    <w:p w:rsidR="004C024E" w:rsidRPr="00CD5662" w:rsidRDefault="004C024E" w:rsidP="004C02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D5662">
        <w:rPr>
          <w:rFonts w:ascii="Arial" w:hAnsi="Arial" w:cs="Arial"/>
        </w:rPr>
        <w:t>Auxiliar de Asuntos Corporativos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-Temas de Responsabilidad Social, donaciones, patrocinios, entre otras cosas.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</w:p>
    <w:p w:rsidR="004C024E" w:rsidRDefault="004C024E" w:rsidP="004C02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D5662">
        <w:rPr>
          <w:rFonts w:ascii="Arial" w:hAnsi="Arial" w:cs="Arial"/>
        </w:rPr>
        <w:t>Asistente de la Gerente de Mercadeo y Asuntos Corporativos</w:t>
      </w:r>
    </w:p>
    <w:p w:rsidR="00733BE4" w:rsidRPr="00CD5662" w:rsidRDefault="00733BE4" w:rsidP="00733BE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-Distribución del material POP, Revistas, afiches, etc.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-Temas Relacionados a la parte contable y trabajar conforme el presupuestado asignado al Departamento las Órdenes de Compra, Requisiciones, seguimiento al pago de los Proveed</w:t>
      </w:r>
      <w:r w:rsidR="00DE1D26">
        <w:rPr>
          <w:rFonts w:ascii="Arial" w:hAnsi="Arial" w:cs="Arial"/>
        </w:rPr>
        <w:t xml:space="preserve">ores, llevar control en el sistema </w:t>
      </w:r>
      <w:r w:rsidRPr="00CD5662">
        <w:rPr>
          <w:rFonts w:ascii="Arial" w:hAnsi="Arial" w:cs="Arial"/>
        </w:rPr>
        <w:t xml:space="preserve">para informes. </w:t>
      </w:r>
      <w:r w:rsidR="00DE1D26">
        <w:rPr>
          <w:rFonts w:ascii="Arial" w:hAnsi="Arial" w:cs="Arial"/>
        </w:rPr>
        <w:t>Control</w:t>
      </w:r>
      <w:r w:rsidRPr="00CD5662">
        <w:rPr>
          <w:rFonts w:ascii="Arial" w:hAnsi="Arial" w:cs="Arial"/>
        </w:rPr>
        <w:t xml:space="preserve"> de Tarjetas GIFT CARD vender, ofrecer, negociar con los clientes y cerrar venta.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 En la parte de Negocios Complementarios negociar con los proveedores el alquiler temporal según las necesidades del cliente.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</w:p>
    <w:p w:rsidR="004C024E" w:rsidRPr="00CD5662" w:rsidRDefault="004C024E" w:rsidP="004C02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D5662">
        <w:rPr>
          <w:rFonts w:ascii="Arial" w:hAnsi="Arial" w:cs="Arial"/>
        </w:rPr>
        <w:t xml:space="preserve"> Asistente del Gerente de Compras y Administración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-Seguimi</w:t>
      </w:r>
      <w:r w:rsidR="00DE1D26">
        <w:rPr>
          <w:rFonts w:ascii="Arial" w:hAnsi="Arial" w:cs="Arial"/>
        </w:rPr>
        <w:t>ento a las colisiones de</w:t>
      </w:r>
      <w:r w:rsidRPr="00CD5662">
        <w:rPr>
          <w:rFonts w:ascii="Arial" w:hAnsi="Arial" w:cs="Arial"/>
        </w:rPr>
        <w:t xml:space="preserve"> flota vehicular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 Cubrir a la Secretaria de Vice Presidencia Comercial</w:t>
      </w:r>
    </w:p>
    <w:p w:rsidR="004C024E" w:rsidRPr="00CD5662" w:rsidRDefault="00FA21AB" w:rsidP="004C024E">
      <w:pPr>
        <w:pStyle w:val="Prrafode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- Monitoreo d</w:t>
      </w:r>
      <w:r w:rsidR="004C024E" w:rsidRPr="00CD5662">
        <w:rPr>
          <w:rFonts w:ascii="Arial" w:hAnsi="Arial" w:cs="Arial"/>
        </w:rPr>
        <w:t>el GPS de la flota de vehicular de Grupo Rey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 Temas relacionados con administración (manten</w:t>
      </w:r>
      <w:r w:rsidR="00FA21AB">
        <w:rPr>
          <w:rFonts w:ascii="Arial" w:hAnsi="Arial" w:cs="Arial"/>
        </w:rPr>
        <w:t xml:space="preserve">imiento en alguna área de la </w:t>
      </w:r>
      <w:r w:rsidRPr="00CD5662">
        <w:rPr>
          <w:rFonts w:ascii="Arial" w:hAnsi="Arial" w:cs="Arial"/>
        </w:rPr>
        <w:t xml:space="preserve"> empresa</w:t>
      </w:r>
      <w:r w:rsidR="00FA21AB">
        <w:rPr>
          <w:rFonts w:ascii="Arial" w:hAnsi="Arial" w:cs="Arial"/>
        </w:rPr>
        <w:t>, organizar reuniones de accionistas y gerenciales</w:t>
      </w:r>
      <w:r w:rsidRPr="00CD5662">
        <w:rPr>
          <w:rFonts w:ascii="Arial" w:hAnsi="Arial" w:cs="Arial"/>
        </w:rPr>
        <w:t>).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 Caja menuda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 Pagos de viáticos en el sistema interno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 Marcaciones (Planillas colaboradores del área de administración de limpieza y auxiliares)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 Realizar Orden de Compra y Requisiciones según las solicitudes del Gerente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 xml:space="preserve">- Comprar Boletos y Reservar Habitaciones </w:t>
      </w:r>
      <w:r w:rsidR="00CD5662" w:rsidRPr="00CD5662">
        <w:rPr>
          <w:rFonts w:ascii="Arial" w:hAnsi="Arial" w:cs="Arial"/>
        </w:rPr>
        <w:t>nacional e internacional e</w:t>
      </w:r>
    </w:p>
    <w:p w:rsidR="004C024E" w:rsidRPr="00CD5662" w:rsidRDefault="004C024E" w:rsidP="004C024E">
      <w:pPr>
        <w:pStyle w:val="Prrafodelista"/>
        <w:ind w:left="1416"/>
        <w:rPr>
          <w:rFonts w:ascii="Arial" w:hAnsi="Arial" w:cs="Arial"/>
        </w:rPr>
      </w:pPr>
      <w:r w:rsidRPr="00CD5662">
        <w:rPr>
          <w:rFonts w:ascii="Arial" w:hAnsi="Arial" w:cs="Arial"/>
        </w:rPr>
        <w:t>- Cubrir la recepción del Corporativo</w:t>
      </w:r>
    </w:p>
    <w:p w:rsidR="004C024E" w:rsidRPr="00CD5662" w:rsidRDefault="004C024E" w:rsidP="004C024E">
      <w:pPr>
        <w:ind w:left="360"/>
        <w:rPr>
          <w:rFonts w:ascii="Arial" w:hAnsi="Arial" w:cs="Arial"/>
        </w:rPr>
      </w:pPr>
    </w:p>
    <w:p w:rsidR="004C024E" w:rsidRPr="00CD5662" w:rsidRDefault="004C024E" w:rsidP="004C024E">
      <w:pPr>
        <w:rPr>
          <w:rFonts w:ascii="Arial" w:hAnsi="Arial" w:cs="Arial"/>
        </w:rPr>
      </w:pPr>
    </w:p>
    <w:p w:rsidR="004C024E" w:rsidRPr="00CD5662" w:rsidRDefault="004C024E" w:rsidP="004C024E">
      <w:pPr>
        <w:rPr>
          <w:rFonts w:ascii="Arial" w:hAnsi="Arial" w:cs="Arial"/>
        </w:rPr>
      </w:pPr>
    </w:p>
    <w:p w:rsidR="004C024E" w:rsidRPr="00CD5662" w:rsidRDefault="004C024E" w:rsidP="004C024E">
      <w:pPr>
        <w:rPr>
          <w:rFonts w:ascii="Arial" w:hAnsi="Arial" w:cs="Arial"/>
          <w:b/>
        </w:rPr>
      </w:pPr>
      <w:r w:rsidRPr="00CD5662">
        <w:rPr>
          <w:rFonts w:ascii="Arial" w:hAnsi="Arial" w:cs="Arial"/>
          <w:b/>
        </w:rPr>
        <w:t>Referencias:</w:t>
      </w:r>
    </w:p>
    <w:p w:rsidR="004C024E" w:rsidRPr="00CD5662" w:rsidRDefault="004C024E" w:rsidP="004C024E">
      <w:pPr>
        <w:rPr>
          <w:rFonts w:ascii="Arial" w:hAnsi="Arial" w:cs="Arial"/>
        </w:rPr>
      </w:pPr>
      <w:r w:rsidRPr="00CD5662">
        <w:rPr>
          <w:rFonts w:ascii="Arial" w:hAnsi="Arial" w:cs="Arial"/>
        </w:rPr>
        <w:t xml:space="preserve">Yesenia </w:t>
      </w:r>
      <w:r w:rsidR="00263915" w:rsidRPr="00CD5662">
        <w:rPr>
          <w:rFonts w:ascii="Arial" w:hAnsi="Arial" w:cs="Arial"/>
        </w:rPr>
        <w:t>Sánchez</w:t>
      </w:r>
      <w:r w:rsidRPr="00CD5662">
        <w:rPr>
          <w:rFonts w:ascii="Arial" w:hAnsi="Arial" w:cs="Arial"/>
        </w:rPr>
        <w:t xml:space="preserve"> –</w:t>
      </w:r>
      <w:r w:rsidR="00263915">
        <w:rPr>
          <w:rFonts w:ascii="Arial" w:hAnsi="Arial" w:cs="Arial"/>
        </w:rPr>
        <w:tab/>
        <w:t xml:space="preserve"> </w:t>
      </w:r>
      <w:r w:rsidRPr="00CD5662">
        <w:rPr>
          <w:rFonts w:ascii="Arial" w:hAnsi="Arial" w:cs="Arial"/>
        </w:rPr>
        <w:t xml:space="preserve"> 6587-8656</w:t>
      </w:r>
    </w:p>
    <w:p w:rsidR="00263915" w:rsidRDefault="004C024E" w:rsidP="00263915">
      <w:r w:rsidRPr="00CD5662">
        <w:rPr>
          <w:rFonts w:ascii="Arial" w:hAnsi="Arial" w:cs="Arial"/>
        </w:rPr>
        <w:t xml:space="preserve">Jonathan </w:t>
      </w:r>
      <w:r w:rsidR="00CD5662">
        <w:rPr>
          <w:rFonts w:ascii="Arial" w:hAnsi="Arial" w:cs="Arial"/>
        </w:rPr>
        <w:t>Porras-</w:t>
      </w:r>
      <w:r w:rsidR="00263915">
        <w:rPr>
          <w:rFonts w:ascii="Arial" w:hAnsi="Arial" w:cs="Arial"/>
        </w:rPr>
        <w:tab/>
        <w:t xml:space="preserve">  </w:t>
      </w:r>
      <w:r w:rsidR="00CD5662">
        <w:rPr>
          <w:rFonts w:ascii="Arial" w:hAnsi="Arial" w:cs="Arial"/>
        </w:rPr>
        <w:t>6303</w:t>
      </w:r>
      <w:r w:rsidR="00297ABF">
        <w:rPr>
          <w:rFonts w:ascii="Arial" w:hAnsi="Arial" w:cs="Arial"/>
        </w:rPr>
        <w:t>-3888</w:t>
      </w:r>
      <w:r w:rsidR="00263915" w:rsidRPr="00263915">
        <w:t xml:space="preserve"> </w:t>
      </w:r>
    </w:p>
    <w:p w:rsidR="00263915" w:rsidRPr="00963147" w:rsidRDefault="00263915">
      <w:pPr>
        <w:rPr>
          <w:rFonts w:ascii="Arial" w:hAnsi="Arial" w:cs="Arial"/>
        </w:rPr>
      </w:pPr>
      <w:r w:rsidRPr="00263915">
        <w:rPr>
          <w:rFonts w:ascii="Arial" w:hAnsi="Arial" w:cs="Arial"/>
        </w:rPr>
        <w:t>Yaritza Campbell -</w:t>
      </w:r>
      <w:r>
        <w:rPr>
          <w:rFonts w:ascii="Arial" w:hAnsi="Arial" w:cs="Arial"/>
        </w:rPr>
        <w:tab/>
      </w:r>
      <w:r w:rsidRPr="00263915">
        <w:rPr>
          <w:rFonts w:ascii="Arial" w:hAnsi="Arial" w:cs="Arial"/>
        </w:rPr>
        <w:t xml:space="preserve">  6774-1835</w:t>
      </w:r>
    </w:p>
    <w:sectPr w:rsidR="00263915" w:rsidRPr="00963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531AC"/>
    <w:multiLevelType w:val="hybridMultilevel"/>
    <w:tmpl w:val="9BEAC7BC"/>
    <w:lvl w:ilvl="0" w:tplc="1E18E6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01F"/>
    <w:multiLevelType w:val="hybridMultilevel"/>
    <w:tmpl w:val="73E6ACC2"/>
    <w:lvl w:ilvl="0" w:tplc="AA1EBCF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D728F"/>
    <w:multiLevelType w:val="hybridMultilevel"/>
    <w:tmpl w:val="70223C04"/>
    <w:lvl w:ilvl="0" w:tplc="31667D90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09E58BF"/>
    <w:multiLevelType w:val="hybridMultilevel"/>
    <w:tmpl w:val="BE5667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0501B"/>
    <w:multiLevelType w:val="hybridMultilevel"/>
    <w:tmpl w:val="C7EADE32"/>
    <w:lvl w:ilvl="0" w:tplc="3320A26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74"/>
    <w:rsid w:val="000A35D8"/>
    <w:rsid w:val="000B17D7"/>
    <w:rsid w:val="00170D0C"/>
    <w:rsid w:val="001B6A20"/>
    <w:rsid w:val="001F1D76"/>
    <w:rsid w:val="00203794"/>
    <w:rsid w:val="00263915"/>
    <w:rsid w:val="00297ABF"/>
    <w:rsid w:val="0033131E"/>
    <w:rsid w:val="004C024E"/>
    <w:rsid w:val="00537521"/>
    <w:rsid w:val="005D58BA"/>
    <w:rsid w:val="00733BE4"/>
    <w:rsid w:val="008722F1"/>
    <w:rsid w:val="008B1751"/>
    <w:rsid w:val="008D3574"/>
    <w:rsid w:val="008E3031"/>
    <w:rsid w:val="00963147"/>
    <w:rsid w:val="0098302E"/>
    <w:rsid w:val="00A51D93"/>
    <w:rsid w:val="00AA1B02"/>
    <w:rsid w:val="00BD46C8"/>
    <w:rsid w:val="00C04B70"/>
    <w:rsid w:val="00C576EE"/>
    <w:rsid w:val="00CD5662"/>
    <w:rsid w:val="00DE1D26"/>
    <w:rsid w:val="00F27151"/>
    <w:rsid w:val="00F665EA"/>
    <w:rsid w:val="00FA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BEEB3-A78C-41C0-8683-3B1332E2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24E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2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024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B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esingjhi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Maruquel Rivera</dc:creator>
  <cp:keywords/>
  <dc:description/>
  <cp:lastModifiedBy>Elvis</cp:lastModifiedBy>
  <cp:revision>33</cp:revision>
  <cp:lastPrinted>2016-06-03T21:32:00Z</cp:lastPrinted>
  <dcterms:created xsi:type="dcterms:W3CDTF">2015-11-06T19:08:00Z</dcterms:created>
  <dcterms:modified xsi:type="dcterms:W3CDTF">2016-06-03T21:32:00Z</dcterms:modified>
</cp:coreProperties>
</file>