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Ttulo2"/>
              <w:jc w:val="center"/>
              <w:rPr>
                <w:color w:val="000000" w:themeColor="text1"/>
                <w:rFonts w:eastAsia="Times New Roman"/>
                <w:b/>
                <w:sz w:val="44"/>
                <w:szCs w:val="44"/>
              </w:rPr>
            </w:pPr>
            <w:r>
              <w:rPr>
                <w:color w:val="000000"/>
                <w:rFonts w:ascii="Cambria" w:eastAsia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44"/>
                <w:szCs w:val="44"/>
                <w:u w:val="none"/>
              </w:rPr>
              <w:t xml:space="preserve">Juan Carlos Tobar P.</w:t>
            </w:r>
          </w:p>
        </w:tc>
      </w:tr>
      <w:tr>
        <w:trPr>
          <w:trHeight w:val="315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single" w:sz="8" w:color="auto"/>
              <w:left w:val="single" w:sz="8" w:color="auto"/>
              <w:bottom w:val="none" w:sz="0" w:color="000000"/>
              <w:right w:val="single" w:sz="8" w:color="000000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OBJETIVOS PERSONALES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single" w:sz="8" w:color="auto"/>
              <w:bottom w:val="single" w:sz="8" w:color="000000"/>
              <w:right w:val="single" w:sz="8" w:color="000000"/>
            </w:tcBorders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Encontrar la oportunidad que me permita desarrollar mis capacidades y aprender nuevas habilidades para crecer profesionalmente dentro de la empresa, soy una persona responsable honesta y puntual.</w:t>
            </w:r>
          </w:p>
        </w:tc>
      </w:tr>
      <w:tr>
        <w:trPr>
          <w:trHeight w:val="315"/>
        </w:trPr>
        <w:tc>
          <w:tcPr>
            <w:tcW w:w="8400" w:type="dxa"/>
            <w:gridSpan w:val="7"/>
            <w:tcBorders>
              <w:top w:val="none" w:sz="0" w:color="000000"/>
              <w:left w:val="single" w:sz="8" w:color="auto"/>
              <w:bottom w:val="single" w:sz="8" w:color="000000"/>
              <w:right w:val="single" w:sz="8" w:color="000000"/>
            </w:tcBorders>
            <w:vMerge w:val="continue"/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15"/>
        </w:trPr>
        <w:tc>
          <w:tcPr>
            <w:tcW w:w="8400" w:type="dxa"/>
            <w:gridSpan w:val="7"/>
            <w:shd w:fill="auto" w:color="auto" w:val="clear"/>
            <w:tcBorders>
              <w:top w:val="single" w:sz="4" w:color="auto"/>
              <w:left w:val="none" w:sz="0" w:color="000000"/>
              <w:bottom w:val="single" w:sz="8" w:color="auto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DATOS PERSONALES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Merge w:val="restart"/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Dirección: Alcalde Días la Cabima barriada Praderas de San Lorenzo calle Santiago Oeste casa j-194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Merge w:val="continue"/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Cedula: 8-785-1508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Teléfonos: 6989-8708 / 6619-1175 / 388-9257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Edad: 31 Años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Estado Civil: Unido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Nacionalidad: panameña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Dependientes: 2 Hijas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bookmarkStart w:id="0" w:name="_GoBack"/>
            <w:bookmarkEnd w:id="0"/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15"/>
        </w:trPr>
        <w:tc>
          <w:tcPr>
            <w:tcW w:w="8400" w:type="dxa"/>
            <w:gridSpan w:val="7"/>
            <w:shd w:fill="auto" w:color="auto" w:val="clear"/>
            <w:tcBorders>
              <w:top w:val="single" w:sz="4" w:color="auto"/>
              <w:left w:val="none" w:sz="0" w:color="000000"/>
              <w:bottom w:val="single" w:sz="8" w:color="auto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ESTUDIOS REALIZADOS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7200" w:type="dxa"/>
            <w:gridSpan w:val="6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Primaria: Escuela primaria Santiago de la Guardia (Certificado de sexto grado)</w:t>
            </w: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Merge w:val="restart"/>
            <w:vAlign w:val="center"/>
          </w:tcPr>
          <w:p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Secundaria: Instituto Rubiano (Certificado de primer ciclo y diploma de sexto año en bachiller en ciencias)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Merge w:val="continue"/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15"/>
        </w:trPr>
        <w:tc>
          <w:tcPr>
            <w:tcW w:w="8400" w:type="dxa"/>
            <w:gridSpan w:val="7"/>
            <w:shd w:fill="auto" w:color="auto" w:val="clear"/>
            <w:tcBorders>
              <w:top w:val="single" w:sz="4" w:color="auto"/>
              <w:left w:val="none" w:sz="0" w:color="000000"/>
              <w:bottom w:val="single" w:sz="8" w:color="auto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EXPERIENCIA LABORAL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Julio 2014 / abril 2016.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INTERLOGISTICS PLUS S.A.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DICARINA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OFICIAL DE OPERACIONES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Verificación de estanterías ubicaciones almacenamiento y picking. </w:t>
            </w:r>
          </w:p>
          <w:p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Reportar daños de equipos usados en la operación a supervisores y coordinadores. </w:t>
            </w:r>
          </w:p>
          <w:p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verificación a rotación de producto por fecha de caducidad. bloqueo de las mismas por vencimiento o corta fecha para su despacho a clientes.</w:t>
            </w:r>
          </w:p>
          <w:p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Apoyo a supervisores de bodega en monitoreo del personal a cargo ya sean ayudantes u operadores de equipos en asignaciones para sacar la operación a delate o acomodo de bodega tanto en almacenamiento como picking.</w:t>
            </w: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Enero 2014 / Junio 2014.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MOTORES JAPONESES S.A.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JEFE DE BODEGA</w:t>
            </w:r>
          </w:p>
          <w:p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Responsable por la entrada y salida de piezas ya sea fisco o sistema.</w:t>
            </w:r>
          </w:p>
          <w:p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Estar al pendiente de la existencia y calidad de piezas en bodega.</w:t>
            </w:r>
          </w:p>
          <w:p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Verificación que las piezas recibidas sean ubicadas correctamente y de igual forma despachadas por código de factura.</w:t>
            </w:r>
          </w:p>
          <w:p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monitoreo y asignación de tareas a personal a cargo y que dicha labor sea culminada.</w:t>
            </w:r>
          </w:p>
          <w:p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pendiente de entregas por mensajería a aseguradoras sea echas con éxito.</w:t>
            </w:r>
          </w:p>
          <w:p>
            <w:pPr>
              <w:pStyle w:val="Prrafodelista"/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Marzo 2004 / septiembre 2013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ACE INTERNATIONAL HADWARE CORP. (DOIT CENTER)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CENTRO DE DISTRIBUCION (CEDI)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ANALISTA CTRL. INVENTARIO / AUDITOR</w:t>
            </w:r>
          </w:p>
          <w:p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Auditorías a áreas de recibo y despacho durante la operación diaria para detectar anomalías.</w:t>
            </w:r>
          </w:p>
          <w:p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Análisis a reclamos por sobrantes y faltantes ya sea del CEDI o sucursales.</w:t>
            </w:r>
          </w:p>
          <w:p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Monitoreo al personal de inventario que realiza conteos cíclicos  y perpetuos en bodega por diferencia en mercancía.</w:t>
            </w:r>
          </w:p>
          <w:p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Reporte a superiores diariamente por trabajos realizados durante la operación.</w:t>
            </w: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Septiembre 2003 / Diciembre 2003.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HB. FULLER. (PINTUAS GLIDDEN Y PROTECTO)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:rFonts w:hAnsiTheme="majorHAnsi" w:asciiTheme="majorHAnsi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single"/>
              </w:rPr>
              <w:t xml:space="preserve">AYUDANTE GENERAL</w:t>
            </w:r>
          </w:p>
          <w:p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Carga y descarga de contenedores movilización de mercancía y materiales dentro de la bodega.</w:t>
            </w:r>
          </w:p>
          <w:p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piking de productos para área de despacho y entrega de los mismos.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15"/>
        </w:trPr>
        <w:tc>
          <w:tcPr>
            <w:tcW w:w="8400" w:type="dxa"/>
            <w:gridSpan w:val="7"/>
            <w:shd w:fill="auto" w:color="auto" w:val="clear"/>
            <w:tcBorders>
              <w:top w:val="single" w:sz="4" w:color="auto"/>
              <w:left w:val="none" w:sz="0" w:color="000000"/>
              <w:bottom w:val="single" w:sz="8" w:color="auto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HABILIDADES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Operador de equipos de montacargas combustión y eléctricos (VERTICALES DOBLE RICH Y ORDER PIC KER).</w:t>
            </w:r>
          </w:p>
          <w:p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Manejo de WMS WAREHOUSE MANAGEMENT SYSTEM y ADAIA. Sistema de gestión almacenaje de una bodega.</w:t>
            </w:r>
          </w:p>
          <w:p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lastRenderedPageBreak/>
              <w:t xml:space="preserve">Manejo de escáner de toma de inventario (PDT).</w:t>
            </w:r>
          </w:p>
          <w:p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Elaboración toma y verificación de inventarios.</w:t>
            </w:r>
          </w:p>
          <w:p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Manejo medio de office (WORD, EXCELL).</w:t>
            </w:r>
          </w:p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15"/>
        </w:trPr>
        <w:tc>
          <w:tcPr>
            <w:tcW w:w="8400" w:type="dxa"/>
            <w:gridSpan w:val="7"/>
            <w:shd w:fill="auto" w:color="auto" w:val="clear"/>
            <w:tcBorders>
              <w:top w:val="single" w:sz="4" w:color="auto"/>
              <w:left w:val="none" w:sz="0" w:color="000000"/>
              <w:bottom w:val="single" w:sz="8" w:color="auto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REFERENCIAS PERSONALES</w:t>
            </w:r>
          </w:p>
        </w:tc>
      </w:tr>
      <w:tr>
        <w:trPr>
          <w:trHeight w:val="300"/>
        </w:trPr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  <w:tc>
          <w:tcPr>
            <w:tcW w:w="1200" w:type="dxa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Julio Ortega: 6615-2139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Jazmila Corrales: 6969-7936</w:t>
            </w:r>
          </w:p>
        </w:tc>
      </w:tr>
      <w:tr>
        <w:trPr>
          <w:trHeight w:val="300"/>
        </w:trPr>
        <w:tc>
          <w:tcPr>
            <w:tcW w:w="8400" w:type="dxa"/>
            <w:gridSpan w:val="7"/>
            <w:shd w:fill="auto" w:color="auto" w:val="clear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vAlign w:val="center"/>
          </w:tcPr>
          <w:p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rFonts w:hAnsiTheme="majorHAnsi" w:asciiTheme="majorHAnsi" w:eastAsia="Times New Roman" w:cs="Times New Roman"/>
              </w:rPr>
            </w:pPr>
            <w:r>
              <w:rPr>
                <w:color w:val="000000"/>
                <w:rFonts w:hAnsiTheme="majorHAnsi" w:ascii="Cambria" w:asciiTheme="majorHAnsi" w:eastAsia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Cesar Medina: 6630-5113</w:t>
            </w:r>
          </w:p>
        </w:tc>
      </w:tr>
    </w:tbl>
    <w:p>
      <w:pPr>
        <w:rPr>
          <w:color w:val="000000" w:themeColor="text1"/>
        </w:rPr>
      </w:pPr>
    </w:p>
    <w:sectPr w:rsidR="00B010CE" w:rsidRPr="00776D8F" w:rsidSect="00CB71DB">
      <w:pgSz w:w="12240" w:h="15840"/>
      <w:pgMar w:top="1417" w:right="1701" w:bottom="1417" w:left="1701" w:header="709" w:footer="709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AD8"/>
    <w:multiLevelType w:val="hybridMultilevel"/>
    <w:tmpl w:val="60062C52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">
    <w:nsid w:val="0D1D48D4"/>
    <w:multiLevelType w:val="hybridMultilevel"/>
    <w:tmpl w:val="5F6C48D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">
    <w:nsid w:val="15081247"/>
    <w:multiLevelType w:val="hybridMultilevel"/>
    <w:tmpl w:val="AF88802E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3">
    <w:nsid w:val="18D2592A"/>
    <w:multiLevelType w:val="hybridMultilevel"/>
    <w:tmpl w:val="EB8ABAEA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4">
    <w:nsid w:val="1E347537"/>
    <w:multiLevelType w:val="hybridMultilevel"/>
    <w:tmpl w:val="FCBA3A14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5">
    <w:nsid w:val="1F9F41D9"/>
    <w:multiLevelType w:val="hybridMultilevel"/>
    <w:tmpl w:val="D6CC076C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6">
    <w:nsid w:val="254033BA"/>
    <w:multiLevelType w:val="hybridMultilevel"/>
    <w:tmpl w:val="5530755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7">
    <w:nsid w:val="27866DBC"/>
    <w:multiLevelType w:val="hybridMultilevel"/>
    <w:tmpl w:val="34865834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8">
    <w:nsid w:val="297B088C"/>
    <w:multiLevelType w:val="hybridMultilevel"/>
    <w:tmpl w:val="4B8CC1D4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9">
    <w:nsid w:val="29BC4D29"/>
    <w:multiLevelType w:val="hybridMultilevel"/>
    <w:tmpl w:val="C370428C"/>
    <w:lvl w:ilvl="0" w:tplc="180A000B">
      <w:start w:val="1"/>
      <w:numFmt w:val="bullet"/>
      <w:lvlText w:val=""/>
      <w:lvlJc w:val="left"/>
      <w:pPr>
        <w:ind w:left="144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Ansi="Wingdings" w:ascii="Wingdings" w:hint="default"/>
      </w:rPr>
    </w:lvl>
  </w:abstractNum>
  <w:abstractNum w:abstractNumId="10">
    <w:nsid w:val="2CCC44CE"/>
    <w:multiLevelType w:val="hybridMultilevel"/>
    <w:tmpl w:val="AFC6E684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1">
    <w:nsid w:val="3150134C"/>
    <w:multiLevelType w:val="hybridMultilevel"/>
    <w:tmpl w:val="13BC72EA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2">
    <w:nsid w:val="31622A9E"/>
    <w:multiLevelType w:val="hybridMultilevel"/>
    <w:tmpl w:val="5F10876A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3">
    <w:nsid w:val="33CD754D"/>
    <w:multiLevelType w:val="hybridMultilevel"/>
    <w:tmpl w:val="B810C912"/>
    <w:lvl w:ilvl="0" w:tplc="180A000B">
      <w:start w:val="1"/>
      <w:numFmt w:val="bullet"/>
      <w:lvlText w:val=""/>
      <w:lvlJc w:val="left"/>
      <w:pPr>
        <w:ind w:left="108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Ansi="Wingdings" w:ascii="Wingdings" w:hint="default"/>
      </w:rPr>
    </w:lvl>
  </w:abstractNum>
  <w:abstractNum w:abstractNumId="14">
    <w:nsid w:val="362B437D"/>
    <w:multiLevelType w:val="hybridMultilevel"/>
    <w:tmpl w:val="CA7EE1CC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5">
    <w:nsid w:val="3B3404C4"/>
    <w:multiLevelType w:val="hybridMultilevel"/>
    <w:tmpl w:val="FCCE02CC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6">
    <w:nsid w:val="41D30C47"/>
    <w:multiLevelType w:val="hybridMultilevel"/>
    <w:tmpl w:val="7E26E42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77A12"/>
    <w:multiLevelType w:val="hybridMultilevel"/>
    <w:tmpl w:val="A00A39E0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8">
    <w:nsid w:val="546E35F5"/>
    <w:multiLevelType w:val="hybridMultilevel"/>
    <w:tmpl w:val="464C40E0"/>
    <w:lvl w:ilvl="0" w:tplc="0C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9">
    <w:nsid w:val="56F1217F"/>
    <w:multiLevelType w:val="hybridMultilevel"/>
    <w:tmpl w:val="6F269D2E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0">
    <w:nsid w:val="6AA473C2"/>
    <w:multiLevelType w:val="hybridMultilevel"/>
    <w:tmpl w:val="751A04B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1">
    <w:nsid w:val="6B9039DA"/>
    <w:multiLevelType w:val="hybridMultilevel"/>
    <w:tmpl w:val="2A00CA7A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2">
    <w:nsid w:val="71A51953"/>
    <w:multiLevelType w:val="hybridMultilevel"/>
    <w:tmpl w:val="6D82A09E"/>
    <w:lvl w:ilvl="0" w:tplc="180A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3">
    <w:nsid w:val="72143D2F"/>
    <w:multiLevelType w:val="hybridMultilevel"/>
    <w:tmpl w:val="092E9CA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4">
    <w:nsid w:val="7C620DB8"/>
    <w:multiLevelType w:val="hybridMultilevel"/>
    <w:tmpl w:val="E052338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25">
    <w:nsid w:val="7DE624FF"/>
    <w:multiLevelType w:val="hybridMultilevel"/>
    <w:tmpl w:val="143497B8"/>
    <w:lvl w:ilvl="0" w:tplc="180A000B">
      <w:start w:val="1"/>
      <w:numFmt w:val="bullet"/>
      <w:lvlText w:val=""/>
      <w:lvlJc w:val="left"/>
      <w:pPr>
        <w:ind w:left="720" w:hanging="360"/>
      </w:pPr>
      <w:rPr>
        <w:rFonts w:hAnsi="Wingdings" w:asci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2"/>
  </w:num>
  <w:num w:numId="5">
    <w:abstractNumId w:val="2"/>
  </w:num>
  <w:num w:numId="6">
    <w:abstractNumId w:val="19"/>
  </w:num>
  <w:num w:numId="7">
    <w:abstractNumId w:val="7"/>
  </w:num>
  <w:num w:numId="8">
    <w:abstractNumId w:val="20"/>
  </w:num>
  <w:num w:numId="9">
    <w:abstractNumId w:val="0"/>
  </w:num>
  <w:num w:numId="10">
    <w:abstractNumId w:val="1"/>
  </w:num>
  <w:num w:numId="11">
    <w:abstractNumId w:val="13"/>
  </w:num>
  <w:num w:numId="12">
    <w:abstractNumId w:val="5"/>
  </w:num>
  <w:num w:numId="13">
    <w:abstractNumId w:val="14"/>
  </w:num>
  <w:num w:numId="14">
    <w:abstractNumId w:val="24"/>
  </w:num>
  <w:num w:numId="15">
    <w:abstractNumId w:val="23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25"/>
  </w:num>
  <w:num w:numId="21">
    <w:abstractNumId w:val="9"/>
  </w:num>
  <w:num w:numId="22">
    <w:abstractNumId w:val="15"/>
  </w:num>
  <w:num w:numId="23">
    <w:abstractNumId w:val="18"/>
  </w:num>
  <w:num w:numId="24">
    <w:abstractNumId w:val="21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A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DB"/>
    <w:rsid w:val="00052868"/>
    <w:rsid w:val="00113D02"/>
    <w:rsid w:val="00155BD3"/>
    <w:rsid w:val="002047A3"/>
    <w:rsid w:val="002704B0"/>
    <w:rsid w:val="002C006C"/>
    <w:rsid w:val="003B359F"/>
    <w:rsid w:val="003C5660"/>
    <w:rsid w:val="0048374D"/>
    <w:rsid w:val="004B404D"/>
    <w:rsid w:val="005D5703"/>
    <w:rsid w:val="00680311"/>
    <w:rsid w:val="0069056B"/>
    <w:rsid w:val="006B3ACF"/>
    <w:rsid w:val="006D38ED"/>
    <w:rsid w:val="006E4DBD"/>
    <w:rsid w:val="00712D5C"/>
    <w:rsid w:val="00776D8F"/>
    <w:rsid w:val="00813B3E"/>
    <w:rsid w:val="00890986"/>
    <w:rsid w:val="008A0DA3"/>
    <w:rsid w:val="008E39D9"/>
    <w:rsid w:val="0091149E"/>
    <w:rsid w:val="009B21C0"/>
    <w:rsid w:val="00A63DEB"/>
    <w:rsid w:val="00A83F28"/>
    <w:rsid w:val="00A95BBD"/>
    <w:rsid w:val="00AF347F"/>
    <w:rsid w:val="00B010CE"/>
    <w:rsid w:val="00CB71DB"/>
    <w:rsid w:val="00E61D68"/>
    <w:rsid w:val="00F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F6D41"/>
  <w15:docId w15:val="{C5DF68F9-E79E-4EF9-BA9A-6E16F0E5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1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6D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 jose marin</cp:lastModifiedBy>
  <cp:revision>6</cp:revision>
  <dcterms:created xsi:type="dcterms:W3CDTF">2015-11-30T16:48:00Z</dcterms:created>
  <dcterms:modified xsi:type="dcterms:W3CDTF">2016-06-07T13:50:00Z</dcterms:modified>
</cp:coreProperties>
</file>