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55" w:rsidRPr="00C279A8" w:rsidRDefault="00680D55" w:rsidP="00F54F5C">
      <w:pPr>
        <w:pStyle w:val="Header"/>
        <w:jc w:val="center"/>
        <w:rPr>
          <w:rFonts w:ascii="Arial Narrow" w:hAnsi="Arial Narrow"/>
          <w:b/>
          <w:sz w:val="32"/>
          <w:szCs w:val="24"/>
        </w:rPr>
      </w:pPr>
      <w:r w:rsidRPr="00C279A8">
        <w:rPr>
          <w:rFonts w:ascii="Arial Narrow" w:hAnsi="Arial Narrow"/>
          <w:b/>
          <w:sz w:val="32"/>
          <w:szCs w:val="24"/>
        </w:rPr>
        <w:t>María R. Zambrano</w:t>
      </w:r>
    </w:p>
    <w:p w:rsidR="00680D55" w:rsidRPr="00C279A8" w:rsidRDefault="00680D55" w:rsidP="00F54F5C">
      <w:pPr>
        <w:pStyle w:val="Header"/>
        <w:jc w:val="center"/>
        <w:rPr>
          <w:rFonts w:ascii="Arial Narrow" w:hAnsi="Arial Narrow"/>
          <w:b/>
          <w:sz w:val="32"/>
          <w:szCs w:val="24"/>
        </w:rPr>
      </w:pPr>
      <w:r w:rsidRPr="00C279A8">
        <w:rPr>
          <w:rFonts w:ascii="Arial Narrow" w:hAnsi="Arial Narrow"/>
          <w:b/>
          <w:sz w:val="32"/>
          <w:szCs w:val="24"/>
        </w:rPr>
        <w:t xml:space="preserve">Dirección: </w:t>
      </w:r>
      <w:r>
        <w:rPr>
          <w:rFonts w:ascii="Arial Narrow" w:hAnsi="Arial Narrow"/>
          <w:b/>
          <w:sz w:val="32"/>
          <w:szCs w:val="24"/>
        </w:rPr>
        <w:t>Panamá</w:t>
      </w:r>
      <w:bookmarkStart w:id="0" w:name="_GoBack"/>
      <w:bookmarkEnd w:id="0"/>
      <w:r>
        <w:rPr>
          <w:rFonts w:ascii="Arial Narrow" w:hAnsi="Arial Narrow"/>
          <w:b/>
          <w:sz w:val="32"/>
          <w:szCs w:val="24"/>
        </w:rPr>
        <w:t xml:space="preserve">, </w:t>
      </w:r>
      <w:smartTag w:uri="urn:schemas-microsoft-com:office:smarttags" w:element="PersonName">
        <w:smartTagPr>
          <w:attr w:name="ProductID" w:val="La Chorrera"/>
        </w:smartTagPr>
        <w:smartTag w:uri="urn:schemas-microsoft-com:office:smarttags" w:element="PersonName">
          <w:smartTagPr>
            <w:attr w:name="ProductID" w:val="La Chorrera El"/>
          </w:smartTagPr>
          <w:r>
            <w:rPr>
              <w:rFonts w:ascii="Arial Narrow" w:hAnsi="Arial Narrow"/>
              <w:b/>
              <w:sz w:val="32"/>
              <w:szCs w:val="24"/>
            </w:rPr>
            <w:t>La Chorrera</w:t>
          </w:r>
        </w:smartTag>
        <w:r>
          <w:rPr>
            <w:rFonts w:ascii="Arial Narrow" w:hAnsi="Arial Narrow"/>
            <w:b/>
            <w:sz w:val="32"/>
            <w:szCs w:val="24"/>
          </w:rPr>
          <w:t xml:space="preserve"> El</w:t>
        </w:r>
      </w:smartTag>
      <w:r>
        <w:rPr>
          <w:rFonts w:ascii="Arial Narrow" w:hAnsi="Arial Narrow"/>
          <w:b/>
          <w:sz w:val="32"/>
          <w:szCs w:val="24"/>
        </w:rPr>
        <w:t xml:space="preserve"> Coco</w:t>
      </w:r>
    </w:p>
    <w:p w:rsidR="00680D55" w:rsidRPr="00C279A8" w:rsidRDefault="00680D55" w:rsidP="00F54F5C">
      <w:pPr>
        <w:pStyle w:val="Header"/>
        <w:jc w:val="center"/>
        <w:rPr>
          <w:rFonts w:ascii="Arial Narrow" w:hAnsi="Arial Narrow"/>
          <w:b/>
          <w:sz w:val="32"/>
          <w:szCs w:val="24"/>
        </w:rPr>
      </w:pPr>
      <w:r w:rsidRPr="00C279A8">
        <w:rPr>
          <w:rFonts w:ascii="Arial Narrow" w:hAnsi="Arial Narrow"/>
          <w:b/>
          <w:sz w:val="32"/>
          <w:szCs w:val="24"/>
        </w:rPr>
        <w:t>Tel: 6531-0649</w:t>
      </w:r>
    </w:p>
    <w:p w:rsidR="00680D55" w:rsidRPr="00C279A8" w:rsidRDefault="00680D55" w:rsidP="00C279A8">
      <w:pPr>
        <w:pBdr>
          <w:top w:val="single" w:sz="4" w:space="1" w:color="auto"/>
        </w:pBdr>
        <w:jc w:val="both"/>
        <w:rPr>
          <w:rFonts w:ascii="Arial Narrow" w:hAnsi="Arial Narrow"/>
          <w:b/>
          <w:sz w:val="24"/>
          <w:szCs w:val="24"/>
        </w:rPr>
      </w:pPr>
      <w:r w:rsidRPr="00C279A8">
        <w:rPr>
          <w:rFonts w:ascii="Arial Narrow" w:hAnsi="Arial Narrow"/>
          <w:b/>
          <w:sz w:val="24"/>
          <w:szCs w:val="24"/>
        </w:rPr>
        <w:t xml:space="preserve">Objetivo: Me considero una persona apta para desempeñar cualquier tipo de empleo </w:t>
      </w:r>
      <w:r w:rsidRPr="00C279A8">
        <w:rPr>
          <w:rFonts w:ascii="Arial Narrow" w:hAnsi="Arial Narrow"/>
          <w:b/>
          <w:sz w:val="24"/>
          <w:szCs w:val="24"/>
          <w:lang w:eastAsia="es-ES"/>
        </w:rPr>
        <w:t>además de los puestos de trabajo relacionados, les podré ofrecer las que consideren oportunas en caso de que me las soliciten. Desempeñándome al Máximo y dar lo mejor de mí.</w:t>
      </w:r>
    </w:p>
    <w:p w:rsidR="00680D55" w:rsidRPr="002A3990" w:rsidRDefault="00680D55" w:rsidP="00C279A8">
      <w:pPr>
        <w:pBdr>
          <w:top w:val="single" w:sz="4" w:space="1" w:color="auto"/>
        </w:pBdr>
        <w:spacing w:after="0"/>
        <w:rPr>
          <w:rFonts w:ascii="Arial Narrow" w:hAnsi="Arial Narrow"/>
          <w:sz w:val="24"/>
          <w:szCs w:val="24"/>
        </w:rPr>
      </w:pPr>
      <w:r w:rsidRPr="002A3990">
        <w:rPr>
          <w:rFonts w:ascii="Arial Narrow" w:hAnsi="Arial Narrow"/>
          <w:sz w:val="24"/>
          <w:szCs w:val="24"/>
        </w:rPr>
        <w:t xml:space="preserve">Cedula: </w:t>
      </w:r>
      <w:r w:rsidRPr="002A3990">
        <w:rPr>
          <w:rFonts w:ascii="Arial Narrow" w:hAnsi="Arial Narrow"/>
          <w:sz w:val="24"/>
          <w:szCs w:val="24"/>
        </w:rPr>
        <w:tab/>
        <w:t xml:space="preserve">    5-706-1605</w:t>
      </w:r>
    </w:p>
    <w:p w:rsidR="00680D55" w:rsidRPr="002A3990" w:rsidRDefault="00680D55" w:rsidP="00C279A8">
      <w:pPr>
        <w:pBdr>
          <w:top w:val="single" w:sz="4" w:space="1" w:color="auto"/>
        </w:pBd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Edad: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27</w:t>
      </w:r>
      <w:r w:rsidRPr="002A3990">
        <w:rPr>
          <w:rFonts w:ascii="Arial Narrow" w:hAnsi="Arial Narrow"/>
          <w:sz w:val="24"/>
          <w:szCs w:val="24"/>
        </w:rPr>
        <w:t xml:space="preserve"> Años</w:t>
      </w:r>
    </w:p>
    <w:p w:rsidR="00680D55" w:rsidRPr="002A3990" w:rsidRDefault="00680D55" w:rsidP="00C279A8">
      <w:pPr>
        <w:pBdr>
          <w:top w:val="single" w:sz="4" w:space="1" w:color="auto"/>
        </w:pBdr>
        <w:spacing w:after="0"/>
        <w:rPr>
          <w:rFonts w:ascii="Arial Narrow" w:hAnsi="Arial Narrow"/>
          <w:sz w:val="24"/>
          <w:szCs w:val="24"/>
        </w:rPr>
      </w:pPr>
      <w:r w:rsidRPr="002A3990">
        <w:rPr>
          <w:rFonts w:ascii="Arial Narrow" w:hAnsi="Arial Narrow"/>
          <w:sz w:val="24"/>
          <w:szCs w:val="24"/>
        </w:rPr>
        <w:t>Estado Civil:</w:t>
      </w:r>
      <w:r w:rsidRPr="002A3990">
        <w:rPr>
          <w:rFonts w:ascii="Arial Narrow" w:hAnsi="Arial Narrow"/>
          <w:sz w:val="24"/>
          <w:szCs w:val="24"/>
        </w:rPr>
        <w:tab/>
        <w:t xml:space="preserve">    Soltera</w:t>
      </w:r>
    </w:p>
    <w:p w:rsidR="00680D55" w:rsidRPr="00C279A8" w:rsidRDefault="00680D55" w:rsidP="00C279A8">
      <w:pPr>
        <w:pBdr>
          <w:top w:val="single" w:sz="4" w:space="1" w:color="auto"/>
        </w:pBdr>
        <w:spacing w:after="0"/>
        <w:rPr>
          <w:rFonts w:ascii="Arial Narrow" w:hAnsi="Arial Narrow"/>
          <w:sz w:val="24"/>
          <w:szCs w:val="24"/>
        </w:rPr>
      </w:pPr>
      <w:r w:rsidRPr="002A3990">
        <w:rPr>
          <w:rFonts w:ascii="Arial Narrow" w:hAnsi="Arial Narrow"/>
          <w:sz w:val="24"/>
          <w:szCs w:val="24"/>
        </w:rPr>
        <w:t xml:space="preserve">Nacionalidad: </w:t>
      </w:r>
      <w:r w:rsidRPr="002A3990">
        <w:rPr>
          <w:rFonts w:ascii="Arial Narrow" w:hAnsi="Arial Narrow"/>
          <w:sz w:val="24"/>
          <w:szCs w:val="24"/>
        </w:rPr>
        <w:tab/>
        <w:t xml:space="preserve">     Panameña</w:t>
      </w:r>
    </w:p>
    <w:p w:rsidR="00680D55" w:rsidRPr="00C279A8" w:rsidRDefault="00680D55" w:rsidP="00C279A8">
      <w:pPr>
        <w:pBdr>
          <w:top w:val="single" w:sz="4" w:space="1" w:color="auto"/>
        </w:pBd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C279A8">
        <w:rPr>
          <w:rFonts w:ascii="Arial Narrow" w:hAnsi="Arial Narrow"/>
          <w:b/>
          <w:sz w:val="24"/>
          <w:szCs w:val="24"/>
          <w:u w:val="single"/>
        </w:rPr>
        <w:t>Disponibilidad: INMEDIATA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>FORMACIÓN ACADÉMICA</w:t>
      </w:r>
    </w:p>
    <w:p w:rsidR="00680D55" w:rsidRDefault="00680D55" w:rsidP="00C2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Bachiller en Contabilidad con Énfasis en Estenografía</w:t>
      </w:r>
    </w:p>
    <w:p w:rsidR="00680D55" w:rsidRPr="003B3E52" w:rsidRDefault="00680D55" w:rsidP="003B3E5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3B3E52">
        <w:rPr>
          <w:rFonts w:ascii="Arial Narrow" w:hAnsi="Arial Narrow"/>
          <w:sz w:val="24"/>
          <w:szCs w:val="24"/>
          <w:lang w:eastAsia="es-ES"/>
        </w:rPr>
        <w:t>Colegio Moisés Castillo Ocaña</w:t>
      </w:r>
    </w:p>
    <w:p w:rsidR="00680D55" w:rsidRDefault="00680D55" w:rsidP="003B3E5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Licenciatura en Banca y Finanzas</w:t>
      </w:r>
    </w:p>
    <w:p w:rsidR="00680D55" w:rsidRPr="003B3E52" w:rsidRDefault="00680D55" w:rsidP="003B3E52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3B3E52">
        <w:rPr>
          <w:rFonts w:ascii="Arial Narrow" w:hAnsi="Arial Narrow"/>
          <w:sz w:val="24"/>
          <w:szCs w:val="24"/>
          <w:lang w:eastAsia="es-ES"/>
        </w:rPr>
        <w:t>Universidad de Panamá 1 año</w:t>
      </w:r>
    </w:p>
    <w:p w:rsidR="00680D55" w:rsidRDefault="00680D55" w:rsidP="003B3E52">
      <w:pPr>
        <w:numPr>
          <w:ilvl w:val="0"/>
          <w:numId w:val="1"/>
        </w:numPr>
        <w:spacing w:before="100" w:beforeAutospacing="1" w:after="0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Licenciatura en Contabilidad y Auditoría/ (</w:t>
      </w:r>
      <w:r>
        <w:rPr>
          <w:rFonts w:ascii="Arial Narrow" w:hAnsi="Arial Narrow"/>
          <w:sz w:val="24"/>
          <w:szCs w:val="24"/>
          <w:lang w:eastAsia="es-ES"/>
        </w:rPr>
        <w:t>2 Años)</w:t>
      </w:r>
    </w:p>
    <w:p w:rsidR="00680D55" w:rsidRPr="003B3E52" w:rsidRDefault="00680D55" w:rsidP="003B3E52">
      <w:pPr>
        <w:pStyle w:val="ListParagraph"/>
        <w:numPr>
          <w:ilvl w:val="2"/>
          <w:numId w:val="1"/>
        </w:numPr>
        <w:spacing w:before="100" w:beforeAutospacing="1" w:after="0" w:line="240" w:lineRule="auto"/>
        <w:rPr>
          <w:rFonts w:ascii="Arial Narrow" w:hAnsi="Arial Narrow"/>
          <w:sz w:val="24"/>
          <w:szCs w:val="24"/>
          <w:lang w:eastAsia="es-ES"/>
        </w:rPr>
      </w:pPr>
      <w:r w:rsidRPr="003B3E52">
        <w:rPr>
          <w:rFonts w:ascii="Arial Narrow" w:hAnsi="Arial Narrow"/>
          <w:sz w:val="24"/>
          <w:szCs w:val="24"/>
          <w:lang w:eastAsia="es-ES"/>
        </w:rPr>
        <w:t>UAM PANAMA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>OTROS CURSOS Y SEMINARIOS</w:t>
      </w:r>
    </w:p>
    <w:p w:rsidR="00680D55" w:rsidRPr="002A3990" w:rsidRDefault="00680D55" w:rsidP="000C3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Curso Primeros Auxilios</w:t>
      </w:r>
    </w:p>
    <w:p w:rsidR="00680D55" w:rsidRPr="002A3990" w:rsidRDefault="00680D55" w:rsidP="000C3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Curso Básico de Contabilidad</w:t>
      </w:r>
    </w:p>
    <w:p w:rsidR="00680D55" w:rsidRPr="002A3990" w:rsidRDefault="00680D55" w:rsidP="000C3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Curso de manejo de Extintores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>EXPERIENCIA PROFESIONAL</w:t>
      </w:r>
    </w:p>
    <w:p w:rsidR="00680D55" w:rsidRDefault="00680D55" w:rsidP="001A24F3">
      <w:pPr>
        <w:numPr>
          <w:ilvl w:val="0"/>
          <w:numId w:val="3"/>
        </w:numPr>
        <w:spacing w:after="0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 xml:space="preserve">Majiny Corporation/ </w:t>
      </w:r>
      <w:r>
        <w:rPr>
          <w:rFonts w:ascii="Arial Narrow" w:hAnsi="Arial Narrow"/>
          <w:sz w:val="24"/>
          <w:szCs w:val="24"/>
          <w:lang w:eastAsia="es-ES"/>
        </w:rPr>
        <w:t xml:space="preserve">Restaurante Scena y Platea   </w:t>
      </w:r>
      <w:r w:rsidRPr="002A3990">
        <w:rPr>
          <w:rFonts w:ascii="Arial Narrow" w:hAnsi="Arial Narrow"/>
          <w:sz w:val="24"/>
          <w:szCs w:val="24"/>
          <w:lang w:eastAsia="es-ES"/>
        </w:rPr>
        <w:t xml:space="preserve">Asistente Administrativa </w:t>
      </w:r>
      <w:r>
        <w:rPr>
          <w:rFonts w:ascii="Arial Narrow" w:hAnsi="Arial Narrow"/>
          <w:sz w:val="24"/>
          <w:szCs w:val="24"/>
          <w:lang w:eastAsia="es-ES"/>
        </w:rPr>
        <w:tab/>
      </w:r>
      <w:r w:rsidRPr="002A3990">
        <w:rPr>
          <w:rFonts w:ascii="Arial Narrow" w:hAnsi="Arial Narrow"/>
          <w:sz w:val="24"/>
          <w:szCs w:val="24"/>
          <w:lang w:eastAsia="es-ES"/>
        </w:rPr>
        <w:t xml:space="preserve"> </w:t>
      </w:r>
      <w:r>
        <w:rPr>
          <w:rFonts w:ascii="Arial Narrow" w:hAnsi="Arial Narrow"/>
          <w:sz w:val="24"/>
          <w:szCs w:val="24"/>
          <w:lang w:eastAsia="es-ES"/>
        </w:rPr>
        <w:t xml:space="preserve">                   </w:t>
      </w:r>
    </w:p>
    <w:p w:rsidR="00680D55" w:rsidRDefault="00680D55" w:rsidP="000C3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 xml:space="preserve">Movicard S,A                                           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 xml:space="preserve">  </w:t>
      </w:r>
      <w:r w:rsidRPr="002A3990">
        <w:rPr>
          <w:rFonts w:ascii="Arial Narrow" w:hAnsi="Arial Narrow"/>
          <w:sz w:val="24"/>
          <w:szCs w:val="24"/>
          <w:lang w:eastAsia="es-ES"/>
        </w:rPr>
        <w:t>Asistente de Facturación</w:t>
      </w:r>
      <w:r>
        <w:rPr>
          <w:rFonts w:ascii="Arial Narrow" w:hAnsi="Arial Narrow"/>
          <w:sz w:val="24"/>
          <w:szCs w:val="24"/>
          <w:lang w:eastAsia="es-ES"/>
        </w:rPr>
        <w:t xml:space="preserve">                      </w:t>
      </w:r>
    </w:p>
    <w:p w:rsidR="00680D55" w:rsidRPr="008E1E2A" w:rsidRDefault="00680D55" w:rsidP="008E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P.H Oceanía</w:t>
      </w:r>
      <w:r>
        <w:rPr>
          <w:rFonts w:ascii="Arial Narrow" w:hAnsi="Arial Narrow"/>
          <w:sz w:val="24"/>
          <w:szCs w:val="24"/>
          <w:lang w:eastAsia="es-ES"/>
        </w:rPr>
        <w:t xml:space="preserve"> Business Plaza                  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 xml:space="preserve">   </w:t>
      </w:r>
      <w:r w:rsidRPr="002A3990">
        <w:rPr>
          <w:rFonts w:ascii="Arial Narrow" w:hAnsi="Arial Narrow"/>
          <w:sz w:val="24"/>
          <w:szCs w:val="24"/>
          <w:lang w:eastAsia="es-ES"/>
        </w:rPr>
        <w:t xml:space="preserve">Asistente de </w:t>
      </w:r>
      <w:r>
        <w:rPr>
          <w:rFonts w:ascii="Arial Narrow" w:hAnsi="Arial Narrow"/>
          <w:sz w:val="24"/>
          <w:szCs w:val="24"/>
          <w:lang w:eastAsia="es-ES"/>
        </w:rPr>
        <w:t xml:space="preserve">Gerencia de Seguridad    </w:t>
      </w:r>
    </w:p>
    <w:p w:rsidR="00680D55" w:rsidRDefault="00680D55" w:rsidP="000C3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 xml:space="preserve">Vendedora/ 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 xml:space="preserve">                             Independiente</w:t>
      </w:r>
    </w:p>
    <w:p w:rsidR="00680D55" w:rsidRDefault="00680D55" w:rsidP="000C3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Empresas Melo S.A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 xml:space="preserve">                Asistente de Mercadeo </w:t>
      </w:r>
    </w:p>
    <w:p w:rsidR="00680D55" w:rsidRDefault="00680D55" w:rsidP="000C3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CONALIPA Panama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 xml:space="preserve">                Supervisora Administrativa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>IDIOMAS</w:t>
      </w:r>
    </w:p>
    <w:p w:rsidR="00680D55" w:rsidRPr="002A3990" w:rsidRDefault="00680D55" w:rsidP="000C3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 xml:space="preserve">Español: </w:t>
      </w:r>
      <w:r w:rsidRPr="002A3990">
        <w:rPr>
          <w:rFonts w:ascii="Arial Narrow" w:hAnsi="Arial Narrow"/>
          <w:sz w:val="24"/>
          <w:szCs w:val="24"/>
          <w:lang w:eastAsia="es-ES"/>
        </w:rPr>
        <w:tab/>
        <w:t>Hablado, escrito Perfectamente</w:t>
      </w:r>
    </w:p>
    <w:p w:rsidR="00680D55" w:rsidRPr="00C279A8" w:rsidRDefault="00680D55" w:rsidP="000C3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 xml:space="preserve">Inglés: </w:t>
      </w:r>
      <w:r w:rsidRPr="002A3990">
        <w:rPr>
          <w:rFonts w:ascii="Arial Narrow" w:hAnsi="Arial Narrow"/>
          <w:sz w:val="24"/>
          <w:szCs w:val="24"/>
          <w:lang w:eastAsia="es-ES"/>
        </w:rPr>
        <w:tab/>
      </w:r>
      <w:r w:rsidRPr="002A3990">
        <w:rPr>
          <w:rFonts w:ascii="Arial Narrow" w:hAnsi="Arial Narrow"/>
          <w:sz w:val="24"/>
          <w:szCs w:val="24"/>
          <w:lang w:eastAsia="es-ES"/>
        </w:rPr>
        <w:tab/>
        <w:t>Básico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 xml:space="preserve">INFORMÁTICA: Básico 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Windows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Microsoft Word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Excel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Internet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Outlook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PowerPoit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Publisher</w:t>
      </w:r>
    </w:p>
    <w:p w:rsidR="00680D55" w:rsidRPr="002A3990" w:rsidRDefault="00680D55" w:rsidP="000C3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2A3990">
        <w:rPr>
          <w:rFonts w:ascii="Arial Narrow" w:hAnsi="Arial Narrow"/>
          <w:sz w:val="24"/>
          <w:szCs w:val="24"/>
          <w:lang w:eastAsia="es-ES"/>
        </w:rPr>
        <w:t>Paint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b/>
          <w:bCs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>Habilidades:</w:t>
      </w:r>
    </w:p>
    <w:p w:rsidR="00680D55" w:rsidRPr="001D66ED" w:rsidRDefault="00680D55" w:rsidP="00FD6F4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Trabajo en equipo y cooperación</w:t>
      </w:r>
    </w:p>
    <w:p w:rsidR="00680D55" w:rsidRPr="001D66ED" w:rsidRDefault="00680D55" w:rsidP="00FD6F4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Control de Inventario</w:t>
      </w:r>
    </w:p>
    <w:p w:rsidR="00680D55" w:rsidRPr="001D66ED" w:rsidRDefault="00680D55" w:rsidP="0013069D">
      <w:pPr>
        <w:pStyle w:val="ListParagraph"/>
        <w:numPr>
          <w:ilvl w:val="0"/>
          <w:numId w:val="7"/>
        </w:numPr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Manejo de Proveedores / Pago a proveedores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Facilidad de Expresión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Confección de Cheques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Manejo de Caja Menuda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Arqueo de Caja</w:t>
      </w:r>
    </w:p>
    <w:p w:rsidR="00680D55" w:rsidRDefault="00680D55" w:rsidP="00884D8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Calculo de Planilla</w:t>
      </w:r>
    </w:p>
    <w:p w:rsidR="00680D55" w:rsidRPr="001D66ED" w:rsidRDefault="00680D55" w:rsidP="00884D8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Conocimientos Administrativos</w:t>
      </w:r>
    </w:p>
    <w:p w:rsidR="00680D55" w:rsidRPr="001D66ED" w:rsidRDefault="00680D55" w:rsidP="00431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Confección de horarios</w:t>
      </w:r>
    </w:p>
    <w:p w:rsidR="00680D55" w:rsidRPr="001D66ED" w:rsidRDefault="00680D55" w:rsidP="00431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Cobros por ATM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Supervisión y manejo de personal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 xml:space="preserve">Conocimiento básico </w:t>
      </w: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de Peachtree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Trabajo bajo presión</w:t>
      </w:r>
    </w:p>
    <w:p w:rsidR="00680D55" w:rsidRPr="001D66ED" w:rsidRDefault="00680D55" w:rsidP="00431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Control de órdenes de compras</w:t>
      </w:r>
    </w:p>
    <w:p w:rsidR="00680D55" w:rsidRPr="001D66ED" w:rsidRDefault="00680D55" w:rsidP="00431EF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Manejo de Cotizaciones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Buena Recepción y Atención a Clientes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 xml:space="preserve">Manejo de Archivos </w:t>
      </w:r>
      <w:r w:rsidRPr="001D66ED">
        <w:rPr>
          <w:rFonts w:ascii="Arial Narrow" w:hAnsi="Arial Narrow" w:cs="Lucida Sans Unicode"/>
          <w:color w:val="0D0D0D"/>
          <w:sz w:val="24"/>
          <w:szCs w:val="24"/>
          <w:lang w:val="es-PA" w:eastAsia="es-PA"/>
        </w:rPr>
        <w:t>contables y de control interno</w:t>
      </w: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 xml:space="preserve"> de formar organizada, y ordenada</w:t>
      </w:r>
    </w:p>
    <w:p w:rsidR="00680D55" w:rsidRPr="001D66ED" w:rsidRDefault="00680D55" w:rsidP="007872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 xml:space="preserve">Proactiva, </w:t>
      </w:r>
      <w:r w:rsidRPr="001D66ED">
        <w:rPr>
          <w:rFonts w:ascii="Arial Narrow" w:hAnsi="Arial Narrow" w:cs="Lucida Sans Unicode"/>
          <w:color w:val="0D0D0D"/>
          <w:sz w:val="24"/>
          <w:szCs w:val="24"/>
          <w:shd w:val="clear" w:color="auto" w:fill="FFFFFF"/>
        </w:rPr>
        <w:t>organizado, analítico, responsable y con excelente sentido de ética y profesionalismo, rápido aprendizaje, buena redacción</w:t>
      </w:r>
    </w:p>
    <w:p w:rsidR="00680D55" w:rsidRPr="001D66ED" w:rsidRDefault="00680D55" w:rsidP="001D66ED">
      <w:pPr>
        <w:numPr>
          <w:ilvl w:val="0"/>
          <w:numId w:val="7"/>
        </w:numPr>
        <w:spacing w:after="0" w:line="343" w:lineRule="atLeast"/>
        <w:rPr>
          <w:rFonts w:ascii="Arial Narrow" w:hAnsi="Arial Narrow" w:cs="Lucida Sans Unicode"/>
          <w:color w:val="0D0D0D"/>
          <w:sz w:val="24"/>
          <w:szCs w:val="24"/>
          <w:lang w:val="es-PA" w:eastAsia="es-PA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lang w:val="es-PA" w:eastAsia="es-PA"/>
        </w:rPr>
        <w:t>Manejo de Cuentas por cobrar y cuentas por pagar.</w:t>
      </w:r>
    </w:p>
    <w:p w:rsidR="00680D55" w:rsidRPr="001D66ED" w:rsidRDefault="00680D55" w:rsidP="00CB1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1D66ED">
        <w:rPr>
          <w:rFonts w:ascii="Arial Narrow" w:hAnsi="Arial Narrow"/>
          <w:sz w:val="24"/>
          <w:szCs w:val="24"/>
          <w:lang w:eastAsia="es-ES"/>
        </w:rPr>
        <w:t>Licencia de Conducir, Disponibilidad para viajar.</w:t>
      </w:r>
    </w:p>
    <w:p w:rsidR="00680D55" w:rsidRPr="001D66ED" w:rsidRDefault="00680D55" w:rsidP="001D66ED">
      <w:pPr>
        <w:numPr>
          <w:ilvl w:val="0"/>
          <w:numId w:val="7"/>
        </w:numPr>
        <w:spacing w:after="0" w:line="343" w:lineRule="atLeast"/>
        <w:rPr>
          <w:rFonts w:ascii="Arial Narrow" w:hAnsi="Arial Narrow" w:cs="Lucida Sans Unicode"/>
          <w:color w:val="0D0D0D"/>
          <w:sz w:val="24"/>
          <w:szCs w:val="24"/>
          <w:lang w:val="es-PA" w:eastAsia="es-PA"/>
        </w:rPr>
      </w:pPr>
      <w:r w:rsidRPr="001D66ED">
        <w:rPr>
          <w:rFonts w:ascii="Arial Narrow" w:hAnsi="Arial Narrow" w:cs="Lucida Sans Unicode"/>
          <w:color w:val="0D0D0D"/>
          <w:sz w:val="24"/>
          <w:szCs w:val="24"/>
          <w:lang w:val="es-PA" w:eastAsia="es-PA"/>
        </w:rPr>
        <w:t>Comparaciones de Estados de Cuentas</w:t>
      </w:r>
    </w:p>
    <w:p w:rsidR="00680D55" w:rsidRPr="002A3990" w:rsidRDefault="00680D55" w:rsidP="000C3D1A">
      <w:pPr>
        <w:spacing w:before="100" w:beforeAutospacing="1" w:after="100" w:afterAutospacing="1" w:line="240" w:lineRule="auto"/>
        <w:rPr>
          <w:rFonts w:ascii="Arial Narrow" w:hAnsi="Arial Narrow"/>
          <w:b/>
          <w:bCs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bCs/>
          <w:sz w:val="24"/>
          <w:szCs w:val="24"/>
          <w:lang w:eastAsia="es-ES"/>
        </w:rPr>
        <w:t>Referencias  Personales</w:t>
      </w:r>
    </w:p>
    <w:p w:rsidR="00680D55" w:rsidRDefault="00680D55" w:rsidP="0035034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 xml:space="preserve">Ana Cruz   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>Tel:</w:t>
      </w:r>
      <w:r w:rsidRPr="002A3990">
        <w:rPr>
          <w:rFonts w:ascii="Arial Narrow" w:hAnsi="Arial Narrow"/>
          <w:sz w:val="24"/>
          <w:szCs w:val="24"/>
          <w:lang w:eastAsia="es-ES"/>
        </w:rPr>
        <w:t xml:space="preserve"> 6546-6352</w:t>
      </w:r>
    </w:p>
    <w:p w:rsidR="00680D55" w:rsidRPr="002A3990" w:rsidRDefault="00680D55" w:rsidP="0035034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 xml:space="preserve">Tatiana Moran </w:t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</w:r>
      <w:r>
        <w:rPr>
          <w:rFonts w:ascii="Arial Narrow" w:hAnsi="Arial Narrow"/>
          <w:sz w:val="24"/>
          <w:szCs w:val="24"/>
          <w:lang w:eastAsia="es-ES"/>
        </w:rPr>
        <w:tab/>
        <w:t>Tel:6920-8082</w:t>
      </w:r>
    </w:p>
    <w:p w:rsidR="00680D55" w:rsidRPr="002A3990" w:rsidRDefault="00680D55" w:rsidP="00350348">
      <w:pPr>
        <w:pStyle w:val="ListParagraph"/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</w:p>
    <w:p w:rsidR="00680D55" w:rsidRPr="002A3990" w:rsidRDefault="00680D55" w:rsidP="00F54F5C">
      <w:pPr>
        <w:pStyle w:val="ListParagraph"/>
        <w:spacing w:before="100" w:beforeAutospacing="1" w:after="100" w:afterAutospacing="1" w:line="240" w:lineRule="auto"/>
        <w:ind w:left="0"/>
        <w:rPr>
          <w:rFonts w:ascii="Arial Narrow" w:hAnsi="Arial Narrow"/>
          <w:b/>
          <w:sz w:val="24"/>
          <w:szCs w:val="24"/>
          <w:lang w:eastAsia="es-ES"/>
        </w:rPr>
      </w:pPr>
      <w:r w:rsidRPr="002A3990">
        <w:rPr>
          <w:rFonts w:ascii="Arial Narrow" w:hAnsi="Arial Narrow"/>
          <w:b/>
          <w:sz w:val="24"/>
          <w:szCs w:val="24"/>
          <w:lang w:eastAsia="es-ES"/>
        </w:rPr>
        <w:t>Referencias Laborables</w:t>
      </w:r>
    </w:p>
    <w:p w:rsidR="00680D55" w:rsidRPr="002A3990" w:rsidRDefault="00680D55" w:rsidP="00350348">
      <w:pPr>
        <w:pStyle w:val="ListParagraph"/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</w:p>
    <w:p w:rsidR="00680D55" w:rsidRPr="00A529EB" w:rsidRDefault="00680D55" w:rsidP="00A529E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Narrow" w:hAnsi="Arial Narrow"/>
          <w:sz w:val="24"/>
          <w:szCs w:val="24"/>
          <w:lang w:eastAsia="es-ES"/>
        </w:rPr>
      </w:pPr>
      <w:r w:rsidRPr="00A529EB">
        <w:rPr>
          <w:rFonts w:ascii="Arial Narrow" w:hAnsi="Arial Narrow"/>
          <w:sz w:val="24"/>
          <w:szCs w:val="24"/>
          <w:lang w:eastAsia="es-ES"/>
        </w:rPr>
        <w:t xml:space="preserve">Licdo. Luis Abreu/ RRHH  P. H Oceanía/ </w:t>
      </w:r>
      <w:r w:rsidRPr="00A529EB">
        <w:rPr>
          <w:rFonts w:ascii="Arial Narrow" w:hAnsi="Arial Narrow"/>
          <w:sz w:val="24"/>
          <w:szCs w:val="24"/>
          <w:lang w:eastAsia="es-ES"/>
        </w:rPr>
        <w:tab/>
      </w:r>
      <w:r w:rsidRPr="00A529EB">
        <w:rPr>
          <w:rFonts w:ascii="Arial Narrow" w:hAnsi="Arial Narrow"/>
          <w:sz w:val="24"/>
          <w:szCs w:val="24"/>
          <w:lang w:eastAsia="es-ES"/>
        </w:rPr>
        <w:tab/>
      </w:r>
      <w:r w:rsidRPr="00A529EB">
        <w:rPr>
          <w:rFonts w:ascii="Arial Narrow" w:hAnsi="Arial Narrow"/>
          <w:sz w:val="24"/>
          <w:szCs w:val="24"/>
          <w:lang w:eastAsia="es-ES"/>
        </w:rPr>
        <w:tab/>
      </w:r>
      <w:r w:rsidRPr="00A529EB">
        <w:rPr>
          <w:rFonts w:ascii="Arial Narrow" w:hAnsi="Arial Narrow"/>
          <w:sz w:val="24"/>
          <w:szCs w:val="24"/>
          <w:lang w:eastAsia="es-ES"/>
        </w:rPr>
        <w:tab/>
        <w:t xml:space="preserve"> 282-5755</w:t>
      </w:r>
    </w:p>
    <w:p w:rsidR="00680D55" w:rsidRPr="002A3990" w:rsidRDefault="00680D55" w:rsidP="00F54F5C">
      <w:pPr>
        <w:rPr>
          <w:rFonts w:ascii="Arial Narrow" w:hAnsi="Arial Narrow"/>
          <w:sz w:val="24"/>
          <w:szCs w:val="24"/>
        </w:rPr>
      </w:pPr>
    </w:p>
    <w:sectPr w:rsidR="00680D55" w:rsidRPr="002A3990" w:rsidSect="00196900">
      <w:headerReference w:type="default" r:id="rId7"/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D55" w:rsidRDefault="00680D55" w:rsidP="000C3D1A">
      <w:pPr>
        <w:spacing w:after="0" w:line="240" w:lineRule="auto"/>
      </w:pPr>
      <w:r>
        <w:separator/>
      </w:r>
    </w:p>
  </w:endnote>
  <w:endnote w:type="continuationSeparator" w:id="0">
    <w:p w:rsidR="00680D55" w:rsidRDefault="00680D55" w:rsidP="000C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D55" w:rsidRDefault="00680D55" w:rsidP="000C3D1A">
      <w:pPr>
        <w:spacing w:after="0" w:line="240" w:lineRule="auto"/>
      </w:pPr>
      <w:r>
        <w:separator/>
      </w:r>
    </w:p>
  </w:footnote>
  <w:footnote w:type="continuationSeparator" w:id="0">
    <w:p w:rsidR="00680D55" w:rsidRDefault="00680D55" w:rsidP="000C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D55" w:rsidRDefault="00680D55" w:rsidP="000C3D1A">
    <w:pPr>
      <w:pStyle w:val="Header"/>
      <w:jc w:val="center"/>
      <w:rPr>
        <w:rFonts w:ascii="Arial Narrow" w:hAnsi="Arial Narrow"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F4C"/>
    <w:multiLevelType w:val="multilevel"/>
    <w:tmpl w:val="330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142"/>
    <w:multiLevelType w:val="hybridMultilevel"/>
    <w:tmpl w:val="471EC642"/>
    <w:lvl w:ilvl="0" w:tplc="1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8240B"/>
    <w:multiLevelType w:val="hybridMultilevel"/>
    <w:tmpl w:val="963E5D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A9D"/>
    <w:multiLevelType w:val="multilevel"/>
    <w:tmpl w:val="B55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67188"/>
    <w:multiLevelType w:val="hybridMultilevel"/>
    <w:tmpl w:val="91E43FC2"/>
    <w:lvl w:ilvl="0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213EC0"/>
    <w:multiLevelType w:val="multilevel"/>
    <w:tmpl w:val="27E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836142"/>
    <w:multiLevelType w:val="hybridMultilevel"/>
    <w:tmpl w:val="16B43636"/>
    <w:lvl w:ilvl="0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C67C06"/>
    <w:multiLevelType w:val="hybridMultilevel"/>
    <w:tmpl w:val="B00AE67A"/>
    <w:lvl w:ilvl="0" w:tplc="1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D871C10"/>
    <w:multiLevelType w:val="hybridMultilevel"/>
    <w:tmpl w:val="A546FF36"/>
    <w:lvl w:ilvl="0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1C4A54"/>
    <w:multiLevelType w:val="multilevel"/>
    <w:tmpl w:val="7BD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521A9"/>
    <w:multiLevelType w:val="hybridMultilevel"/>
    <w:tmpl w:val="2F9036C2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2B780E"/>
    <w:multiLevelType w:val="hybridMultilevel"/>
    <w:tmpl w:val="EFB6DE6E"/>
    <w:lvl w:ilvl="0" w:tplc="1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8D7873"/>
    <w:multiLevelType w:val="hybridMultilevel"/>
    <w:tmpl w:val="419EB63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C3B67"/>
    <w:multiLevelType w:val="hybridMultilevel"/>
    <w:tmpl w:val="25BE3338"/>
    <w:lvl w:ilvl="0" w:tplc="1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8A924E3"/>
    <w:multiLevelType w:val="multilevel"/>
    <w:tmpl w:val="A77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DE3401"/>
    <w:multiLevelType w:val="multilevel"/>
    <w:tmpl w:val="8D1E3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5877FA"/>
    <w:multiLevelType w:val="multilevel"/>
    <w:tmpl w:val="F5DA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4574C"/>
    <w:multiLevelType w:val="hybridMultilevel"/>
    <w:tmpl w:val="8020C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C7858"/>
    <w:multiLevelType w:val="hybridMultilevel"/>
    <w:tmpl w:val="23AAB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46B06"/>
    <w:multiLevelType w:val="multilevel"/>
    <w:tmpl w:val="211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4"/>
  </w:num>
  <w:num w:numId="5">
    <w:abstractNumId w:val="0"/>
  </w:num>
  <w:num w:numId="6">
    <w:abstractNumId w:val="9"/>
  </w:num>
  <w:num w:numId="7">
    <w:abstractNumId w:val="17"/>
  </w:num>
  <w:num w:numId="8">
    <w:abstractNumId w:val="18"/>
  </w:num>
  <w:num w:numId="9">
    <w:abstractNumId w:val="5"/>
  </w:num>
  <w:num w:numId="10">
    <w:abstractNumId w:val="19"/>
  </w:num>
  <w:num w:numId="11">
    <w:abstractNumId w:val="11"/>
  </w:num>
  <w:num w:numId="12">
    <w:abstractNumId w:val="12"/>
  </w:num>
  <w:num w:numId="13">
    <w:abstractNumId w:val="10"/>
  </w:num>
  <w:num w:numId="14">
    <w:abstractNumId w:val="7"/>
  </w:num>
  <w:num w:numId="15">
    <w:abstractNumId w:val="1"/>
  </w:num>
  <w:num w:numId="16">
    <w:abstractNumId w:val="4"/>
  </w:num>
  <w:num w:numId="17">
    <w:abstractNumId w:val="8"/>
  </w:num>
  <w:num w:numId="18">
    <w:abstractNumId w:val="6"/>
  </w:num>
  <w:num w:numId="19">
    <w:abstractNumId w:val="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3D1A"/>
    <w:rsid w:val="000152AA"/>
    <w:rsid w:val="00087405"/>
    <w:rsid w:val="000A1617"/>
    <w:rsid w:val="000C3D1A"/>
    <w:rsid w:val="000F286D"/>
    <w:rsid w:val="0013069D"/>
    <w:rsid w:val="00196900"/>
    <w:rsid w:val="001A24F3"/>
    <w:rsid w:val="001D66ED"/>
    <w:rsid w:val="00205537"/>
    <w:rsid w:val="00227780"/>
    <w:rsid w:val="0028116E"/>
    <w:rsid w:val="002A3990"/>
    <w:rsid w:val="002E1F50"/>
    <w:rsid w:val="003453CF"/>
    <w:rsid w:val="00350348"/>
    <w:rsid w:val="003B3E52"/>
    <w:rsid w:val="003B67CB"/>
    <w:rsid w:val="00431EF7"/>
    <w:rsid w:val="004E6CB2"/>
    <w:rsid w:val="00547A27"/>
    <w:rsid w:val="005D62EE"/>
    <w:rsid w:val="005D6A4E"/>
    <w:rsid w:val="00602C30"/>
    <w:rsid w:val="0061715E"/>
    <w:rsid w:val="006800D1"/>
    <w:rsid w:val="00680D55"/>
    <w:rsid w:val="006D45F5"/>
    <w:rsid w:val="00715D1F"/>
    <w:rsid w:val="00737BF3"/>
    <w:rsid w:val="0078729A"/>
    <w:rsid w:val="00817F9A"/>
    <w:rsid w:val="00853BB3"/>
    <w:rsid w:val="00884D8C"/>
    <w:rsid w:val="008B10BA"/>
    <w:rsid w:val="008B5E64"/>
    <w:rsid w:val="008C718F"/>
    <w:rsid w:val="008E1E2A"/>
    <w:rsid w:val="00923180"/>
    <w:rsid w:val="00962E4B"/>
    <w:rsid w:val="00997F7C"/>
    <w:rsid w:val="009C1171"/>
    <w:rsid w:val="00A22DE3"/>
    <w:rsid w:val="00A529EB"/>
    <w:rsid w:val="00A82344"/>
    <w:rsid w:val="00AA3CFF"/>
    <w:rsid w:val="00AF66F1"/>
    <w:rsid w:val="00B47271"/>
    <w:rsid w:val="00B70CD1"/>
    <w:rsid w:val="00BA4C92"/>
    <w:rsid w:val="00C23387"/>
    <w:rsid w:val="00C279A8"/>
    <w:rsid w:val="00C45B49"/>
    <w:rsid w:val="00C46E9F"/>
    <w:rsid w:val="00CA60E0"/>
    <w:rsid w:val="00CB12D6"/>
    <w:rsid w:val="00D24736"/>
    <w:rsid w:val="00DB4E6E"/>
    <w:rsid w:val="00DE39FF"/>
    <w:rsid w:val="00DF64F7"/>
    <w:rsid w:val="00E16F6E"/>
    <w:rsid w:val="00E86968"/>
    <w:rsid w:val="00EE0C16"/>
    <w:rsid w:val="00F1694E"/>
    <w:rsid w:val="00F22A37"/>
    <w:rsid w:val="00F50623"/>
    <w:rsid w:val="00F54F5C"/>
    <w:rsid w:val="00FD6F4E"/>
    <w:rsid w:val="00FF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00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C3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C3D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C3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C3D1A"/>
    <w:rPr>
      <w:rFonts w:cs="Times New Roman"/>
    </w:rPr>
  </w:style>
  <w:style w:type="paragraph" w:styleId="ListParagraph">
    <w:name w:val="List Paragraph"/>
    <w:basedOn w:val="Normal"/>
    <w:uiPriority w:val="99"/>
    <w:qFormat/>
    <w:rsid w:val="00787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60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371</Words>
  <Characters>2041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fisherprice</dc:creator>
  <cp:keywords/>
  <dc:description/>
  <cp:lastModifiedBy>CLIENTE</cp:lastModifiedBy>
  <cp:revision>6</cp:revision>
  <cp:lastPrinted>2015-08-04T17:29:00Z</cp:lastPrinted>
  <dcterms:created xsi:type="dcterms:W3CDTF">2015-10-07T16:19:00Z</dcterms:created>
  <dcterms:modified xsi:type="dcterms:W3CDTF">2016-02-20T18:30:00Z</dcterms:modified>
</cp:coreProperties>
</file>