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08" w:rsidRDefault="00CB1EE4">
      <w:proofErr w:type="spellStart"/>
      <w:r>
        <w:t>Virustotal</w:t>
      </w:r>
      <w:proofErr w:type="spellEnd"/>
      <w:r>
        <w:t xml:space="preserve">, a subsidiary of google, is a free online service that analyzes files and URLs in order to identify potential malware. </w:t>
      </w:r>
      <w:proofErr w:type="spellStart"/>
      <w:r>
        <w:t>Virustotal</w:t>
      </w:r>
      <w:proofErr w:type="spellEnd"/>
      <w:r>
        <w:t xml:space="preserve"> scans and detects any type of binary content, including a windows executable program, android, PDFs, and images. </w:t>
      </w:r>
      <w:proofErr w:type="spellStart"/>
      <w:r>
        <w:t>Virustotal</w:t>
      </w:r>
      <w:proofErr w:type="spellEnd"/>
      <w:r>
        <w:t xml:space="preserve"> is designed to provide a “second opinion” on a file or URL that may have been flagged as suspicious by other AV software. In this project, you will use </w:t>
      </w:r>
      <w:proofErr w:type="spellStart"/>
      <w:r>
        <w:t>virustotal</w:t>
      </w:r>
      <w:proofErr w:type="spellEnd"/>
      <w:r>
        <w:t xml:space="preserve"> to scan a file and a URL.</w:t>
      </w:r>
      <w:bookmarkStart w:id="0" w:name="_GoBack"/>
      <w:bookmarkEnd w:id="0"/>
    </w:p>
    <w:sectPr w:rsidR="006E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E4"/>
    <w:rsid w:val="003F5587"/>
    <w:rsid w:val="00BB18FD"/>
    <w:rsid w:val="00CB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EC17"/>
  <w15:chartTrackingRefBased/>
  <w15:docId w15:val="{F872D98C-459F-4057-8C97-BC91EFBB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reyes</dc:creator>
  <cp:keywords/>
  <dc:description/>
  <cp:lastModifiedBy>isaac reyes</cp:lastModifiedBy>
  <cp:revision>1</cp:revision>
  <dcterms:created xsi:type="dcterms:W3CDTF">2016-06-23T02:54:00Z</dcterms:created>
  <dcterms:modified xsi:type="dcterms:W3CDTF">2016-06-23T02:58:00Z</dcterms:modified>
</cp:coreProperties>
</file>