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23" w:rsidRDefault="00DB63E6">
      <w:pPr>
        <w:spacing w:after="200" w:line="276" w:lineRule="auto"/>
        <w:jc w:val="right"/>
        <w:rPr>
          <w:rFonts w:ascii="Agency FB" w:eastAsia="Agency FB" w:hAnsi="Agency FB" w:cs="Agency FB"/>
          <w:sz w:val="48"/>
        </w:rPr>
      </w:pPr>
      <w:r>
        <w:rPr>
          <w:noProof/>
        </w:rPr>
        <w:drawing>
          <wp:inline distT="0" distB="0" distL="0" distR="0">
            <wp:extent cx="13811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CEC">
        <w:rPr>
          <w:rFonts w:ascii="Agency FB" w:eastAsia="Agency FB" w:hAnsi="Agency FB" w:cs="Agency FB"/>
          <w:sz w:val="48"/>
        </w:rPr>
        <w:t xml:space="preserve">                                                                     </w:t>
      </w:r>
    </w:p>
    <w:p w:rsidR="006B3B23" w:rsidRPr="00205907" w:rsidRDefault="00DB63E6">
      <w:pPr>
        <w:spacing w:after="200" w:line="276" w:lineRule="auto"/>
        <w:jc w:val="center"/>
        <w:rPr>
          <w:rFonts w:ascii="Agency FB" w:eastAsia="Agency FB" w:hAnsi="Agency FB" w:cs="Agency FB"/>
          <w:sz w:val="96"/>
          <w:szCs w:val="96"/>
        </w:rPr>
      </w:pPr>
      <w:r w:rsidRPr="00205907">
        <w:rPr>
          <w:rFonts w:ascii="Agency FB" w:eastAsia="Agency FB" w:hAnsi="Agency FB" w:cs="Agency FB"/>
          <w:sz w:val="96"/>
          <w:szCs w:val="96"/>
        </w:rPr>
        <w:t xml:space="preserve">Leomary </w:t>
      </w:r>
      <w:r w:rsidR="00205907" w:rsidRPr="00205907">
        <w:rPr>
          <w:rFonts w:ascii="Agency FB" w:eastAsia="Agency FB" w:hAnsi="Agency FB" w:cs="Agency FB"/>
          <w:sz w:val="96"/>
          <w:szCs w:val="96"/>
        </w:rPr>
        <w:t>Gutiérrez</w:t>
      </w:r>
      <w:r w:rsidR="00C76CEC" w:rsidRPr="00205907">
        <w:rPr>
          <w:rFonts w:ascii="Agency FB" w:eastAsia="Agency FB" w:hAnsi="Agency FB" w:cs="Agency FB"/>
          <w:sz w:val="96"/>
          <w:szCs w:val="96"/>
        </w:rPr>
        <w:t xml:space="preserve">                                           </w:t>
      </w:r>
    </w:p>
    <w:p w:rsidR="00885216" w:rsidRDefault="00885216">
      <w:pPr>
        <w:spacing w:after="200" w:line="276" w:lineRule="auto"/>
        <w:rPr>
          <w:rFonts w:ascii="Agency FB" w:eastAsia="Agency FB" w:hAnsi="Agency FB" w:cs="Agency FB"/>
          <w:sz w:val="40"/>
        </w:rPr>
      </w:pPr>
    </w:p>
    <w:p w:rsidR="006B3B23" w:rsidRDefault="00C76CEC">
      <w:pPr>
        <w:spacing w:after="200" w:line="276" w:lineRule="auto"/>
        <w:rPr>
          <w:rFonts w:ascii="Agency FB" w:eastAsia="Agency FB" w:hAnsi="Agency FB" w:cs="Agency FB"/>
          <w:sz w:val="40"/>
        </w:rPr>
      </w:pPr>
      <w:r>
        <w:rPr>
          <w:rFonts w:ascii="Agency FB" w:eastAsia="Agency FB" w:hAnsi="Agency FB" w:cs="Agency FB"/>
          <w:sz w:val="40"/>
        </w:rPr>
        <w:t>INFORMACIÓN PERSONAL</w:t>
      </w:r>
    </w:p>
    <w:p w:rsidR="00205907" w:rsidRDefault="00205907">
      <w:pPr>
        <w:spacing w:after="200" w:line="276" w:lineRule="auto"/>
        <w:rPr>
          <w:rFonts w:ascii="Agency FB" w:eastAsia="Agency FB" w:hAnsi="Agency FB" w:cs="Agency FB"/>
          <w:sz w:val="32"/>
        </w:rPr>
      </w:pPr>
      <w:r>
        <w:rPr>
          <w:rFonts w:ascii="Agency FB" w:eastAsia="Agency FB" w:hAnsi="Agency FB" w:cs="Agency FB"/>
          <w:sz w:val="32"/>
        </w:rPr>
        <w:t>Nro. Pasaporte: 052672167</w:t>
      </w:r>
    </w:p>
    <w:p w:rsidR="006B3B23" w:rsidRDefault="00DB63E6">
      <w:pPr>
        <w:spacing w:after="200" w:line="276" w:lineRule="auto"/>
        <w:rPr>
          <w:rFonts w:ascii="Agency FB" w:eastAsia="Agency FB" w:hAnsi="Agency FB" w:cs="Agency FB"/>
          <w:sz w:val="32"/>
        </w:rPr>
      </w:pPr>
      <w:r>
        <w:rPr>
          <w:rFonts w:ascii="Agency FB" w:eastAsia="Agency FB" w:hAnsi="Agency FB" w:cs="Agency FB"/>
          <w:sz w:val="32"/>
        </w:rPr>
        <w:t>Dirección: La Arboleda</w:t>
      </w:r>
      <w:r w:rsidR="00C76CEC">
        <w:rPr>
          <w:rFonts w:ascii="Agency FB" w:eastAsia="Agency FB" w:hAnsi="Agency FB" w:cs="Agency FB"/>
          <w:sz w:val="32"/>
        </w:rPr>
        <w:t xml:space="preserve">, Panamá </w:t>
      </w:r>
      <w:r>
        <w:rPr>
          <w:rFonts w:ascii="Agency FB" w:eastAsia="Agency FB" w:hAnsi="Agency FB" w:cs="Agency FB"/>
          <w:sz w:val="32"/>
        </w:rPr>
        <w:t>Oeste</w:t>
      </w:r>
    </w:p>
    <w:p w:rsidR="006B3B23" w:rsidRDefault="00C76CEC">
      <w:pPr>
        <w:spacing w:after="200" w:line="276" w:lineRule="auto"/>
        <w:rPr>
          <w:rFonts w:ascii="Agency FB" w:eastAsia="Agency FB" w:hAnsi="Agency FB" w:cs="Agency FB"/>
          <w:sz w:val="32"/>
        </w:rPr>
      </w:pPr>
      <w:r>
        <w:rPr>
          <w:rFonts w:ascii="Agency FB" w:eastAsia="Agency FB" w:hAnsi="Agency FB" w:cs="Agency FB"/>
          <w:sz w:val="32"/>
        </w:rPr>
        <w:t xml:space="preserve">Fecha de nacimiento: </w:t>
      </w:r>
      <w:r w:rsidR="00DB63E6">
        <w:rPr>
          <w:rFonts w:ascii="Agency FB" w:eastAsia="Agency FB" w:hAnsi="Agency FB" w:cs="Agency FB"/>
          <w:sz w:val="32"/>
        </w:rPr>
        <w:t>17 de Septiembre de 1977</w:t>
      </w:r>
    </w:p>
    <w:p w:rsidR="00205907" w:rsidRDefault="00C76CEC">
      <w:pPr>
        <w:spacing w:after="200" w:line="276" w:lineRule="auto"/>
        <w:rPr>
          <w:rFonts w:ascii="Agency FB" w:eastAsia="Agency FB" w:hAnsi="Agency FB" w:cs="Agency FB"/>
          <w:sz w:val="32"/>
        </w:rPr>
      </w:pPr>
      <w:r>
        <w:rPr>
          <w:rFonts w:ascii="Agency FB" w:eastAsia="Agency FB" w:hAnsi="Agency FB" w:cs="Agency FB"/>
          <w:sz w:val="32"/>
        </w:rPr>
        <w:t xml:space="preserve">Lugar de nacimiento: </w:t>
      </w:r>
      <w:r w:rsidR="00DB63E6">
        <w:rPr>
          <w:rFonts w:ascii="Agency FB" w:eastAsia="Agency FB" w:hAnsi="Agency FB" w:cs="Agency FB"/>
          <w:sz w:val="32"/>
        </w:rPr>
        <w:t>Yaracuy, Venezuela</w:t>
      </w:r>
    </w:p>
    <w:p w:rsidR="006B3B23" w:rsidRDefault="00C76CEC">
      <w:pPr>
        <w:spacing w:after="200" w:line="276" w:lineRule="auto"/>
        <w:rPr>
          <w:rFonts w:ascii="Agency FB" w:eastAsia="Agency FB" w:hAnsi="Agency FB" w:cs="Agency FB"/>
          <w:sz w:val="32"/>
        </w:rPr>
      </w:pPr>
      <w:r>
        <w:rPr>
          <w:rFonts w:ascii="Agency FB" w:eastAsia="Agency FB" w:hAnsi="Agency FB" w:cs="Agency FB"/>
          <w:sz w:val="32"/>
        </w:rPr>
        <w:t xml:space="preserve">Celular: </w:t>
      </w:r>
      <w:r w:rsidR="00DB63E6">
        <w:rPr>
          <w:rFonts w:ascii="Agency FB" w:eastAsia="Agency FB" w:hAnsi="Agency FB" w:cs="Agency FB"/>
          <w:sz w:val="32"/>
        </w:rPr>
        <w:t>6105-7874</w:t>
      </w:r>
    </w:p>
    <w:p w:rsidR="006B3B23" w:rsidRDefault="00DB63E6">
      <w:pPr>
        <w:spacing w:after="200" w:line="276" w:lineRule="auto"/>
        <w:rPr>
          <w:rFonts w:ascii="Agency FB" w:eastAsia="Agency FB" w:hAnsi="Agency FB" w:cs="Agency FB"/>
          <w:color w:val="0000FF"/>
          <w:sz w:val="32"/>
          <w:u w:val="single"/>
        </w:rPr>
      </w:pPr>
      <w:r>
        <w:rPr>
          <w:rFonts w:ascii="Agency FB" w:eastAsia="Agency FB" w:hAnsi="Agency FB" w:cs="Agency FB"/>
          <w:sz w:val="32"/>
        </w:rPr>
        <w:t xml:space="preserve">Email: </w:t>
      </w:r>
      <w:hyperlink r:id="rId6" w:history="1">
        <w:r w:rsidRPr="007E7DBA">
          <w:rPr>
            <w:rStyle w:val="Hipervnculo"/>
            <w:rFonts w:ascii="Agency FB" w:eastAsia="Agency FB" w:hAnsi="Agency FB" w:cs="Agency FB"/>
            <w:sz w:val="32"/>
          </w:rPr>
          <w:t>leomaryg24@gmail.com</w:t>
        </w:r>
      </w:hyperlink>
    </w:p>
    <w:p w:rsidR="006B3B23" w:rsidRDefault="006B3B23">
      <w:pPr>
        <w:spacing w:after="200" w:line="276" w:lineRule="auto"/>
        <w:rPr>
          <w:rFonts w:ascii="Agency FB" w:eastAsia="Agency FB" w:hAnsi="Agency FB" w:cs="Agency FB"/>
          <w:sz w:val="44"/>
        </w:rPr>
      </w:pPr>
    </w:p>
    <w:p w:rsidR="006B3B23" w:rsidRDefault="00C76CEC">
      <w:pPr>
        <w:spacing w:after="200" w:line="276" w:lineRule="auto"/>
        <w:rPr>
          <w:rFonts w:ascii="Agency FB" w:eastAsia="Agency FB" w:hAnsi="Agency FB" w:cs="Agency FB"/>
          <w:sz w:val="44"/>
        </w:rPr>
      </w:pPr>
      <w:r>
        <w:rPr>
          <w:rFonts w:ascii="Agency FB" w:eastAsia="Agency FB" w:hAnsi="Agency FB" w:cs="Agency FB"/>
          <w:sz w:val="44"/>
        </w:rPr>
        <w:t>OBJETIVOS</w:t>
      </w:r>
    </w:p>
    <w:p w:rsidR="00205907" w:rsidRPr="00885216" w:rsidRDefault="00205907" w:rsidP="00885216">
      <w:pPr>
        <w:spacing w:after="200" w:line="276" w:lineRule="auto"/>
        <w:jc w:val="both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eastAsia="Agency FB" w:hAnsi="Agency FB" w:cs="Agency FB"/>
          <w:sz w:val="36"/>
          <w:szCs w:val="36"/>
        </w:rPr>
        <w:t xml:space="preserve">Predisposición para el trabajo en equipo con habilidades como la tolerancia. Orientación a la excelencia. Sensibilidad ante problemáticas con el personal </w:t>
      </w:r>
      <w:r w:rsidR="00885216" w:rsidRPr="00885216">
        <w:rPr>
          <w:rFonts w:ascii="Agency FB" w:eastAsia="Agency FB" w:hAnsi="Agency FB" w:cs="Agency FB"/>
          <w:sz w:val="36"/>
          <w:szCs w:val="36"/>
        </w:rPr>
        <w:t xml:space="preserve"> en distintas situaciones sociales. </w:t>
      </w:r>
    </w:p>
    <w:p w:rsidR="000C4BD7" w:rsidRDefault="000C4BD7">
      <w:pPr>
        <w:spacing w:after="200" w:line="276" w:lineRule="auto"/>
        <w:rPr>
          <w:rFonts w:ascii="Agency FB" w:eastAsia="Agency FB" w:hAnsi="Agency FB" w:cs="Agency FB"/>
          <w:sz w:val="44"/>
        </w:rPr>
      </w:pPr>
    </w:p>
    <w:p w:rsidR="006B3B23" w:rsidRDefault="00C76CEC">
      <w:pPr>
        <w:spacing w:after="200" w:line="276" w:lineRule="auto"/>
        <w:rPr>
          <w:rFonts w:ascii="Agency FB" w:eastAsia="Agency FB" w:hAnsi="Agency FB" w:cs="Agency FB"/>
          <w:sz w:val="44"/>
        </w:rPr>
      </w:pPr>
      <w:r>
        <w:rPr>
          <w:rFonts w:ascii="Agency FB" w:eastAsia="Agency FB" w:hAnsi="Agency FB" w:cs="Agency FB"/>
          <w:sz w:val="44"/>
        </w:rPr>
        <w:lastRenderedPageBreak/>
        <w:t>EXPERIENCIA PROFESIONAL</w:t>
      </w:r>
    </w:p>
    <w:p w:rsidR="00D37F3F" w:rsidRDefault="00DB63E6" w:rsidP="00885216">
      <w:pPr>
        <w:pStyle w:val="Contenidodelatabla"/>
        <w:spacing w:after="0"/>
        <w:jc w:val="both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Ministerio del Poder Popular para el Trabajo y Seguridad Social</w:t>
      </w:r>
      <w:r w:rsidR="00C473C8" w:rsidRPr="00885216">
        <w:rPr>
          <w:rFonts w:ascii="Agency FB" w:hAnsi="Agency FB"/>
          <w:sz w:val="36"/>
          <w:szCs w:val="36"/>
        </w:rPr>
        <w:t xml:space="preserve"> (MINPPTRASS)</w:t>
      </w:r>
      <w:r w:rsidRPr="00885216">
        <w:rPr>
          <w:rFonts w:ascii="Agency FB" w:hAnsi="Agency FB"/>
          <w:sz w:val="36"/>
          <w:szCs w:val="36"/>
        </w:rPr>
        <w:t xml:space="preserve">. Tiempo de Servicio: Desde </w:t>
      </w:r>
      <w:r w:rsidR="00C473C8" w:rsidRPr="00885216">
        <w:rPr>
          <w:rFonts w:ascii="Agency FB" w:hAnsi="Agency FB"/>
          <w:sz w:val="36"/>
          <w:szCs w:val="36"/>
        </w:rPr>
        <w:t xml:space="preserve">Junio </w:t>
      </w:r>
      <w:r w:rsidRPr="00885216">
        <w:rPr>
          <w:rFonts w:ascii="Agency FB" w:hAnsi="Agency FB"/>
          <w:sz w:val="36"/>
          <w:szCs w:val="36"/>
        </w:rPr>
        <w:t xml:space="preserve">2001 hasta </w:t>
      </w:r>
      <w:r w:rsidR="00C473C8" w:rsidRPr="00885216">
        <w:rPr>
          <w:rFonts w:ascii="Agency FB" w:hAnsi="Agency FB"/>
          <w:sz w:val="36"/>
          <w:szCs w:val="36"/>
        </w:rPr>
        <w:t>D</w:t>
      </w:r>
      <w:r w:rsidRPr="00885216">
        <w:rPr>
          <w:rFonts w:ascii="Agency FB" w:hAnsi="Agency FB"/>
          <w:sz w:val="36"/>
          <w:szCs w:val="36"/>
        </w:rPr>
        <w:t>iciembre 2015. Barquisimeto Edo. Lara. Venezuela.</w:t>
      </w:r>
      <w:r w:rsidR="00D37F3F">
        <w:rPr>
          <w:rFonts w:ascii="Agency FB" w:hAnsi="Agency FB"/>
          <w:sz w:val="36"/>
          <w:szCs w:val="36"/>
        </w:rPr>
        <w:t xml:space="preserve"> </w:t>
      </w:r>
    </w:p>
    <w:p w:rsidR="00D37F3F" w:rsidRDefault="00D37F3F" w:rsidP="00885216">
      <w:pPr>
        <w:pStyle w:val="Contenidodelatabla"/>
        <w:spacing w:after="0"/>
        <w:jc w:val="both"/>
        <w:rPr>
          <w:rFonts w:ascii="Agency FB" w:hAnsi="Agency FB"/>
          <w:sz w:val="36"/>
          <w:szCs w:val="36"/>
        </w:rPr>
      </w:pPr>
    </w:p>
    <w:p w:rsidR="00DB63E6" w:rsidRPr="00885216" w:rsidRDefault="00D37F3F" w:rsidP="00885216">
      <w:pPr>
        <w:pStyle w:val="Contenidodelatabla"/>
        <w:spacing w:after="0"/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Experiencia laboral 14 años de servicio, en formación y supervisión del personal.</w:t>
      </w:r>
    </w:p>
    <w:p w:rsidR="00885216" w:rsidRDefault="00885216" w:rsidP="00885216">
      <w:pPr>
        <w:jc w:val="both"/>
        <w:rPr>
          <w:rFonts w:ascii="Agency FB" w:hAnsi="Agency FB"/>
          <w:sz w:val="36"/>
          <w:szCs w:val="36"/>
        </w:rPr>
      </w:pPr>
    </w:p>
    <w:p w:rsidR="00DB63E6" w:rsidRPr="00885216" w:rsidRDefault="00DB63E6" w:rsidP="00885216">
      <w:pPr>
        <w:jc w:val="both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Desempeñando los cargos: </w:t>
      </w:r>
    </w:p>
    <w:p w:rsidR="00C473C8" w:rsidRPr="00885216" w:rsidRDefault="00DB63E6" w:rsidP="00885216">
      <w:pPr>
        <w:jc w:val="both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b/>
          <w:sz w:val="36"/>
          <w:szCs w:val="36"/>
        </w:rPr>
        <w:t>Analista de Personal II</w:t>
      </w:r>
      <w:r w:rsidRPr="00885216">
        <w:rPr>
          <w:rFonts w:ascii="Agency FB" w:hAnsi="Agency FB"/>
          <w:sz w:val="36"/>
          <w:szCs w:val="36"/>
        </w:rPr>
        <w:t xml:space="preserve"> en la Agencia de Empleo del MINPPTRASS</w:t>
      </w:r>
      <w:r w:rsidR="00C473C8" w:rsidRPr="00885216">
        <w:rPr>
          <w:rFonts w:ascii="Agency FB" w:hAnsi="Agency FB"/>
          <w:sz w:val="36"/>
          <w:szCs w:val="36"/>
        </w:rPr>
        <w:t>.</w:t>
      </w:r>
    </w:p>
    <w:p w:rsidR="00DB63E6" w:rsidRPr="00885216" w:rsidRDefault="00DB63E6" w:rsidP="00885216">
      <w:pPr>
        <w:jc w:val="both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b/>
          <w:sz w:val="36"/>
          <w:szCs w:val="36"/>
        </w:rPr>
        <w:t xml:space="preserve">Supervisora del Trabajo </w:t>
      </w:r>
      <w:r w:rsidR="00C473C8" w:rsidRPr="00885216">
        <w:rPr>
          <w:rFonts w:ascii="Agency FB" w:hAnsi="Agency FB"/>
          <w:b/>
          <w:sz w:val="36"/>
          <w:szCs w:val="36"/>
        </w:rPr>
        <w:t>y Seguridad Social e Industrial</w:t>
      </w:r>
      <w:r w:rsidR="00C473C8" w:rsidRPr="00885216">
        <w:rPr>
          <w:rFonts w:ascii="Agency FB" w:hAnsi="Agency FB"/>
          <w:sz w:val="36"/>
          <w:szCs w:val="36"/>
        </w:rPr>
        <w:t xml:space="preserve"> en la Unidad de Supervisión del MINPPTRASS.</w:t>
      </w:r>
    </w:p>
    <w:p w:rsidR="00885216" w:rsidRDefault="00885216">
      <w:pPr>
        <w:spacing w:after="200" w:line="276" w:lineRule="auto"/>
        <w:rPr>
          <w:rFonts w:ascii="Agency FB" w:hAnsi="Agency FB" w:cs="Arial"/>
          <w:color w:val="333333"/>
          <w:sz w:val="44"/>
          <w:szCs w:val="44"/>
          <w:shd w:val="clear" w:color="auto" w:fill="FFFFFF"/>
        </w:rPr>
      </w:pPr>
    </w:p>
    <w:p w:rsidR="00885216" w:rsidRPr="00885216" w:rsidRDefault="00885216">
      <w:pPr>
        <w:spacing w:after="200" w:line="276" w:lineRule="auto"/>
        <w:rPr>
          <w:rFonts w:ascii="Agency FB" w:hAnsi="Agency FB" w:cs="Arial"/>
          <w:color w:val="333333"/>
          <w:sz w:val="44"/>
          <w:szCs w:val="44"/>
          <w:shd w:val="clear" w:color="auto" w:fill="FFFFFF"/>
        </w:rPr>
      </w:pPr>
      <w:r w:rsidRPr="00885216">
        <w:rPr>
          <w:rFonts w:ascii="Agency FB" w:hAnsi="Agency FB" w:cs="Arial"/>
          <w:color w:val="333333"/>
          <w:sz w:val="44"/>
          <w:szCs w:val="44"/>
          <w:shd w:val="clear" w:color="auto" w:fill="FFFFFF"/>
        </w:rPr>
        <w:t>HABILIDADES</w:t>
      </w:r>
    </w:p>
    <w:p w:rsidR="006B3B23" w:rsidRPr="00885216" w:rsidRDefault="00885216" w:rsidP="00885216">
      <w:pPr>
        <w:spacing w:after="200" w:line="276" w:lineRule="auto"/>
        <w:jc w:val="both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hAnsi="Agency FB" w:cs="Arial"/>
          <w:color w:val="333333"/>
          <w:sz w:val="36"/>
          <w:szCs w:val="36"/>
          <w:shd w:val="clear" w:color="auto" w:fill="FFFFFF"/>
        </w:rPr>
        <w:t>Proporcionar condiciones que mejoren el entorno laboral y evaluar los cambios que afecten el bu</w:t>
      </w:r>
      <w:r w:rsidR="00D92941">
        <w:rPr>
          <w:rFonts w:ascii="Agency FB" w:hAnsi="Agency FB" w:cs="Arial"/>
          <w:color w:val="333333"/>
          <w:sz w:val="36"/>
          <w:szCs w:val="36"/>
          <w:shd w:val="clear" w:color="auto" w:fill="FFFFFF"/>
        </w:rPr>
        <w:t>en desempeño de los empleados, P</w:t>
      </w:r>
      <w:r w:rsidRPr="00885216">
        <w:rPr>
          <w:rFonts w:ascii="Agency FB" w:hAnsi="Agency FB" w:cs="Arial"/>
          <w:color w:val="333333"/>
          <w:sz w:val="36"/>
          <w:szCs w:val="36"/>
          <w:shd w:val="clear" w:color="auto" w:fill="FFFFFF"/>
        </w:rPr>
        <w:t>romover la motivación en los empleados, coordinar y mantener la comunicación interna del grupo y administrar las mejoras al sistema de gestión de calidad de Recursos Humanos.</w:t>
      </w:r>
      <w:r w:rsidRPr="00885216">
        <w:rPr>
          <w:rStyle w:val="apple-converted-space"/>
          <w:rFonts w:ascii="Agency FB" w:hAnsi="Agency FB" w:cs="Arial"/>
          <w:color w:val="333333"/>
          <w:sz w:val="36"/>
          <w:szCs w:val="36"/>
          <w:shd w:val="clear" w:color="auto" w:fill="FFFFFF"/>
        </w:rPr>
        <w:t> </w:t>
      </w:r>
    </w:p>
    <w:p w:rsidR="00885216" w:rsidRDefault="00885216">
      <w:pPr>
        <w:spacing w:before="100" w:after="100" w:line="240" w:lineRule="auto"/>
        <w:rPr>
          <w:rFonts w:ascii="Agency FB" w:eastAsia="Agency FB" w:hAnsi="Agency FB" w:cs="Agency FB"/>
          <w:sz w:val="44"/>
          <w:szCs w:val="44"/>
        </w:rPr>
      </w:pPr>
    </w:p>
    <w:p w:rsidR="00C473C8" w:rsidRPr="00885216" w:rsidRDefault="00C76CEC">
      <w:pPr>
        <w:spacing w:before="100" w:after="100" w:line="240" w:lineRule="auto"/>
        <w:rPr>
          <w:rFonts w:ascii="Agency FB" w:eastAsia="Agency FB" w:hAnsi="Agency FB" w:cs="Agency FB"/>
          <w:sz w:val="44"/>
          <w:szCs w:val="44"/>
        </w:rPr>
      </w:pPr>
      <w:r w:rsidRPr="00885216">
        <w:rPr>
          <w:rFonts w:ascii="Agency FB" w:eastAsia="Agency FB" w:hAnsi="Agency FB" w:cs="Agency FB"/>
          <w:sz w:val="44"/>
          <w:szCs w:val="44"/>
        </w:rPr>
        <w:t xml:space="preserve">EDUCACIÓN </w:t>
      </w:r>
      <w:r w:rsidR="00885216">
        <w:rPr>
          <w:rFonts w:ascii="Agency FB" w:eastAsia="Agency FB" w:hAnsi="Agency FB" w:cs="Agency FB"/>
          <w:sz w:val="44"/>
          <w:szCs w:val="44"/>
        </w:rPr>
        <w:t>UNIVERSITARIA</w:t>
      </w:r>
    </w:p>
    <w:p w:rsidR="00C473C8" w:rsidRPr="00CA7233" w:rsidRDefault="00C473C8">
      <w:pPr>
        <w:spacing w:before="100" w:after="100" w:line="240" w:lineRule="auto"/>
        <w:rPr>
          <w:rFonts w:ascii="Agency FB" w:eastAsia="Agency FB" w:hAnsi="Agency FB" w:cs="Agency FB"/>
          <w:sz w:val="32"/>
          <w:szCs w:val="32"/>
        </w:rPr>
      </w:pPr>
    </w:p>
    <w:p w:rsidR="00C473C8" w:rsidRPr="00885216" w:rsidRDefault="00C76CEC">
      <w:pPr>
        <w:spacing w:before="100" w:after="100" w:line="240" w:lineRule="auto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eastAsia="Agency FB" w:hAnsi="Agency FB" w:cs="Agency FB"/>
          <w:sz w:val="36"/>
          <w:szCs w:val="36"/>
        </w:rPr>
        <w:t xml:space="preserve">Universidad </w:t>
      </w:r>
      <w:r w:rsidR="00C473C8" w:rsidRPr="00885216">
        <w:rPr>
          <w:rFonts w:ascii="Agency FB" w:eastAsia="Agency FB" w:hAnsi="Agency FB" w:cs="Agency FB"/>
          <w:sz w:val="36"/>
          <w:szCs w:val="36"/>
        </w:rPr>
        <w:t>de Carabobo. 2001. Carabobo, Venezuela.</w:t>
      </w:r>
    </w:p>
    <w:p w:rsidR="006B3B23" w:rsidRPr="00885216" w:rsidRDefault="00C473C8">
      <w:pPr>
        <w:spacing w:before="100" w:after="100" w:line="240" w:lineRule="auto"/>
        <w:rPr>
          <w:rFonts w:ascii="Agency FB" w:eastAsia="Agency FB" w:hAnsi="Agency FB" w:cs="Agency FB"/>
          <w:b/>
          <w:sz w:val="36"/>
          <w:szCs w:val="36"/>
        </w:rPr>
      </w:pPr>
      <w:r w:rsidRPr="00885216">
        <w:rPr>
          <w:rFonts w:ascii="Agency FB" w:eastAsia="Agency FB" w:hAnsi="Agency FB" w:cs="Agency FB"/>
          <w:b/>
          <w:sz w:val="36"/>
          <w:szCs w:val="36"/>
        </w:rPr>
        <w:t>Licenciada en Relaciones Industriales.</w:t>
      </w:r>
    </w:p>
    <w:p w:rsidR="00C473C8" w:rsidRPr="00885216" w:rsidRDefault="00C473C8">
      <w:pPr>
        <w:spacing w:before="100" w:after="100" w:line="240" w:lineRule="auto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eastAsia="Agency FB" w:hAnsi="Agency FB" w:cs="Agency FB"/>
          <w:sz w:val="36"/>
          <w:szCs w:val="36"/>
        </w:rPr>
        <w:lastRenderedPageBreak/>
        <w:t xml:space="preserve">Universidad </w:t>
      </w:r>
      <w:proofErr w:type="spellStart"/>
      <w:r w:rsidRPr="00885216">
        <w:rPr>
          <w:rFonts w:ascii="Agency FB" w:eastAsia="Agency FB" w:hAnsi="Agency FB" w:cs="Agency FB"/>
          <w:sz w:val="36"/>
          <w:szCs w:val="36"/>
        </w:rPr>
        <w:t>Yacambú</w:t>
      </w:r>
      <w:proofErr w:type="spellEnd"/>
      <w:r w:rsidRPr="00885216">
        <w:rPr>
          <w:rFonts w:ascii="Agency FB" w:eastAsia="Agency FB" w:hAnsi="Agency FB" w:cs="Agency FB"/>
          <w:sz w:val="36"/>
          <w:szCs w:val="36"/>
        </w:rPr>
        <w:t>. Actualmente cursando.</w:t>
      </w:r>
      <w:r w:rsidR="00DE788E">
        <w:rPr>
          <w:rFonts w:ascii="Agency FB" w:eastAsia="Agency FB" w:hAnsi="Agency FB" w:cs="Agency FB"/>
          <w:sz w:val="36"/>
          <w:szCs w:val="36"/>
        </w:rPr>
        <w:t xml:space="preserve"> (Estudios a Distancias vía on-line)</w:t>
      </w:r>
    </w:p>
    <w:p w:rsidR="00C473C8" w:rsidRPr="00885216" w:rsidRDefault="000C4BD7">
      <w:pPr>
        <w:spacing w:before="100" w:after="100" w:line="240" w:lineRule="auto"/>
        <w:rPr>
          <w:rFonts w:ascii="Agency FB" w:eastAsia="Agency FB" w:hAnsi="Agency FB" w:cs="Agency FB"/>
          <w:b/>
          <w:sz w:val="36"/>
          <w:szCs w:val="36"/>
        </w:rPr>
      </w:pPr>
      <w:r>
        <w:rPr>
          <w:rFonts w:ascii="Agency FB" w:eastAsia="Agency FB" w:hAnsi="Agency FB" w:cs="Agency FB"/>
          <w:b/>
          <w:sz w:val="36"/>
          <w:szCs w:val="36"/>
        </w:rPr>
        <w:t>Licenciada en Psicología. 6</w:t>
      </w:r>
      <w:r w:rsidR="00C473C8" w:rsidRPr="00885216">
        <w:rPr>
          <w:rFonts w:ascii="Agency FB" w:eastAsia="Agency FB" w:hAnsi="Agency FB" w:cs="Agency FB"/>
          <w:b/>
          <w:sz w:val="36"/>
          <w:szCs w:val="36"/>
        </w:rPr>
        <w:t xml:space="preserve">to trimestre. </w:t>
      </w:r>
    </w:p>
    <w:p w:rsidR="00885216" w:rsidRDefault="00885216">
      <w:pPr>
        <w:spacing w:before="100" w:after="100" w:line="240" w:lineRule="auto"/>
        <w:rPr>
          <w:rFonts w:ascii="Agency FB" w:eastAsia="Agency FB" w:hAnsi="Agency FB" w:cs="Agency FB"/>
          <w:sz w:val="36"/>
          <w:szCs w:val="36"/>
        </w:rPr>
      </w:pPr>
    </w:p>
    <w:p w:rsidR="00C473C8" w:rsidRPr="00885216" w:rsidRDefault="00C473C8">
      <w:pPr>
        <w:spacing w:before="100" w:after="100" w:line="240" w:lineRule="auto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eastAsia="Agency FB" w:hAnsi="Agency FB" w:cs="Agency FB"/>
          <w:sz w:val="36"/>
          <w:szCs w:val="36"/>
        </w:rPr>
        <w:t>Diplomado</w:t>
      </w:r>
    </w:p>
    <w:p w:rsidR="00C473C8" w:rsidRPr="00885216" w:rsidRDefault="00C473C8">
      <w:pPr>
        <w:spacing w:before="100" w:after="100" w:line="240" w:lineRule="auto"/>
        <w:rPr>
          <w:rFonts w:ascii="Agency FB" w:eastAsia="Agency FB" w:hAnsi="Agency FB" w:cs="Agency FB"/>
          <w:sz w:val="36"/>
          <w:szCs w:val="36"/>
        </w:rPr>
      </w:pPr>
      <w:r w:rsidRPr="00885216">
        <w:rPr>
          <w:rFonts w:ascii="Agency FB" w:eastAsia="Agency FB" w:hAnsi="Agency FB" w:cs="Agency FB"/>
          <w:sz w:val="36"/>
          <w:szCs w:val="36"/>
        </w:rPr>
        <w:t xml:space="preserve">Universidad </w:t>
      </w:r>
      <w:proofErr w:type="spellStart"/>
      <w:r w:rsidRPr="00885216">
        <w:rPr>
          <w:rFonts w:ascii="Agency FB" w:eastAsia="Agency FB" w:hAnsi="Agency FB" w:cs="Agency FB"/>
          <w:sz w:val="36"/>
          <w:szCs w:val="36"/>
        </w:rPr>
        <w:t>Centroccidental</w:t>
      </w:r>
      <w:proofErr w:type="spellEnd"/>
      <w:r w:rsidRPr="00885216">
        <w:rPr>
          <w:rFonts w:ascii="Agency FB" w:eastAsia="Agency FB" w:hAnsi="Agency FB" w:cs="Agency FB"/>
          <w:sz w:val="36"/>
          <w:szCs w:val="36"/>
        </w:rPr>
        <w:t xml:space="preserve"> “Lisandro Alvarado”. 2015. Lara, Venezuela.</w:t>
      </w:r>
    </w:p>
    <w:p w:rsidR="00C473C8" w:rsidRPr="00885216" w:rsidRDefault="00C473C8">
      <w:pPr>
        <w:spacing w:before="100" w:after="100" w:line="240" w:lineRule="auto"/>
        <w:rPr>
          <w:rFonts w:ascii="Agency FB" w:eastAsia="Agency FB" w:hAnsi="Agency FB" w:cs="Agency FB"/>
          <w:b/>
          <w:sz w:val="36"/>
          <w:szCs w:val="36"/>
        </w:rPr>
      </w:pPr>
      <w:r w:rsidRPr="00885216">
        <w:rPr>
          <w:rFonts w:ascii="Agency FB" w:eastAsia="Agency FB" w:hAnsi="Agency FB" w:cs="Agency FB"/>
          <w:b/>
          <w:sz w:val="36"/>
          <w:szCs w:val="36"/>
        </w:rPr>
        <w:t>Docencia Universitaria.</w:t>
      </w:r>
    </w:p>
    <w:p w:rsidR="00C473C8" w:rsidRPr="00CA7233" w:rsidRDefault="00C473C8">
      <w:pPr>
        <w:spacing w:before="100" w:after="100" w:line="240" w:lineRule="auto"/>
        <w:rPr>
          <w:rFonts w:ascii="Agency FB" w:eastAsia="Agency FB" w:hAnsi="Agency FB" w:cs="Agency FB"/>
          <w:sz w:val="32"/>
          <w:szCs w:val="32"/>
        </w:rPr>
      </w:pPr>
    </w:p>
    <w:p w:rsidR="006B3B23" w:rsidRDefault="00C76CEC">
      <w:pPr>
        <w:spacing w:before="100" w:after="100" w:line="240" w:lineRule="auto"/>
        <w:rPr>
          <w:rFonts w:ascii="Agency FB" w:eastAsia="Agency FB" w:hAnsi="Agency FB" w:cs="Agency FB"/>
          <w:sz w:val="44"/>
        </w:rPr>
      </w:pPr>
      <w:r>
        <w:rPr>
          <w:rFonts w:ascii="Agency FB" w:eastAsia="Agency FB" w:hAnsi="Agency FB" w:cs="Agency FB"/>
          <w:sz w:val="44"/>
        </w:rPr>
        <w:t>CURSOS:</w:t>
      </w:r>
    </w:p>
    <w:p w:rsidR="00D45869" w:rsidRPr="00885216" w:rsidRDefault="00D45869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Comportamiento Organizacional. </w:t>
      </w:r>
      <w:r w:rsidR="00205907" w:rsidRPr="00885216">
        <w:rPr>
          <w:rFonts w:ascii="Agency FB" w:hAnsi="Agency FB"/>
          <w:sz w:val="36"/>
          <w:szCs w:val="36"/>
        </w:rPr>
        <w:t>2012. Duración: 12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Manejo y Uso responsable de los </w:t>
      </w:r>
      <w:r w:rsidR="00205907" w:rsidRPr="00885216">
        <w:rPr>
          <w:rFonts w:ascii="Agency FB" w:hAnsi="Agency FB"/>
          <w:sz w:val="36"/>
          <w:szCs w:val="36"/>
        </w:rPr>
        <w:t>Agroquímicos</w:t>
      </w:r>
      <w:r w:rsidRPr="00885216">
        <w:rPr>
          <w:rFonts w:ascii="Agency FB" w:hAnsi="Agency FB"/>
          <w:sz w:val="36"/>
          <w:szCs w:val="36"/>
        </w:rPr>
        <w:t>. Asoportuguesa. 2008. Duración: 6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1eras Jornadas de Ergonomía y Trastornos Músculo-Esqueléticos. INPSASEL. 2008. Duración 8 horas. 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II Encuentro Nacional de Supervisores del Trabajo, de la Seguridad Social e Industrial. MINPPTRASS. 2008. Duración: 3 días.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Mercado Interno de los Combustibles Gaseosos, Aspectos Legales, Técnicos, Económicos y de Fiscalización. MINPPTRASS. 2007. Duración: 8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Seminario de Protección Respiratoria. 3M. 2006. Duración: 8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Resolución Creativa de Conflictos: Consolidando Relaciones con los Usuarios. MINPPTRASS. 2005. Duración: 16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Taller de Imagen y Atención Profesional a Públicos en una Organización. MINPPTRASS. 2005. Duración: 16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I Jornada Nacional “Dolor Lumbar y Trabajo”. INPSASEL. 2005. Duración: 2 días.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Curso Básico de Formación de Supervisores del Trabajo y de la Seguridad Social e Industrial. MINPPTRASS. 2004. Duración: Del 18 de Oct. Al 19 de Nov. 2004. 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III Jornadas de Investigación en Salud Ocupacional. Universidad de </w:t>
      </w:r>
      <w:r w:rsidRPr="00885216">
        <w:rPr>
          <w:rFonts w:ascii="Agency FB" w:hAnsi="Agency FB"/>
          <w:sz w:val="36"/>
          <w:szCs w:val="36"/>
        </w:rPr>
        <w:lastRenderedPageBreak/>
        <w:t>Carabobo. 2001. Duración: 20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Auxiliar de Contabilidad. Centro de Contadores. 2001. Duración: 206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Calculo de Prestaciones Sociales. Universidad de Carabobo. 2001. Duración: 4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Asistente Administrativo y de Personal. Centro de Contadores. 2000. Duración: 160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Seminario Nuevas Tendencias de Adiestramiento y Sistemas de Calidad. Universidad de Carabobo. 2000. Duración: 5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Periodo Pasantías MINPPTRASS Maracay Edo. Aragua. Universidad de Carabobo (Coordinación de </w:t>
      </w:r>
      <w:r w:rsidR="00205907" w:rsidRPr="00885216">
        <w:rPr>
          <w:rFonts w:ascii="Agency FB" w:hAnsi="Agency FB"/>
          <w:sz w:val="36"/>
          <w:szCs w:val="36"/>
        </w:rPr>
        <w:t>Pasantías</w:t>
      </w:r>
      <w:r w:rsidRPr="00885216">
        <w:rPr>
          <w:rFonts w:ascii="Agency FB" w:hAnsi="Agency FB"/>
          <w:sz w:val="36"/>
          <w:szCs w:val="36"/>
        </w:rPr>
        <w:t>). 2000. Duración: 9 meses.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Inducción de Pasantías en la Empresa. Universidad de Carabobo. 2000. Duración: 4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Proyectos de Vida. Universidad de Carabobo. 2000. Duración: 8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Salud Ocupacional. Universidad de Carabobo. 2000. Duración: 5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Trabajo Especial: </w:t>
      </w:r>
      <w:r w:rsidR="00205907" w:rsidRPr="00885216">
        <w:rPr>
          <w:rFonts w:ascii="Agency FB" w:hAnsi="Agency FB"/>
          <w:sz w:val="36"/>
          <w:szCs w:val="36"/>
        </w:rPr>
        <w:t>Análisis</w:t>
      </w:r>
      <w:r w:rsidRPr="00885216">
        <w:rPr>
          <w:rFonts w:ascii="Agency FB" w:hAnsi="Agency FB"/>
          <w:sz w:val="36"/>
          <w:szCs w:val="36"/>
        </w:rPr>
        <w:t xml:space="preserve"> de Seguridad en el Trabajo (A.S.T.). Empresa: Hayes Wheels de Venezuela, C.A. 1999. Duración: Del 15/06 al 30/07/1999. 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Política Social y Educativa. Universidad de Carabobo. 1999. Duración: 5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Constituyente y las Relaciones Laborales. Universidad de Carabobo. 1999. Duración: 4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El Fin del Trabajo. Universidad de Carabobo. 1999. Duración: 4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Presentación Técnica de Kappler Equipos de Protección. Universidad de Carabobo. 1999. Duración: 4 horas.</w:t>
      </w:r>
    </w:p>
    <w:p w:rsidR="00D45869" w:rsidRPr="00885216" w:rsidRDefault="00CA7233" w:rsidP="00205907">
      <w:pPr>
        <w:pStyle w:val="Prrafodelista"/>
        <w:numPr>
          <w:ilvl w:val="0"/>
          <w:numId w:val="29"/>
        </w:numPr>
        <w:spacing w:after="0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V Congreso Nacional de Estudiantes de Relaciones Industriales y IX Jornadas Académ</w:t>
      </w:r>
      <w:r w:rsidR="00D45869" w:rsidRPr="00885216">
        <w:rPr>
          <w:rFonts w:ascii="Agency FB" w:hAnsi="Agency FB"/>
          <w:sz w:val="36"/>
          <w:szCs w:val="36"/>
        </w:rPr>
        <w:t>icas del Industriólogo. 1998. 3 días.</w:t>
      </w:r>
    </w:p>
    <w:p w:rsidR="00D45869" w:rsidRPr="00885216" w:rsidRDefault="00CA7233" w:rsidP="00205907">
      <w:pPr>
        <w:pStyle w:val="Prrafodelista"/>
        <w:numPr>
          <w:ilvl w:val="0"/>
          <w:numId w:val="29"/>
        </w:numPr>
        <w:spacing w:after="0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Excel 7.0. ICAPRO. 1998. Duración: 8 horas.</w:t>
      </w:r>
    </w:p>
    <w:p w:rsidR="00CA7233" w:rsidRPr="00885216" w:rsidRDefault="00CA7233" w:rsidP="00205907">
      <w:pPr>
        <w:pStyle w:val="Prrafodelista"/>
        <w:numPr>
          <w:ilvl w:val="0"/>
          <w:numId w:val="29"/>
        </w:numPr>
        <w:spacing w:after="0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1era Conferencia sobre Sistemas de Remuneraciones en Venezuela. Universidad de Carabobo. 1998. Duración: 4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lastRenderedPageBreak/>
        <w:t>Operador Básico de Computadoras. ICAPRO. 1998. Duración: 8 semanas.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Solución Creativa de Problemas. Universidad de Carabobo. 1997. Duración: 5 horas.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>IV Congreso Nacional de Estudiantes de Relaciones Industriales. Universidad de Carabobo. 1997. Du</w:t>
      </w:r>
      <w:r w:rsidR="00D45869" w:rsidRPr="00885216">
        <w:rPr>
          <w:rFonts w:ascii="Agency FB" w:hAnsi="Agency FB"/>
          <w:sz w:val="36"/>
          <w:szCs w:val="36"/>
        </w:rPr>
        <w:t>ración: 22 al 25 de Octubre 1997</w:t>
      </w:r>
      <w:r w:rsidRPr="00885216">
        <w:rPr>
          <w:rFonts w:ascii="Agency FB" w:hAnsi="Agency FB"/>
          <w:sz w:val="36"/>
          <w:szCs w:val="36"/>
        </w:rPr>
        <w:t>.</w:t>
      </w:r>
    </w:p>
    <w:p w:rsidR="00CA7233" w:rsidRPr="00885216" w:rsidRDefault="00CA7233" w:rsidP="00205907">
      <w:pPr>
        <w:pStyle w:val="Prrafodelista"/>
        <w:widowControl w:val="0"/>
        <w:numPr>
          <w:ilvl w:val="0"/>
          <w:numId w:val="29"/>
        </w:numPr>
        <w:tabs>
          <w:tab w:val="left" w:pos="283"/>
        </w:tabs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="Agency FB" w:hAnsi="Agency FB"/>
          <w:sz w:val="36"/>
          <w:szCs w:val="36"/>
        </w:rPr>
      </w:pPr>
      <w:r w:rsidRPr="00885216">
        <w:rPr>
          <w:rFonts w:ascii="Agency FB" w:hAnsi="Agency FB"/>
          <w:sz w:val="36"/>
          <w:szCs w:val="36"/>
        </w:rPr>
        <w:t xml:space="preserve">Seguridad Industrial. Universidad de Carabobo. 1996. Duración: 8 horas. </w:t>
      </w:r>
    </w:p>
    <w:p w:rsidR="006B3B23" w:rsidRDefault="006B3B23">
      <w:pPr>
        <w:spacing w:before="100" w:after="100" w:line="240" w:lineRule="auto"/>
        <w:rPr>
          <w:rFonts w:ascii="Agency FB" w:eastAsia="Agency FB" w:hAnsi="Agency FB" w:cs="Agency FB"/>
          <w:sz w:val="32"/>
        </w:rPr>
      </w:pPr>
    </w:p>
    <w:p w:rsidR="007D16B7" w:rsidRDefault="007D16B7">
      <w:pPr>
        <w:spacing w:before="100" w:after="100" w:line="240" w:lineRule="auto"/>
        <w:rPr>
          <w:rFonts w:ascii="Agency FB" w:eastAsia="Agency FB" w:hAnsi="Agency FB" w:cs="Agency FB"/>
          <w:sz w:val="52"/>
        </w:rPr>
      </w:pPr>
    </w:p>
    <w:p w:rsidR="006B3B23" w:rsidRDefault="006B3B23">
      <w:pPr>
        <w:spacing w:before="100" w:after="100" w:line="240" w:lineRule="auto"/>
        <w:rPr>
          <w:rFonts w:ascii="Agency FB" w:eastAsia="Agency FB" w:hAnsi="Agency FB" w:cs="Agency FB"/>
          <w:sz w:val="44"/>
        </w:rPr>
      </w:pPr>
    </w:p>
    <w:p w:rsidR="006B3B23" w:rsidRDefault="006B3B23">
      <w:pPr>
        <w:spacing w:before="100" w:after="100" w:line="240" w:lineRule="auto"/>
        <w:rPr>
          <w:rFonts w:ascii="Agency FB" w:eastAsia="Agency FB" w:hAnsi="Agency FB" w:cs="Agency FB"/>
        </w:rPr>
      </w:pPr>
    </w:p>
    <w:p w:rsidR="006B3B23" w:rsidRDefault="006B3B23">
      <w:pPr>
        <w:spacing w:after="200" w:line="276" w:lineRule="auto"/>
        <w:rPr>
          <w:rFonts w:ascii="Agency FB" w:eastAsia="Agency FB" w:hAnsi="Agency FB" w:cs="Agency FB"/>
        </w:rPr>
      </w:pPr>
    </w:p>
    <w:p w:rsidR="006B3B23" w:rsidRDefault="006B3B23">
      <w:pPr>
        <w:spacing w:after="200" w:line="276" w:lineRule="auto"/>
        <w:rPr>
          <w:rFonts w:ascii="Agency FB" w:eastAsia="Agency FB" w:hAnsi="Agency FB" w:cs="Agency FB"/>
        </w:rPr>
      </w:pPr>
      <w:bookmarkStart w:id="0" w:name="_GoBack"/>
      <w:bookmarkEnd w:id="0"/>
    </w:p>
    <w:p w:rsidR="006B3B23" w:rsidRDefault="006B3B23">
      <w:pPr>
        <w:spacing w:after="200" w:line="276" w:lineRule="auto"/>
        <w:rPr>
          <w:rFonts w:ascii="Agency FB" w:eastAsia="Agency FB" w:hAnsi="Agency FB" w:cs="Agency FB"/>
        </w:rPr>
      </w:pPr>
    </w:p>
    <w:sectPr w:rsidR="006B3B23" w:rsidSect="0017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650A97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EB53451"/>
    <w:multiLevelType w:val="multilevel"/>
    <w:tmpl w:val="6E7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81FDD"/>
    <w:multiLevelType w:val="multilevel"/>
    <w:tmpl w:val="0ED2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A2326"/>
    <w:multiLevelType w:val="multilevel"/>
    <w:tmpl w:val="553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31FC8"/>
    <w:multiLevelType w:val="hybridMultilevel"/>
    <w:tmpl w:val="E8D82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174DE"/>
    <w:multiLevelType w:val="multilevel"/>
    <w:tmpl w:val="82E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B211D"/>
    <w:multiLevelType w:val="multilevel"/>
    <w:tmpl w:val="233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6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9">
    <w:abstractNumId w:val="4"/>
  </w:num>
  <w:num w:numId="30">
    <w:abstractNumId w:val="3"/>
  </w:num>
  <w:num w:numId="31">
    <w:abstractNumId w:val="1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B3B23"/>
    <w:rsid w:val="000373A4"/>
    <w:rsid w:val="000C4BD7"/>
    <w:rsid w:val="00101832"/>
    <w:rsid w:val="00171539"/>
    <w:rsid w:val="00205907"/>
    <w:rsid w:val="006B3447"/>
    <w:rsid w:val="006B3B23"/>
    <w:rsid w:val="007317BB"/>
    <w:rsid w:val="007D16B7"/>
    <w:rsid w:val="00885216"/>
    <w:rsid w:val="00AA1160"/>
    <w:rsid w:val="00B85540"/>
    <w:rsid w:val="00C013AC"/>
    <w:rsid w:val="00C473C8"/>
    <w:rsid w:val="00C76CEC"/>
    <w:rsid w:val="00CA7233"/>
    <w:rsid w:val="00D37F3F"/>
    <w:rsid w:val="00D45869"/>
    <w:rsid w:val="00D92941"/>
    <w:rsid w:val="00DB63E6"/>
    <w:rsid w:val="00DE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3E6"/>
    <w:rPr>
      <w:color w:val="0563C1" w:themeColor="hyperlink"/>
      <w:u w:val="single"/>
    </w:rPr>
  </w:style>
  <w:style w:type="paragraph" w:customStyle="1" w:styleId="Contenidodelatabla">
    <w:name w:val="Contenido de la tabla"/>
    <w:basedOn w:val="Textoindependiente"/>
    <w:rsid w:val="00DB63E6"/>
    <w:pPr>
      <w:widowControl w:val="0"/>
      <w:suppressLineNumbers/>
      <w:suppressAutoHyphens/>
      <w:overflowPunct w:val="0"/>
      <w:autoSpaceDE w:val="0"/>
      <w:autoSpaceDN w:val="0"/>
      <w:adjustRightInd w:val="0"/>
      <w:spacing w:line="240" w:lineRule="auto"/>
    </w:pPr>
    <w:rPr>
      <w:rFonts w:ascii="Thorndale" w:eastAsia="Times New Roman" w:hAnsi="Thorndale" w:cs="Times New Roman"/>
      <w:sz w:val="24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63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63E6"/>
  </w:style>
  <w:style w:type="paragraph" w:styleId="Prrafodelista">
    <w:name w:val="List Paragraph"/>
    <w:basedOn w:val="Normal"/>
    <w:uiPriority w:val="34"/>
    <w:qFormat/>
    <w:rsid w:val="002059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5216"/>
  </w:style>
  <w:style w:type="paragraph" w:styleId="Textodeglobo">
    <w:name w:val="Balloon Text"/>
    <w:basedOn w:val="Normal"/>
    <w:link w:val="TextodegloboCar"/>
    <w:uiPriority w:val="99"/>
    <w:semiHidden/>
    <w:unhideWhenUsed/>
    <w:rsid w:val="006B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43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maryg2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andre_000</dc:creator>
  <cp:lastModifiedBy>Valued Acer Customer</cp:lastModifiedBy>
  <cp:revision>6</cp:revision>
  <dcterms:created xsi:type="dcterms:W3CDTF">2016-02-24T20:04:00Z</dcterms:created>
  <dcterms:modified xsi:type="dcterms:W3CDTF">2016-06-06T03:13:00Z</dcterms:modified>
</cp:coreProperties>
</file>