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16" w:rsidRPr="00BF10F7" w:rsidRDefault="003F6E60" w:rsidP="00700DEC">
      <w:pPr>
        <w:shd w:val="clear" w:color="auto" w:fill="F4F4F4"/>
        <w:spacing w:after="45" w:line="240" w:lineRule="auto"/>
        <w:jc w:val="center"/>
        <w:rPr>
          <w:rFonts w:ascii="Tahoma" w:eastAsia="Times New Roman" w:hAnsi="Tahoma" w:cs="Tahoma"/>
          <w:b/>
          <w:bCs/>
          <w:color w:val="003366"/>
          <w:sz w:val="36"/>
          <w:szCs w:val="36"/>
          <w:lang w:eastAsia="es-ES"/>
        </w:rPr>
      </w:pPr>
      <w:r w:rsidRPr="00BF10F7">
        <w:rPr>
          <w:rFonts w:ascii="Tahoma" w:eastAsia="Times New Roman" w:hAnsi="Tahoma" w:cs="Tahoma"/>
          <w:b/>
          <w:bCs/>
          <w:color w:val="003366"/>
          <w:sz w:val="36"/>
          <w:szCs w:val="36"/>
          <w:u w:val="single"/>
          <w:lang w:eastAsia="es-ES"/>
        </w:rPr>
        <w:t>Rafael Enrique Montilla Ayala</w:t>
      </w:r>
    </w:p>
    <w:p w:rsidR="00700DEC" w:rsidRDefault="00874947" w:rsidP="00700DEC">
      <w:pPr>
        <w:shd w:val="clear" w:color="auto" w:fill="F4F4F4"/>
        <w:spacing w:after="45" w:line="240" w:lineRule="auto"/>
        <w:jc w:val="center"/>
        <w:rPr>
          <w:rFonts w:ascii="Tahoma" w:eastAsia="Times New Roman" w:hAnsi="Tahoma" w:cs="Tahoma"/>
          <w:b/>
          <w:bCs/>
          <w:color w:val="003366"/>
          <w:sz w:val="24"/>
          <w:szCs w:val="24"/>
          <w:lang w:eastAsia="es-ES"/>
        </w:rPr>
      </w:pPr>
      <w:r>
        <w:rPr>
          <w:rFonts w:ascii="Tahoma" w:eastAsia="Times New Roman" w:hAnsi="Tahoma" w:cs="Tahoma"/>
          <w:b/>
          <w:bCs/>
          <w:noProof/>
          <w:color w:val="003366"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151765</wp:posOffset>
                </wp:positionV>
                <wp:extent cx="4130040" cy="13335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A16" w:rsidRPr="003D2708" w:rsidRDefault="006B0A16" w:rsidP="00BF10F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0"/>
                              <w:contextualSpacing/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</w:pPr>
                            <w:r w:rsidRPr="003D2708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lang w:eastAsia="es-ES"/>
                              </w:rPr>
                              <w:t xml:space="preserve">Fecha de Nacimiento: </w:t>
                            </w:r>
                            <w:r w:rsidRPr="003D2708"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  <w:t>06/09/1986</w:t>
                            </w:r>
                          </w:p>
                          <w:p w:rsidR="006B0A16" w:rsidRPr="003D2708" w:rsidRDefault="006B0A16" w:rsidP="00BF10F7">
                            <w:pPr>
                              <w:shd w:val="clear" w:color="auto" w:fill="F4F4F4"/>
                              <w:spacing w:after="0" w:line="360" w:lineRule="auto"/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</w:pPr>
                            <w:r w:rsidRPr="003D2708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lang w:eastAsia="es-ES"/>
                              </w:rPr>
                              <w:t xml:space="preserve">Email: </w:t>
                            </w:r>
                            <w:r w:rsidRPr="003D2708"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  <w:t>jinlut@hotmail.com</w:t>
                            </w:r>
                          </w:p>
                          <w:p w:rsidR="006B0A16" w:rsidRPr="003D2708" w:rsidRDefault="006B0A16" w:rsidP="00BF10F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0"/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</w:pPr>
                            <w:r w:rsidRPr="003D2708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lang w:eastAsia="es-ES"/>
                              </w:rPr>
                              <w:t xml:space="preserve">Dirección: </w:t>
                            </w:r>
                            <w:r w:rsidR="00C93E2A" w:rsidRPr="003D2708">
                              <w:rPr>
                                <w:rFonts w:ascii="Tahoma" w:hAnsi="Tahoma" w:cs="Tahoma"/>
                                <w:color w:val="000000" w:themeColor="text1"/>
                                <w:lang w:val="es-MX"/>
                              </w:rPr>
                              <w:t>Av. Transistm</w:t>
                            </w:r>
                            <w:r w:rsidR="00BE0EE1">
                              <w:rPr>
                                <w:rFonts w:ascii="Tahoma" w:hAnsi="Tahoma" w:cs="Tahoma"/>
                                <w:color w:val="000000" w:themeColor="text1"/>
                                <w:lang w:val="es-MX"/>
                              </w:rPr>
                              <w:t>ica, PH Central Park, Torre Lexington, Apto 9 B</w:t>
                            </w:r>
                            <w:r w:rsidR="00C93E2A" w:rsidRPr="003D2708">
                              <w:rPr>
                                <w:rFonts w:ascii="Tahoma" w:hAnsi="Tahoma" w:cs="Tahoma"/>
                                <w:color w:val="000000" w:themeColor="text1"/>
                                <w:lang w:val="es-MX"/>
                              </w:rPr>
                              <w:t xml:space="preserve">, Cerca de la estación 12de Octubre. </w:t>
                            </w:r>
                            <w:proofErr w:type="spellStart"/>
                            <w:r w:rsidR="00C93E2A" w:rsidRPr="003D2708">
                              <w:rPr>
                                <w:rFonts w:ascii="Tahoma" w:hAnsi="Tahoma" w:cs="Tahoma"/>
                                <w:color w:val="000000" w:themeColor="text1"/>
                                <w:lang w:val="es-MX"/>
                              </w:rPr>
                              <w:t>Panama</w:t>
                            </w:r>
                            <w:proofErr w:type="spellEnd"/>
                          </w:p>
                          <w:p w:rsidR="006B0A16" w:rsidRPr="003D2708" w:rsidRDefault="006B0A16" w:rsidP="00BF10F7">
                            <w:pPr>
                              <w:shd w:val="clear" w:color="auto" w:fill="F4F4F4"/>
                              <w:spacing w:after="0" w:line="360" w:lineRule="auto"/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</w:pPr>
                            <w:r w:rsidRPr="003D2708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lang w:eastAsia="es-ES"/>
                              </w:rPr>
                              <w:t>Teléfonos</w:t>
                            </w:r>
                            <w:r w:rsidR="00C93E2A" w:rsidRPr="003D2708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lang w:eastAsia="es-ES"/>
                              </w:rPr>
                              <w:t xml:space="preserve">: </w:t>
                            </w:r>
                            <w:r w:rsidR="00AD4FB8" w:rsidRPr="003D2708">
                              <w:rPr>
                                <w:rFonts w:ascii="Tahoma" w:eastAsia="Times New Roman" w:hAnsi="Tahoma" w:cs="Tahoma"/>
                                <w:color w:val="000000" w:themeColor="text1"/>
                                <w:lang w:eastAsia="es-ES"/>
                              </w:rPr>
                              <w:t>+507 6238-8646</w:t>
                            </w:r>
                          </w:p>
                          <w:p w:rsidR="006B0A16" w:rsidRDefault="006B0A16" w:rsidP="006B0A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95pt;margin-top:11.95pt;width:325.2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">
                <v:textbox>
                  <w:txbxContent>
                    <w:p w:rsidR="006B0A16" w:rsidRPr="003D2708" w:rsidRDefault="006B0A16" w:rsidP="00BF10F7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0"/>
                        <w:contextualSpacing/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</w:pPr>
                      <w:r w:rsidRPr="003D2708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lang w:eastAsia="es-ES"/>
                        </w:rPr>
                        <w:t xml:space="preserve">Fecha de Nacimiento: </w:t>
                      </w:r>
                      <w:r w:rsidRPr="003D2708"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  <w:t>06/09/1986</w:t>
                      </w:r>
                    </w:p>
                    <w:p w:rsidR="006B0A16" w:rsidRPr="003D2708" w:rsidRDefault="006B0A16" w:rsidP="00BF10F7">
                      <w:pPr>
                        <w:shd w:val="clear" w:color="auto" w:fill="F4F4F4"/>
                        <w:spacing w:after="0" w:line="360" w:lineRule="auto"/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</w:pPr>
                      <w:r w:rsidRPr="003D2708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lang w:eastAsia="es-ES"/>
                        </w:rPr>
                        <w:t xml:space="preserve">Email: </w:t>
                      </w:r>
                      <w:r w:rsidRPr="003D2708"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  <w:t>jinlut@hotmail.com</w:t>
                      </w:r>
                    </w:p>
                    <w:p w:rsidR="006B0A16" w:rsidRPr="003D2708" w:rsidRDefault="006B0A16" w:rsidP="00BF10F7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0"/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</w:pPr>
                      <w:r w:rsidRPr="003D2708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lang w:eastAsia="es-ES"/>
                        </w:rPr>
                        <w:t xml:space="preserve">Dirección: </w:t>
                      </w:r>
                      <w:r w:rsidR="00C93E2A" w:rsidRPr="003D2708">
                        <w:rPr>
                          <w:rFonts w:ascii="Tahoma" w:hAnsi="Tahoma" w:cs="Tahoma"/>
                          <w:color w:val="000000" w:themeColor="text1"/>
                          <w:lang w:val="es-MX"/>
                        </w:rPr>
                        <w:t>Av. Transistm</w:t>
                      </w:r>
                      <w:r w:rsidR="00BE0EE1">
                        <w:rPr>
                          <w:rFonts w:ascii="Tahoma" w:hAnsi="Tahoma" w:cs="Tahoma"/>
                          <w:color w:val="000000" w:themeColor="text1"/>
                          <w:lang w:val="es-MX"/>
                        </w:rPr>
                        <w:t>ica, PH Central Park, Torre Lexington, Apto 9 B</w:t>
                      </w:r>
                      <w:bookmarkStart w:id="1" w:name="_GoBack"/>
                      <w:bookmarkEnd w:id="1"/>
                      <w:r w:rsidR="00C93E2A" w:rsidRPr="003D2708">
                        <w:rPr>
                          <w:rFonts w:ascii="Tahoma" w:hAnsi="Tahoma" w:cs="Tahoma"/>
                          <w:color w:val="000000" w:themeColor="text1"/>
                          <w:lang w:val="es-MX"/>
                        </w:rPr>
                        <w:t xml:space="preserve">, Cerca de la estación 12de Octubre. </w:t>
                      </w:r>
                      <w:proofErr w:type="spellStart"/>
                      <w:r w:rsidR="00C93E2A" w:rsidRPr="003D2708">
                        <w:rPr>
                          <w:rFonts w:ascii="Tahoma" w:hAnsi="Tahoma" w:cs="Tahoma"/>
                          <w:color w:val="000000" w:themeColor="text1"/>
                          <w:lang w:val="es-MX"/>
                        </w:rPr>
                        <w:t>Panama</w:t>
                      </w:r>
                      <w:proofErr w:type="spellEnd"/>
                    </w:p>
                    <w:p w:rsidR="006B0A16" w:rsidRPr="003D2708" w:rsidRDefault="006B0A16" w:rsidP="00BF10F7">
                      <w:pPr>
                        <w:shd w:val="clear" w:color="auto" w:fill="F4F4F4"/>
                        <w:spacing w:after="0" w:line="360" w:lineRule="auto"/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</w:pPr>
                      <w:r w:rsidRPr="003D2708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lang w:eastAsia="es-ES"/>
                        </w:rPr>
                        <w:t>Teléfonos</w:t>
                      </w:r>
                      <w:r w:rsidR="00C93E2A" w:rsidRPr="003D2708"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lang w:eastAsia="es-ES"/>
                        </w:rPr>
                        <w:t xml:space="preserve">: </w:t>
                      </w:r>
                      <w:r w:rsidR="00AD4FB8" w:rsidRPr="003D2708">
                        <w:rPr>
                          <w:rFonts w:ascii="Tahoma" w:eastAsia="Times New Roman" w:hAnsi="Tahoma" w:cs="Tahoma"/>
                          <w:color w:val="000000" w:themeColor="text1"/>
                          <w:lang w:eastAsia="es-ES"/>
                        </w:rPr>
                        <w:t>+507 6238-8646</w:t>
                      </w:r>
                    </w:p>
                    <w:p w:rsidR="006B0A16" w:rsidRDefault="006B0A16" w:rsidP="006B0A16"/>
                  </w:txbxContent>
                </v:textbox>
              </v:shape>
            </w:pict>
          </mc:Fallback>
        </mc:AlternateContent>
      </w:r>
      <w:r w:rsidR="00BF65CC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es-ES"/>
        </w:rPr>
        <w:t xml:space="preserve">                </w:t>
      </w:r>
    </w:p>
    <w:p w:rsidR="00E94C1C" w:rsidRPr="003F6E60" w:rsidRDefault="003F6E60" w:rsidP="00700DEC">
      <w:pPr>
        <w:shd w:val="clear" w:color="auto" w:fill="F4F4F4"/>
        <w:spacing w:after="45" w:line="240" w:lineRule="auto"/>
        <w:jc w:val="right"/>
        <w:rPr>
          <w:rFonts w:ascii="Tahoma" w:eastAsia="Times New Roman" w:hAnsi="Tahoma" w:cs="Tahoma"/>
          <w:b/>
          <w:bCs/>
          <w:color w:val="003366"/>
          <w:sz w:val="24"/>
          <w:szCs w:val="24"/>
          <w:lang w:eastAsia="es-ES"/>
        </w:rPr>
      </w:pPr>
      <w:r>
        <w:rPr>
          <w:rFonts w:ascii="Tahoma" w:eastAsia="Times New Roman" w:hAnsi="Tahoma" w:cs="Tahoma"/>
          <w:b/>
          <w:bCs/>
          <w:noProof/>
          <w:color w:val="003366"/>
          <w:sz w:val="24"/>
          <w:szCs w:val="24"/>
          <w:lang w:val="es-VE" w:eastAsia="es-VE"/>
        </w:rPr>
        <w:drawing>
          <wp:inline distT="0" distB="0" distL="0" distR="0">
            <wp:extent cx="899160" cy="127009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75" cy="12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5CC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es-ES"/>
        </w:rPr>
        <w:t xml:space="preserve">    </w:t>
      </w:r>
    </w:p>
    <w:p w:rsidR="006B0A16" w:rsidRDefault="006B0A16" w:rsidP="004F18BB">
      <w:pPr>
        <w:spacing w:after="0" w:line="240" w:lineRule="auto"/>
        <w:outlineLvl w:val="2"/>
        <w:rPr>
          <w:rFonts w:ascii="Tahoma" w:eastAsia="Times New Roman" w:hAnsi="Tahoma" w:cs="Tahoma"/>
          <w:color w:val="FF9900"/>
          <w:sz w:val="20"/>
          <w:szCs w:val="20"/>
          <w:shd w:val="clear" w:color="auto" w:fill="FFFFFF"/>
          <w:lang w:eastAsia="es-ES"/>
        </w:rPr>
      </w:pPr>
    </w:p>
    <w:p w:rsidR="00BF6116" w:rsidRDefault="00BF10F7" w:rsidP="00BF10F7">
      <w:pPr>
        <w:spacing w:after="0" w:line="240" w:lineRule="auto"/>
        <w:outlineLvl w:val="2"/>
        <w:rPr>
          <w:rFonts w:ascii="Tahoma" w:eastAsia="Times New Roman" w:hAnsi="Tahoma" w:cs="Tahoma"/>
          <w:b/>
          <w:sz w:val="20"/>
          <w:szCs w:val="20"/>
          <w:shd w:val="clear" w:color="auto" w:fill="FFFFFF"/>
          <w:lang w:eastAsia="es-ES"/>
        </w:rPr>
      </w:pPr>
      <w:r w:rsidRPr="003D2708">
        <w:rPr>
          <w:rFonts w:ascii="Tahoma" w:eastAsia="Times New Roman" w:hAnsi="Tahoma" w:cs="Tahoma"/>
          <w:b/>
          <w:sz w:val="20"/>
          <w:szCs w:val="20"/>
          <w:shd w:val="clear" w:color="auto" w:fill="FFFFFF"/>
          <w:lang w:eastAsia="es-ES"/>
        </w:rPr>
        <w:t>Perfil</w:t>
      </w:r>
    </w:p>
    <w:p w:rsidR="003D2708" w:rsidRDefault="003D2708" w:rsidP="00BF10F7">
      <w:pPr>
        <w:spacing w:after="0" w:line="240" w:lineRule="auto"/>
        <w:outlineLvl w:val="2"/>
        <w:rPr>
          <w:rFonts w:ascii="Tahoma" w:eastAsia="Times New Roman" w:hAnsi="Tahoma" w:cs="Tahoma"/>
          <w:b/>
          <w:sz w:val="20"/>
          <w:szCs w:val="20"/>
          <w:shd w:val="clear" w:color="auto" w:fill="FFFFFF"/>
          <w:lang w:eastAsia="es-ES"/>
        </w:rPr>
      </w:pPr>
    </w:p>
    <w:p w:rsidR="003D2708" w:rsidRDefault="003D2708" w:rsidP="00BF10F7">
      <w:p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ab/>
        <w:t xml:space="preserve">Profesional con más de 7 años en el área Administrativa y Contable, manejo de programas Administrativos como </w:t>
      </w:r>
      <w:proofErr w:type="spellStart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Profit</w:t>
      </w:r>
      <w:proofErr w:type="spellEnd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 xml:space="preserve"> Plus, Saint. </w:t>
      </w:r>
      <w:r w:rsidR="006F6BD5"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 xml:space="preserve">Con más de 3 años de experiencia en atención al público, </w:t>
      </w:r>
      <w:r w:rsidR="00E47E6C"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Hábil en la toma de decisiones y proactivo.</w:t>
      </w:r>
    </w:p>
    <w:p w:rsidR="00E47E6C" w:rsidRDefault="00E47E6C" w:rsidP="00BF10F7">
      <w:p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</w:p>
    <w:p w:rsidR="00E47E6C" w:rsidRPr="00E47E6C" w:rsidRDefault="00E47E6C" w:rsidP="00BF10F7">
      <w:pPr>
        <w:spacing w:after="0" w:line="240" w:lineRule="auto"/>
        <w:outlineLvl w:val="2"/>
        <w:rPr>
          <w:rFonts w:ascii="Tahoma" w:eastAsia="Times New Roman" w:hAnsi="Tahoma" w:cs="Tahoma"/>
          <w:b/>
          <w:sz w:val="20"/>
          <w:szCs w:val="20"/>
          <w:shd w:val="clear" w:color="auto" w:fill="FFFFFF"/>
          <w:lang w:eastAsia="es-ES"/>
        </w:rPr>
      </w:pPr>
      <w:r w:rsidRPr="00E47E6C">
        <w:rPr>
          <w:rFonts w:ascii="Tahoma" w:eastAsia="Times New Roman" w:hAnsi="Tahoma" w:cs="Tahoma"/>
          <w:b/>
          <w:sz w:val="20"/>
          <w:szCs w:val="20"/>
          <w:shd w:val="clear" w:color="auto" w:fill="FFFFFF"/>
          <w:lang w:eastAsia="es-ES"/>
        </w:rPr>
        <w:t>Conocimientos</w:t>
      </w:r>
    </w:p>
    <w:p w:rsidR="00E47E6C" w:rsidRDefault="00E47E6C" w:rsidP="00BF10F7">
      <w:p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</w:p>
    <w:p w:rsidR="00E47E6C" w:rsidRDefault="00B030D7" w:rsidP="00E47E6C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 xml:space="preserve">Manejo de </w:t>
      </w:r>
      <w:proofErr w:type="spellStart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Profit</w:t>
      </w:r>
      <w:proofErr w:type="spellEnd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 xml:space="preserve"> Plus y Saint </w:t>
      </w:r>
      <w:proofErr w:type="spellStart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Adminitrativo</w:t>
      </w:r>
      <w:proofErr w:type="spellEnd"/>
    </w:p>
    <w:p w:rsidR="00B030D7" w:rsidRDefault="00B030D7" w:rsidP="00E47E6C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Idioma Ingles</w:t>
      </w:r>
    </w:p>
    <w:p w:rsidR="00B030D7" w:rsidRDefault="00B030D7" w:rsidP="00B030D7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Manejo de Paquete Office</w:t>
      </w:r>
    </w:p>
    <w:p w:rsidR="00B030D7" w:rsidRDefault="00B030D7" w:rsidP="00B030D7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Capacidad para analizar y tomar decisiones</w:t>
      </w:r>
    </w:p>
    <w:p w:rsidR="004A437F" w:rsidRDefault="004A437F" w:rsidP="00B030D7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Capacidad para trabajar en equipo</w:t>
      </w:r>
    </w:p>
    <w:p w:rsidR="004A437F" w:rsidRDefault="004D2DC8" w:rsidP="00B030D7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Rápido Aprendizaje ante nuevos retos</w:t>
      </w:r>
    </w:p>
    <w:p w:rsidR="004D2DC8" w:rsidRPr="00B030D7" w:rsidRDefault="004D2DC8" w:rsidP="00B030D7">
      <w:pPr>
        <w:pStyle w:val="Prrafodelista"/>
        <w:numPr>
          <w:ilvl w:val="0"/>
          <w:numId w:val="4"/>
        </w:numPr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  <w:proofErr w:type="spellStart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Excelent</w:t>
      </w:r>
      <w:proofErr w:type="spellEnd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 xml:space="preserve"> locución y </w:t>
      </w:r>
      <w:proofErr w:type="spellStart"/>
      <w:r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  <w:t>didactica</w:t>
      </w:r>
      <w:proofErr w:type="spellEnd"/>
    </w:p>
    <w:p w:rsidR="00B030D7" w:rsidRPr="00E47E6C" w:rsidRDefault="00B030D7" w:rsidP="00B030D7">
      <w:pPr>
        <w:pStyle w:val="Prrafodelista"/>
        <w:spacing w:after="0" w:line="240" w:lineRule="auto"/>
        <w:outlineLvl w:val="2"/>
        <w:rPr>
          <w:rFonts w:ascii="Tahoma" w:eastAsia="Times New Roman" w:hAnsi="Tahoma" w:cs="Tahoma"/>
          <w:sz w:val="20"/>
          <w:szCs w:val="20"/>
          <w:shd w:val="clear" w:color="auto" w:fill="FFFFFF"/>
          <w:lang w:eastAsia="es-ES"/>
        </w:rPr>
      </w:pPr>
    </w:p>
    <w:p w:rsidR="00E94C1C" w:rsidRPr="00BF6116" w:rsidRDefault="00E94C1C" w:rsidP="00BF6116">
      <w:pPr>
        <w:spacing w:after="0" w:line="240" w:lineRule="auto"/>
        <w:ind w:left="480"/>
        <w:outlineLvl w:val="2"/>
        <w:rPr>
          <w:rFonts w:ascii="Tahoma" w:eastAsia="Times New Roman" w:hAnsi="Tahoma" w:cs="Tahoma"/>
          <w:color w:val="FF9900"/>
          <w:sz w:val="20"/>
          <w:szCs w:val="20"/>
          <w:lang w:eastAsia="es-ES"/>
        </w:rPr>
      </w:pPr>
    </w:p>
    <w:p w:rsidR="00BF6116" w:rsidRPr="00DC5D7E" w:rsidRDefault="00BF6116" w:rsidP="00BF6116">
      <w:pPr>
        <w:spacing w:line="240" w:lineRule="auto"/>
        <w:rPr>
          <w:rFonts w:ascii="Tahoma" w:eastAsia="Times New Roman" w:hAnsi="Tahoma" w:cs="Tahoma"/>
          <w:sz w:val="18"/>
          <w:szCs w:val="18"/>
          <w:lang w:eastAsia="es-ES"/>
        </w:rPr>
      </w:pPr>
      <w:r w:rsidRPr="00DC5D7E">
        <w:rPr>
          <w:rFonts w:ascii="Tahoma" w:eastAsia="Times New Roman" w:hAnsi="Tahoma" w:cs="Tahoma"/>
          <w:b/>
          <w:sz w:val="18"/>
          <w:szCs w:val="18"/>
          <w:lang w:eastAsia="es-ES"/>
        </w:rPr>
        <w:t>Nivel Académico</w:t>
      </w:r>
      <w:r w:rsidRPr="00DC5D7E">
        <w:rPr>
          <w:rFonts w:ascii="Tahoma" w:eastAsia="Times New Roman" w:hAnsi="Tahoma" w:cs="Tahoma"/>
          <w:sz w:val="18"/>
          <w:szCs w:val="18"/>
          <w:lang w:eastAsia="es-ES"/>
        </w:rPr>
        <w:t xml:space="preserve">: </w:t>
      </w:r>
      <w:r w:rsidR="005C674C"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Técnico</w:t>
      </w:r>
      <w:r w:rsidR="00E94C1C"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S</w:t>
      </w:r>
      <w:r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uperior en </w:t>
      </w:r>
      <w:r w:rsidR="005C674C"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Administración</w:t>
      </w:r>
      <w:r w:rsidR="00E94C1C"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de E</w:t>
      </w:r>
      <w:r w:rsidRPr="00DC5D7E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mpresas</w:t>
      </w:r>
      <w:r w:rsidRPr="00DC5D7E">
        <w:rPr>
          <w:rFonts w:ascii="Tahoma" w:eastAsia="Times New Roman" w:hAnsi="Tahoma" w:cs="Tahoma"/>
          <w:sz w:val="18"/>
          <w:szCs w:val="18"/>
          <w:lang w:eastAsia="es-ES"/>
        </w:rPr>
        <w:t xml:space="preserve"> </w:t>
      </w:r>
    </w:p>
    <w:tbl>
      <w:tblPr>
        <w:tblW w:w="83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701"/>
        <w:gridCol w:w="1984"/>
        <w:gridCol w:w="20"/>
        <w:gridCol w:w="1134"/>
        <w:gridCol w:w="1099"/>
        <w:gridCol w:w="1149"/>
      </w:tblGrid>
      <w:tr w:rsidR="00DC5D7E" w:rsidRPr="00DC5D7E" w:rsidTr="00687D70">
        <w:tc>
          <w:tcPr>
            <w:tcW w:w="1224" w:type="dxa"/>
            <w:tcBorders>
              <w:bottom w:val="single" w:sz="6" w:space="0" w:color="CCCCCC"/>
            </w:tcBorders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Nivel</w:t>
            </w:r>
          </w:p>
        </w:tc>
        <w:tc>
          <w:tcPr>
            <w:tcW w:w="1701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Carrera</w:t>
            </w:r>
          </w:p>
        </w:tc>
        <w:tc>
          <w:tcPr>
            <w:tcW w:w="1984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Instituto</w:t>
            </w:r>
          </w:p>
        </w:tc>
        <w:tc>
          <w:tcPr>
            <w:tcW w:w="20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DC5D7E" w:rsidRDefault="00BF6116" w:rsidP="005C674C">
            <w:pPr>
              <w:spacing w:after="0" w:line="180" w:lineRule="atLeast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Año finalización</w:t>
            </w:r>
          </w:p>
        </w:tc>
        <w:tc>
          <w:tcPr>
            <w:tcW w:w="1099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 xml:space="preserve">Años </w:t>
            </w:r>
            <w:r w:rsidR="005C674C"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aprobados</w:t>
            </w:r>
          </w:p>
        </w:tc>
        <w:tc>
          <w:tcPr>
            <w:tcW w:w="1149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DC5D7E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DC5D7E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Titulado</w:t>
            </w:r>
          </w:p>
        </w:tc>
      </w:tr>
      <w:tr w:rsidR="00725AE4" w:rsidRPr="00725AE4" w:rsidTr="00687D70">
        <w:trPr>
          <w:trHeight w:val="435"/>
        </w:trPr>
        <w:tc>
          <w:tcPr>
            <w:tcW w:w="1224" w:type="dxa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BF6116" w:rsidRPr="00725AE4" w:rsidRDefault="00BF6116" w:rsidP="00BF6116">
            <w:pPr>
              <w:spacing w:after="0" w:line="180" w:lineRule="atLeast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Técnico Superior</w:t>
            </w:r>
          </w:p>
        </w:tc>
        <w:tc>
          <w:tcPr>
            <w:tcW w:w="1701" w:type="dxa"/>
            <w:vAlign w:val="center"/>
            <w:hideMark/>
          </w:tcPr>
          <w:p w:rsidR="00BF6116" w:rsidRPr="00725AE4" w:rsidRDefault="00BF6116" w:rsidP="005C674C">
            <w:pPr>
              <w:spacing w:after="0" w:line="180" w:lineRule="atLeast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Administración de Empresas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F6116" w:rsidRPr="00725AE4" w:rsidRDefault="00BF6116" w:rsidP="00BF6116">
            <w:pPr>
              <w:spacing w:after="0" w:line="180" w:lineRule="atLeast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I</w:t>
            </w:r>
            <w:r w:rsidR="005C674C"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.</w:t>
            </w: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U</w:t>
            </w:r>
            <w:r w:rsidR="005C674C"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.</w:t>
            </w: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T</w:t>
            </w:r>
            <w:r w:rsidR="005C674C"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.</w:t>
            </w: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 xml:space="preserve"> R</w:t>
            </w:r>
            <w:r w:rsidR="005C674C"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ufino</w:t>
            </w: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 xml:space="preserve"> Blanco Fombona</w:t>
            </w:r>
          </w:p>
        </w:tc>
        <w:tc>
          <w:tcPr>
            <w:tcW w:w="20" w:type="dxa"/>
            <w:vAlign w:val="center"/>
            <w:hideMark/>
          </w:tcPr>
          <w:p w:rsidR="00BF6116" w:rsidRPr="00725AE4" w:rsidRDefault="00BF6116" w:rsidP="00BF6116">
            <w:pPr>
              <w:spacing w:after="0" w:line="180" w:lineRule="atLeast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  <w:hideMark/>
          </w:tcPr>
          <w:p w:rsidR="00BF6116" w:rsidRPr="00725AE4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2008</w:t>
            </w:r>
          </w:p>
        </w:tc>
        <w:tc>
          <w:tcPr>
            <w:tcW w:w="1099" w:type="dxa"/>
            <w:vAlign w:val="center"/>
            <w:hideMark/>
          </w:tcPr>
          <w:p w:rsidR="00BF6116" w:rsidRPr="00725AE4" w:rsidRDefault="00BF6116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149" w:type="dxa"/>
            <w:vAlign w:val="center"/>
            <w:hideMark/>
          </w:tcPr>
          <w:p w:rsidR="00BF6116" w:rsidRPr="00725AE4" w:rsidRDefault="00687D70" w:rsidP="00BF6116">
            <w:pPr>
              <w:spacing w:after="0" w:line="180" w:lineRule="atLeast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si</w:t>
            </w:r>
          </w:p>
        </w:tc>
      </w:tr>
    </w:tbl>
    <w:p w:rsidR="005C674C" w:rsidRPr="00725AE4" w:rsidRDefault="005C674C" w:rsidP="00BF6116">
      <w:pPr>
        <w:spacing w:line="240" w:lineRule="auto"/>
        <w:ind w:left="480"/>
        <w:outlineLvl w:val="2"/>
        <w:rPr>
          <w:rFonts w:ascii="Tahoma" w:eastAsia="Times New Roman" w:hAnsi="Tahoma" w:cs="Tahoma"/>
          <w:sz w:val="18"/>
          <w:szCs w:val="18"/>
          <w:shd w:val="clear" w:color="auto" w:fill="FFFFFF"/>
          <w:lang w:eastAsia="es-ES"/>
        </w:rPr>
      </w:pPr>
    </w:p>
    <w:p w:rsidR="00BF6116" w:rsidRPr="00725AE4" w:rsidRDefault="00DC5D7E" w:rsidP="00BF6116">
      <w:pPr>
        <w:spacing w:line="240" w:lineRule="auto"/>
        <w:ind w:left="480"/>
        <w:outlineLvl w:val="2"/>
        <w:rPr>
          <w:rFonts w:ascii="Tahoma" w:eastAsia="Times New Roman" w:hAnsi="Tahoma" w:cs="Tahoma"/>
          <w:b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sz w:val="18"/>
          <w:szCs w:val="18"/>
          <w:shd w:val="clear" w:color="auto" w:fill="FFFFFF"/>
          <w:lang w:eastAsia="es-ES"/>
        </w:rPr>
        <w:t>Cursos Realizados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212"/>
        <w:gridCol w:w="325"/>
        <w:gridCol w:w="1675"/>
        <w:gridCol w:w="1081"/>
        <w:gridCol w:w="457"/>
        <w:gridCol w:w="532"/>
        <w:gridCol w:w="1306"/>
        <w:gridCol w:w="814"/>
      </w:tblGrid>
      <w:tr w:rsidR="00725AE4" w:rsidRPr="00725AE4" w:rsidTr="004F18BB">
        <w:tc>
          <w:tcPr>
            <w:tcW w:w="2314" w:type="dxa"/>
            <w:gridSpan w:val="2"/>
            <w:tcBorders>
              <w:bottom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Nombre del Curso</w:t>
            </w:r>
          </w:p>
        </w:tc>
        <w:tc>
          <w:tcPr>
            <w:tcW w:w="3081" w:type="dxa"/>
            <w:gridSpan w:val="3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Instituto</w:t>
            </w:r>
          </w:p>
        </w:tc>
        <w:tc>
          <w:tcPr>
            <w:tcW w:w="989" w:type="dxa"/>
            <w:gridSpan w:val="2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País</w:t>
            </w:r>
          </w:p>
        </w:tc>
        <w:tc>
          <w:tcPr>
            <w:tcW w:w="1306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725AE4" w:rsidRDefault="00BF6116" w:rsidP="00BF61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Año finalización</w:t>
            </w:r>
          </w:p>
        </w:tc>
        <w:tc>
          <w:tcPr>
            <w:tcW w:w="814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BF6116" w:rsidRPr="00725AE4" w:rsidRDefault="00BF6116" w:rsidP="00BF61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Horas cursados</w:t>
            </w:r>
          </w:p>
        </w:tc>
      </w:tr>
      <w:tr w:rsidR="00725AE4" w:rsidRPr="00725AE4" w:rsidTr="004F18BB">
        <w:trPr>
          <w:trHeight w:val="435"/>
        </w:trPr>
        <w:tc>
          <w:tcPr>
            <w:tcW w:w="2314" w:type="dxa"/>
            <w:gridSpan w:val="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74C" w:rsidRPr="00725AE4" w:rsidRDefault="005C674C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Ingles</w:t>
            </w:r>
          </w:p>
        </w:tc>
        <w:tc>
          <w:tcPr>
            <w:tcW w:w="3081" w:type="dxa"/>
            <w:gridSpan w:val="3"/>
            <w:vAlign w:val="center"/>
            <w:hideMark/>
          </w:tcPr>
          <w:p w:rsidR="005C674C" w:rsidRPr="00725AE4" w:rsidRDefault="005C674C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FUNDEIM – UCV escuela de Idiomas</w:t>
            </w:r>
          </w:p>
        </w:tc>
        <w:tc>
          <w:tcPr>
            <w:tcW w:w="989" w:type="dxa"/>
            <w:gridSpan w:val="2"/>
            <w:vAlign w:val="center"/>
            <w:hideMark/>
          </w:tcPr>
          <w:p w:rsidR="005C674C" w:rsidRPr="00725AE4" w:rsidRDefault="005C674C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Venezuela</w:t>
            </w:r>
          </w:p>
        </w:tc>
        <w:tc>
          <w:tcPr>
            <w:tcW w:w="1306" w:type="dxa"/>
            <w:vAlign w:val="center"/>
            <w:hideMark/>
          </w:tcPr>
          <w:p w:rsidR="005C674C" w:rsidRPr="00725AE4" w:rsidRDefault="00FC4D15" w:rsidP="006F7BC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2012</w:t>
            </w:r>
          </w:p>
        </w:tc>
        <w:tc>
          <w:tcPr>
            <w:tcW w:w="814" w:type="dxa"/>
            <w:vAlign w:val="center"/>
            <w:hideMark/>
          </w:tcPr>
          <w:p w:rsidR="00603926" w:rsidRPr="00725AE4" w:rsidRDefault="00FC4D15" w:rsidP="0060392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594</w:t>
            </w:r>
          </w:p>
        </w:tc>
      </w:tr>
      <w:tr w:rsidR="00603926" w:rsidRPr="00725AE4" w:rsidTr="004F18BB">
        <w:trPr>
          <w:trHeight w:val="435"/>
        </w:trPr>
        <w:tc>
          <w:tcPr>
            <w:tcW w:w="2314" w:type="dxa"/>
            <w:gridSpan w:val="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03926" w:rsidRPr="00725AE4" w:rsidRDefault="00603926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  <w:tc>
          <w:tcPr>
            <w:tcW w:w="3081" w:type="dxa"/>
            <w:gridSpan w:val="3"/>
            <w:vAlign w:val="center"/>
          </w:tcPr>
          <w:p w:rsidR="00603926" w:rsidRPr="00725AE4" w:rsidRDefault="00603926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603926" w:rsidRPr="00725AE4" w:rsidRDefault="00603926" w:rsidP="0062297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  <w:tc>
          <w:tcPr>
            <w:tcW w:w="1306" w:type="dxa"/>
            <w:vAlign w:val="center"/>
          </w:tcPr>
          <w:p w:rsidR="00603926" w:rsidRPr="00725AE4" w:rsidRDefault="00603926" w:rsidP="006F7BC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  <w:tc>
          <w:tcPr>
            <w:tcW w:w="814" w:type="dxa"/>
            <w:vAlign w:val="center"/>
          </w:tcPr>
          <w:p w:rsidR="00603926" w:rsidRPr="00725AE4" w:rsidRDefault="00603926" w:rsidP="0060392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</w:p>
        </w:tc>
      </w:tr>
      <w:tr w:rsidR="00725AE4" w:rsidRPr="00725AE4" w:rsidTr="00725AE4">
        <w:tc>
          <w:tcPr>
            <w:tcW w:w="1102" w:type="dxa"/>
            <w:tcBorders>
              <w:bottom w:val="single" w:sz="6" w:space="0" w:color="CCCCCC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687D70" w:rsidRPr="00725AE4" w:rsidRDefault="00687D70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s-ES"/>
              </w:rPr>
            </w:pPr>
          </w:p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Idioma</w:t>
            </w:r>
          </w:p>
        </w:tc>
        <w:tc>
          <w:tcPr>
            <w:tcW w:w="1537" w:type="dxa"/>
            <w:gridSpan w:val="2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687D70" w:rsidRPr="00725AE4" w:rsidRDefault="00687D70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</w:p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Lengua materna</w:t>
            </w:r>
          </w:p>
        </w:tc>
        <w:tc>
          <w:tcPr>
            <w:tcW w:w="1675" w:type="dxa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687D70" w:rsidRPr="00725AE4" w:rsidRDefault="00687D70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</w:p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Nivel de lectura</w:t>
            </w:r>
          </w:p>
        </w:tc>
        <w:tc>
          <w:tcPr>
            <w:tcW w:w="1538" w:type="dxa"/>
            <w:gridSpan w:val="2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687D70" w:rsidRPr="00725AE4" w:rsidRDefault="00687D70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</w:p>
          <w:p w:rsidR="00BF6116" w:rsidRPr="00725AE4" w:rsidRDefault="00BF6116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Nivel escritura</w:t>
            </w:r>
          </w:p>
        </w:tc>
        <w:tc>
          <w:tcPr>
            <w:tcW w:w="2652" w:type="dxa"/>
            <w:gridSpan w:val="3"/>
            <w:tcBorders>
              <w:bottom w:val="single" w:sz="6" w:space="0" w:color="CCCCCC"/>
            </w:tcBorders>
            <w:tcMar>
              <w:top w:w="0" w:type="dxa"/>
              <w:left w:w="0" w:type="dxa"/>
              <w:bottom w:w="90" w:type="dxa"/>
              <w:right w:w="0" w:type="dxa"/>
            </w:tcMar>
            <w:hideMark/>
          </w:tcPr>
          <w:p w:rsidR="00687D70" w:rsidRPr="00725AE4" w:rsidRDefault="00687D70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</w:p>
          <w:p w:rsidR="00BF6116" w:rsidRPr="00725AE4" w:rsidRDefault="005C674C" w:rsidP="005C67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 xml:space="preserve">Nivel </w:t>
            </w:r>
            <w:r w:rsidR="00BF6116" w:rsidRPr="00725AE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ES"/>
              </w:rPr>
              <w:t>Comunicación Oral</w:t>
            </w:r>
          </w:p>
        </w:tc>
      </w:tr>
      <w:tr w:rsidR="00725AE4" w:rsidRPr="00725AE4" w:rsidTr="00725AE4">
        <w:trPr>
          <w:trHeight w:val="420"/>
        </w:trPr>
        <w:tc>
          <w:tcPr>
            <w:tcW w:w="110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F6116" w:rsidRPr="00725AE4" w:rsidRDefault="00BF6116" w:rsidP="00BF61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Inglés</w:t>
            </w:r>
          </w:p>
        </w:tc>
        <w:tc>
          <w:tcPr>
            <w:tcW w:w="1537" w:type="dxa"/>
            <w:gridSpan w:val="2"/>
            <w:vAlign w:val="center"/>
            <w:hideMark/>
          </w:tcPr>
          <w:p w:rsidR="00BF6116" w:rsidRPr="00725AE4" w:rsidRDefault="00BF6116" w:rsidP="00BF61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1675" w:type="dxa"/>
            <w:vAlign w:val="center"/>
            <w:hideMark/>
          </w:tcPr>
          <w:p w:rsidR="00BF6116" w:rsidRPr="00725AE4" w:rsidRDefault="00FC4D15" w:rsidP="00BF61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Excelente</w:t>
            </w:r>
          </w:p>
        </w:tc>
        <w:tc>
          <w:tcPr>
            <w:tcW w:w="1538" w:type="dxa"/>
            <w:gridSpan w:val="2"/>
            <w:vAlign w:val="center"/>
            <w:hideMark/>
          </w:tcPr>
          <w:p w:rsidR="00BF6116" w:rsidRPr="00725AE4" w:rsidRDefault="00FC4D15" w:rsidP="00BF61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 w:rsidRPr="00725AE4"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Excelente</w:t>
            </w:r>
          </w:p>
        </w:tc>
        <w:tc>
          <w:tcPr>
            <w:tcW w:w="2652" w:type="dxa"/>
            <w:gridSpan w:val="3"/>
            <w:vAlign w:val="center"/>
            <w:hideMark/>
          </w:tcPr>
          <w:p w:rsidR="00BF6116" w:rsidRPr="00725AE4" w:rsidRDefault="00F560DC" w:rsidP="00BF61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ES"/>
              </w:rPr>
              <w:t>Excelente</w:t>
            </w:r>
          </w:p>
        </w:tc>
      </w:tr>
    </w:tbl>
    <w:p w:rsidR="005C674C" w:rsidRPr="00725AE4" w:rsidRDefault="005C674C" w:rsidP="00BF6116">
      <w:pPr>
        <w:spacing w:after="0" w:line="240" w:lineRule="auto"/>
        <w:ind w:left="480"/>
        <w:outlineLvl w:val="2"/>
        <w:rPr>
          <w:rFonts w:ascii="Tahoma" w:eastAsia="Times New Roman" w:hAnsi="Tahoma" w:cs="Tahoma"/>
          <w:sz w:val="18"/>
          <w:szCs w:val="18"/>
          <w:shd w:val="clear" w:color="auto" w:fill="FFFFFF"/>
          <w:lang w:eastAsia="es-ES"/>
        </w:rPr>
      </w:pPr>
    </w:p>
    <w:p w:rsidR="00CB517D" w:rsidRPr="00725AE4" w:rsidRDefault="00CB517D" w:rsidP="00CB517D">
      <w:pPr>
        <w:pBdr>
          <w:top w:val="single" w:sz="6" w:space="0" w:color="F0F0F0"/>
        </w:pBdr>
        <w:shd w:val="clear" w:color="auto" w:fill="F7F7F7"/>
        <w:spacing w:beforeAutospacing="1" w:after="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662BA4">
        <w:rPr>
          <w:rFonts w:ascii="Tahoma" w:eastAsia="Times New Roman" w:hAnsi="Tahoma" w:cs="Tahoma"/>
          <w:b/>
          <w:sz w:val="18"/>
          <w:szCs w:val="18"/>
          <w:shd w:val="clear" w:color="auto" w:fill="FFFFFF"/>
          <w:lang w:eastAsia="es-ES"/>
        </w:rPr>
        <w:t>Referencias</w:t>
      </w:r>
    </w:p>
    <w:p w:rsidR="00CB517D" w:rsidRDefault="00CB517D" w:rsidP="00CB517D">
      <w:pPr>
        <w:shd w:val="clear" w:color="auto" w:fill="FFFFFF"/>
        <w:spacing w:after="0" w:line="360" w:lineRule="auto"/>
        <w:rPr>
          <w:rFonts w:ascii="Tahoma" w:eastAsia="Times New Roman" w:hAnsi="Tahoma" w:cs="Tahoma"/>
          <w:b/>
          <w:bCs/>
          <w:sz w:val="18"/>
          <w:szCs w:val="18"/>
          <w:lang w:eastAsia="es-ES"/>
        </w:rPr>
      </w:pPr>
      <w:r w:rsidRPr="000F739B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Jacqueline Quero     0058 414 2371247.          Contadora</w:t>
      </w:r>
    </w:p>
    <w:p w:rsidR="00603926" w:rsidRDefault="00CB517D" w:rsidP="005E64D4">
      <w:pPr>
        <w:shd w:val="clear" w:color="auto" w:fill="FFFFFF"/>
        <w:spacing w:after="0" w:line="360" w:lineRule="auto"/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</w:pPr>
      <w:r w:rsidRPr="000F739B"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  <w:t xml:space="preserve">Betty </w:t>
      </w:r>
      <w:proofErr w:type="spellStart"/>
      <w:r w:rsidRPr="000F739B"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  <w:t>Hannemann</w:t>
      </w:r>
      <w:proofErr w:type="spellEnd"/>
      <w:r w:rsidRPr="000F739B"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  <w:t xml:space="preserve">    0061 478 416216.            </w:t>
      </w:r>
      <w:r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  <w:t>Coordinado</w:t>
      </w:r>
    </w:p>
    <w:p w:rsidR="005E64D4" w:rsidRDefault="005E64D4" w:rsidP="005E64D4">
      <w:pPr>
        <w:shd w:val="clear" w:color="auto" w:fill="FFFFFF"/>
        <w:spacing w:after="0" w:line="360" w:lineRule="auto"/>
        <w:rPr>
          <w:rFonts w:ascii="Tahoma" w:eastAsia="Times New Roman" w:hAnsi="Tahoma" w:cs="Tahoma"/>
          <w:b/>
          <w:sz w:val="24"/>
          <w:szCs w:val="24"/>
          <w:shd w:val="clear" w:color="auto" w:fill="FFFFFF"/>
          <w:lang w:eastAsia="es-ES"/>
        </w:rPr>
      </w:pPr>
    </w:p>
    <w:p w:rsidR="006073E2" w:rsidRDefault="006073E2" w:rsidP="00D447B7">
      <w:pPr>
        <w:spacing w:after="0" w:line="240" w:lineRule="auto"/>
        <w:outlineLvl w:val="2"/>
        <w:rPr>
          <w:rFonts w:ascii="Tahoma" w:eastAsia="Times New Roman" w:hAnsi="Tahoma" w:cs="Tahoma"/>
          <w:b/>
          <w:sz w:val="24"/>
          <w:szCs w:val="24"/>
          <w:shd w:val="clear" w:color="auto" w:fill="FFFFFF"/>
          <w:lang w:eastAsia="es-ES"/>
        </w:rPr>
      </w:pPr>
    </w:p>
    <w:p w:rsidR="00F560DC" w:rsidRPr="00603926" w:rsidRDefault="00BF6116" w:rsidP="00D447B7">
      <w:pPr>
        <w:spacing w:after="0" w:line="240" w:lineRule="auto"/>
        <w:outlineLvl w:val="2"/>
        <w:rPr>
          <w:rFonts w:ascii="Tahoma" w:eastAsia="Times New Roman" w:hAnsi="Tahoma" w:cs="Tahoma"/>
          <w:b/>
          <w:sz w:val="24"/>
          <w:szCs w:val="24"/>
          <w:shd w:val="clear" w:color="auto" w:fill="FFFFFF"/>
          <w:lang w:eastAsia="es-ES"/>
        </w:rPr>
      </w:pPr>
      <w:r w:rsidRPr="00603926">
        <w:rPr>
          <w:rFonts w:ascii="Tahoma" w:eastAsia="Times New Roman" w:hAnsi="Tahoma" w:cs="Tahoma"/>
          <w:b/>
          <w:sz w:val="24"/>
          <w:szCs w:val="24"/>
          <w:shd w:val="clear" w:color="auto" w:fill="FFFFFF"/>
          <w:lang w:eastAsia="es-ES"/>
        </w:rPr>
        <w:lastRenderedPageBreak/>
        <w:t>Experiencia Laboral</w:t>
      </w:r>
    </w:p>
    <w:p w:rsidR="00603926" w:rsidRPr="00603926" w:rsidRDefault="00F560DC" w:rsidP="00603926">
      <w:pPr>
        <w:numPr>
          <w:ilvl w:val="0"/>
          <w:numId w:val="2"/>
        </w:numPr>
        <w:pBdr>
          <w:top w:val="single" w:sz="6" w:space="0" w:color="F0F0F0"/>
        </w:pBd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ahoma" w:eastAsia="Times New Roman" w:hAnsi="Tahoma" w:cs="Tahoma"/>
          <w:sz w:val="24"/>
          <w:szCs w:val="24"/>
          <w:lang w:eastAsia="es-ES"/>
        </w:rPr>
      </w:pPr>
      <w:r w:rsidRPr="00BB662C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 xml:space="preserve">Empresa </w:t>
      </w:r>
      <w:r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Grupo </w:t>
      </w:r>
      <w:proofErr w:type="spellStart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>Gestion</w:t>
      </w:r>
      <w:proofErr w:type="spellEnd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 Empresarial C&amp;M Corp. </w:t>
      </w:r>
    </w:p>
    <w:p w:rsidR="00F560DC" w:rsidRPr="00725AE4" w:rsidRDefault="00F560DC" w:rsidP="00F560DC">
      <w:pPr>
        <w:pBdr>
          <w:top w:val="single" w:sz="6" w:space="0" w:color="F0F0F0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Teléfono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(</w:t>
      </w:r>
      <w:r>
        <w:rPr>
          <w:rFonts w:ascii="Tahoma" w:eastAsia="Times New Roman" w:hAnsi="Tahoma" w:cs="Tahoma"/>
          <w:sz w:val="18"/>
          <w:szCs w:val="18"/>
          <w:lang w:eastAsia="es-ES"/>
        </w:rPr>
        <w:t>507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) </w:t>
      </w:r>
      <w:r w:rsidR="007E11D9">
        <w:rPr>
          <w:rFonts w:ascii="Tahoma" w:eastAsia="Times New Roman" w:hAnsi="Tahoma" w:cs="Tahoma"/>
          <w:sz w:val="18"/>
          <w:szCs w:val="18"/>
          <w:lang w:eastAsia="es-ES"/>
        </w:rPr>
        <w:t>236-3785</w:t>
      </w:r>
      <w:bookmarkStart w:id="0" w:name="_GoBack"/>
      <w:bookmarkEnd w:id="0"/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Cargo desempeñado </w:t>
      </w:r>
      <w:r>
        <w:rPr>
          <w:rFonts w:ascii="Tahoma" w:eastAsia="Times New Roman" w:hAnsi="Tahoma" w:cs="Tahoma"/>
          <w:bCs/>
          <w:sz w:val="18"/>
          <w:szCs w:val="18"/>
          <w:lang w:eastAsia="es-ES"/>
        </w:rPr>
        <w:t>Asesor y Facilitador Inmobiliario</w:t>
      </w:r>
    </w:p>
    <w:p w:rsidR="00F560DC" w:rsidRPr="00725AE4" w:rsidRDefault="00F560DC" w:rsidP="00BB662C">
      <w:pPr>
        <w:pBdr>
          <w:top w:val="single" w:sz="6" w:space="0" w:color="F0F0F0"/>
        </w:pBdr>
        <w:shd w:val="clear" w:color="auto" w:fill="FFFFFF"/>
        <w:spacing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Funciones y responsabilidades: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</w:t>
      </w:r>
    </w:p>
    <w:p w:rsidR="00F560DC" w:rsidRDefault="004F18BB" w:rsidP="00BB662C">
      <w:pPr>
        <w:pBdr>
          <w:top w:val="single" w:sz="6" w:space="0" w:color="F0F0F0"/>
        </w:pBdr>
        <w:shd w:val="clear" w:color="auto" w:fill="F7F7F7"/>
        <w:spacing w:after="100" w:afterAutospacing="1" w:line="240" w:lineRule="auto"/>
        <w:jc w:val="both"/>
        <w:textAlignment w:val="top"/>
        <w:rPr>
          <w:rFonts w:ascii="Tahoma" w:eastAsia="Times New Roman" w:hAnsi="Tahoma" w:cs="Tahoma"/>
          <w:bCs/>
          <w:sz w:val="18"/>
          <w:szCs w:val="18"/>
          <w:lang w:eastAsia="es-ES"/>
        </w:rPr>
      </w:pPr>
      <w:r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Facilitar y Asesorar a Clientes a la hora de buscar inmueble en venta o alquiler, rastrear propiedades en alquiler a través de los medios de comunicación (llamadas, </w:t>
      </w:r>
      <w:proofErr w:type="spellStart"/>
      <w:r>
        <w:rPr>
          <w:rFonts w:ascii="Tahoma" w:eastAsia="Times New Roman" w:hAnsi="Tahoma" w:cs="Tahoma"/>
          <w:bCs/>
          <w:sz w:val="18"/>
          <w:szCs w:val="18"/>
          <w:lang w:eastAsia="es-ES"/>
        </w:rPr>
        <w:t>Olx</w:t>
      </w:r>
      <w:proofErr w:type="spellEnd"/>
      <w:r>
        <w:rPr>
          <w:rFonts w:ascii="Tahoma" w:eastAsia="Times New Roman" w:hAnsi="Tahoma" w:cs="Tahoma"/>
          <w:bCs/>
          <w:sz w:val="18"/>
          <w:szCs w:val="18"/>
          <w:lang w:eastAsia="es-ES"/>
        </w:rPr>
        <w:t>, encuentra 24) y coordinar visitas de clientes a esas propiedades</w:t>
      </w:r>
      <w:r w:rsidR="00F560DC">
        <w:rPr>
          <w:rFonts w:ascii="Tahoma" w:eastAsia="Times New Roman" w:hAnsi="Tahoma" w:cs="Tahoma"/>
          <w:bCs/>
          <w:sz w:val="18"/>
          <w:szCs w:val="18"/>
          <w:lang w:eastAsia="es-ES"/>
        </w:rPr>
        <w:t>.</w:t>
      </w:r>
    </w:p>
    <w:p w:rsidR="004F18BB" w:rsidRPr="00725AE4" w:rsidRDefault="004F18BB" w:rsidP="00BB662C">
      <w:pPr>
        <w:pBdr>
          <w:top w:val="single" w:sz="6" w:space="0" w:color="F0F0F0"/>
        </w:pBdr>
        <w:shd w:val="clear" w:color="auto" w:fill="F7F7F7"/>
        <w:spacing w:after="100" w:afterAutospacing="1" w:line="240" w:lineRule="auto"/>
        <w:jc w:val="both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Manejo de Sistema </w:t>
      </w:r>
      <w:proofErr w:type="spellStart"/>
      <w:r>
        <w:rPr>
          <w:rFonts w:ascii="Tahoma" w:eastAsia="Times New Roman" w:hAnsi="Tahoma" w:cs="Tahoma"/>
          <w:bCs/>
          <w:sz w:val="18"/>
          <w:szCs w:val="18"/>
          <w:lang w:eastAsia="es-ES"/>
        </w:rPr>
        <w:t>Wasi</w:t>
      </w:r>
      <w:proofErr w:type="spellEnd"/>
      <w:r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inmobiliario, actualizar información en el sistema. Hacer seguimiento a los clientes para conseguir la propiedad que se ajuste a la necesidad. Realizar llamadas a los clientes y solicitar información detallada tanto documentación como requerimientos.</w:t>
      </w:r>
    </w:p>
    <w:p w:rsidR="001E1AB3" w:rsidRPr="00725AE4" w:rsidRDefault="00F560DC" w:rsidP="006073E2">
      <w:pPr>
        <w:spacing w:after="0" w:line="240" w:lineRule="auto"/>
        <w:outlineLvl w:val="2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ingreso </w:t>
      </w:r>
      <w:r w:rsidR="004F18BB">
        <w:rPr>
          <w:rFonts w:ascii="Tahoma" w:eastAsia="Times New Roman" w:hAnsi="Tahoma" w:cs="Tahoma"/>
          <w:sz w:val="18"/>
          <w:szCs w:val="18"/>
          <w:lang w:eastAsia="es-ES"/>
        </w:rPr>
        <w:t>11/03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/20</w:t>
      </w:r>
      <w:r w:rsidR="004F18BB">
        <w:rPr>
          <w:rFonts w:ascii="Tahoma" w:eastAsia="Times New Roman" w:hAnsi="Tahoma" w:cs="Tahoma"/>
          <w:sz w:val="18"/>
          <w:szCs w:val="18"/>
          <w:lang w:eastAsia="es-ES"/>
        </w:rPr>
        <w:t>16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egreso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15/0</w:t>
      </w:r>
      <w:r w:rsidR="004F18BB">
        <w:rPr>
          <w:rFonts w:ascii="Tahoma" w:eastAsia="Times New Roman" w:hAnsi="Tahoma" w:cs="Tahoma"/>
          <w:sz w:val="18"/>
          <w:szCs w:val="18"/>
          <w:lang w:eastAsia="es-ES"/>
        </w:rPr>
        <w:t>5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/2016</w:t>
      </w:r>
    </w:p>
    <w:p w:rsidR="002F474C" w:rsidRPr="00BB662C" w:rsidRDefault="002F474C" w:rsidP="002F474C">
      <w:pPr>
        <w:numPr>
          <w:ilvl w:val="0"/>
          <w:numId w:val="2"/>
        </w:numPr>
        <w:pBdr>
          <w:top w:val="single" w:sz="6" w:space="0" w:color="F0F0F0"/>
        </w:pBd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ahoma" w:eastAsia="Times New Roman" w:hAnsi="Tahoma" w:cs="Tahoma"/>
          <w:sz w:val="24"/>
          <w:szCs w:val="24"/>
          <w:lang w:eastAsia="es-ES"/>
        </w:rPr>
      </w:pPr>
      <w:r w:rsidRPr="00BB662C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 xml:space="preserve">Empresa </w:t>
      </w:r>
      <w:proofErr w:type="spellStart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>Corporacion</w:t>
      </w:r>
      <w:proofErr w:type="spellEnd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 </w:t>
      </w:r>
      <w:proofErr w:type="spellStart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>Silot</w:t>
      </w:r>
      <w:proofErr w:type="spellEnd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, C.A. </w:t>
      </w:r>
    </w:p>
    <w:p w:rsidR="002F474C" w:rsidRPr="00725AE4" w:rsidRDefault="002F474C" w:rsidP="002F474C">
      <w:pPr>
        <w:pBdr>
          <w:top w:val="single" w:sz="6" w:space="0" w:color="F0F0F0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Teléfono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(58-212) 9433334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Cargo desempeñado </w:t>
      </w:r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>A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sistente a la </w:t>
      </w:r>
      <w:proofErr w:type="spellStart"/>
      <w:r w:rsidRPr="00725AE4">
        <w:rPr>
          <w:rFonts w:ascii="Tahoma" w:eastAsia="Times New Roman" w:hAnsi="Tahoma" w:cs="Tahoma"/>
          <w:sz w:val="18"/>
          <w:szCs w:val="18"/>
          <w:lang w:eastAsia="es-ES"/>
        </w:rPr>
        <w:t>Generecia</w:t>
      </w:r>
      <w:proofErr w:type="spellEnd"/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de </w:t>
      </w:r>
      <w:proofErr w:type="spellStart"/>
      <w:r w:rsidRPr="00725AE4">
        <w:rPr>
          <w:rFonts w:ascii="Tahoma" w:eastAsia="Times New Roman" w:hAnsi="Tahoma" w:cs="Tahoma"/>
          <w:sz w:val="18"/>
          <w:szCs w:val="18"/>
          <w:lang w:eastAsia="es-ES"/>
        </w:rPr>
        <w:t>Administracion</w:t>
      </w:r>
      <w:proofErr w:type="spellEnd"/>
    </w:p>
    <w:p w:rsidR="002F474C" w:rsidRPr="00725AE4" w:rsidRDefault="002F474C" w:rsidP="002F474C">
      <w:pPr>
        <w:pBdr>
          <w:top w:val="single" w:sz="6" w:space="0" w:color="F0F0F0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Funciones y responsabilidades: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</w:t>
      </w:r>
    </w:p>
    <w:p w:rsidR="00432CCF" w:rsidRPr="00725AE4" w:rsidRDefault="00432CCF" w:rsidP="00432CCF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Conciliaciones Bancarias, Análisis de Cuentas Contables, Registro de Cuentas por Pagar, Elaboración de Pagos, manejo de </w:t>
      </w:r>
      <w:proofErr w:type="spellStart"/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>Profit</w:t>
      </w:r>
      <w:proofErr w:type="spellEnd"/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plus Administrativo y Contable</w:t>
      </w:r>
      <w:r w:rsidR="008E0710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, Trabajando con la Gerencia de Administración de esta empresa cuyo ramo es la </w:t>
      </w:r>
      <w:r w:rsidR="00530CC4">
        <w:rPr>
          <w:rFonts w:ascii="Tahoma" w:eastAsia="Times New Roman" w:hAnsi="Tahoma" w:cs="Tahoma"/>
          <w:bCs/>
          <w:sz w:val="18"/>
          <w:szCs w:val="18"/>
          <w:lang w:eastAsia="es-ES"/>
        </w:rPr>
        <w:t>construcción</w:t>
      </w:r>
      <w:r w:rsidR="008E0710">
        <w:rPr>
          <w:rFonts w:ascii="Tahoma" w:eastAsia="Times New Roman" w:hAnsi="Tahoma" w:cs="Tahoma"/>
          <w:bCs/>
          <w:sz w:val="18"/>
          <w:szCs w:val="18"/>
          <w:lang w:eastAsia="es-ES"/>
        </w:rPr>
        <w:t>, elaborando análisis de las cuentas contables y reportando cualquier irregularidad en las mismas para su resolución, elaborando cheques para pagar a los proveedores, elaborando nómina de obrero</w:t>
      </w:r>
      <w:r w:rsidR="00B152C7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y administrativa.</w:t>
      </w:r>
    </w:p>
    <w:p w:rsidR="002F474C" w:rsidRPr="00725AE4" w:rsidRDefault="002F474C" w:rsidP="002F474C">
      <w:pPr>
        <w:pBdr>
          <w:top w:val="single" w:sz="6" w:space="0" w:color="F0F0F0"/>
        </w:pBdr>
        <w:shd w:val="clear" w:color="auto" w:fill="FFFFFF"/>
        <w:spacing w:beforeAutospacing="1" w:after="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ingreso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0</w:t>
      </w:r>
      <w:r w:rsidR="00432CCF" w:rsidRPr="00725AE4">
        <w:rPr>
          <w:rFonts w:ascii="Tahoma" w:eastAsia="Times New Roman" w:hAnsi="Tahoma" w:cs="Tahoma"/>
          <w:sz w:val="18"/>
          <w:szCs w:val="18"/>
          <w:lang w:eastAsia="es-ES"/>
        </w:rPr>
        <w:t>1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/0</w:t>
      </w:r>
      <w:r w:rsidR="00432CCF" w:rsidRPr="00725AE4">
        <w:rPr>
          <w:rFonts w:ascii="Tahoma" w:eastAsia="Times New Roman" w:hAnsi="Tahoma" w:cs="Tahoma"/>
          <w:sz w:val="18"/>
          <w:szCs w:val="18"/>
          <w:lang w:eastAsia="es-ES"/>
        </w:rPr>
        <w:t>7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/20</w:t>
      </w:r>
      <w:r w:rsidR="00432CCF" w:rsidRPr="00725AE4">
        <w:rPr>
          <w:rFonts w:ascii="Tahoma" w:eastAsia="Times New Roman" w:hAnsi="Tahoma" w:cs="Tahoma"/>
          <w:sz w:val="18"/>
          <w:szCs w:val="18"/>
          <w:lang w:eastAsia="es-ES"/>
        </w:rPr>
        <w:t>12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egreso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1</w:t>
      </w:r>
      <w:r w:rsidR="00432CCF" w:rsidRPr="00725AE4">
        <w:rPr>
          <w:rFonts w:ascii="Tahoma" w:eastAsia="Times New Roman" w:hAnsi="Tahoma" w:cs="Tahoma"/>
          <w:sz w:val="18"/>
          <w:szCs w:val="18"/>
          <w:lang w:eastAsia="es-ES"/>
        </w:rPr>
        <w:t>5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/0</w:t>
      </w:r>
      <w:r w:rsidR="00432CCF" w:rsidRPr="00725AE4">
        <w:rPr>
          <w:rFonts w:ascii="Tahoma" w:eastAsia="Times New Roman" w:hAnsi="Tahoma" w:cs="Tahoma"/>
          <w:sz w:val="18"/>
          <w:szCs w:val="18"/>
          <w:lang w:eastAsia="es-ES"/>
        </w:rPr>
        <w:t>2/2016</w:t>
      </w:r>
    </w:p>
    <w:p w:rsidR="001232C8" w:rsidRPr="00BB662C" w:rsidRDefault="001E1AB3" w:rsidP="001E1AB3">
      <w:pPr>
        <w:numPr>
          <w:ilvl w:val="0"/>
          <w:numId w:val="2"/>
        </w:num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ind w:left="0"/>
        <w:textAlignment w:val="top"/>
        <w:rPr>
          <w:rFonts w:ascii="Tahoma" w:eastAsia="Times New Roman" w:hAnsi="Tahoma" w:cs="Tahoma"/>
          <w:sz w:val="24"/>
          <w:szCs w:val="24"/>
          <w:lang w:eastAsia="es-ES"/>
        </w:rPr>
      </w:pPr>
      <w:r w:rsidRPr="00BB662C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 xml:space="preserve">Empresa </w:t>
      </w:r>
      <w:r w:rsidRPr="00BB662C">
        <w:rPr>
          <w:rFonts w:ascii="Tahoma" w:eastAsia="Times New Roman" w:hAnsi="Tahoma" w:cs="Tahoma"/>
          <w:sz w:val="24"/>
          <w:szCs w:val="24"/>
          <w:lang w:eastAsia="es-ES"/>
        </w:rPr>
        <w:t>Inversiones Torre Vista, C.A.</w:t>
      </w:r>
      <w:r w:rsidR="001232C8"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 </w:t>
      </w:r>
    </w:p>
    <w:p w:rsidR="001E1AB3" w:rsidRPr="00725AE4" w:rsidRDefault="001E1AB3" w:rsidP="001E1AB3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Teléfono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(58-212) 943-33-34</w:t>
      </w:r>
      <w:r w:rsidR="00E94C1C"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Cargo desempeñado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Asistente administrativo</w:t>
      </w:r>
    </w:p>
    <w:p w:rsidR="001E1AB3" w:rsidRPr="00725AE4" w:rsidRDefault="001E1AB3" w:rsidP="001E1AB3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b/>
          <w:bCs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Funciones y responsabilidades: </w:t>
      </w:r>
    </w:p>
    <w:p w:rsidR="001E1AB3" w:rsidRPr="00725AE4" w:rsidRDefault="001E1AB3" w:rsidP="008E0710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jc w:val="both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Conciliaciones Bancarias, Análisis de Cuentas Contables, Registro de Cuentas </w:t>
      </w:r>
      <w:r w:rsidR="00687D70"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por Pagar, Elaboración de Pagos, manejo de </w:t>
      </w:r>
      <w:proofErr w:type="spellStart"/>
      <w:r w:rsidR="00687D70"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>Profit</w:t>
      </w:r>
      <w:proofErr w:type="spellEnd"/>
      <w:r w:rsidR="00687D70"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plus Administrativo y Contable</w:t>
      </w:r>
      <w:r w:rsidR="006B1397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. Trabajando directamente con la gerencia de administración, analizando todo movimiento contable que se realizaba, la empresa manejaba construcción de viviendas y se </w:t>
      </w:r>
      <w:r w:rsidR="00DB31EB">
        <w:rPr>
          <w:rFonts w:ascii="Tahoma" w:eastAsia="Times New Roman" w:hAnsi="Tahoma" w:cs="Tahoma"/>
          <w:bCs/>
          <w:sz w:val="18"/>
          <w:szCs w:val="18"/>
          <w:lang w:eastAsia="es-ES"/>
        </w:rPr>
        <w:t>tenía</w:t>
      </w:r>
      <w:r w:rsidR="006B1397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que comparar precios en los materiales, y además </w:t>
      </w:r>
      <w:r w:rsidR="00DB31EB">
        <w:rPr>
          <w:rFonts w:ascii="Tahoma" w:eastAsia="Times New Roman" w:hAnsi="Tahoma" w:cs="Tahoma"/>
          <w:bCs/>
          <w:sz w:val="18"/>
          <w:szCs w:val="18"/>
          <w:lang w:eastAsia="es-ES"/>
        </w:rPr>
        <w:t>revisar que todos estos se encontraran registrados en sistema</w:t>
      </w:r>
      <w:r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 xml:space="preserve"> 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</w:t>
      </w:r>
    </w:p>
    <w:p w:rsidR="001E1AB3" w:rsidRPr="00725AE4" w:rsidRDefault="001E1AB3" w:rsidP="001E1AB3">
      <w:pPr>
        <w:pBdr>
          <w:top w:val="single" w:sz="6" w:space="0" w:color="F0F0F0"/>
        </w:pBdr>
        <w:shd w:val="clear" w:color="auto" w:fill="F7F7F7"/>
        <w:spacing w:beforeAutospacing="1" w:after="0" w:afterAutospacing="1" w:line="240" w:lineRule="auto"/>
        <w:textAlignment w:val="top"/>
        <w:rPr>
          <w:rFonts w:ascii="Tahoma" w:eastAsia="Times New Roman" w:hAnsi="Tahoma" w:cs="Tahoma"/>
          <w:bCs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Trabajo actual</w:t>
      </w:r>
      <w:r w:rsidR="007E2205"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ingreso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30/03/2009</w:t>
      </w:r>
      <w:r w:rsidR="0065383A"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 </w:t>
      </w:r>
      <w:r w:rsidR="0065383A"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Fecha de egreso </w:t>
      </w:r>
      <w:r w:rsidR="0065383A" w:rsidRPr="00725AE4">
        <w:rPr>
          <w:rFonts w:ascii="Tahoma" w:eastAsia="Times New Roman" w:hAnsi="Tahoma" w:cs="Tahoma"/>
          <w:bCs/>
          <w:sz w:val="18"/>
          <w:szCs w:val="18"/>
          <w:lang w:eastAsia="es-ES"/>
        </w:rPr>
        <w:t>15</w:t>
      </w:r>
      <w:r w:rsidR="0065383A" w:rsidRPr="00725AE4">
        <w:rPr>
          <w:rFonts w:ascii="Tahoma" w:eastAsia="Times New Roman" w:hAnsi="Tahoma" w:cs="Tahoma"/>
          <w:sz w:val="18"/>
          <w:szCs w:val="18"/>
          <w:lang w:eastAsia="es-ES"/>
        </w:rPr>
        <w:t>/09/2011</w:t>
      </w:r>
    </w:p>
    <w:p w:rsidR="00BF6116" w:rsidRPr="00BB662C" w:rsidRDefault="00BF6116" w:rsidP="004F18BB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24"/>
          <w:szCs w:val="24"/>
          <w:lang w:eastAsia="es-ES"/>
        </w:rPr>
      </w:pPr>
      <w:r w:rsidRPr="00BB662C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>Empresa</w:t>
      </w:r>
      <w:r w:rsidR="007E2205" w:rsidRPr="00BB662C">
        <w:rPr>
          <w:rFonts w:ascii="Tahoma" w:eastAsia="Times New Roman" w:hAnsi="Tahoma" w:cs="Tahoma"/>
          <w:b/>
          <w:bCs/>
          <w:sz w:val="24"/>
          <w:szCs w:val="24"/>
          <w:lang w:eastAsia="es-ES"/>
        </w:rPr>
        <w:t xml:space="preserve"> </w:t>
      </w:r>
      <w:proofErr w:type="spellStart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>Manpower</w:t>
      </w:r>
      <w:proofErr w:type="spellEnd"/>
      <w:r w:rsidRPr="00BB662C">
        <w:rPr>
          <w:rFonts w:ascii="Tahoma" w:eastAsia="Times New Roman" w:hAnsi="Tahoma" w:cs="Tahoma"/>
          <w:sz w:val="24"/>
          <w:szCs w:val="24"/>
          <w:lang w:eastAsia="es-ES"/>
        </w:rPr>
        <w:t xml:space="preserve"> de Venezuela</w:t>
      </w:r>
    </w:p>
    <w:p w:rsidR="00BF6116" w:rsidRPr="00725AE4" w:rsidRDefault="00BF6116" w:rsidP="00BF6116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Teléfono</w:t>
      </w:r>
      <w:r w:rsidR="007E2205"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(58-212) 9446039</w:t>
      </w:r>
      <w:r w:rsidR="00E94C1C"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Cargo desempeñado</w:t>
      </w:r>
      <w:r w:rsidR="007E2205"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Asistente administrativo</w:t>
      </w:r>
    </w:p>
    <w:p w:rsidR="006073E2" w:rsidRDefault="00BF6116" w:rsidP="00D447B7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Funciones y responsabilidades: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</w:t>
      </w:r>
    </w:p>
    <w:p w:rsidR="00D447B7" w:rsidRDefault="007E2205" w:rsidP="00D447B7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sz w:val="18"/>
          <w:szCs w:val="18"/>
          <w:lang w:eastAsia="es-ES"/>
        </w:rPr>
      </w:pPr>
      <w:r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Laborando en la empresa </w:t>
      </w:r>
      <w:r w:rsidRPr="00725AE4">
        <w:rPr>
          <w:rFonts w:ascii="Tahoma" w:eastAsia="Times New Roman" w:hAnsi="Tahoma" w:cs="Tahoma"/>
          <w:b/>
          <w:sz w:val="18"/>
          <w:szCs w:val="18"/>
          <w:lang w:eastAsia="es-ES"/>
        </w:rPr>
        <w:t>Procter &amp; G</w:t>
      </w:r>
      <w:r w:rsidR="00BF6116" w:rsidRPr="00725AE4">
        <w:rPr>
          <w:rFonts w:ascii="Tahoma" w:eastAsia="Times New Roman" w:hAnsi="Tahoma" w:cs="Tahoma"/>
          <w:b/>
          <w:sz w:val="18"/>
          <w:szCs w:val="18"/>
          <w:lang w:eastAsia="es-ES"/>
        </w:rPr>
        <w:t>amble de Venezuela</w:t>
      </w:r>
      <w:r w:rsidR="00BF6116" w:rsidRPr="00725AE4">
        <w:rPr>
          <w:rFonts w:ascii="Tahoma" w:eastAsia="Times New Roman" w:hAnsi="Tahoma" w:cs="Tahoma"/>
          <w:sz w:val="18"/>
          <w:szCs w:val="18"/>
          <w:lang w:eastAsia="es-ES"/>
        </w:rPr>
        <w:t>, manejo de reporte de gastos, viajes y cuentas</w:t>
      </w:r>
      <w:r w:rsidR="006B1397">
        <w:rPr>
          <w:rFonts w:ascii="Tahoma" w:eastAsia="Times New Roman" w:hAnsi="Tahoma" w:cs="Tahoma"/>
          <w:sz w:val="18"/>
          <w:szCs w:val="18"/>
          <w:lang w:eastAsia="es-ES"/>
        </w:rPr>
        <w:t>, cubriendo cada una de las necesidades de los gerentes del departamento y así apoyando de manera didáctica en todos los procesos.</w:t>
      </w:r>
    </w:p>
    <w:p w:rsidR="00700DEC" w:rsidRPr="000F739B" w:rsidRDefault="00BF6116" w:rsidP="00D447B7">
      <w:pPr>
        <w:pBdr>
          <w:top w:val="single" w:sz="6" w:space="0" w:color="F0F0F0"/>
        </w:pBdr>
        <w:shd w:val="clear" w:color="auto" w:fill="F7F7F7"/>
        <w:spacing w:before="100" w:beforeAutospacing="1" w:after="100" w:afterAutospacing="1" w:line="240" w:lineRule="auto"/>
        <w:textAlignment w:val="top"/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</w:pP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Fecha de ingreso</w:t>
      </w:r>
      <w:r w:rsidR="007E2205"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0</w:t>
      </w:r>
      <w:r w:rsidR="00FA1ADF" w:rsidRPr="00725AE4">
        <w:rPr>
          <w:rFonts w:ascii="Tahoma" w:eastAsia="Times New Roman" w:hAnsi="Tahoma" w:cs="Tahoma"/>
          <w:sz w:val="18"/>
          <w:szCs w:val="18"/>
          <w:lang w:eastAsia="es-ES"/>
        </w:rPr>
        <w:t>9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/01/2008</w:t>
      </w:r>
      <w:r w:rsidR="007E2205" w:rsidRPr="00725AE4">
        <w:rPr>
          <w:rFonts w:ascii="Tahoma" w:eastAsia="Times New Roman" w:hAnsi="Tahoma" w:cs="Tahoma"/>
          <w:sz w:val="18"/>
          <w:szCs w:val="18"/>
          <w:lang w:eastAsia="es-ES"/>
        </w:rPr>
        <w:t xml:space="preserve">   </w:t>
      </w:r>
      <w:r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>Fecha de egreso</w:t>
      </w:r>
      <w:r w:rsidR="007E2205" w:rsidRPr="00725AE4">
        <w:rPr>
          <w:rFonts w:ascii="Tahoma" w:eastAsia="Times New Roman" w:hAnsi="Tahoma" w:cs="Tahoma"/>
          <w:b/>
          <w:bCs/>
          <w:sz w:val="18"/>
          <w:szCs w:val="18"/>
          <w:lang w:eastAsia="es-ES"/>
        </w:rPr>
        <w:t xml:space="preserve"> 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0</w:t>
      </w:r>
      <w:r w:rsidR="007E2205" w:rsidRPr="00725AE4">
        <w:rPr>
          <w:rFonts w:ascii="Tahoma" w:eastAsia="Times New Roman" w:hAnsi="Tahoma" w:cs="Tahoma"/>
          <w:sz w:val="18"/>
          <w:szCs w:val="18"/>
          <w:lang w:eastAsia="es-ES"/>
        </w:rPr>
        <w:t>9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</w:t>
      </w:r>
      <w:r w:rsidR="007E2205" w:rsidRPr="00725AE4">
        <w:rPr>
          <w:rFonts w:ascii="Tahoma" w:eastAsia="Times New Roman" w:hAnsi="Tahoma" w:cs="Tahoma"/>
          <w:sz w:val="18"/>
          <w:szCs w:val="18"/>
          <w:lang w:eastAsia="es-ES"/>
        </w:rPr>
        <w:t>01</w:t>
      </w:r>
      <w:r w:rsidRPr="00725AE4">
        <w:rPr>
          <w:rFonts w:ascii="Tahoma" w:eastAsia="Times New Roman" w:hAnsi="Tahoma" w:cs="Tahoma"/>
          <w:sz w:val="18"/>
          <w:szCs w:val="18"/>
          <w:lang w:eastAsia="es-ES"/>
        </w:rPr>
        <w:t>/200</w:t>
      </w:r>
      <w:r w:rsidR="007E2205" w:rsidRPr="00725AE4">
        <w:rPr>
          <w:rFonts w:ascii="Tahoma" w:eastAsia="Times New Roman" w:hAnsi="Tahoma" w:cs="Tahoma"/>
          <w:sz w:val="18"/>
          <w:szCs w:val="18"/>
          <w:lang w:eastAsia="es-ES"/>
        </w:rPr>
        <w:t>9</w:t>
      </w:r>
      <w:r w:rsidR="00725AE4" w:rsidRPr="000F739B">
        <w:rPr>
          <w:rFonts w:ascii="Tahoma" w:eastAsia="Times New Roman" w:hAnsi="Tahoma" w:cs="Tahoma"/>
          <w:b/>
          <w:bCs/>
          <w:sz w:val="18"/>
          <w:szCs w:val="18"/>
          <w:lang w:val="es-PA" w:eastAsia="es-ES"/>
        </w:rPr>
        <w:tab/>
      </w:r>
    </w:p>
    <w:sectPr w:rsidR="00700DEC" w:rsidRPr="000F739B" w:rsidSect="00700DEC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D92"/>
    <w:multiLevelType w:val="multilevel"/>
    <w:tmpl w:val="7F486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31F0E32"/>
    <w:multiLevelType w:val="multilevel"/>
    <w:tmpl w:val="8B4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E42CA"/>
    <w:multiLevelType w:val="hybridMultilevel"/>
    <w:tmpl w:val="B2DE9EDE"/>
    <w:lvl w:ilvl="0" w:tplc="7484535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C6110"/>
    <w:multiLevelType w:val="multilevel"/>
    <w:tmpl w:val="D07CC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67"/>
    <w:rsid w:val="00083A38"/>
    <w:rsid w:val="000D0F09"/>
    <w:rsid w:val="000F739B"/>
    <w:rsid w:val="001232C8"/>
    <w:rsid w:val="0013610B"/>
    <w:rsid w:val="001E1AB3"/>
    <w:rsid w:val="00267DA4"/>
    <w:rsid w:val="002F474C"/>
    <w:rsid w:val="003D2708"/>
    <w:rsid w:val="003F6E60"/>
    <w:rsid w:val="00432CCF"/>
    <w:rsid w:val="004832C7"/>
    <w:rsid w:val="004A437F"/>
    <w:rsid w:val="004D2DC8"/>
    <w:rsid w:val="004F18BB"/>
    <w:rsid w:val="0051569F"/>
    <w:rsid w:val="00530CC4"/>
    <w:rsid w:val="005C3B00"/>
    <w:rsid w:val="005C674C"/>
    <w:rsid w:val="005D33B2"/>
    <w:rsid w:val="005E64D4"/>
    <w:rsid w:val="00603926"/>
    <w:rsid w:val="006073E2"/>
    <w:rsid w:val="0065383A"/>
    <w:rsid w:val="00662BA4"/>
    <w:rsid w:val="00687D70"/>
    <w:rsid w:val="006B0A16"/>
    <w:rsid w:val="006B1397"/>
    <w:rsid w:val="006F6BD5"/>
    <w:rsid w:val="006F7BCC"/>
    <w:rsid w:val="00700DEC"/>
    <w:rsid w:val="00725AE4"/>
    <w:rsid w:val="00784D74"/>
    <w:rsid w:val="00792E43"/>
    <w:rsid w:val="0079577F"/>
    <w:rsid w:val="007E11D9"/>
    <w:rsid w:val="007E2205"/>
    <w:rsid w:val="00874947"/>
    <w:rsid w:val="008830CD"/>
    <w:rsid w:val="008E0710"/>
    <w:rsid w:val="00907E4F"/>
    <w:rsid w:val="00AD4FB8"/>
    <w:rsid w:val="00B030D7"/>
    <w:rsid w:val="00B152C7"/>
    <w:rsid w:val="00B878DF"/>
    <w:rsid w:val="00B94732"/>
    <w:rsid w:val="00BB662C"/>
    <w:rsid w:val="00BE0EE1"/>
    <w:rsid w:val="00BF10F7"/>
    <w:rsid w:val="00BF6116"/>
    <w:rsid w:val="00BF65CC"/>
    <w:rsid w:val="00C93E2A"/>
    <w:rsid w:val="00CB517D"/>
    <w:rsid w:val="00D447B7"/>
    <w:rsid w:val="00D66F67"/>
    <w:rsid w:val="00DB31EB"/>
    <w:rsid w:val="00DC5D7E"/>
    <w:rsid w:val="00E47E6C"/>
    <w:rsid w:val="00E94C1C"/>
    <w:rsid w:val="00ED43E3"/>
    <w:rsid w:val="00F560DC"/>
    <w:rsid w:val="00F9496A"/>
    <w:rsid w:val="00FA1ADF"/>
    <w:rsid w:val="00FA6BC2"/>
    <w:rsid w:val="00FB3FF3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25A518-0992-4C4D-9562-5AC43FF2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D66F6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611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051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1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73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66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005894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45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4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313008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07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859661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204207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09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3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9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2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1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54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0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71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0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53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51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0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8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2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7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93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9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10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4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6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3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4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8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6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338066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3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009309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34281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1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46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8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16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66651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207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03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674410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973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415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509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0DC4D-2963-4A09-B849-D3BF3701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Adm2120</dc:creator>
  <cp:lastModifiedBy>Personal</cp:lastModifiedBy>
  <cp:revision>6</cp:revision>
  <cp:lastPrinted>2011-09-06T20:32:00Z</cp:lastPrinted>
  <dcterms:created xsi:type="dcterms:W3CDTF">2016-06-10T04:04:00Z</dcterms:created>
  <dcterms:modified xsi:type="dcterms:W3CDTF">2016-06-22T12:05:00Z</dcterms:modified>
</cp:coreProperties>
</file>