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2362200</wp:posOffset>
            </wp:positionH>
            <wp:positionV relativeFrom="paragraph">
              <wp:posOffset>-420369</wp:posOffset>
            </wp:positionV>
            <wp:extent cx="1693545" cy="1693545"/>
            <wp:effectExtent b="0" l="0" r="0" t="0"/>
            <wp:wrapSquare wrapText="bothSides" distB="0" distT="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693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Суббота, 4 июня 2016 года</w:t>
      </w:r>
    </w:p>
    <w:p w:rsidR="00000000" w:rsidDel="00000000" w:rsidP="00000000" w:rsidRDefault="00000000" w:rsidRPr="00000000">
      <w:pPr>
        <w:spacing w:after="48" w:before="48" w:line="240" w:lineRule="auto"/>
        <w:contextualSpacing w:val="0"/>
        <w:jc w:val="center"/>
      </w:pPr>
      <w:r w:rsidDel="00000000" w:rsidR="00000000" w:rsidRPr="00000000">
        <w:rPr>
          <w:rFonts w:ascii="Questrial" w:cs="Questrial" w:eastAsia="Questrial" w:hAnsi="Questrial"/>
          <w:b w:val="0"/>
          <w:sz w:val="36"/>
          <w:szCs w:val="36"/>
          <w:vertAlign w:val="baseline"/>
          <w:rtl w:val="0"/>
        </w:rPr>
        <w:t xml:space="preserve">Блок 1 (Медиа, Мир, Развлечения, История)</w:t>
      </w:r>
    </w:p>
    <w:p w:rsidR="00000000" w:rsidDel="00000000" w:rsidP="00000000" w:rsidRDefault="00000000" w:rsidRPr="00000000">
      <w:pPr>
        <w:spacing w:after="48" w:before="48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48" w:before="48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vertAlign w:val="baseline"/>
          <w:rtl w:val="0"/>
        </w:rPr>
        <w:t xml:space="preserve">ПОЖАЛУЙСТА, НЕ ЗАГЛЯДЫВАЙТЕ НА ДРУГИЕ СТРАНИЦЫ ДО СООТВЕТСТВУЮЩИХ УКАЗАНИЙ</w:t>
      </w:r>
    </w:p>
    <w:p w:rsidR="00000000" w:rsidDel="00000000" w:rsidP="00000000" w:rsidRDefault="00000000" w:rsidRPr="00000000">
      <w:pPr>
        <w:spacing w:after="48" w:before="48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48" w:before="48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vertAlign w:val="baseline"/>
          <w:rtl w:val="0"/>
        </w:rPr>
        <w:t xml:space="preserve">ПОЖАЛУЙСТА, ОЗНАКОМЬТЕСЬ С ПРАВИЛАМИ, ПРЕЖДЕ ЧЕМ ПРИСТУПАТЬ К ЗАДАНИЯМ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="240" w:lineRule="auto"/>
        <w:contextualSpacing w:val="0"/>
      </w:pPr>
      <w:r w:rsidDel="00000000" w:rsidR="00000000" w:rsidRPr="00000000">
        <w:rPr>
          <w:rFonts w:ascii="Questrial" w:cs="Questrial" w:eastAsia="Questrial" w:hAnsi="Questrial"/>
          <w:b w:val="0"/>
          <w:sz w:val="16"/>
          <w:szCs w:val="16"/>
          <w:vertAlign w:val="baseline"/>
          <w:rtl w:val="0"/>
        </w:rPr>
        <w:t xml:space="preserve">Этот блок состоит из 120 вопросов, объединённых в четыре темы. Это – первая часть турнира. По итогам обоих блоков вам в зачёт пойдут лучшие 7 тем из 8. Результат в худшей теме будет учитываться при распределении мест только в случае равного счёта.</w:t>
      </w:r>
    </w:p>
    <w:p w:rsidR="00000000" w:rsidDel="00000000" w:rsidP="00000000" w:rsidRDefault="00000000" w:rsidRPr="00000000">
      <w:pPr>
        <w:spacing w:after="48" w:before="48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="240" w:lineRule="auto"/>
        <w:contextualSpacing w:val="0"/>
      </w:pPr>
      <w:r w:rsidDel="00000000" w:rsidR="00000000" w:rsidRPr="00000000">
        <w:rPr>
          <w:rFonts w:ascii="Questrial" w:cs="Questrial" w:eastAsia="Questrial" w:hAnsi="Questrial"/>
          <w:b w:val="1"/>
          <w:sz w:val="16"/>
          <w:szCs w:val="16"/>
          <w:vertAlign w:val="baseline"/>
          <w:rtl w:val="0"/>
        </w:rPr>
        <w:t xml:space="preserve">Правила: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" w:before="48" w:line="240" w:lineRule="auto"/>
        <w:ind w:left="360" w:hanging="360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Fonts w:ascii="Questrial" w:cs="Questrial" w:eastAsia="Questrial" w:hAnsi="Questrial"/>
          <w:b w:val="0"/>
          <w:sz w:val="16"/>
          <w:szCs w:val="16"/>
          <w:vertAlign w:val="baseline"/>
          <w:rtl w:val="0"/>
        </w:rPr>
        <w:t xml:space="preserve">Наш турнир – это индивидуальный квиз. Вы не должны с кем-либо совещаться, а также использовать любые посторонние источники информации: книги, записи и электронные устройства.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" w:before="48" w:line="240" w:lineRule="auto"/>
        <w:ind w:left="360" w:hanging="360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Fonts w:ascii="Questrial" w:cs="Questrial" w:eastAsia="Questrial" w:hAnsi="Questrial"/>
          <w:b w:val="0"/>
          <w:sz w:val="16"/>
          <w:szCs w:val="16"/>
          <w:vertAlign w:val="baseline"/>
          <w:rtl w:val="0"/>
        </w:rPr>
        <w:t xml:space="preserve">У вас есть 60 минут, чтобы дать ответы на максимальное количество вопросов. Если вы справитесь с ними раньше – вы можете сдать свои ответы ведущему раньше. Пожалуйста, не мешайте другим игрокам, которые будут продолжать играть. Пожалуйста, не забудьте подписать данный лист, а также последующие страницы.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" w:before="48" w:line="240" w:lineRule="auto"/>
        <w:ind w:left="360" w:hanging="360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Fonts w:ascii="Questrial" w:cs="Questrial" w:eastAsia="Questrial" w:hAnsi="Questrial"/>
          <w:b w:val="0"/>
          <w:sz w:val="16"/>
          <w:szCs w:val="16"/>
          <w:vertAlign w:val="baseline"/>
          <w:rtl w:val="0"/>
        </w:rPr>
        <w:t xml:space="preserve">Если в вопросе спрашивают о человеке, в ответе достаточно указать его фамилию. Имя требуется только в том случае, если в вопросе напрямую просят назвать </w:t>
      </w:r>
      <w:r w:rsidDel="00000000" w:rsidR="00000000" w:rsidRPr="00000000">
        <w:rPr>
          <w:rFonts w:ascii="Questrial" w:cs="Questrial" w:eastAsia="Questrial" w:hAnsi="Questrial"/>
          <w:b w:val="1"/>
          <w:sz w:val="16"/>
          <w:szCs w:val="16"/>
          <w:u w:val="single"/>
          <w:vertAlign w:val="baseline"/>
          <w:rtl w:val="0"/>
        </w:rPr>
        <w:t xml:space="preserve">и имя, и фамилию</w:t>
      </w:r>
      <w:r w:rsidDel="00000000" w:rsidR="00000000" w:rsidRPr="00000000">
        <w:rPr>
          <w:rFonts w:ascii="Questrial" w:cs="Questrial" w:eastAsia="Questrial" w:hAnsi="Questrial"/>
          <w:b w:val="0"/>
          <w:sz w:val="16"/>
          <w:szCs w:val="16"/>
          <w:vertAlign w:val="baseline"/>
          <w:rtl w:val="0"/>
        </w:rPr>
        <w:t xml:space="preserve"> человека. Но если в любом вопросе вы указываете имя человека, и оно оказывается неверным, увы, весь ответ считается неверным.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" w:before="48" w:line="240" w:lineRule="auto"/>
        <w:ind w:left="360" w:hanging="360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Fonts w:ascii="Questrial" w:cs="Questrial" w:eastAsia="Questrial" w:hAnsi="Questrial"/>
          <w:b w:val="0"/>
          <w:sz w:val="16"/>
          <w:szCs w:val="16"/>
          <w:vertAlign w:val="baseline"/>
          <w:rtl w:val="0"/>
        </w:rPr>
        <w:t xml:space="preserve">Значок ▼ означает, что к вопросу имеется изображение.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" w:before="48" w:line="240" w:lineRule="auto"/>
        <w:ind w:left="360" w:hanging="360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Fonts w:ascii="Questrial" w:cs="Questrial" w:eastAsia="Questrial" w:hAnsi="Questrial"/>
          <w:b w:val="0"/>
          <w:sz w:val="16"/>
          <w:szCs w:val="16"/>
          <w:vertAlign w:val="baseline"/>
          <w:rtl w:val="0"/>
        </w:rPr>
        <w:t xml:space="preserve">Фонетически корректные ответы следует засчитывать как верные – эта игра про знания, а НЕ про правописание.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" w:before="48" w:line="240" w:lineRule="auto"/>
        <w:ind w:left="360" w:hanging="360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Fonts w:ascii="Questrial" w:cs="Questrial" w:eastAsia="Questrial" w:hAnsi="Questrial"/>
          <w:b w:val="0"/>
          <w:sz w:val="16"/>
          <w:szCs w:val="16"/>
          <w:vertAlign w:val="baseline"/>
          <w:rtl w:val="0"/>
        </w:rPr>
        <w:t xml:space="preserve">Игрок, который даст максимальное количество правильных ответов по итогам турнира, станет Чемпионом мира по викторине (2016). Помните, в зачёт идут семь лучших тем из восьми.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" w:before="48" w:line="240" w:lineRule="auto"/>
        <w:ind w:left="360" w:hanging="360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Fonts w:ascii="Questrial" w:cs="Questrial" w:eastAsia="Questrial" w:hAnsi="Questrial"/>
          <w:b w:val="0"/>
          <w:sz w:val="16"/>
          <w:szCs w:val="16"/>
          <w:vertAlign w:val="baseline"/>
          <w:rtl w:val="0"/>
        </w:rPr>
        <w:t xml:space="preserve">Первым дополнительным показателем является количество ответов в восьмой, наихудшей теме игрока. Вторым – результат в наилучшей теме. Третьим – результат во второй лучшей теме, и т.д.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" w:before="48" w:line="240" w:lineRule="auto"/>
        <w:ind w:left="360" w:hanging="360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Fonts w:ascii="Questrial" w:cs="Questrial" w:eastAsia="Questrial" w:hAnsi="Questrial"/>
          <w:b w:val="0"/>
          <w:sz w:val="16"/>
          <w:szCs w:val="16"/>
          <w:vertAlign w:val="baseline"/>
          <w:rtl w:val="0"/>
        </w:rPr>
        <w:t xml:space="preserve">В спорных случаях решения ведущего вашей площадки являются окончательными и не подлежат обжалованию.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" w:before="48" w:line="240" w:lineRule="auto"/>
        <w:ind w:left="360" w:hanging="360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Fonts w:ascii="Questrial" w:cs="Questrial" w:eastAsia="Questrial" w:hAnsi="Questrial"/>
          <w:b w:val="0"/>
          <w:sz w:val="16"/>
          <w:szCs w:val="16"/>
          <w:vertAlign w:val="baseline"/>
          <w:rtl w:val="0"/>
        </w:rPr>
        <w:t xml:space="preserve">Пожалуйста, не обсуждаете вопросы и ответы из данного квиза до окончания </w:t>
      </w:r>
      <w:r w:rsidDel="00000000" w:rsidR="00000000" w:rsidRPr="00000000">
        <w:rPr>
          <w:rFonts w:ascii="Questrial" w:cs="Questrial" w:eastAsia="Questrial" w:hAnsi="Questrial"/>
          <w:b w:val="1"/>
          <w:sz w:val="16"/>
          <w:szCs w:val="16"/>
          <w:vertAlign w:val="baseline"/>
          <w:rtl w:val="0"/>
        </w:rPr>
        <w:t xml:space="preserve">срока моратория – 23:59 6 июня (понедельник) по Гринвичу.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="240" w:lineRule="auto"/>
        <w:contextualSpacing w:val="0"/>
      </w:pPr>
      <w:r w:rsidDel="00000000" w:rsidR="00000000" w:rsidRPr="00000000">
        <w:rPr>
          <w:rFonts w:ascii="Questrial" w:cs="Questrial" w:eastAsia="Questrial" w:hAnsi="Questrial"/>
          <w:b w:val="1"/>
          <w:sz w:val="16"/>
          <w:szCs w:val="16"/>
          <w:vertAlign w:val="baseline"/>
          <w:rtl w:val="0"/>
        </w:rPr>
        <w:t xml:space="preserve">Приступая к разгадыванию вопросов турнира, вы полностью соглашаетесь с его правилами.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="240" w:lineRule="auto"/>
        <w:contextualSpacing w:val="0"/>
      </w:pPr>
      <w:r w:rsidDel="00000000" w:rsidR="00000000" w:rsidRPr="00000000">
        <w:rPr>
          <w:rFonts w:ascii="Questrial" w:cs="Questrial" w:eastAsia="Questrial" w:hAnsi="Questrial"/>
          <w:b w:val="0"/>
          <w:sz w:val="16"/>
          <w:szCs w:val="16"/>
          <w:vertAlign w:val="baseline"/>
          <w:rtl w:val="0"/>
        </w:rPr>
        <w:t xml:space="preserve">Мы надеемся, что наша викторина даст вам  возможность пошевелить мозгами и доставит удовольствие. Удачи!</w:t>
      </w:r>
    </w:p>
    <w:p w:rsidR="00000000" w:rsidDel="00000000" w:rsidP="00000000" w:rsidRDefault="00000000" w:rsidRPr="00000000">
      <w:pPr>
        <w:spacing w:after="48" w:before="48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="240" w:lineRule="auto"/>
        <w:contextualSpacing w:val="0"/>
      </w:pPr>
      <w:r w:rsidDel="00000000" w:rsidR="00000000" w:rsidRPr="00000000">
        <w:rPr>
          <w:rFonts w:ascii="Questrial" w:cs="Questrial" w:eastAsia="Questrial" w:hAnsi="Questrial"/>
          <w:b w:val="0"/>
          <w:sz w:val="16"/>
          <w:szCs w:val="16"/>
          <w:vertAlign w:val="baseline"/>
          <w:rtl w:val="0"/>
        </w:rPr>
        <w:t xml:space="preserve">The IQA team</w:t>
      </w:r>
    </w:p>
    <w:p w:rsidR="00000000" w:rsidDel="00000000" w:rsidP="00000000" w:rsidRDefault="00000000" w:rsidRPr="00000000">
      <w:pPr>
        <w:spacing w:after="48" w:before="48" w:line="240" w:lineRule="auto"/>
        <w:contextualSpacing w:val="0"/>
      </w:pPr>
      <w:r w:rsidDel="00000000" w:rsidR="00000000" w:rsidRPr="00000000">
        <w:rPr>
          <w:rFonts w:ascii="Questrial" w:cs="Questrial" w:eastAsia="Questrial" w:hAnsi="Questrial"/>
          <w:b w:val="0"/>
          <w:sz w:val="16"/>
          <w:szCs w:val="16"/>
          <w:vertAlign w:val="baseline"/>
          <w:rtl w:val="0"/>
        </w:rPr>
        <w:t xml:space="preserve">Команда «Мировых квизов по-русски»</w:t>
      </w:r>
    </w:p>
    <w:p w:rsidR="00000000" w:rsidDel="00000000" w:rsidP="00000000" w:rsidRDefault="00000000" w:rsidRPr="00000000">
      <w:pPr>
        <w:spacing w:after="48" w:before="48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59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1"/>
        <w:gridCol w:w="1849"/>
        <w:gridCol w:w="1229"/>
        <w:gridCol w:w="2762"/>
        <w:tblGridChange w:id="0">
          <w:tblGrid>
            <w:gridCol w:w="4751"/>
            <w:gridCol w:w="1849"/>
            <w:gridCol w:w="1229"/>
            <w:gridCol w:w="2762"/>
          </w:tblGrid>
        </w:tblGridChange>
      </w:tblGrid>
      <w:tr>
        <w:trPr>
          <w:trHeight w:val="440" w:hRule="atLeast"/>
        </w:trPr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  <w:rtl w:val="0"/>
              </w:rPr>
              <w:t xml:space="preserve">Напишите здесь своё имя (латиницей)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36"/>
                <w:szCs w:val="3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va Mono" w:cs="Nova Mono" w:eastAsia="Nova Mono" w:hAnsi="Nova Mono"/>
                <w:b w:val="0"/>
                <w:sz w:val="40"/>
                <w:szCs w:val="40"/>
                <w:vertAlign w:val="baseline"/>
                <w:rtl w:val="0"/>
              </w:rPr>
              <w:t xml:space="preserve">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Медиа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Мир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Развлечения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Возрастной зачёт: &lt; 20 / &lt; 30 / &gt; 60 / &gt; 70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История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48" w:before="48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773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7"/>
        <w:gridCol w:w="8161"/>
        <w:gridCol w:w="1842"/>
        <w:gridCol w:w="283"/>
        <w:tblGridChange w:id="0">
          <w:tblGrid>
            <w:gridCol w:w="487"/>
            <w:gridCol w:w="8161"/>
            <w:gridCol w:w="1842"/>
            <w:gridCol w:w="28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Вопрос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Ответ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+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В каком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фильме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(1996) о героиновых наркоманах из Эдинбурга, основанном на романе Ирвина Уэлша, снялись Юэн МакГрегор в роли Рентона и Роберт Карлайл в роли Бегби?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 Игле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 зовут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друга Астерикса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роль которого в кино сыграл Жерар Депардье? В свободное время этот персонаж занимается разноской валунов. Периодически восклицает: «Эти римляне – сумасшедшие!»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Обеликс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поэт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выступает в роли проводника Данте по аду?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Вергилий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Перу какого известного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аргентинского писателя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принадлежат короткие рассказы «Алеф» и «Заир» («Захир»)?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Борхес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русский прозаик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развивал в своих поздних произведениях, таких как «Смерть Ивана Ильича» и «Так что же нам делать?» (1886), радикальную анархо-пацифистскую христианскую философию, за которую был отлучён от Русской православной церкви?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Лев Толстой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Какая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кинокартина Франсуа Трюффо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в которой изображено закулисье съёмок фильма «Встречайте Памелу», в 1973 году получила «Оскар» как лучшая иностранная кинолента?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 последнем дыхании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Гражданкой 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страны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является русскоязычная журналистка Светлана Алексиевич, получившая в 2015 году Нобелевскую премию по литературе?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Белоруссии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За 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фильм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1950 года сразу четыре актрисы были номинированы на «Оскар», единственный раз в истории этой премии? Бетти Дэвис снялась в нём в роли постаревшей звезды Бродвея, а Мэрилин Монро сыграла одну из своих первых важных ролей в кино.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 назывался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ежедневный комикс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Билла Уоттерсона, выходивший с 1985 по 1995 год? Его название образовано из двух фамилий – французского богослова и английского политического философа.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Фумор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Первым романом какого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ирландского писателя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был «Портрет художника в юности» (1916), в котором автор прослеживает религиозное и интеллектуальное формирование своего главного героя, Стивена Дедала?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Джойс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неоднозначный французский писатель, режиссёр и поэт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(урождённый Мишель Тома) в своём пятом романе «Карта и территория»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La carte et le territoire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) заставляет главного героя встретиться с ним самим, то есть с автором? Поворот сюжета причудлив – автор будет убит!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Гинзбург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В каком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городе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находится лестница Рокки, названная в честь знаковой сцены из фильма 1976 года, получившего «Оскар» в номинации «Лучший фильм»?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Филадельфия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Какого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серийного убийцу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чьё прозвище позволяет предположить, что он играет в одной из команд НФЛ, Ганнибал помогает поймать Клариссе в фильме «Молчание ягнят»?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Буфалло Билл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В японском фильме «Три негодяя в скрытой крепости» Акиры Куросавы (1958) история восстания против сильного врага показана глазами двух простых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крестьян. На создание 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кинофраншизы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по признанию известного американского режиссёра, оказал влияние этот способ вести рассказ с точки зрения персонажа, занимающего в обществе невысокое положение?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Звездные войны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В каком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романе Брэма Стокера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впервые очень подробно описано переливание крови как способ спасения человеческой жизни?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Дракула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В Древней Греции за комедию отвечала Талия, поэтому её часто изображали в смеющейся маске. А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какую из муз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покровительницу трагедии, традиционно изображали в плачущей маске?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Мельпомена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Шесть автобиографических романов какого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норвежского автора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названные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Min Kamp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 («Моя борьба», 2009-2011), встретили неприятие со стороны публики? Дело в том, что по-норвежски так же называется книга Адольфа Гитлера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Mein Kampf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”. К тому же автор слишком далеко заходит в описании частной жизни своей семьи и друзей.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В 2016 году выйдет фильм «Фантастические звери и места их обитания». Его действие происходит во Вселенной Гарри Поттера, речь идёт о приключениях мага-зоолога Ньюта Скамандера. 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британский актёр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отмеченный многочисленными наградами, играет в нём главную роль?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Хью Лори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На номерных знаках 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канадской провинции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с начала 1990-х годов до 2013 года находилось изображение Ани из Зелёных Мезонинов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color w:val="252525"/>
                <w:sz w:val="20"/>
                <w:szCs w:val="20"/>
                <w:highlight w:val="white"/>
                <w:vertAlign w:val="baseline"/>
                <w:rtl w:val="0"/>
              </w:rPr>
              <w:t xml:space="preserve">Anne of Green Gables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) – литературного персонажа, придуманного Люси Монтгомери в 1908 году?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Альберта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Этого вымышленного персонажа создал писатель Кан Симодзава. Актёр Синтаро Кацу сыграл его в 25 фильмах с 1962 по 1973 год. В 1989 году вышел и 26-й фильм. В Японии популярность этого персонажа сравнима с Джеймсом Бондом. Как зовут этого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слепого массажиста и фехтовальщика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наиболее известного по фильму Такэси Китано (2003)?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Затойчи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немецкий фильм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режиссёра Вольфганга Петерсена (1981) даёт наглядное представление о вызывающем клаустрофобию мире немецкой подводной лодки времён Второй мировой войны, в особенности о скуке, грязи и ужасе военной службы? Фильм высоко оценён критиками и часто включается в десятку лучших кинокартин десятилетия.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U-571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Какая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анимационная комедийная драма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Чарли Кауфмана в 2016 году была номинирована на «Оскар» за лучший анимационный фильм? По её сюжету автор книг о самопомощи видит всех людей одинаковыми, пока не встречает уникальную женщину.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Головоломка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В каком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немецком трагикомическом фильме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режиссёра Джозефа фон Штернберга (1930), основанном на романе Генриха Манна «Учитель Гнус» (1905), главные роли сыграли Эмиль Дженнингс, Марлен Дитрих и Курт Геррон?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фильм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обладатель «Оскара» в номинации «Лучший фильм», завершается встречей Джамаля и Латики на платформе железнодорожного вокзала? Там они целуются, после чего вместе со множеством статистов энергично танцуют под песню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Jai Ho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Миллионер из трущоб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В эту группу языков, относящуюся к семитской семье, входят ханаанейские языки, в т. ч. иврит и финикийский. Иногда всю группу ошибочно принимают за один язык, на котором, как считается, говорил Иисус Христос. Что это за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язык/группа языков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Арамейский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Эта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французская комедия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режиссёра Жана-Пьера Жёне (2009) позиционируется как «сатира на мировую торговлю оружием». По его сюжету Плакар (бывший преступник, переживший гильотину) знакомит главного героя, Базиля, с группой своих друзей, которые живут в пещере, вырубленной в груде мусора. Как называется этот фильм?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писатель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(урождённый Гуань Mo(е)) взял псевдоним, означающий на китайском языке «молчи»? Международным читателям он наиболее известен по книге 1987 года, экранизированной под названием «Красный гаолян».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австро-германский писатель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в 2005 году выпустил роман «Измеряя мир»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Die Vermessung der Welt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), главными героями которого являются математик Карл Фридрих Гаусс и географ Александр фон Гумбольдт?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sz w:val="16"/>
                <w:szCs w:val="16"/>
                <w:vertAlign w:val="baseline"/>
                <w:rtl w:val="0"/>
              </w:rPr>
              <w:t xml:space="preserve">▼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Каким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словом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(в переводе с польского «хвостик») называется крючок, обозначающий носовое произношение? Он располагается под нижним правым углом гласных букв и особенно характерен для ряда языков Восточной Европы, а также индейцев Северной Америки.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sz w:val="16"/>
                <w:szCs w:val="16"/>
                <w:vertAlign w:val="baseline"/>
                <w:rtl w:val="0"/>
              </w:rPr>
              <w:t xml:space="preserve">▼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Кому удалось убежать от динозавров в грязных джунглях мира Юрского периода в этих туфлях телесного цвета от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Sam Edelman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 с каблуками высотой 9 см?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Принимается имя актрисы или её героини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48" w:before="48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774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7"/>
        <w:gridCol w:w="8161"/>
        <w:gridCol w:w="1842"/>
        <w:gridCol w:w="284"/>
        <w:tblGridChange w:id="0">
          <w:tblGrid>
            <w:gridCol w:w="487"/>
            <w:gridCol w:w="8161"/>
            <w:gridCol w:w="1842"/>
            <w:gridCol w:w="28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Вопрос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Ответ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+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европейский остров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является третьим по численности населения островом в мире? 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Исландия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 назывался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дирижабль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трагически погибший в Лейкхерсте (штат Нью-Джерси) 6 мая 1937 года? Дирижаблем командовал капитан Макс Прусс. Единственным журналистом, ставшим свидетелем катастрофы, оказался чикагский радиорепортёр Герберт Моррисон.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Гинденбург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Когда в ядре звезды заканчивается этот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газ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она начинает увеличиваться в размерах,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превращаясь в красный сверхгигант. Что это за газ?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Азот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Каким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числом символов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Фридхельм Хиллебранд решил в 1985 году ограничить размер текстовых СМС-сообщений мобильного телефона, опираясь на результаты подсчёта символов в ряде случайных предложений?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Какая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страна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потратила более 1 млн. долларов, чтобы убедиться, что кимчи, которое астронавт Ли Со Ён возьмёт на Международную космическую станцию, не провоняет собой всю станцию?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Южная Корея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Хотя название «Нидерланды» в буквальном переводе означает «низины», в состав страны входит и одна вполне холмистая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провинция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. Как называется эта самая южная провинция материковой части Нидерландов?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Голландия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Главное здание какого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нью-йоркского комплекса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выполненного в стиле ар-деко, знаменито своим катком и рождественской ёлкой? В народе оно носит прозвище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30 Rock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Музей Гуенхайма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 в средневековой науке называли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вещество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которое, как считалось, заполняет Вселенную за пределами земной атмосферы?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На флаге этой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страны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преобладает синий цвет. В настоящее время он отождествляется с Индийским океаном, но первоначально отсылал к роли ООН, которая помогла этой стране получить независимость от Великобритании в 1960 году. Что это за страна?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Шри-Ланка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компьютерной программе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разработанной компанией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Google DeepMind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”, в марте 2016 года удалось победить корейского чемпиона мира Ли Седоля в турнире по настольной игре го?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Alpha 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Эта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новинка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впервые была установлена 27 июня 1967 года в лондонском отделении банка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Barclay’s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”. Сейчас здесь есть памятная доска в честь этого события. Что это за новинка?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Банкомат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В каком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городе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Шри-Ланки – последней столице сингальских царей – находится храм Священного Зуба Будды (Шри Далада Малигава), место паломничества буддистов?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Высота самого крупного пика гор Лейте в восточной части Австрии всего 484 м. Однако они известны тем, что соединяют Альпы с другой крупной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горной системой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которая тянется через Восточную Европу на протяжении более 1500 км. Назовите эту восточноевропейскую горную цепь.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Карпаты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Расхожая канадская шутка, гласит, что если конец света наступит в полночь, то для этой провинции он всё равно будет в 12.30. Что это за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провинция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Британская Колумбия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 называется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устройство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на нижней стороне крыла самолета, которое по изменению электрического сопротивления определяет температуру воздуха?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Какое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название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особенно уместное в нынешнем году, носят национальный парк в штате Вашингтон и полуостров, на котором он расположен? В этом парке находится один из немногих дождевых лесов в мире, лежащих за пределами тропиков.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Этот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город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прозван Городом цветов. Расположен на реке Чжуцзян (Жемчужной реке). Считается одной из колыбелей древнего китайского «морского Шёлкового пути». Столица и самый большой город южнокитайской провинции Гуандун. Третий по величине город в Китае. В 2010 году принимал Азиатские игры. К 2014 году его население оценивалось более чем в 13 миллионов человек. Как называется этот город?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Гуаньджоу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В Китае термином «четыре великих изобретения» называют четыре вещи, которые считаются символами передовой науки и техники древнего Китая. В их число входят порох, бумага, технология книгопечатания и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это средство навигации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. Какое?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Компас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 называется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разновидность климата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которой можно наслаждаться в Сан-Франциско, Кейптауне и Вальпараисо?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Средиземноморский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Джайпур называют Розовым городом Индии, а 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город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называют Голубым городом Индии или Городом Солнца?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Мумбай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Строго говоря, Лас-Вегас-Стрип – самый известный район города – находится не в самом Лас-Вегасе. А в каком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городе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Карсон-сити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Компания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Martin-Baker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 была основана в 1934 году. Год спустя она представила двухместный самолёт MB1 с низким расположением крыла. Тем не менее, сегодня компания известна преимущественно благодаря производству предметов с характеристикой «ноль-ноль». Используют эту продукцию в 95 странах мира. Что это за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 продукция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Куртка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Этот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залив Жёлтого моря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на севере/северо-востоке Китая граничит с Западно-Корейским заливом. Из-за близости Пекина он является важным центром мирового судоходства. Как называется данный залив?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В июле 1969 года астронавты Нил Армстронг и Базз Олдрин из команды «Аполлона-11» впервые ступили на поверхность Луны. Если отбросить теории заговора, то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сколько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ещё человек впоследствии высаживались на Луне?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В состав Палестины входят две области. Одна из них – узкий сектор Газа на берегу Средиземного моря, граничащий с Израилем и Египтом. Как называется вторая, гораздо более крупная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область на границе Израиля и Иордании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где расположены такие крупные города, как Наблус и Хеврон?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sz w:val="16"/>
                <w:szCs w:val="16"/>
                <w:vertAlign w:val="baseline"/>
                <w:rtl w:val="0"/>
              </w:rPr>
              <w:t xml:space="preserve">▼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 называется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архипелаг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у побережья Чили к югу от островов Чилоэ? Он слабо заселён и включает острова Мелькор, Бенджамин, Куптана и Гуамблин. На иллюстрации этот архипелаг изображён, обведённым в нижней из рамок.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sz w:val="16"/>
                <w:szCs w:val="16"/>
                <w:vertAlign w:val="baseline"/>
                <w:rtl w:val="0"/>
              </w:rPr>
              <w:t xml:space="preserve">▼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тип винтов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который сокращённо называется PZ, был совместно запатентован компаниями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Phillips Screw Company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 и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American Screw Company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”? Он отличается от винтов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Phillips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 группой радиальных углублений (насечек), отходящих под углом в 45° от основного крестообразного углубления (шлица) на головке винта?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sz w:val="16"/>
                <w:szCs w:val="16"/>
                <w:vertAlign w:val="baseline"/>
                <w:rtl w:val="0"/>
              </w:rPr>
              <w:t xml:space="preserve">▼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греческий остров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расположенный всего в 4 км от турецкого побережья, является вторым по величине среди островов Додеканес (после Родоса)? Здесь родился врач Гиппократ, а теперь это один из очагов миграционного кризиса.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Скифос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sz w:val="16"/>
                <w:szCs w:val="16"/>
                <w:vertAlign w:val="baseline"/>
                <w:rtl w:val="0"/>
              </w:rPr>
              <w:t xml:space="preserve">▼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Какой город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был столицей современного Марокко до 1925 года? Он входит в список Всемирного наследия ЮНЕСКО. В нём находится одна из самых больших в мире городских пешеходных зон, а также университет Аль-Карауин (осн. в 859 г.) – самое старое в мире непрерывно функционирующее медресе.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Касабланка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sz w:val="16"/>
                <w:szCs w:val="16"/>
                <w:vertAlign w:val="baseline"/>
                <w:rtl w:val="0"/>
              </w:rPr>
              <w:t xml:space="preserve">▼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российский полуостров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известен своими землетрясениями, вулканами, международной лабораторией по изучению микробов-экстремофилов, а с недавних пор и первоклассным зимним сёрфингом на Халактырском пляже?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Камчатский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48" w:before="48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774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7"/>
        <w:gridCol w:w="8161"/>
        <w:gridCol w:w="1842"/>
        <w:gridCol w:w="284"/>
        <w:tblGridChange w:id="0">
          <w:tblGrid>
            <w:gridCol w:w="487"/>
            <w:gridCol w:w="8161"/>
            <w:gridCol w:w="1842"/>
            <w:gridCol w:w="28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Вопрос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Ответ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+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Какая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британская поп-группа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считалась одним из самых успешных музыкальных коллективов 1980-х, благодаря таким хитам как ‘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Girls on Film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’, ‘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New Moon on Monday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’ и ‘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The Reflex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’?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Его называли «старшиной американских композиторов». Он стал известен в 1930-40-х годах, благодаря произведениям, написанным в доступной, живой, общеупотребительной манере. К числу таких работ относятся балеты «Весна в Аппалачах»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Appalachian Spring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), «Родео»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Rodeo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) и оркестровая пьеса «Фанфары обыкновенному человеку»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Fanfare for the Common Man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). Как его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фамилия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Гершвин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Из девяти детей прославились двое самых младших – Донни в группе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New Kids on the Block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 и Марк, выступавший под псевдонимом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Marky Mark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. Какую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фамилию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они носят?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Уолберг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В 2010 году в Беларуси выпустили сериал «Теоретики». В центре истории четыре молодых учёных, живущих по соседству с красавицей-официанткой. Нелицензионной версией какого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американского комедийного телесериала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 являются «Теоретики»?.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ТБВ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Вокалистом 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американской рок-группы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является Стив Тайлер? Нередко коллектив называют просто «плохими парнями из Бостона».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Аэросмит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Синопсис реалити-передачи '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De Grote Donorshow'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(2007): три пациента, нуждающиеся в пересадке почки, соревнуются за органы женщины с раком в терминальной стадии. В финале передачи она сама выберет победителя. СМС зрителей принимаются во внимание. Однако накануне развязки было объявлено, что всё телешоу является постановочным и его цель – привлечь внимание к проблемам донорства. В 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стране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 выходило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De Grote Donorshow”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Нидерланды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В 2014 году партитура композиции «Мужское сердце подобно шахте»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Des Menschen Herz ist ein Schacht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) была выставлена на аукционе «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Christie’s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» в Лондоне. До этого она считалась утерянной работой этого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немецкого композитора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(1809-1847). Более всего этот композитор известен благодаря фрагменту из «Сна в летнюю ночь» (по Шекспиру), а также отрывкам из нескольких баллад по произведениям Вальтера Скотта. Как его фамилия?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Брамс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Эта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европейская группа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была основана Ральфом Хюттером и Флорианом Шнайдером в 1970 году. Сначала она работала в жанре психоделического краут-рока, но с четвёртым альбомом (1974) кардинально поменяла музыкальное направление. Что это за группа?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Крафтверк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Какое общее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имя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у двух легенд джаза – пианиста Татума и барабанщика Блэйки?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Натали Имбрулья, Гай Пирс, Марго Робби и многие другие звёзды получили известность, благодаря участию в этом культовом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телесериале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. Он идёт уже много лет, а его действие проходит на улице Рэмси-стрит в вымышленном пригороде Мельбурна – Эринсборо. Как называется этот сериал?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Назия Хассан была очень популярна в 1980-е годы. В Южной Азии её нередко называют «королевой поп-музыки». Она записала немало песен к болливудским фильмам. Дебютный альбом Назии «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Disco Deewane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» (1981) ротировался в 14 странах мира и до сих пор остаётся самым продаваемым альбомом в истории Азии. В 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стране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она родилась?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Пакистан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Келси Грэммер является лауреатом пять премий «Эмми». Четыре из них он получил за исполнение роли Фрейзера Крэйна, а пятую – за озвучивание мультперсонажа, доктора Роберта Тервиллигера. Под каким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прозвищем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 этот персонажа более известен?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Мартин Джарвис утверждает, что на самом деле многие поздние произведения этого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композитора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включая шесть сюит для скрипки, написаны его женой Анной Магдаленой (род. 1701; в девичестве – Вильке). Кто этот композитор?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Альбиони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Среди последних достижений этого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итальянского композитора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– музыка к «Омерзительной восьмёрке»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Hateful Eight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) Квентина Тарантино. Среди других его известных работ – саундтрэки к фильмам «Однажды в Америке», «Хороший, плохой, злой», «Миссия» и «Неприкасаемые». Как фамилия этого композитора?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Морриконе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Этого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американского режиссёра и продюсера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 (1916-91) прозвали «мастером катастрофы» за многочисленные работы в жанре фильма-катастрофы. Кроме того, он создал несколько популярных телесериалов 1960-х – «Путешествие на дно океана», «Затерянные в космосе» и «Земля гигантов». Как его фамилия?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Какая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опера Гаэтано Доницетти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рассказывает о вражде двух семейств, Аштонов и Равенсвудов, и является вольной постановкой исторического романа Вальтера Скотта?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Любовный напиток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Какая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певица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выступавшая в 1990-х в жанре гранж-рока, в 2015 году дебютировала в опере, исполнив роль Афины в экспериментальной опере Тодда Алмонда «Хорист из Канзас-Сити»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Kansas City Choir Boy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)?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Какую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песню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 единственной исполняют дважды (а не один раз) в мюзикле «Кордебалет»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A Chorus Line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)?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Частью 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оперы Жоржа Бизе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(1875) является ария «У любви, как у пташки, крылья»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L'amour est un oiseau rebelle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)?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Савдьба Фигаро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Радио «Жовем Пан»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Jovem Pan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) ведёт спутниковое вещание для более чем 25 млн. слушателей. Считается, что именно оно оказывает наибольшее влияние на то, какую музыку слушает молодёжь (Jovem) в этой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стране Латинской Америки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. В какой стране базируется «Жовем Пан»?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Аргентина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Какую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оперу Пуччини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в качестве названия для своей группы, выступающей в жанре электронной музыки, выбрали австрийцы Рихард Дорфмайстер и Руперт Хубер? Один из их альбомов известен тем, что состоит из 13 ремиксов песни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Different Tastes of Honey”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(2001).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Адель считает эту свою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песню 2010 года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смесью блюза, госпела и диско. Каверы на эту композицию сделали такие разные исполнители как Арета Франклин и группа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Linkin Park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”. Что это за песня?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Какой известный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сценарист и кинорежиссёр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 в молодости исполнил в американском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телесериале «Все в семье»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All In The Family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) роль Майка Стивика по прозвищу Остолоп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color w:val="000000"/>
                <w:sz w:val="20"/>
                <w:szCs w:val="20"/>
                <w:highlight w:val="white"/>
                <w:vertAlign w:val="baseline"/>
                <w:rtl w:val="0"/>
              </w:rPr>
              <w:t xml:space="preserve">Meathead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highlight w:val="whit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студента-социолога польского происхождения, женатого на дочери Арчи Бункера, Глории?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Роман Полански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Этот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французский композитор и дирижёр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был одной из ключевых фигур в экспериментальной и электронной музыке XX века. Его самые известные работы –  «Молоток без мастера»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Le Marteau sans maître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), «Складка за складкой»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Pli selon pli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) и «Антемы»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Anthèmes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). Он является лауреатом 26 премий «Грэмми». Как зовут этого композитора, скончавшегося в январе 2016 года?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В 1990-е годы всю японскую популярную музыку стали называть J-pop. Всю, кроме этого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жанра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. Стилистически он напоминает традиционную японскую музыку. Первыми исполнителями, работавшими в этом жанре, были Хатиро Касуга, Мития Михаси и Хидэо Мурата. Возрождение жанра началось в 1969 году, когда свою карьеру начала Кэйко Фудзи. Ведущим исполнителем-мужчиной в данном жанре считается Киёси Хикава. Как называется этот жанр?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Какая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американская рок-группа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в 2006 году по заказу компании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Nike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 выпустила композицию “45:33”, идеальную для беговых тренировок? Правда, фронтмен группы Джеймс Мёрфи признался, что сам пробежек не делает.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Nickelback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Этот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австралийский певец, актёр и видеоблоггер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родился в ЮАР. В 2014 году его назвали одним из самых влиятельных тинейджеров в мире. Он сыграл в фильме «Люди Икс: Начало. Росомаха» (2009) и в трилогии «Малёк»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Spud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). Также он выпустил мини-альбом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TRXYE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 (2014) с песней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Happy Little Pill”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и сборник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Blue Neighbourhood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 (2015) с композициями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Wild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”,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Talk Me Down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 и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Youth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”. Как его фамилия?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Бибер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Эта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японская виртуальная певица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записала больше песен, чем любой живой артист – свыше 100.000. В её основе лежит технология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Vocaloid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”. С 2009 года она даже даёт живые концерты – в образе 16-летней девушки с двумя бирюзовыми косичками-хвостиками. Она крайне популярна в Японии и Восточной Азии, выступала в Европе и Северной Америке, в том числе в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Late Show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 на телеканале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CBS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”. Под каким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именем из двух слов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она известна?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sz w:val="16"/>
                <w:szCs w:val="16"/>
                <w:vertAlign w:val="baseline"/>
                <w:rtl w:val="0"/>
              </w:rPr>
              <w:t xml:space="preserve">▼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Хотя блюз и появился в начале XX века, но из-за низких доходов и дискриминации исполнителям-афроамериканцам впервые удалось сделать студийную запись только в 1920-х. Какая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певица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исполнила кавер на песню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Crazy Blues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 Перри Брэдфорда?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Билли Холлидей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sz w:val="16"/>
                <w:szCs w:val="16"/>
                <w:vertAlign w:val="baseline"/>
                <w:rtl w:val="0"/>
              </w:rPr>
              <w:t xml:space="preserve">▼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Какая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немецкая танцовщица и хореограф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, благодаря уникальному стилю и нестандартным постановкам, стала одной из главных фигур в современном танцевальном искусстве? Она основала Театр танца в Вуппертале, была удостоена Императорской премии Японии (1999), оказала существенное влияние на творчество Дэвида Боуи, Педро Альмодовара и Вима Вендерса. Кто она?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48" w:before="48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774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7"/>
        <w:gridCol w:w="8161"/>
        <w:gridCol w:w="1842"/>
        <w:gridCol w:w="284"/>
        <w:tblGridChange w:id="0">
          <w:tblGrid>
            <w:gridCol w:w="487"/>
            <w:gridCol w:w="8161"/>
            <w:gridCol w:w="1842"/>
            <w:gridCol w:w="28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Вопрос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Ответ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+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Утверждают, что этот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диктатор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в молодости пытался устроиться к Бертольту Брехту художником по декорациям. Впоследствии Брехт написал критическую пьесу-пародию на этого тирана. О ком идёт речь?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Адольф Гитлер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итальянский купец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описал свои путешествия в «Книге чудес света», тем самым познакомив европейцев с Центральной Азией и Китаем?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Марко Поло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На протяжении 5000 лет этот народ мореплавателей населял и исследовал центральную и южную части Тихого океана. Около 1280 г. они даже обнаружили Новую Зеландию. Ключевую роль в их экспедициях сыграло изобретение быстрого и устойчивого судна для перевозки грузов и людей – каноэ с выносными уключинами (аутригерами). О каком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народе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(группе родственных народов) идёт речь?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Филлипинцы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Под каким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псевдонимом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стал всемирно известен человек, чьими родителями были Мария Александровна Бланк и Илья Николаевич Ульянов?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Ленин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термин из двух слов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заменяющий уничижительное «индейцы», используется в Канаде для обозначения различных её коренных жителей, которые не являются инуитами или метисами? В Канаде этот термин в настоящее время широко распространён и эквивалентен понятию «коренные американцы», употребляемому в США. Принимается точный ответ на русском, английском или французском языке.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 формированию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какого движения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заявившего, что его участники не примут ни одну из сторон в Холодной войне, привела серия встреч между президентом Египта Абделем Гамалем Насером, премьер-министром Индии Джавахарлалом Неру, маршалом Югославии Иосипом Брозом Тито и президентом Индонезии Сукарно?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Какая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страна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с момента обретения независимости в 1965 году увеличила свою территорию на 23%? Причём не посредством завоеваний, а насыпая песок в окружающую акваторию.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ОАЭ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Участники конференции Мэрилендского университета по исторической медицине пришли к выводу, что загадочная ранняя смерть этого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исторического деятеля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в 323 г. до н. э. была вызвана брюшным тифом. О каком правителе идёт речь?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великий спортсмен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выступал под именем, созвучным с именем хедива (1769-1849), который считается отцом современного Египта?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Мохаммед Али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На территории 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современной страны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с 850 до 1470 года располагался Чан-Чан – центр цивилизации Чиму? Затем пришли инки и уничтожили город.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Перу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Против 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крупной компании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периодически нарушающей законы о тайне частной жизни, направлены действия австрийского борца за конфиденциальность Макса Шремса? В 2015 году он добился постановления суда, запрещающего обмен данными со странами с более низкими стандартами конфиденциальности (например, с США)?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Гугл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Какая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династия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– ветвь Ависского дома – правила в королевстве Португалии и Алгарви до 1910 года, а в Бразилии до 1889 года? 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мексиканский наркобарон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считающийся наиболее могущественным наркодилером в мире, в январе 2016 года снова сел в тюрьму? Это случилось через несколько месяцев после того, как Шон Пенн взял у него интервью.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Эль Чапо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Первым признанным главой какого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государства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стал Бернардо О'Хиггинс, несмотря на то, что его имя заставляет предположить его ирландское происхождение?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Бермуды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Эту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королеву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считают матерью романтического рыцарства. После того, как с ней развёлся король Франции, она вышла замуж за короля Англии. За исполнение её роли Кэтрин Хепберн получила «Оскар». О какой королеве идёт речь?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Аборигенов Австралии, как правило, делят на две группы. Одну из них называют просто аборигенами, а другая представляет собой примерно 50 тысяч человек, которые в основном живут на севере Квинсленда и на различных островах между Квинслендом и Папуа – Новой Гвинеей.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Как их называют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Австралийские индейцы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Когда принцесса Шарлин рожала близнецов, в интересах престолонаследия особое внимание уделили тому, чтобы отследить, который из них родится первым. Но один из близнецов оказался девочкой, а другой стал наследным принцем Жаком. Наследным принцем 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страны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Бельгия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Какой родившийся на Ямайке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инициатор проекта «Назад в Африку»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(1887-1940) основал Всемирную ассоциацию по улучшению положения негров (UNIA) и судоходную линию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Black Star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”? В своё время он был лидером крупнейшего в американской истории движения за гражданские права.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В истории этой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китайской династии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выделяют западный и восточный периоды. Она правила с 1045 по 256 г. до н. э. – дольше, чем любая другая. Именно при ней были произведены лучшие образцы китайской бронзовой посуды, а также сформировалась современная китайская письменность. Что это за династия?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 и его отец Бабур, он потерял своё королевство, но вернул его себе. Назовите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второго правителя династии Великих Моголов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правившего в 1531-1540 и 1555-1556 гг.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Кровавым воскресеньем прозвали различные трагические события в истории. Одно из них связано с расстрелом солдатами императорской гвардии безоружных демонстрантов, которые во главе с отцом Гапоном шли к Зимнему дворцу, чтобы преподнести царю петицию. Официальные источники насчитывают около 100 жертв, неофициальные – не меньше тысячи.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В каком году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произошло это событие, спровоцировавшее революцию?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Под каким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именем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отождествляемым с Рольфом Пешеходом (Göngu Hrólfr в древнескандинавском языке), наиболее известен викинг, который стал первым правителем Нормандии? Карл Простоватый уступил ему эту землю в обмен на защиту франкского королевства от нападений других норманнов. Позже викинг принял имя Роберт.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Храм Соломона на Храмовой горе в древнем Иерусалиме был разрушен в 587 г. до н. э., во время осады города этим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правителем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. Считается, что одно из Семи чудес света было построено по приказу этого же правителя. О ком идёт речь?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Александр Македонский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Её полное имя в девичестве – Кара Карлтон Снид. Она возглавляла компанию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Hewlett Packard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”. Потом была советником Джона Маккейна во время его президентской кампании. В нынешнем году она сама пыталась стать кандидатом в президенты, но в феврале была вынуждена выйти из гонки из-за слабых результатов на праймериз в Нью-Гэмпшире. Как фамилия этой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женщины-политика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? 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Какое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латинское слово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первоначально обозначало часть римского Форума, которая была украшена носами захваченных галер и использовалась в качестве возвышения для ораторов?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Кафедра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На смену империи Канем, основанной династией Сайфава, пришла империя Борну (1380-1893). Столица Борну располагалась в Газаргамо, а столица Канем – в Нджими. Какой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значимый водоём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окружает плодородная область, на территории которой были расположены эти два города?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Виктория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Назовите единственную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страну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которая создала ядерное оружие, а затем добровольно отказалась от него и полностью утилизировала?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Япония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 называется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посёлок на Ньюфаундленде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(Канада), где находится единственное известное поселение викингов в Северной Америке? Его название, скорее всего, возникло в результате искажения французских слов «бухта медуз».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sz w:val="16"/>
                <w:szCs w:val="16"/>
                <w:vertAlign w:val="baseline"/>
                <w:rtl w:val="0"/>
              </w:rPr>
              <w:t xml:space="preserve">▼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В 1992 году 53 человека были убиты и более 2 000 получили ранения в ходе лос-анджелесских беспорядков. Они начались после того, как четверо офицеров полиции Лос-Анджелеса были оправданы за избиение этого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водителя такси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. Его схватили в марте 1991 года после автомобильной погони на высокой скорости. Как была фамилия этого водителя? 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sz w:val="16"/>
                <w:szCs w:val="16"/>
                <w:vertAlign w:val="baseline"/>
                <w:rtl w:val="0"/>
              </w:rPr>
              <w:t xml:space="preserve">▼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Какого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шиитского шейха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, призывавшего к свободным выборам, 2 января 2016 года казнило правительство Саудовской Аравии? Это решение вызвало осуждение со стороны Ирана, шиитов по всему Ближнему Востоку, а также западных лидеров. Оно привело к столкновениям у посольства Саудовской Аравии в Тегеране и разрыву дипломатических отношений между двумя странами.</w:t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8" w:before="48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48" w:before="48" w:line="240" w:lineRule="auto"/>
        <w:contextualSpacing w:val="0"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567" w:top="851" w:left="1021" w:right="102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alibri"/>
  <w:font w:name="Nova Mono">
    <w:embedRegular r:id="rId1" w:subsetted="0"/>
  </w:font>
  <w:font w:name="Questrial">
    <w:embedRegular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6"/>
      <w:bidi w:val="0"/>
      <w:tblW w:w="10314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276"/>
      <w:gridCol w:w="2963"/>
      <w:gridCol w:w="1573"/>
      <w:gridCol w:w="1178"/>
      <w:gridCol w:w="1765"/>
      <w:gridCol w:w="1559"/>
      <w:tblGridChange w:id="0">
        <w:tblGrid>
          <w:gridCol w:w="1276"/>
          <w:gridCol w:w="2963"/>
          <w:gridCol w:w="1573"/>
          <w:gridCol w:w="1178"/>
          <w:gridCol w:w="1765"/>
          <w:gridCol w:w="1559"/>
        </w:tblGrid>
      </w:tblGridChange>
    </w:tblGrid>
    <w:tr>
      <w:tc>
        <w:tcPr/>
        <w:p w:rsidR="00000000" w:rsidDel="00000000" w:rsidP="00000000" w:rsidRDefault="00000000" w:rsidRPr="00000000">
          <w:pPr>
            <w:spacing w:after="224" w:before="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8"/>
              <w:szCs w:val="18"/>
              <w:vertAlign w:val="baseline"/>
              <w:rtl w:val="0"/>
            </w:rPr>
            <w:t xml:space="preserve">Проверил</w:t>
          </w:r>
        </w:p>
      </w:tc>
      <w:tc>
        <w:tcPr/>
        <w:p w:rsidR="00000000" w:rsidDel="00000000" w:rsidP="00000000" w:rsidRDefault="00000000" w:rsidRPr="00000000">
          <w:pPr>
            <w:spacing w:after="224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24" w:before="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8"/>
              <w:szCs w:val="18"/>
              <w:vertAlign w:val="baseline"/>
              <w:rtl w:val="0"/>
            </w:rPr>
            <w:t xml:space="preserve">Очки</w:t>
          </w:r>
        </w:p>
      </w:tc>
      <w:tc>
        <w:tcPr/>
        <w:p w:rsidR="00000000" w:rsidDel="00000000" w:rsidP="00000000" w:rsidRDefault="00000000" w:rsidRPr="00000000">
          <w:pPr>
            <w:spacing w:after="224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24" w:before="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8"/>
              <w:szCs w:val="18"/>
              <w:vertAlign w:val="baseline"/>
              <w:rtl w:val="0"/>
            </w:rPr>
            <w:t xml:space="preserve">Спорные? </w:t>
          </w:r>
        </w:p>
      </w:tc>
      <w:tc>
        <w:tcPr/>
        <w:p w:rsidR="00000000" w:rsidDel="00000000" w:rsidP="00000000" w:rsidRDefault="00000000" w:rsidRPr="00000000">
          <w:pPr>
            <w:spacing w:after="224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224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Relationship Id="rId2" Type="http://schemas.openxmlformats.org/officeDocument/2006/relationships/font" Target="fonts/Questrial-regular.ttf"/></Relationships>
</file>