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4A" w:rsidRDefault="00FF5B4A" w:rsidP="004A63D6">
      <w:pPr>
        <w:jc w:val="center"/>
        <w:rPr>
          <w:b/>
        </w:rPr>
      </w:pPr>
      <w:r w:rsidRPr="00FF5B4A">
        <w:rPr>
          <w:b/>
        </w:rPr>
        <w:t>CURRICULUM VITAE</w:t>
      </w:r>
    </w:p>
    <w:p w:rsidR="004A63D6" w:rsidRPr="004A63D6" w:rsidRDefault="004A63D6" w:rsidP="004A63D6">
      <w:pPr>
        <w:jc w:val="center"/>
        <w:rPr>
          <w:b/>
        </w:rPr>
      </w:pPr>
    </w:p>
    <w:p w:rsidR="00FF5B4A" w:rsidRPr="00FF5B4A" w:rsidRDefault="00FF5B4A" w:rsidP="004A63D6">
      <w:pPr>
        <w:tabs>
          <w:tab w:val="left" w:pos="180"/>
        </w:tabs>
        <w:spacing w:after="0" w:line="360" w:lineRule="auto"/>
        <w:ind w:firstLine="180"/>
        <w:rPr>
          <w:b/>
        </w:rPr>
      </w:pPr>
      <w:bookmarkStart w:id="0" w:name="_GoBack"/>
      <w:bookmarkEnd w:id="0"/>
      <w:r w:rsidRPr="00FF5B4A">
        <w:rPr>
          <w:b/>
        </w:rPr>
        <w:t>Nombre</w:t>
      </w:r>
      <w:r>
        <w:rPr>
          <w:b/>
        </w:rPr>
        <w:t>:</w:t>
      </w:r>
      <w:r w:rsidR="005E384C" w:rsidRPr="005E384C">
        <w:t>Juan José Mora Rojas</w:t>
      </w:r>
    </w:p>
    <w:p w:rsidR="00FF5B4A" w:rsidRPr="00FF5B4A" w:rsidRDefault="00FF5B4A" w:rsidP="004A63D6">
      <w:pPr>
        <w:tabs>
          <w:tab w:val="left" w:pos="180"/>
        </w:tabs>
        <w:spacing w:after="0" w:line="360" w:lineRule="auto"/>
        <w:ind w:firstLine="180"/>
        <w:rPr>
          <w:b/>
        </w:rPr>
      </w:pPr>
      <w:r w:rsidRPr="00FF5B4A">
        <w:rPr>
          <w:b/>
        </w:rPr>
        <w:t>Cédula</w:t>
      </w:r>
      <w:r>
        <w:rPr>
          <w:b/>
        </w:rPr>
        <w:t>:</w:t>
      </w:r>
      <w:r w:rsidR="005E384C" w:rsidRPr="005E384C">
        <w:t>1-1152-0663</w:t>
      </w:r>
    </w:p>
    <w:p w:rsidR="00FF5B4A" w:rsidRPr="00FF5B4A" w:rsidRDefault="00FF5B4A" w:rsidP="004A63D6">
      <w:pPr>
        <w:tabs>
          <w:tab w:val="left" w:pos="180"/>
        </w:tabs>
        <w:spacing w:after="0" w:line="360" w:lineRule="auto"/>
        <w:ind w:firstLine="180"/>
        <w:rPr>
          <w:b/>
        </w:rPr>
      </w:pPr>
      <w:r w:rsidRPr="00FF5B4A">
        <w:rPr>
          <w:b/>
        </w:rPr>
        <w:t>Fecha y lugar de nacimiento</w:t>
      </w:r>
      <w:r>
        <w:rPr>
          <w:b/>
        </w:rPr>
        <w:t>:</w:t>
      </w:r>
      <w:r w:rsidR="005E384C" w:rsidRPr="005E384C">
        <w:t>San José, 21/10/1982</w:t>
      </w:r>
    </w:p>
    <w:p w:rsidR="00FF5B4A" w:rsidRPr="00FF5B4A" w:rsidRDefault="00FF5B4A" w:rsidP="004A63D6">
      <w:pPr>
        <w:tabs>
          <w:tab w:val="left" w:pos="180"/>
        </w:tabs>
        <w:spacing w:after="0" w:line="360" w:lineRule="auto"/>
        <w:ind w:firstLine="180"/>
        <w:rPr>
          <w:b/>
        </w:rPr>
      </w:pPr>
      <w:r w:rsidRPr="00FF5B4A">
        <w:rPr>
          <w:b/>
        </w:rPr>
        <w:t>Lugar de habitación</w:t>
      </w:r>
      <w:r>
        <w:rPr>
          <w:b/>
        </w:rPr>
        <w:t>:</w:t>
      </w:r>
      <w:r w:rsidR="005E384C" w:rsidRPr="005E384C">
        <w:t>800 mts sur de la Escuela de Agua Blanca, Acosta</w:t>
      </w:r>
    </w:p>
    <w:p w:rsidR="00FF5B4A" w:rsidRPr="00FF5B4A" w:rsidRDefault="00FF5B4A" w:rsidP="004A63D6">
      <w:pPr>
        <w:tabs>
          <w:tab w:val="left" w:pos="180"/>
        </w:tabs>
        <w:spacing w:after="0" w:line="360" w:lineRule="auto"/>
        <w:ind w:firstLine="180"/>
        <w:rPr>
          <w:b/>
        </w:rPr>
      </w:pPr>
      <w:r w:rsidRPr="00FF5B4A">
        <w:rPr>
          <w:b/>
        </w:rPr>
        <w:t>Números telefónico</w:t>
      </w:r>
      <w:r>
        <w:rPr>
          <w:b/>
        </w:rPr>
        <w:t>:</w:t>
      </w:r>
      <w:r w:rsidR="005E384C" w:rsidRPr="005E384C">
        <w:t xml:space="preserve"> 8992-5632 o 2410-2049</w:t>
      </w:r>
    </w:p>
    <w:p w:rsidR="00FF5B4A" w:rsidRDefault="00FF5B4A" w:rsidP="004A63D6">
      <w:pPr>
        <w:tabs>
          <w:tab w:val="left" w:pos="180"/>
        </w:tabs>
        <w:spacing w:after="0" w:line="360" w:lineRule="auto"/>
        <w:ind w:firstLine="180"/>
        <w:rPr>
          <w:b/>
        </w:rPr>
      </w:pPr>
      <w:r w:rsidRPr="00FF5B4A">
        <w:rPr>
          <w:b/>
        </w:rPr>
        <w:t>Correo electrónico:</w:t>
      </w:r>
      <w:r w:rsidR="005E384C" w:rsidRPr="005E384C">
        <w:t xml:space="preserve"> juanmr@costarricense.cr</w:t>
      </w:r>
    </w:p>
    <w:p w:rsidR="005D4780" w:rsidRDefault="005D4780" w:rsidP="004A63D6">
      <w:pPr>
        <w:tabs>
          <w:tab w:val="left" w:pos="180"/>
        </w:tabs>
        <w:spacing w:after="0" w:line="360" w:lineRule="auto"/>
        <w:ind w:firstLine="180"/>
        <w:rPr>
          <w:b/>
        </w:rPr>
      </w:pPr>
    </w:p>
    <w:p w:rsidR="00FF5B4A" w:rsidRDefault="00FF5B4A" w:rsidP="004A63D6">
      <w:pPr>
        <w:spacing w:after="0" w:line="360" w:lineRule="auto"/>
        <w:ind w:left="180"/>
      </w:pPr>
      <w:r w:rsidRPr="00FF5B4A">
        <w:rPr>
          <w:b/>
        </w:rPr>
        <w:t>Reseña personal:</w:t>
      </w:r>
      <w:r>
        <w:t xml:space="preserve"> Soy una persona proactiva con ganas de superación y crecimiento profesional y personal. Soy puntual sociable y responsable. Se trabajar bajo presión y en equipo. Manejo la </w:t>
      </w:r>
      <w:r w:rsidR="005E384C">
        <w:t>computadora, el paquete office,</w:t>
      </w:r>
      <w:r>
        <w:t xml:space="preserve">  sistema SOIN y Microsoft Dynamics GP.</w:t>
      </w:r>
    </w:p>
    <w:p w:rsidR="00FF5B4A" w:rsidRDefault="00FF5B4A" w:rsidP="004A63D6">
      <w:pPr>
        <w:spacing w:after="0" w:line="360" w:lineRule="auto"/>
        <w:ind w:firstLine="180"/>
        <w:rPr>
          <w:b/>
        </w:rPr>
      </w:pPr>
      <w:r w:rsidRPr="00FF5B4A">
        <w:rPr>
          <w:b/>
        </w:rPr>
        <w:t>Experiencia laboral:</w:t>
      </w:r>
    </w:p>
    <w:p w:rsidR="004A63D6" w:rsidRDefault="00FF5B4A" w:rsidP="004A63D6">
      <w:pPr>
        <w:spacing w:after="0" w:line="360" w:lineRule="auto"/>
        <w:ind w:firstLine="180"/>
      </w:pPr>
      <w:r w:rsidRPr="004A63D6">
        <w:t>2007-201</w:t>
      </w:r>
      <w:r w:rsidR="004A63D6">
        <w:t>6: INTELECTIVA COSTA RICA S.A. (RESTAURANTES KFC):</w:t>
      </w:r>
    </w:p>
    <w:p w:rsidR="004A63D6" w:rsidRDefault="004A63D6" w:rsidP="004A63D6">
      <w:pPr>
        <w:spacing w:after="0" w:line="360" w:lineRule="auto"/>
        <w:ind w:firstLine="180"/>
      </w:pPr>
      <w:r>
        <w:t xml:space="preserve">Puesto: Encargado de planillas. </w:t>
      </w:r>
    </w:p>
    <w:p w:rsidR="004A63D6" w:rsidRDefault="004A63D6" w:rsidP="004A63D6">
      <w:pPr>
        <w:spacing w:after="0" w:line="360" w:lineRule="auto"/>
        <w:ind w:left="180"/>
      </w:pPr>
      <w:r>
        <w:t>Tareas del puesto: Encargado de elaborar planillas bisemanales y quincenales para 800 empleados. Calculo de liquidaciones laborales  y aguinaldos. Elaboración de constancias salariales. Reportes para la C.C.S.S e I.N.S. Reportes de embargos y pensiones además de retenciones salariales.</w:t>
      </w:r>
    </w:p>
    <w:p w:rsidR="005D4780" w:rsidRDefault="005D4780" w:rsidP="004A63D6">
      <w:pPr>
        <w:spacing w:after="0" w:line="360" w:lineRule="auto"/>
        <w:ind w:left="180"/>
      </w:pPr>
    </w:p>
    <w:p w:rsidR="005D4780" w:rsidRPr="005D4780" w:rsidRDefault="005D4780" w:rsidP="004A63D6">
      <w:pPr>
        <w:spacing w:after="0" w:line="360" w:lineRule="auto"/>
        <w:ind w:left="180"/>
        <w:rPr>
          <w:b/>
        </w:rPr>
      </w:pPr>
      <w:r w:rsidRPr="005D4780">
        <w:rPr>
          <w:b/>
        </w:rPr>
        <w:t>Estudios realizados:</w:t>
      </w:r>
    </w:p>
    <w:p w:rsidR="005D4780" w:rsidRDefault="005E384C" w:rsidP="004A63D6">
      <w:pPr>
        <w:spacing w:after="0" w:line="360" w:lineRule="auto"/>
        <w:ind w:left="180"/>
      </w:pPr>
      <w:r>
        <w:t>2000</w:t>
      </w:r>
      <w:r w:rsidR="005D4780">
        <w:t>: CTP ACOSTA: Técnico medio en contabilidad</w:t>
      </w:r>
    </w:p>
    <w:p w:rsidR="005D4780" w:rsidRDefault="005D4780" w:rsidP="004A63D6">
      <w:pPr>
        <w:spacing w:after="0" w:line="360" w:lineRule="auto"/>
        <w:ind w:left="180"/>
      </w:pPr>
      <w:r>
        <w:t>20</w:t>
      </w:r>
      <w:r w:rsidR="005E384C">
        <w:t>01:</w:t>
      </w:r>
      <w:r>
        <w:t xml:space="preserve"> CTP ACOSTA: Bachillerato en educación media</w:t>
      </w:r>
    </w:p>
    <w:p w:rsidR="005D4780" w:rsidRDefault="005D4780" w:rsidP="004A63D6">
      <w:pPr>
        <w:spacing w:after="0" w:line="360" w:lineRule="auto"/>
        <w:ind w:left="180"/>
        <w:rPr>
          <w:b/>
        </w:rPr>
      </w:pPr>
    </w:p>
    <w:p w:rsidR="005D4780" w:rsidRPr="005D4780" w:rsidRDefault="005D4780" w:rsidP="004A63D6">
      <w:pPr>
        <w:spacing w:after="0" w:line="360" w:lineRule="auto"/>
        <w:ind w:left="180"/>
        <w:rPr>
          <w:b/>
        </w:rPr>
      </w:pPr>
      <w:r w:rsidRPr="005D4780">
        <w:rPr>
          <w:b/>
        </w:rPr>
        <w:t>Otros cursos:</w:t>
      </w:r>
    </w:p>
    <w:p w:rsidR="005D4780" w:rsidRDefault="005D4780" w:rsidP="00FF5B4A">
      <w:pPr>
        <w:ind w:firstLine="180"/>
        <w:rPr>
          <w:sz w:val="24"/>
        </w:rPr>
      </w:pPr>
    </w:p>
    <w:p w:rsidR="004A63D6" w:rsidRDefault="005A0812" w:rsidP="00FF5B4A">
      <w:pPr>
        <w:ind w:firstLine="180"/>
        <w:rPr>
          <w:sz w:val="24"/>
        </w:rPr>
      </w:pPr>
      <w:r>
        <w:rPr>
          <w:sz w:val="24"/>
        </w:rPr>
        <w:t xml:space="preserve">Referencias </w:t>
      </w:r>
      <w:r w:rsidR="005D4780">
        <w:rPr>
          <w:sz w:val="24"/>
        </w:rPr>
        <w:t>laborales:</w:t>
      </w:r>
    </w:p>
    <w:tbl>
      <w:tblPr>
        <w:tblW w:w="9218" w:type="dxa"/>
        <w:tblInd w:w="93" w:type="dxa"/>
        <w:tblLook w:val="0000"/>
      </w:tblPr>
      <w:tblGrid>
        <w:gridCol w:w="3228"/>
        <w:gridCol w:w="4940"/>
        <w:gridCol w:w="1106"/>
      </w:tblGrid>
      <w:tr w:rsidR="005A0812" w:rsidRPr="00732883" w:rsidTr="00911855">
        <w:trPr>
          <w:trHeight w:val="296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288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28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Puesto  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2883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</w:tr>
      <w:tr w:rsidR="005A0812" w:rsidRPr="00732883" w:rsidTr="00911855">
        <w:trPr>
          <w:trHeight w:val="296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Didier Fallas Mora</w:t>
            </w:r>
            <w:r w:rsidRPr="0073288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Dpto. de Contabilidad QSR</w:t>
            </w:r>
            <w:r w:rsidRPr="0073288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83492436</w:t>
            </w:r>
          </w:p>
        </w:tc>
      </w:tr>
      <w:tr w:rsidR="005A0812" w:rsidRPr="00EF2D09" w:rsidTr="00911855">
        <w:trPr>
          <w:trHeight w:val="296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Jarvy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Mena Sánchez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732883" w:rsidRDefault="005A0812" w:rsidP="009118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Financiero Intelectiva CR, S.A.</w:t>
            </w:r>
            <w:r w:rsidRPr="0073288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0812" w:rsidRPr="00EF2D09" w:rsidRDefault="005A0812" w:rsidP="0091185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40557000</w:t>
            </w:r>
          </w:p>
        </w:tc>
      </w:tr>
    </w:tbl>
    <w:p w:rsidR="005A0812" w:rsidRPr="00EF2D09" w:rsidRDefault="005A0812" w:rsidP="005A0812">
      <w:pPr>
        <w:rPr>
          <w:lang w:val="es-ES"/>
        </w:rPr>
      </w:pPr>
    </w:p>
    <w:p w:rsidR="005A0812" w:rsidRPr="00732883" w:rsidRDefault="005A0812" w:rsidP="005A0812"/>
    <w:p w:rsidR="005A0812" w:rsidRPr="00826F64" w:rsidRDefault="005A0812" w:rsidP="005A0812">
      <w:pPr>
        <w:numPr>
          <w:ilvl w:val="0"/>
          <w:numId w:val="1"/>
        </w:numPr>
        <w:spacing w:after="0" w:line="240" w:lineRule="auto"/>
      </w:pPr>
      <w:r w:rsidRPr="00732883">
        <w:t xml:space="preserve">Disponibilidad </w:t>
      </w:r>
      <w:r>
        <w:t>para</w:t>
      </w:r>
      <w:r w:rsidRPr="00732883">
        <w:t xml:space="preserve"> residir en </w:t>
      </w:r>
      <w:r>
        <w:t>S</w:t>
      </w:r>
      <w:r w:rsidRPr="00732883">
        <w:t>an José</w:t>
      </w:r>
      <w:r>
        <w:t>.</w:t>
      </w:r>
    </w:p>
    <w:p w:rsidR="005A0812" w:rsidRDefault="005A0812" w:rsidP="005A0812">
      <w:pPr>
        <w:numPr>
          <w:ilvl w:val="0"/>
          <w:numId w:val="1"/>
        </w:numPr>
        <w:spacing w:after="0" w:line="240" w:lineRule="auto"/>
      </w:pPr>
      <w:r>
        <w:t>Disponibilidad Inmediata</w:t>
      </w:r>
    </w:p>
    <w:p w:rsidR="005D4780" w:rsidRPr="004A63D6" w:rsidRDefault="005D4780" w:rsidP="005A0812">
      <w:pPr>
        <w:spacing w:after="0"/>
        <w:rPr>
          <w:sz w:val="24"/>
        </w:rPr>
      </w:pPr>
    </w:p>
    <w:sectPr w:rsidR="005D4780" w:rsidRPr="004A63D6" w:rsidSect="00FF5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C6BFF"/>
    <w:multiLevelType w:val="hybridMultilevel"/>
    <w:tmpl w:val="F8B038F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F5B4A"/>
    <w:rsid w:val="00367726"/>
    <w:rsid w:val="00437526"/>
    <w:rsid w:val="00450A5A"/>
    <w:rsid w:val="004A63D6"/>
    <w:rsid w:val="005A0812"/>
    <w:rsid w:val="005D4780"/>
    <w:rsid w:val="005E384C"/>
    <w:rsid w:val="00692270"/>
    <w:rsid w:val="009B7B00"/>
    <w:rsid w:val="00A65839"/>
    <w:rsid w:val="00B97E73"/>
    <w:rsid w:val="00C62062"/>
    <w:rsid w:val="00FF5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QSR</dc:creator>
  <cp:lastModifiedBy>NANDI</cp:lastModifiedBy>
  <cp:revision>3</cp:revision>
  <dcterms:created xsi:type="dcterms:W3CDTF">2016-06-08T15:37:00Z</dcterms:created>
  <dcterms:modified xsi:type="dcterms:W3CDTF">2016-06-08T16:06:00Z</dcterms:modified>
</cp:coreProperties>
</file>