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DC" w:rsidRPr="00A20771" w:rsidRDefault="00481163" w:rsidP="002A7A7C">
      <w:pPr>
        <w:pStyle w:val="Default"/>
        <w:rPr>
          <w:rFonts w:ascii="BrowalliaUPC" w:hAnsi="BrowalliaUPC" w:cs="BrowalliaUPC"/>
          <w:sz w:val="32"/>
          <w:szCs w:val="32"/>
        </w:rPr>
      </w:pPr>
      <w:r w:rsidRPr="00481163">
        <w:rPr>
          <w:rFonts w:ascii="BrowalliaUPC" w:hAnsi="BrowalliaUPC" w:cs="BrowalliaUPC"/>
          <w:b/>
          <w:bCs/>
          <w:noProof/>
          <w:sz w:val="32"/>
          <w:szCs w:val="32"/>
        </w:rPr>
        <w:pict>
          <v:roundrect id="AutoShape 4" o:spid="_x0000_s1026" style="position:absolute;margin-left:.6pt;margin-top:-39.25pt;width:496.8pt;height:42.6pt;z-index:251658240;visibility:visible" arcsize="59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40NgIAAGoEAAAOAAAAZHJzL2Uyb0RvYy54bWysVG1v0zAQ/o7Ef7D8nSXpGzRqOk3bipAG&#10;TAx+gGs7jcHxmbPbdPx6Lk46OuAToh+su9zd47vnOXd1eWwtO2gMBlzFi4ucM+0kKON2Ff/yefPq&#10;DWchCqeEBacr/qgDv1y/fLHqfKkn0IBVGhmBuFB2vuJNjL7MsiAb3YpwAV47CtaArYjk4i5TKDpC&#10;b202yfNF1gEqjyB1CPT1ZgjydcKvay3jx7oOOjJbceotphPTue3PbL0S5Q6Fb4wc2xD/0EUrjKNL&#10;n6BuRBRsj+YPqNZIhAB1vJDQZlDXRuo0A01T5L9N89AIr9MsRE7wTzSF/wcrPxzukRlV8RlnTrQk&#10;0dU+QrqZzXp6Oh9Kynrw99gPGPwdyG+BObhuhNvpK0ToGi0UNVX0+dmzgt4JVMq23XtQhC4IPTF1&#10;rLHtAYkDdkyCPD4Joo+RSfq4mObL6YJ0kxSbz4p8khTLRHmq9hjiWw0t642KI+yd+kSqpyvE4S7E&#10;pIoaZxPqK2d1a0njg7BsWRSL1LMox1yCPkGmacEatTHWJgd322uLjCorvpluitvlWBzO06xjXcWX&#10;88k8NfEsFs4h8vT7G0QaI61mz+ytU8mOwtjBpi6tG6nu2R1UisftcRRsC+qRSEcYFp4eKBkN4A/O&#10;Olr2iofve4GaM/vOkXDLYjbrX0dyZvPXRDPD88j2PCKcJKiKR84G8zoOL2rv0ewauqlIkzvoV6k2&#10;8bQVQ1dj37TQZD17Med+yvr1F7H+CQAA//8DAFBLAwQUAAYACAAAACEAI2l6cd0AAAAHAQAADwAA&#10;AGRycy9kb3ducmV2LnhtbEyPQUvDQBSE74L/YXmCt3ZjrG0TsylSEPFgxdiCx232mQSzb8Pupo3/&#10;3udJj8MMM98Um8n24oQ+dI4U3MwTEEi1Mx01Cvbvj7M1iBA1Gd07QgXfGGBTXl4UOjfuTG94qmIj&#10;uIRCrhW0MQ65lKFu0eowdwMSe5/OWx1Z+kYar89cbnuZJslSWt0RL7R6wG2L9Vc1WgXj6+LJy/QW&#10;X8a+kdvqA58P2U6p66vp4R5ExCn+heEXn9GhZKajG8kE0bNOOahgtlrfgWA/yxZ85ahguQJZFvI/&#10;f/kDAAD//wMAUEsBAi0AFAAGAAgAAAAhALaDOJL+AAAA4QEAABMAAAAAAAAAAAAAAAAAAAAAAFtD&#10;b250ZW50X1R5cGVzXS54bWxQSwECLQAUAAYACAAAACEAOP0h/9YAAACUAQAACwAAAAAAAAAAAAAA&#10;AAAvAQAAX3JlbHMvLnJlbHNQSwECLQAUAAYACAAAACEAgpxONDYCAABqBAAADgAAAAAAAAAAAAAA&#10;AAAuAgAAZHJzL2Uyb0RvYy54bWxQSwECLQAUAAYACAAAACEAI2l6cd0AAAAHAQAADwAAAAAAAAAA&#10;AAAAAACQBAAAZHJzL2Rvd25yZXYueG1sUEsFBgAAAAAEAAQA8wAAAJoFAAAAAA==&#10;" fillcolor="#f3f1e9">
            <v:textbox>
              <w:txbxContent>
                <w:p w:rsidR="00CD761B" w:rsidRPr="00A20771" w:rsidRDefault="00CD761B" w:rsidP="00A234FF">
                  <w:pPr>
                    <w:spacing w:before="0" w:after="0"/>
                    <w:jc w:val="center"/>
                    <w:rPr>
                      <w:rFonts w:ascii="Browallia New" w:hAnsi="Browallia New" w:cs="Browallia New"/>
                      <w:b/>
                      <w:bCs/>
                      <w:color w:val="002060"/>
                      <w:sz w:val="36"/>
                      <w:szCs w:val="36"/>
                      <w:lang w:bidi="th-TH"/>
                    </w:rPr>
                  </w:pPr>
                  <w:r w:rsidRPr="00A20771">
                    <w:rPr>
                      <w:rFonts w:ascii="BrowalliaUPC" w:hAnsi="BrowalliaUPC" w:cs="BrowalliaUPC"/>
                      <w:b/>
                      <w:bCs/>
                      <w:sz w:val="40"/>
                      <w:szCs w:val="40"/>
                      <w:cs/>
                      <w:lang w:bidi="th-TH"/>
                    </w:rPr>
                    <w:t>แบบสำรวจข้อมูลด้านความปลอดภัยในระบบงานคอมพิวเตอร์ของผู้ใช้บริการ</w:t>
                  </w:r>
                  <w:r w:rsidRPr="00A20771">
                    <w:rPr>
                      <w:rFonts w:ascii="Browallia New" w:hAnsi="Browallia New" w:cs="Browallia New"/>
                      <w:b/>
                      <w:bCs/>
                      <w:sz w:val="40"/>
                      <w:szCs w:val="40"/>
                      <w:cs/>
                      <w:lang w:bidi="th-TH"/>
                    </w:rPr>
                    <w:t>บาทเนต</w:t>
                  </w:r>
                </w:p>
              </w:txbxContent>
            </v:textbox>
          </v:roundrect>
        </w:pict>
      </w:r>
    </w:p>
    <w:p w:rsidR="00A304C9" w:rsidRPr="00A20771" w:rsidRDefault="00A304C9" w:rsidP="00A304C9">
      <w:pPr>
        <w:pStyle w:val="Default"/>
        <w:ind w:left="1418" w:hanging="1418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b/>
          <w:bCs/>
          <w:sz w:val="32"/>
          <w:szCs w:val="32"/>
          <w:cs/>
        </w:rPr>
        <w:t>วัตถุประสงค์</w:t>
      </w:r>
      <w:r w:rsidRPr="00A20771">
        <w:rPr>
          <w:rFonts w:ascii="BrowalliaUPC" w:hAnsi="BrowalliaUPC" w:cs="BrowalliaUPC"/>
          <w:sz w:val="32"/>
          <w:szCs w:val="32"/>
        </w:rPr>
        <w:t xml:space="preserve"> : </w:t>
      </w:r>
    </w:p>
    <w:p w:rsidR="00E74C4F" w:rsidRPr="00A20771" w:rsidRDefault="00CB4466" w:rsidP="002262FF">
      <w:pPr>
        <w:pStyle w:val="Default"/>
        <w:pBdr>
          <w:bottom w:val="single" w:sz="6" w:space="1" w:color="auto"/>
        </w:pBdr>
        <w:spacing w:before="240" w:after="240"/>
        <w:ind w:right="389" w:firstLine="720"/>
        <w:rPr>
          <w:rFonts w:ascii="BrowalliaUPC" w:hAnsi="BrowalliaUPC" w:cs="BrowalliaUPC"/>
          <w:sz w:val="32"/>
          <w:szCs w:val="32"/>
          <w:cs/>
        </w:rPr>
      </w:pPr>
      <w:r w:rsidRPr="00A20771">
        <w:rPr>
          <w:rFonts w:ascii="BrowalliaUPC" w:hAnsi="BrowalliaUPC" w:cs="BrowalliaUPC"/>
          <w:sz w:val="32"/>
          <w:szCs w:val="32"/>
          <w:cs/>
        </w:rPr>
        <w:t xml:space="preserve">ด้วยธนาคารแห่งประเทศไทย (ธปท.) ในฐานะผู้ให้บริการระบบบาทเนตได้ตระหนักถึงภัยคุกคามและอาชญากรรมทางด้านระบบงานและระบบเครือข่ายคอมพิวเตอร์ที่มีแนวโน้มเพิ่มขึ้น </w:t>
      </w:r>
      <w:r w:rsidR="000F05C5" w:rsidRPr="00A20771">
        <w:rPr>
          <w:rFonts w:ascii="BrowalliaUPC" w:hAnsi="BrowalliaUPC" w:cs="BrowalliaUPC"/>
          <w:sz w:val="32"/>
          <w:szCs w:val="32"/>
          <w:cs/>
        </w:rPr>
        <w:t>จึงมีนโยบายและแผนงานเพิ่มความมั่นคงปลอดภัยและลดความเสี่ยงจากภัยคุกคามในระบบบาทเนต โดย ธปท. อยู่ระหว่างศึกษาและรวบรวมข้อมูลจากผู้ใช้บริการบาทเนต</w:t>
      </w:r>
      <w:r w:rsidR="000F05C5" w:rsidRPr="00A20771">
        <w:rPr>
          <w:rFonts w:ascii="BrowalliaUPC" w:hAnsi="BrowalliaUPC" w:cs="BrowalliaUPC"/>
          <w:sz w:val="32"/>
          <w:szCs w:val="32"/>
          <w:cs/>
        </w:rPr>
        <w:br/>
      </w:r>
      <w:r w:rsidR="000F05C5" w:rsidRPr="00A20771">
        <w:rPr>
          <w:rFonts w:ascii="BrowalliaUPC" w:hAnsi="BrowalliaUPC" w:cs="BrowalliaUPC"/>
          <w:sz w:val="32"/>
          <w:szCs w:val="32"/>
          <w:cs/>
        </w:rPr>
        <w:tab/>
      </w:r>
      <w:r w:rsidR="002810C7" w:rsidRPr="00A20771">
        <w:rPr>
          <w:rFonts w:ascii="BrowalliaUPC" w:hAnsi="BrowalliaUPC" w:cs="BrowalliaUPC"/>
          <w:sz w:val="32"/>
          <w:szCs w:val="32"/>
          <w:cs/>
        </w:rPr>
        <w:t>จึงขอความร่วมมือ</w:t>
      </w:r>
      <w:r w:rsidR="00893C0D" w:rsidRPr="00A20771">
        <w:rPr>
          <w:rFonts w:ascii="BrowalliaUPC" w:hAnsi="BrowalliaUPC" w:cs="BrowalliaUPC"/>
          <w:sz w:val="32"/>
          <w:szCs w:val="32"/>
          <w:cs/>
        </w:rPr>
        <w:t>สถ</w:t>
      </w:r>
      <w:r w:rsidR="006759B5" w:rsidRPr="00A20771">
        <w:rPr>
          <w:rFonts w:ascii="BrowalliaUPC" w:hAnsi="BrowalliaUPC" w:cs="BrowalliaUPC"/>
          <w:sz w:val="32"/>
          <w:szCs w:val="32"/>
          <w:cs/>
        </w:rPr>
        <w:t>าบันท่าน</w:t>
      </w:r>
      <w:r w:rsidR="002810C7" w:rsidRPr="00A20771">
        <w:rPr>
          <w:rFonts w:ascii="BrowalliaUPC" w:hAnsi="BrowalliaUPC" w:cs="BrowalliaUPC"/>
          <w:sz w:val="32"/>
          <w:szCs w:val="32"/>
          <w:cs/>
        </w:rPr>
        <w:t>ตอบ</w:t>
      </w:r>
      <w:r w:rsidR="00D01456" w:rsidRPr="00A20771">
        <w:rPr>
          <w:rFonts w:ascii="BrowalliaUPC" w:hAnsi="BrowalliaUPC" w:cs="BrowalliaUPC"/>
          <w:sz w:val="32"/>
          <w:szCs w:val="32"/>
          <w:cs/>
        </w:rPr>
        <w:t>แบบสำรวจข้อมูลด้านความปลอดภัยในระบบงานคอมพิวเตอร์ของผู้ใช้บริการบาทเนต</w:t>
      </w:r>
      <w:r w:rsidR="00243328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F13C8" w:rsidRPr="00A20771">
        <w:rPr>
          <w:rFonts w:ascii="BrowalliaUPC" w:hAnsi="BrowalliaUPC" w:cs="BrowalliaUPC"/>
          <w:sz w:val="32"/>
          <w:szCs w:val="32"/>
          <w:cs/>
        </w:rPr>
        <w:t>โดยแบบสำรวจประกอบด้วย 3</w:t>
      </w:r>
      <w:r w:rsidR="00243328" w:rsidRPr="00A20771">
        <w:rPr>
          <w:rFonts w:ascii="BrowalliaUPC" w:hAnsi="BrowalliaUPC" w:cs="BrowalliaUPC"/>
          <w:sz w:val="32"/>
          <w:szCs w:val="32"/>
          <w:cs/>
        </w:rPr>
        <w:t xml:space="preserve"> ส่วน คือ</w:t>
      </w:r>
      <w:r w:rsidR="00243328" w:rsidRPr="00A20771">
        <w:rPr>
          <w:rFonts w:ascii="BrowalliaUPC" w:hAnsi="BrowalliaUPC" w:cs="BrowalliaUPC"/>
          <w:sz w:val="32"/>
          <w:szCs w:val="32"/>
        </w:rPr>
        <w:br/>
      </w:r>
      <w:r w:rsidR="00243328" w:rsidRPr="00A20771">
        <w:rPr>
          <w:rFonts w:ascii="BrowalliaUPC" w:hAnsi="BrowalliaUPC" w:cs="BrowalliaUPC"/>
          <w:sz w:val="32"/>
          <w:szCs w:val="32"/>
        </w:rPr>
        <w:tab/>
      </w:r>
      <w:r w:rsidR="00243328" w:rsidRPr="00A20771">
        <w:rPr>
          <w:rFonts w:ascii="BrowalliaUPC" w:hAnsi="BrowalliaUPC" w:cs="BrowalliaUPC"/>
          <w:sz w:val="32"/>
          <w:szCs w:val="32"/>
          <w:cs/>
        </w:rPr>
        <w:t xml:space="preserve">ส่วนที่ 1  </w:t>
      </w:r>
      <w:r w:rsidR="00734400" w:rsidRPr="00A20771">
        <w:rPr>
          <w:rFonts w:ascii="BrowalliaUPC" w:hAnsi="BrowalliaUPC" w:cs="BrowalliaUPC"/>
          <w:sz w:val="32"/>
          <w:szCs w:val="32"/>
          <w:cs/>
        </w:rPr>
        <w:t>ข้อมูลด้านความปลอดภัยในระบบงานคอมพิวเตอร์ที่เกี่ยวข้องกับระบบบาทเนต</w:t>
      </w:r>
      <w:r w:rsidR="00243328" w:rsidRPr="00A20771">
        <w:rPr>
          <w:rFonts w:ascii="BrowalliaUPC" w:hAnsi="BrowalliaUPC" w:cs="BrowalliaUPC"/>
          <w:sz w:val="32"/>
          <w:szCs w:val="32"/>
          <w:cs/>
        </w:rPr>
        <w:br/>
      </w:r>
      <w:r w:rsidR="00243328" w:rsidRPr="00A20771">
        <w:rPr>
          <w:rFonts w:ascii="BrowalliaUPC" w:hAnsi="BrowalliaUPC" w:cs="BrowalliaUPC"/>
          <w:sz w:val="32"/>
          <w:szCs w:val="32"/>
          <w:cs/>
        </w:rPr>
        <w:tab/>
        <w:t xml:space="preserve">ส่วนที่ 2  </w:t>
      </w:r>
      <w:r w:rsidR="008A7A1E" w:rsidRPr="00A20771">
        <w:rPr>
          <w:rFonts w:ascii="BrowalliaUPC" w:hAnsi="BrowalliaUPC" w:cs="BrowalliaUPC"/>
          <w:sz w:val="32"/>
          <w:szCs w:val="32"/>
          <w:cs/>
        </w:rPr>
        <w:t xml:space="preserve">ข้อมูลด้านความปลอดภัยที่เกี่ยวข้องกับการใช้งาน </w:t>
      </w:r>
      <w:r w:rsidR="008A7A1E" w:rsidRPr="00A20771">
        <w:rPr>
          <w:rFonts w:ascii="BrowalliaUPC" w:hAnsi="BrowalliaUPC" w:cs="BrowalliaUPC"/>
          <w:sz w:val="32"/>
          <w:szCs w:val="32"/>
        </w:rPr>
        <w:t>SWIFT (</w:t>
      </w:r>
      <w:r w:rsidR="008A7A1E" w:rsidRPr="00A20771">
        <w:rPr>
          <w:rFonts w:ascii="BrowalliaUPC" w:hAnsi="BrowalliaUPC" w:cs="BrowalliaUPC"/>
          <w:sz w:val="32"/>
          <w:szCs w:val="32"/>
          <w:cs/>
        </w:rPr>
        <w:t>เฉพาะสถาบันที่ใช้</w:t>
      </w:r>
      <w:r w:rsidR="008A7A1E" w:rsidRPr="00A20771">
        <w:rPr>
          <w:rFonts w:ascii="BrowalliaUPC" w:hAnsi="BrowalliaUPC" w:cs="BrowalliaUPC"/>
          <w:sz w:val="32"/>
          <w:szCs w:val="32"/>
        </w:rPr>
        <w:t xml:space="preserve"> SWIFT)</w:t>
      </w:r>
      <w:r w:rsidR="003F13C8" w:rsidRPr="00A20771">
        <w:rPr>
          <w:rFonts w:ascii="BrowalliaUPC" w:hAnsi="BrowalliaUPC" w:cs="BrowalliaUPC"/>
          <w:sz w:val="32"/>
          <w:szCs w:val="32"/>
          <w:cs/>
        </w:rPr>
        <w:br/>
      </w:r>
      <w:r w:rsidR="003F13C8" w:rsidRPr="00A20771">
        <w:rPr>
          <w:rFonts w:ascii="BrowalliaUPC" w:hAnsi="BrowalliaUPC" w:cs="BrowalliaUPC"/>
          <w:sz w:val="32"/>
          <w:szCs w:val="32"/>
          <w:cs/>
        </w:rPr>
        <w:tab/>
        <w:t xml:space="preserve">ส่วนที่ 3 </w:t>
      </w:r>
      <w:r w:rsidR="008A7A1E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F13C8" w:rsidRPr="00A20771">
        <w:rPr>
          <w:rFonts w:ascii="BrowalliaUPC" w:hAnsi="BrowalliaUPC" w:cs="BrowalliaUPC"/>
          <w:sz w:val="32"/>
          <w:szCs w:val="32"/>
          <w:cs/>
        </w:rPr>
        <w:t>ข้อเสนอแนะอื่น ๆ</w:t>
      </w:r>
    </w:p>
    <w:p w:rsidR="00023865" w:rsidRPr="007D556A" w:rsidRDefault="00DE7085" w:rsidP="001E37B3">
      <w:pPr>
        <w:pStyle w:val="Default"/>
        <w:spacing w:before="120" w:after="120"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A20771">
        <w:rPr>
          <w:rFonts w:ascii="BrowalliaUPC" w:hAnsi="BrowalliaUPC" w:cs="BrowalliaUPC"/>
          <w:b/>
          <w:bCs/>
          <w:sz w:val="32"/>
          <w:szCs w:val="32"/>
          <w:cs/>
        </w:rPr>
        <w:t>สถาบัน</w:t>
      </w:r>
      <w:r w:rsidR="00845F6B" w:rsidRPr="00A20771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b/>
          <w:bCs/>
          <w:sz w:val="32"/>
          <w:szCs w:val="32"/>
        </w:rPr>
        <w:t>/</w:t>
      </w:r>
      <w:r w:rsidR="00845F6B" w:rsidRPr="00A20771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b/>
          <w:bCs/>
          <w:sz w:val="32"/>
          <w:szCs w:val="32"/>
          <w:cs/>
        </w:rPr>
        <w:t>ธนาคาร</w:t>
      </w:r>
      <w:r w:rsidR="00E51080">
        <w:rPr>
          <w:rFonts w:ascii="TH SarabunPSK" w:hAnsi="TH SarabunPSK" w:cs="TH SarabunPSK"/>
          <w:sz w:val="32"/>
          <w:szCs w:val="32"/>
        </w:rPr>
        <w:t xml:space="preserve"> </w:t>
      </w:r>
      <w:r w:rsidR="00E51080" w:rsidRPr="00E51080">
        <w:rPr>
          <w:rFonts w:ascii="TH SarabunPSK" w:hAnsi="TH SarabunPSK" w:cs="TH SarabunPSK" w:hint="cs"/>
          <w:sz w:val="32"/>
          <w:szCs w:val="32"/>
          <w:u w:val="single"/>
          <w:cs/>
        </w:rPr>
        <w:t>ธนาคารแห่งประเทศจีน (ไทย) จำกัด (มหาชน)</w:t>
      </w:r>
    </w:p>
    <w:p w:rsidR="00023865" w:rsidRPr="009E7255" w:rsidRDefault="00023865" w:rsidP="001E37B3">
      <w:pPr>
        <w:pStyle w:val="Default"/>
        <w:spacing w:before="120" w:after="120" w:line="276" w:lineRule="auto"/>
        <w:ind w:left="720"/>
        <w:rPr>
          <w:rFonts w:ascii="TH SarabunPSK" w:hAnsi="TH SarabunPSK" w:cs="TH SarabunPSK"/>
          <w:color w:val="auto"/>
          <w:sz w:val="32"/>
          <w:szCs w:val="32"/>
        </w:rPr>
      </w:pPr>
      <w:r w:rsidRPr="009E7255">
        <w:rPr>
          <w:rFonts w:ascii="BrowalliaUPC" w:hAnsi="BrowalliaUPC" w:cs="BrowalliaUPC"/>
          <w:b/>
          <w:bCs/>
          <w:color w:val="auto"/>
          <w:sz w:val="32"/>
          <w:szCs w:val="32"/>
          <w:cs/>
        </w:rPr>
        <w:t>ชื่อผู้ตอบ</w:t>
      </w:r>
      <w:r w:rsidR="00E74C4F" w:rsidRPr="009E7255">
        <w:rPr>
          <w:rFonts w:ascii="BrowalliaUPC" w:hAnsi="BrowalliaUPC" w:cs="BrowalliaUPC"/>
          <w:b/>
          <w:bCs/>
          <w:color w:val="auto"/>
          <w:sz w:val="32"/>
          <w:szCs w:val="32"/>
          <w:cs/>
        </w:rPr>
        <w:t>แบบสำรวจ</w:t>
      </w:r>
      <w:r w:rsidR="009E7255" w:rsidRPr="009E7255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r w:rsidR="009E7255" w:rsidRPr="00242F05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ธัญวรรณ บุญฑริกพรพันธุ์</w:t>
      </w:r>
      <w:r w:rsidR="00E74C4F" w:rsidRPr="009E7255">
        <w:rPr>
          <w:rFonts w:ascii="TH SarabunPSK" w:hAnsi="TH SarabunPSK" w:cs="TH SarabunPSK"/>
          <w:color w:val="auto"/>
          <w:sz w:val="32"/>
          <w:szCs w:val="32"/>
          <w:cs/>
        </w:rPr>
        <w:br/>
      </w:r>
      <w:r w:rsidRPr="009E7255">
        <w:rPr>
          <w:rFonts w:ascii="BrowalliaUPC" w:hAnsi="BrowalliaUPC" w:cs="BrowalliaUPC"/>
          <w:color w:val="auto"/>
          <w:sz w:val="32"/>
          <w:szCs w:val="32"/>
          <w:cs/>
        </w:rPr>
        <w:t>ตำแหน่ง</w:t>
      </w:r>
      <w:r w:rsidR="009E7255" w:rsidRPr="009E7255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242F05" w:rsidRPr="00242F05">
        <w:rPr>
          <w:rFonts w:ascii="Helv" w:hAnsi="Helv" w:cs="Helv"/>
          <w:u w:val="single"/>
        </w:rPr>
        <w:t>Accounting Department (Back office)</w:t>
      </w:r>
      <w:r w:rsidR="00242F05" w:rsidRPr="009E7255">
        <w:rPr>
          <w:rFonts w:ascii="BrowalliaUPC" w:hAnsi="BrowalliaUPC" w:cs="BrowalliaUPC"/>
          <w:color w:val="auto"/>
          <w:sz w:val="32"/>
          <w:szCs w:val="32"/>
          <w:cs/>
        </w:rPr>
        <w:t xml:space="preserve"> </w:t>
      </w:r>
      <w:r w:rsidRPr="009E7255">
        <w:rPr>
          <w:rFonts w:ascii="BrowalliaUPC" w:hAnsi="BrowalliaUPC" w:cs="BrowalliaUPC"/>
          <w:color w:val="auto"/>
          <w:sz w:val="32"/>
          <w:szCs w:val="32"/>
          <w:cs/>
        </w:rPr>
        <w:t>ฝ่าย</w:t>
      </w:r>
      <w:r w:rsidR="009E7255" w:rsidRPr="009E7255">
        <w:rPr>
          <w:rFonts w:ascii="TH SarabunPSK" w:eastAsiaTheme="minorEastAsia" w:hAnsi="TH SarabunPSK" w:cs="TH SarabunPSK"/>
          <w:color w:val="auto"/>
          <w:sz w:val="32"/>
          <w:szCs w:val="32"/>
          <w:u w:val="single"/>
          <w:lang w:eastAsia="zh-CN"/>
        </w:rPr>
        <w:t xml:space="preserve"> Accounting and IT Department</w:t>
      </w:r>
    </w:p>
    <w:p w:rsidR="00190B12" w:rsidRPr="009E7255" w:rsidRDefault="00023865" w:rsidP="001E37B3">
      <w:pPr>
        <w:pStyle w:val="Default"/>
        <w:spacing w:before="120" w:after="120" w:line="276" w:lineRule="auto"/>
        <w:ind w:firstLine="720"/>
        <w:rPr>
          <w:rFonts w:ascii="TH SarabunPSK" w:hAnsi="TH SarabunPSK" w:cs="TH SarabunPSK"/>
          <w:color w:val="auto"/>
          <w:sz w:val="32"/>
          <w:szCs w:val="32"/>
        </w:rPr>
      </w:pPr>
      <w:r w:rsidRPr="009E7255">
        <w:rPr>
          <w:rFonts w:ascii="BrowalliaUPC" w:hAnsi="BrowalliaUPC" w:cs="BrowalliaUPC"/>
          <w:color w:val="auto"/>
          <w:sz w:val="32"/>
          <w:szCs w:val="32"/>
          <w:cs/>
        </w:rPr>
        <w:t>โทรศัพท์</w:t>
      </w:r>
      <w:r w:rsidR="009E7255" w:rsidRPr="009E7255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9E7255" w:rsidRPr="009E7255">
        <w:rPr>
          <w:rFonts w:ascii="TH SarabunPSK" w:hAnsi="TH SarabunPSK" w:cs="TH SarabunPSK"/>
          <w:color w:val="auto"/>
          <w:sz w:val="32"/>
          <w:szCs w:val="32"/>
          <w:u w:val="single"/>
        </w:rPr>
        <w:t xml:space="preserve">02-2861010 </w:t>
      </w:r>
      <w:r w:rsidR="009E7255" w:rsidRPr="009E7255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ต่อ</w:t>
      </w:r>
      <w:r w:rsidR="009E7255" w:rsidRPr="009E7255">
        <w:rPr>
          <w:rFonts w:ascii="TH SarabunPSK" w:hAnsi="TH SarabunPSK" w:cs="TH SarabunPSK"/>
          <w:color w:val="auto"/>
          <w:sz w:val="32"/>
          <w:szCs w:val="32"/>
          <w:u w:val="single"/>
        </w:rPr>
        <w:t>3106</w:t>
      </w:r>
      <w:r w:rsidR="009E7255" w:rsidRPr="009E7255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9E7255">
        <w:rPr>
          <w:rFonts w:ascii="BrowalliaUPC" w:hAnsi="BrowalliaUPC" w:cs="BrowalliaUPC"/>
          <w:color w:val="auto"/>
          <w:sz w:val="32"/>
          <w:szCs w:val="32"/>
          <w:cs/>
        </w:rPr>
        <w:t>โทรสาร</w:t>
      </w:r>
      <w:r w:rsidR="009E7255" w:rsidRPr="009E7255">
        <w:rPr>
          <w:rFonts w:ascii="BrowalliaUPC" w:hAnsi="BrowalliaUPC" w:cs="BrowalliaUPC"/>
          <w:color w:val="auto"/>
          <w:sz w:val="32"/>
          <w:szCs w:val="32"/>
        </w:rPr>
        <w:t xml:space="preserve"> </w:t>
      </w:r>
      <w:r w:rsidR="009E7255" w:rsidRPr="009E7255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02-286-5688</w:t>
      </w:r>
    </w:p>
    <w:p w:rsidR="00023865" w:rsidRPr="009E7255" w:rsidRDefault="00023865" w:rsidP="001E37B3">
      <w:pPr>
        <w:pStyle w:val="Default"/>
        <w:spacing w:before="120" w:after="120" w:line="276" w:lineRule="auto"/>
        <w:ind w:firstLine="720"/>
        <w:rPr>
          <w:rFonts w:ascii="TH SarabunPSK" w:hAnsi="TH SarabunPSK" w:cs="TH SarabunPSK"/>
          <w:color w:val="auto"/>
          <w:sz w:val="32"/>
          <w:szCs w:val="32"/>
        </w:rPr>
      </w:pPr>
      <w:r w:rsidRPr="009E7255">
        <w:rPr>
          <w:rFonts w:ascii="BrowalliaUPC" w:hAnsi="BrowalliaUPC" w:cs="BrowalliaUPC"/>
          <w:color w:val="auto"/>
          <w:sz w:val="32"/>
          <w:szCs w:val="32"/>
        </w:rPr>
        <w:t>E-mail address</w:t>
      </w:r>
      <w:r w:rsidR="009E7255" w:rsidRPr="009E7255">
        <w:rPr>
          <w:rFonts w:ascii="BrowalliaUPC" w:hAnsi="BrowalliaUPC" w:cs="BrowalliaUPC"/>
          <w:color w:val="auto"/>
          <w:sz w:val="32"/>
          <w:szCs w:val="32"/>
        </w:rPr>
        <w:t xml:space="preserve">: </w:t>
      </w:r>
      <w:r w:rsidR="009E7255" w:rsidRPr="009E7255">
        <w:rPr>
          <w:rFonts w:ascii="TH SarabunPSK" w:hAnsi="TH SarabunPSK" w:cs="TH SarabunPSK"/>
          <w:color w:val="auto"/>
          <w:sz w:val="32"/>
          <w:szCs w:val="32"/>
          <w:u w:val="single"/>
        </w:rPr>
        <w:t>tunyawan.b@mail.notes.bank-of-china.com</w:t>
      </w:r>
    </w:p>
    <w:p w:rsidR="009E38B5" w:rsidRPr="009E7255" w:rsidRDefault="009E38B5" w:rsidP="001E37B3">
      <w:pPr>
        <w:pStyle w:val="Default"/>
        <w:spacing w:before="120" w:after="120"/>
        <w:ind w:firstLine="720"/>
        <w:rPr>
          <w:rFonts w:ascii="TH SarabunPSK" w:hAnsi="TH SarabunPSK" w:cs="TH SarabunPSK"/>
          <w:color w:val="auto"/>
          <w:sz w:val="32"/>
          <w:szCs w:val="32"/>
        </w:rPr>
      </w:pPr>
      <w:r w:rsidRPr="009E7255">
        <w:rPr>
          <w:rFonts w:ascii="BrowalliaUPC" w:hAnsi="BrowalliaUPC" w:cs="BrowalliaUPC"/>
          <w:b/>
          <w:bCs/>
          <w:color w:val="auto"/>
          <w:sz w:val="32"/>
          <w:szCs w:val="32"/>
          <w:cs/>
        </w:rPr>
        <w:t xml:space="preserve">ชื่อผู้ประสานงานด้าน </w:t>
      </w:r>
      <w:r w:rsidR="00893C0D" w:rsidRPr="009E7255">
        <w:rPr>
          <w:rFonts w:ascii="BrowalliaUPC" w:hAnsi="BrowalliaUPC" w:cs="BrowalliaUPC"/>
          <w:b/>
          <w:bCs/>
          <w:color w:val="auto"/>
          <w:sz w:val="32"/>
          <w:szCs w:val="32"/>
        </w:rPr>
        <w:t xml:space="preserve">IT </w:t>
      </w:r>
      <w:r w:rsidRPr="009E7255">
        <w:rPr>
          <w:rFonts w:ascii="BrowalliaUPC" w:hAnsi="BrowalliaUPC" w:cs="BrowalliaUPC"/>
          <w:b/>
          <w:bCs/>
          <w:color w:val="auto"/>
          <w:sz w:val="32"/>
          <w:szCs w:val="32"/>
        </w:rPr>
        <w:t>Security</w:t>
      </w:r>
      <w:r w:rsidR="00E51080" w:rsidRPr="009E7255">
        <w:rPr>
          <w:rFonts w:ascii="BrowalliaUPC" w:hAnsi="BrowalliaUPC" w:cs="BrowalliaUPC" w:hint="cs"/>
          <w:b/>
          <w:bCs/>
          <w:color w:val="auto"/>
          <w:sz w:val="32"/>
          <w:szCs w:val="32"/>
          <w:cs/>
        </w:rPr>
        <w:tab/>
      </w:r>
      <w:r w:rsidR="00E51080" w:rsidRPr="009E7255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วัชนันท์ ชูแสงเลิศวิจิตร</w:t>
      </w:r>
    </w:p>
    <w:p w:rsidR="009E38B5" w:rsidRPr="00E51080" w:rsidRDefault="009E38B5" w:rsidP="001E37B3">
      <w:pPr>
        <w:pStyle w:val="Default"/>
        <w:spacing w:before="120" w:after="120" w:line="276" w:lineRule="auto"/>
        <w:ind w:left="720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ตำแหน่ง</w:t>
      </w:r>
      <w:r w:rsidR="00E51080">
        <w:rPr>
          <w:rFonts w:ascii="BrowalliaUPC" w:hAnsi="BrowalliaUPC" w:cs="BrowalliaUPC"/>
          <w:sz w:val="32"/>
          <w:szCs w:val="32"/>
        </w:rPr>
        <w:t xml:space="preserve"> </w:t>
      </w:r>
      <w:r w:rsidR="00E51080" w:rsidRPr="00E51080">
        <w:rPr>
          <w:rFonts w:ascii="TH SarabunPSK" w:hAnsi="TH SarabunPSK" w:cs="TH SarabunPSK"/>
          <w:sz w:val="32"/>
          <w:szCs w:val="32"/>
          <w:u w:val="single"/>
        </w:rPr>
        <w:t>IT</w:t>
      </w:r>
      <w:r w:rsidRPr="007D556A">
        <w:rPr>
          <w:rFonts w:ascii="TH SarabunPSK" w:hAnsi="TH SarabunPSK" w:cs="TH SarabunPSK"/>
          <w:sz w:val="32"/>
          <w:szCs w:val="32"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>ฝ่าย</w:t>
      </w:r>
      <w:r w:rsidR="00E510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1080" w:rsidRPr="00E51080"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>Accounting and IT Department</w:t>
      </w:r>
    </w:p>
    <w:p w:rsidR="009E38B5" w:rsidRPr="007D556A" w:rsidRDefault="009E38B5" w:rsidP="001E37B3">
      <w:pPr>
        <w:pStyle w:val="Default"/>
        <w:spacing w:before="120" w:after="12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โทรศัพท์</w:t>
      </w:r>
      <w:r w:rsidR="00E51080">
        <w:rPr>
          <w:rFonts w:ascii="TH SarabunPSK" w:hAnsi="TH SarabunPSK" w:cs="TH SarabunPSK"/>
          <w:sz w:val="32"/>
          <w:szCs w:val="32"/>
        </w:rPr>
        <w:t xml:space="preserve"> </w:t>
      </w:r>
      <w:r w:rsidR="00E51080" w:rsidRPr="00E51080">
        <w:rPr>
          <w:rFonts w:ascii="TH SarabunPSK" w:hAnsi="TH SarabunPSK" w:cs="TH SarabunPSK"/>
          <w:sz w:val="32"/>
          <w:szCs w:val="32"/>
          <w:u w:val="single"/>
        </w:rPr>
        <w:t xml:space="preserve">02-286-1010 </w:t>
      </w:r>
      <w:r w:rsidR="00E51080" w:rsidRPr="00E51080">
        <w:rPr>
          <w:rFonts w:ascii="TH SarabunPSK" w:hAnsi="TH SarabunPSK" w:cs="TH SarabunPSK" w:hint="cs"/>
          <w:sz w:val="32"/>
          <w:szCs w:val="32"/>
          <w:u w:val="single"/>
          <w:cs/>
        </w:rPr>
        <w:t>ต่อ 3201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>โทรสาร</w:t>
      </w:r>
      <w:r w:rsidR="00E510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1080" w:rsidRPr="00E51080">
        <w:rPr>
          <w:rFonts w:ascii="TH SarabunPSK" w:hAnsi="TH SarabunPSK" w:cs="TH SarabunPSK" w:hint="cs"/>
          <w:sz w:val="32"/>
          <w:szCs w:val="32"/>
          <w:u w:val="single"/>
          <w:cs/>
        </w:rPr>
        <w:t>02-286-5688</w:t>
      </w:r>
    </w:p>
    <w:p w:rsidR="009E38B5" w:rsidRPr="00E51080" w:rsidRDefault="009E38B5" w:rsidP="001E37B3">
      <w:pPr>
        <w:pStyle w:val="Default"/>
        <w:spacing w:before="120" w:after="120" w:line="276" w:lineRule="auto"/>
        <w:ind w:firstLine="720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20771">
        <w:rPr>
          <w:rFonts w:ascii="BrowalliaUPC" w:hAnsi="BrowalliaUPC" w:cs="BrowalliaUPC"/>
          <w:sz w:val="32"/>
          <w:szCs w:val="32"/>
        </w:rPr>
        <w:t>E-mail address</w:t>
      </w:r>
      <w:r w:rsidR="00E510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1080" w:rsidRPr="00E51080"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>infotech.th@bankofchina.com</w:t>
      </w:r>
    </w:p>
    <w:p w:rsidR="009E38B5" w:rsidRDefault="00481163" w:rsidP="004D18B0"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roundrect id="AutoShape 5" o:spid="_x0000_s1029" style="position:absolute;left:0;text-align:left;margin-left:12pt;margin-top:12.35pt;width:462.85pt;height:119.15pt;z-index:251659264;visibility:visible" arcsize="59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nVOwIAAHIEAAAOAAAAZHJzL2Uyb0RvYy54bWysVNtu2zAMfR+wfxD0vtrOrY0RpyjaZhjQ&#10;bcW6fYAiybE2WdQoJU729aPlNEu3PQ3Lg0Ca5BF5DpXF9b61bKcxGHAVLy5yzrSToIzbVPzL59Wb&#10;K85CFE4JC05X/KADv16+frXofKlH0IBVGhmBuFB2vuJNjL7MsiAb3YpwAV47CtaArYjk4iZTKDpC&#10;b202yvNZ1gEqjyB1CPT1bgjyZcKvay3jx7oOOjJbceotphPTue7PbLkQ5QaFb4w8tiH+oYtWGEeX&#10;nqDuRBRsi+YPqNZIhAB1vJDQZlDXRuo0A01T5L9N89QIr9MsRE7wJ5rC/4OVH3aPyIyq+JgzJ1qS&#10;6GYbId3Mpj09nQ8lZT35R+wHDP4B5LfAHNw2wm30DSJ0jRaKmir6/OxFQe8EKmXr7j0oQheEnpja&#10;19j2gMQB2ydBDidB9D4ySR+n48tRkZNukmLF9GoynyXJMlE+l3sM8a2GlvVGxRG2Tn0i2dMdYvcQ&#10;YpJFHYcT6itndWtJ5J2wbF4Us9S0KI+5BP0MmcYFa9TKWJsc3KxvLTKqrPhqvCru58ficJ5mHesq&#10;Pp+OpqmJF7FwDpGn398g0hhpN3tq751KdhTGDjZ1ad2R657eQaa4X++TlkmInvo1qAORjzAsPj1U&#10;MhrAH5x1tPQVD9+3AjVn9p0jAefFZNK/kuRMppcjcvA8sj6PCCcJquKRs8G8jcPL2no0m4ZuKhIB&#10;DvqVqk183o6hq2P7tNhkvXg5537K+vVXsfwJAAD//wMAUEsDBBQABgAIAAAAIQAI1IE13wAAAAkB&#10;AAAPAAAAZHJzL2Rvd25yZXYueG1sTI9BS8NAEIXvgv9hGcGb3TQNJU2zKVIQ8aBiVOhxm4xJcHc2&#10;7G7a+O8dT/Y0M7zHm++Vu9kacUIfBkcKlosEBFLj2oE6BR/vD3c5iBA1tdo4QgU/GGBXXV+Vumjd&#10;md7wVMdOcAiFQivoYxwLKUPTo9Vh4UYk1r6ctzry6TvZen3mcGtkmiRrafVA/KHXI+57bL7rySqY&#10;XrNHL9MVPk+mk/v6gE+fmxelbm/m+y2IiHP8N8MfPqNDxUxHN1EbhFGQ5VwlKlgtebKebzJejgrS&#10;PFmDrEp52aD6BQAA//8DAFBLAQItABQABgAIAAAAIQC2gziS/gAAAOEBAAATAAAAAAAAAAAAAAAA&#10;AAAAAABbQ29udGVudF9UeXBlc10ueG1sUEsBAi0AFAAGAAgAAAAhADj9If/WAAAAlAEAAAsAAAAA&#10;AAAAAAAAAAAALwEAAF9yZWxzLy5yZWxzUEsBAi0AFAAGAAgAAAAhAIbp+dU7AgAAcgQAAA4AAAAA&#10;AAAAAAAAAAAALgIAAGRycy9lMm9Eb2MueG1sUEsBAi0AFAAGAAgAAAAhAAjUgTXfAAAACQEAAA8A&#10;AAAAAAAAAAAAAAAAlQQAAGRycy9kb3ducmV2LnhtbFBLBQYAAAAABAAEAPMAAAChBQAAAAA=&#10;" fillcolor="#f3f1e9">
            <v:textbox>
              <w:txbxContent>
                <w:p w:rsidR="00CD761B" w:rsidRPr="00A20771" w:rsidRDefault="00CD761B" w:rsidP="00B02BC6">
                  <w:pPr>
                    <w:spacing w:before="0" w:after="0" w:line="240" w:lineRule="auto"/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</w:pP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>โปรดตอบกลับ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ab/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ab/>
                    <w:t xml:space="preserve">:  ทีมวิเคราะห์และพัฒนา 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  <w:t>1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 xml:space="preserve"> ฝ่ายการชำระเงินและพันธบัตร ธปท.</w:t>
                  </w:r>
                </w:p>
                <w:p w:rsidR="00CD761B" w:rsidRPr="00A20771" w:rsidRDefault="00CD761B" w:rsidP="00B02BC6">
                  <w:pPr>
                    <w:spacing w:before="0" w:after="0" w:line="240" w:lineRule="auto"/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</w:pP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  <w:t>E-mail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  <w:tab/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  <w:tab/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  <w:tab/>
                    <w:t>:</w:t>
                  </w:r>
                  <w:r w:rsidRPr="00A20771">
                    <w:rPr>
                      <w:rFonts w:ascii="BrowalliaUPC" w:hAnsi="BrowalliaUPC" w:cs="BrowalliaUPC"/>
                    </w:rPr>
                    <w:t xml:space="preserve">   To:  </w:t>
                  </w:r>
                  <w:hyperlink r:id="rId8" w:history="1">
                    <w:r w:rsidRPr="00A20771">
                      <w:rPr>
                        <w:rStyle w:val="Hyperlink"/>
                        <w:rFonts w:ascii="BrowalliaUPC" w:eastAsiaTheme="minorHAnsi" w:hAnsi="BrowalliaUPC" w:cs="BrowalliaUPC"/>
                        <w:sz w:val="28"/>
                        <w:szCs w:val="28"/>
                        <w:lang w:bidi="th-TH"/>
                      </w:rPr>
                      <w:t>analysis1PBD@bot.or.th</w:t>
                    </w:r>
                  </w:hyperlink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  <w:t xml:space="preserve"> </w:t>
                  </w:r>
                </w:p>
                <w:p w:rsidR="00CD761B" w:rsidRPr="00A20771" w:rsidRDefault="00CD761B" w:rsidP="00B02BC6">
                  <w:pPr>
                    <w:spacing w:before="0" w:after="0" w:line="240" w:lineRule="auto"/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</w:rPr>
                  </w:pP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>ตอบกลับภายใน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rtl/>
                      <w:cs/>
                    </w:rPr>
                    <w:tab/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rtl/>
                      <w:cs/>
                    </w:rPr>
                    <w:tab/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  <w:t xml:space="preserve">:  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>วัน</w:t>
                  </w:r>
                  <w:r>
                    <w:rPr>
                      <w:rFonts w:ascii="BrowalliaUPC" w:eastAsiaTheme="minorHAnsi" w:hAnsi="BrowalliaUPC" w:cs="BrowalliaUPC" w:hint="cs"/>
                      <w:color w:val="000000"/>
                      <w:sz w:val="28"/>
                      <w:szCs w:val="28"/>
                      <w:cs/>
                      <w:lang w:bidi="th-TH"/>
                    </w:rPr>
                    <w:t>จันทร์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 xml:space="preserve">ที่ </w:t>
                  </w:r>
                  <w:r>
                    <w:rPr>
                      <w:rFonts w:ascii="BrowalliaUPC" w:eastAsiaTheme="minorHAnsi" w:hAnsi="BrowalliaUPC" w:cs="BrowalliaUPC" w:hint="cs"/>
                      <w:color w:val="000000"/>
                      <w:sz w:val="28"/>
                      <w:szCs w:val="28"/>
                      <w:cs/>
                      <w:lang w:bidi="th-TH"/>
                    </w:rPr>
                    <w:t>23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 xml:space="preserve"> พฤษภาคม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rtl/>
                      <w:cs/>
                    </w:rPr>
                    <w:t xml:space="preserve"> 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</w:rPr>
                    <w:t>2559</w:t>
                  </w:r>
                </w:p>
                <w:p w:rsidR="00CD761B" w:rsidRPr="00A20771" w:rsidRDefault="00CD761B" w:rsidP="00B02BC6">
                  <w:pPr>
                    <w:spacing w:before="0" w:after="0" w:line="240" w:lineRule="auto"/>
                    <w:ind w:left="2160" w:hanging="2160"/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</w:pP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>หากมีข้อสงสัยกรุณาติดต่อ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ab/>
                    <w:t>:  คุณสมภพ สุรัตนกวีกุล / คุณศรัณย์ พุทธิขจร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  <w:t xml:space="preserve">  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>ฝ่ายเทคโนโลยีสารสนเทศ ธปท.</w:t>
                  </w:r>
                </w:p>
                <w:p w:rsidR="00CD761B" w:rsidRPr="00A20771" w:rsidRDefault="00CD761B" w:rsidP="00B02BC6">
                  <w:pPr>
                    <w:spacing w:before="0" w:after="0" w:line="240" w:lineRule="auto"/>
                    <w:ind w:left="2160"/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</w:pP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cs/>
                      <w:lang w:bidi="th-TH"/>
                    </w:rPr>
                    <w:t xml:space="preserve">   โทร. </w:t>
                  </w:r>
                  <w:r w:rsidRPr="00A20771">
                    <w:rPr>
                      <w:rFonts w:ascii="BrowalliaUPC" w:eastAsiaTheme="minorHAnsi" w:hAnsi="BrowalliaUPC" w:cs="BrowalliaUPC"/>
                      <w:color w:val="000000"/>
                      <w:sz w:val="28"/>
                      <w:szCs w:val="28"/>
                      <w:lang w:bidi="th-TH"/>
                    </w:rPr>
                    <w:t>0-2283-6067, 0-2283-5879</w:t>
                  </w:r>
                </w:p>
              </w:txbxContent>
            </v:textbox>
          </v:roundrect>
        </w:pict>
      </w:r>
    </w:p>
    <w:p w:rsidR="004D18B0" w:rsidRPr="007D556A" w:rsidRDefault="004D18B0" w:rsidP="004D18B0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4D18B0" w:rsidRPr="007D556A" w:rsidRDefault="004D18B0" w:rsidP="004D18B0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4D18B0" w:rsidRPr="007D556A" w:rsidRDefault="004D18B0" w:rsidP="004D18B0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4D18B0" w:rsidRPr="007D556A" w:rsidRDefault="004D18B0" w:rsidP="004D18B0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4D18B0" w:rsidRPr="007D556A" w:rsidRDefault="004D18B0" w:rsidP="004D18B0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4D18B0" w:rsidRPr="007D556A" w:rsidRDefault="004D18B0" w:rsidP="004D18B0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4D18B0" w:rsidRPr="007D556A" w:rsidRDefault="004D18B0" w:rsidP="004D18B0">
      <w:pPr>
        <w:pStyle w:val="Defaul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7D556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p w:rsidR="00B24F41" w:rsidRPr="00A20771" w:rsidRDefault="00B24F41" w:rsidP="004D18B0">
      <w:pPr>
        <w:pStyle w:val="Default"/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lastRenderedPageBreak/>
        <w:t xml:space="preserve">ส่วนที่ 1 </w:t>
      </w:r>
      <w:r w:rsidR="00845F6B"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 </w:t>
      </w:r>
      <w:r w:rsidR="00332F12"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ข้อมูลด้านความปลอดภัย</w:t>
      </w:r>
      <w:r w:rsidR="00D84ADA"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ระบบคอมพิวเตอร์</w:t>
      </w:r>
      <w:r w:rsidR="00332F12"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ที่เกี่ยวข้องกับระบบบาทเนต</w:t>
      </w:r>
    </w:p>
    <w:p w:rsidR="00D84ADA" w:rsidRPr="00A20771" w:rsidRDefault="00D84ADA" w:rsidP="001E37B3">
      <w:pPr>
        <w:pStyle w:val="Default"/>
        <w:spacing w:before="120" w:after="120"/>
        <w:ind w:right="490"/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ด้านเครื่องคอมพิวเตอร์ผู้ใช้งาน</w:t>
      </w:r>
      <w:r w:rsidRPr="00A20771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 (End user Computer)</w:t>
      </w:r>
    </w:p>
    <w:p w:rsidR="007C2D66" w:rsidRPr="00A20771" w:rsidRDefault="007C2D66" w:rsidP="00364F36">
      <w:pPr>
        <w:pStyle w:val="Default"/>
        <w:tabs>
          <w:tab w:val="left" w:pos="270"/>
        </w:tabs>
        <w:spacing w:before="240"/>
        <w:ind w:right="490"/>
        <w:rPr>
          <w:rFonts w:ascii="BrowalliaUPC" w:hAnsi="BrowalliaUPC" w:cs="BrowalliaUPC"/>
          <w:color w:val="auto"/>
          <w:sz w:val="32"/>
          <w:szCs w:val="32"/>
        </w:rPr>
      </w:pPr>
      <w:r w:rsidRPr="00A20771">
        <w:rPr>
          <w:rFonts w:ascii="BrowalliaUPC" w:hAnsi="BrowalliaUPC" w:cs="BrowalliaUPC"/>
          <w:color w:val="auto"/>
          <w:sz w:val="32"/>
          <w:szCs w:val="32"/>
        </w:rPr>
        <w:t>1.</w:t>
      </w:r>
      <w:r w:rsidRPr="00A20771">
        <w:rPr>
          <w:rFonts w:ascii="BrowalliaUPC" w:hAnsi="BrowalliaUPC" w:cs="BrowalliaUPC"/>
          <w:color w:val="auto"/>
          <w:sz w:val="32"/>
          <w:szCs w:val="32"/>
          <w:cs/>
        </w:rPr>
        <w:t xml:space="preserve"> ท่านใช้งานเครื่องคอมพิวเตอร์ที่ใช้บริการบาทเนตร่วมกับระบบงานอื่น</w:t>
      </w:r>
      <w:r w:rsidR="00B23CB4" w:rsidRPr="00A20771">
        <w:rPr>
          <w:rFonts w:ascii="BrowalliaUPC" w:hAnsi="BrowalliaUPC" w:cs="BrowalliaUPC"/>
          <w:color w:val="auto"/>
          <w:sz w:val="32"/>
          <w:szCs w:val="32"/>
          <w:cs/>
        </w:rPr>
        <w:t xml:space="preserve"> (</w:t>
      </w:r>
      <w:r w:rsidRPr="00A20771">
        <w:rPr>
          <w:rFonts w:ascii="BrowalliaUPC" w:hAnsi="BrowalliaUPC" w:cs="BrowalliaUPC"/>
          <w:color w:val="auto"/>
          <w:sz w:val="32"/>
          <w:szCs w:val="32"/>
          <w:cs/>
        </w:rPr>
        <w:t xml:space="preserve">รวมถึงการใช้ </w:t>
      </w:r>
      <w:r w:rsidRPr="00A20771">
        <w:rPr>
          <w:rFonts w:ascii="BrowalliaUPC" w:hAnsi="BrowalliaUPC" w:cs="BrowalliaUPC"/>
          <w:color w:val="auto"/>
          <w:sz w:val="32"/>
          <w:szCs w:val="32"/>
        </w:rPr>
        <w:t>E</w:t>
      </w:r>
      <w:r w:rsidR="005D540F">
        <w:rPr>
          <w:rFonts w:ascii="BrowalliaUPC" w:hAnsi="BrowalliaUPC" w:cs="BrowalliaUPC"/>
          <w:color w:val="auto"/>
          <w:sz w:val="32"/>
          <w:szCs w:val="32"/>
        </w:rPr>
        <w:t>-</w:t>
      </w:r>
      <w:r w:rsidRPr="00A20771">
        <w:rPr>
          <w:rFonts w:ascii="BrowalliaUPC" w:hAnsi="BrowalliaUPC" w:cs="BrowalliaUPC"/>
          <w:color w:val="auto"/>
          <w:sz w:val="32"/>
          <w:szCs w:val="32"/>
        </w:rPr>
        <w:t>mail</w:t>
      </w:r>
      <w:r w:rsidR="00B23CB4" w:rsidRPr="00A20771">
        <w:rPr>
          <w:rFonts w:ascii="BrowalliaUPC" w:hAnsi="BrowalliaUPC" w:cs="BrowalliaUPC"/>
          <w:color w:val="auto"/>
          <w:sz w:val="32"/>
          <w:szCs w:val="32"/>
          <w:cs/>
        </w:rPr>
        <w:t>)</w:t>
      </w:r>
      <w:r w:rsidRPr="00A20771">
        <w:rPr>
          <w:rFonts w:ascii="BrowalliaUPC" w:hAnsi="BrowalliaUPC" w:cs="BrowalliaUPC"/>
          <w:color w:val="auto"/>
          <w:sz w:val="32"/>
          <w:szCs w:val="32"/>
        </w:rPr>
        <w:t xml:space="preserve"> </w:t>
      </w:r>
      <w:r w:rsidRPr="00A20771">
        <w:rPr>
          <w:rFonts w:ascii="BrowalliaUPC" w:hAnsi="BrowalliaUPC" w:cs="BrowalliaUPC"/>
          <w:color w:val="auto"/>
          <w:sz w:val="32"/>
          <w:szCs w:val="32"/>
          <w:cs/>
        </w:rPr>
        <w:t>หรือไม่</w:t>
      </w:r>
      <w:r w:rsidR="00372535" w:rsidRPr="00A20771">
        <w:rPr>
          <w:rFonts w:ascii="BrowalliaUPC" w:hAnsi="BrowalliaUPC" w:cs="BrowalliaUPC"/>
          <w:color w:val="auto"/>
          <w:sz w:val="32"/>
          <w:szCs w:val="32"/>
          <w:cs/>
        </w:rPr>
        <w:br/>
      </w:r>
      <w:r w:rsidR="00BA4D66">
        <w:rPr>
          <w:rFonts w:ascii="BrowalliaUPC" w:hAnsi="BrowalliaUPC" w:cs="BrowalliaUPC"/>
          <w:color w:val="auto"/>
          <w:sz w:val="32"/>
          <w:szCs w:val="32"/>
          <w:cs/>
        </w:rPr>
        <w:tab/>
      </w:r>
      <w:r w:rsidRPr="00A20771">
        <w:rPr>
          <w:rFonts w:ascii="BrowalliaUPC" w:hAnsi="BrowalliaUPC" w:cs="BrowalliaUPC"/>
          <w:color w:val="auto"/>
          <w:sz w:val="32"/>
          <w:szCs w:val="32"/>
          <w:cs/>
        </w:rPr>
        <w:t>หากมี โปรดระบุชื่อระบบงาน</w:t>
      </w:r>
    </w:p>
    <w:p w:rsidR="007C2D66" w:rsidRPr="00F301E7" w:rsidRDefault="00F301E7" w:rsidP="00F301E7">
      <w:pPr>
        <w:pStyle w:val="Default"/>
        <w:spacing w:after="120"/>
        <w:ind w:right="488"/>
        <w:rPr>
          <w:rFonts w:ascii="TH SarabunPSK" w:hAnsi="TH SarabunPSK" w:cs="TH SarabunPSK"/>
          <w:sz w:val="32"/>
          <w:szCs w:val="32"/>
          <w:u w:val="single"/>
          <w:cs/>
        </w:rPr>
      </w:pPr>
      <w:r w:rsidRPr="00F301E7">
        <w:rPr>
          <w:rFonts w:ascii="TH SarabunPSK" w:hAnsi="TH SarabunPSK" w:cs="TH SarabunPSK" w:hint="cs"/>
          <w:sz w:val="32"/>
          <w:szCs w:val="32"/>
          <w:u w:val="single"/>
          <w:cs/>
        </w:rPr>
        <w:t>ไม่</w:t>
      </w:r>
    </w:p>
    <w:p w:rsidR="00D84ADA" w:rsidRPr="00A20771" w:rsidRDefault="007C2D66" w:rsidP="001E37B3">
      <w:pPr>
        <w:pStyle w:val="Default"/>
        <w:tabs>
          <w:tab w:val="left" w:pos="270"/>
        </w:tabs>
        <w:spacing w:before="24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2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. ท่านควบคุมการใช้งานเครื่องคอมพิวเตอร์ที่ใช้บริการบาทเนตในช่วงนอกเวลาทำการอย่างไร 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</w:r>
      <w:r w:rsidR="00BA4D66">
        <w:rPr>
          <w:rFonts w:ascii="BrowalliaUPC" w:hAnsi="BrowalliaUPC" w:cs="BrowalliaUPC"/>
          <w:sz w:val="32"/>
          <w:szCs w:val="32"/>
          <w:cs/>
        </w:rPr>
        <w:tab/>
      </w:r>
      <w:r w:rsidR="00D84ADA" w:rsidRPr="00A20771">
        <w:rPr>
          <w:rFonts w:ascii="BrowalliaUPC" w:hAnsi="BrowalliaUPC" w:cs="BrowalliaUPC"/>
          <w:sz w:val="32"/>
          <w:szCs w:val="32"/>
          <w:cs/>
        </w:rPr>
        <w:t>(เช่น ห้ามใช้เครื่องนอกเวลาทำการ เป็นต้น)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 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>โปรดระบุรายละเอียดวิธีการควบคุม</w:t>
      </w:r>
    </w:p>
    <w:p w:rsidR="00D84ADA" w:rsidRPr="00F301E7" w:rsidRDefault="006F1DD3" w:rsidP="00D84ADA">
      <w:pPr>
        <w:pStyle w:val="Default"/>
        <w:rPr>
          <w:rFonts w:ascii="TH SarabunPSK" w:eastAsiaTheme="minorEastAsia" w:hAnsi="TH SarabunPSK" w:cs="TH SarabunPSK"/>
          <w:sz w:val="32"/>
          <w:szCs w:val="32"/>
          <w:u w:val="single"/>
          <w:cs/>
          <w:lang w:eastAsia="zh-CN"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>อนุญาตให้ส</w:t>
      </w:r>
      <w:r w:rsidR="00F301E7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ามารถใช้นอกเวลาทำการได้ แต่ต้องใช้ </w:t>
      </w:r>
      <w:r w:rsidR="00F301E7"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 xml:space="preserve">Smart Card </w:t>
      </w:r>
      <w:r w:rsidR="00F301E7">
        <w:rPr>
          <w:rFonts w:ascii="TH SarabunPSK" w:eastAsiaTheme="minorEastAsia" w:hAnsi="TH SarabunPSK" w:cs="TH SarabunPSK" w:hint="cs"/>
          <w:sz w:val="32"/>
          <w:szCs w:val="32"/>
          <w:u w:val="single"/>
          <w:cs/>
          <w:lang w:eastAsia="zh-CN"/>
        </w:rPr>
        <w:t xml:space="preserve">หรือ </w:t>
      </w:r>
      <w:r w:rsidR="00F301E7"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 xml:space="preserve">Token </w:t>
      </w:r>
      <w:r w:rsidR="00F301E7">
        <w:rPr>
          <w:rFonts w:ascii="TH SarabunPSK" w:eastAsiaTheme="minorEastAsia" w:hAnsi="TH SarabunPSK" w:cs="TH SarabunPSK" w:hint="cs"/>
          <w:sz w:val="32"/>
          <w:szCs w:val="32"/>
          <w:u w:val="single"/>
          <w:cs/>
          <w:lang w:eastAsia="zh-CN"/>
        </w:rPr>
        <w:t>ในการเข้าระบบซึ่งจะถูกเก็บที่ตัวบุคคล</w:t>
      </w:r>
      <w:r>
        <w:rPr>
          <w:rFonts w:ascii="TH SarabunPSK" w:eastAsiaTheme="minorEastAsia" w:hAnsi="TH SarabunPSK" w:cs="TH SarabunPSK" w:hint="cs"/>
          <w:sz w:val="32"/>
          <w:szCs w:val="32"/>
          <w:u w:val="single"/>
          <w:cs/>
          <w:lang w:eastAsia="zh-CN"/>
        </w:rPr>
        <w:t>เท่านั้น</w:t>
      </w:r>
    </w:p>
    <w:p w:rsidR="00D84ADA" w:rsidRPr="00A20771" w:rsidRDefault="007C2D66" w:rsidP="001E37B3">
      <w:pPr>
        <w:pStyle w:val="Default"/>
        <w:tabs>
          <w:tab w:val="left" w:pos="261"/>
        </w:tabs>
        <w:spacing w:before="24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3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. ท่านกำหนดสิทธิใช้งานบน 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Windows 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ของเครื่องคอมพิวเตอร์ที่ใช้บริการบาทเนตอย่างไร 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</w:r>
      <w:r w:rsidR="00BA4D66">
        <w:rPr>
          <w:rFonts w:ascii="BrowalliaUPC" w:hAnsi="BrowalliaUPC" w:cs="BrowalliaUPC"/>
          <w:sz w:val="32"/>
          <w:szCs w:val="32"/>
          <w:cs/>
        </w:rPr>
        <w:tab/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(เช่น ผู้ใช้งานไม่มีสิทธิเป็น 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Admin 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>เครื่อง หรือให้สิทธิเฉพาะผู้ใช้งานบางท่าน เป็นต้น)</w:t>
      </w:r>
    </w:p>
    <w:p w:rsidR="00D84ADA" w:rsidRPr="00B53354" w:rsidRDefault="00B53354" w:rsidP="00D84ADA">
      <w:pPr>
        <w:pStyle w:val="Default"/>
        <w:ind w:right="485"/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</w:pPr>
      <w:r>
        <w:rPr>
          <w:rFonts w:ascii="BrowalliaUPC" w:hAnsi="BrowalliaUPC" w:cs="BrowalliaUPC" w:hint="cs"/>
          <w:sz w:val="32"/>
          <w:szCs w:val="32"/>
          <w:u w:val="single"/>
          <w:cs/>
        </w:rPr>
        <w:t xml:space="preserve">ผู้ใช้งานสามารถใช้งานบน </w:t>
      </w:r>
      <w:r>
        <w:rPr>
          <w:rFonts w:ascii="BrowalliaUPC" w:eastAsiaTheme="minorEastAsia" w:hAnsi="BrowalliaUPC" w:cs="BrowalliaUPC"/>
          <w:sz w:val="32"/>
          <w:szCs w:val="32"/>
          <w:u w:val="single"/>
          <w:lang w:eastAsia="zh-CN"/>
        </w:rPr>
        <w:t xml:space="preserve">Windows </w:t>
      </w:r>
      <w:r>
        <w:rPr>
          <w:rFonts w:ascii="BrowalliaUPC" w:eastAsiaTheme="minorEastAsia" w:hAnsi="BrowalliaUPC" w:cs="BrowalliaUPC" w:hint="cs"/>
          <w:sz w:val="32"/>
          <w:szCs w:val="32"/>
          <w:u w:val="single"/>
          <w:cs/>
          <w:lang w:eastAsia="zh-CN"/>
        </w:rPr>
        <w:t>ได้โดยโปรแกรมพื้นฐาน ไม่เชื่อมต่อกับระบบอื่นใดยกเว้นระบบบาทเนตซึ่งต้อง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ใช้ </w:t>
      </w:r>
      <w:r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 xml:space="preserve">Smart Card </w:t>
      </w:r>
      <w:r>
        <w:rPr>
          <w:rFonts w:ascii="TH SarabunPSK" w:eastAsiaTheme="minorEastAsia" w:hAnsi="TH SarabunPSK" w:cs="TH SarabunPSK" w:hint="cs"/>
          <w:sz w:val="32"/>
          <w:szCs w:val="32"/>
          <w:u w:val="single"/>
          <w:cs/>
          <w:lang w:eastAsia="zh-CN"/>
        </w:rPr>
        <w:t xml:space="preserve">หรือ </w:t>
      </w:r>
      <w:r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 xml:space="preserve">Token </w:t>
      </w:r>
      <w:r>
        <w:rPr>
          <w:rFonts w:ascii="TH SarabunPSK" w:eastAsiaTheme="minorEastAsia" w:hAnsi="TH SarabunPSK" w:cs="TH SarabunPSK" w:hint="cs"/>
          <w:sz w:val="32"/>
          <w:szCs w:val="32"/>
          <w:u w:val="single"/>
          <w:cs/>
          <w:lang w:eastAsia="zh-CN"/>
        </w:rPr>
        <w:t>ในการเข้าระบบซึ่งจะถูกเก็บที่ตัวบุคคลเท่านั้น</w:t>
      </w:r>
    </w:p>
    <w:p w:rsidR="00D84ADA" w:rsidRPr="00A20771" w:rsidRDefault="007C2D66" w:rsidP="001E37B3">
      <w:pPr>
        <w:pStyle w:val="Default"/>
        <w:tabs>
          <w:tab w:val="left" w:pos="0"/>
          <w:tab w:val="left" w:pos="234"/>
        </w:tabs>
        <w:spacing w:before="24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4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. ท่านมีหลักเกณฑ์ในการกำหนด 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PIN / Password 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สำหรับอุปกรณ์ 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USB Token 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>ที่ใช้บริการบาทเนต</w:t>
      </w:r>
      <w:r w:rsidR="00BA4D66">
        <w:rPr>
          <w:rFonts w:ascii="BrowalliaUPC" w:hAnsi="BrowalliaUPC" w:cs="BrowalliaUPC"/>
          <w:sz w:val="32"/>
          <w:szCs w:val="32"/>
          <w:cs/>
        </w:rPr>
        <w:tab/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อย่างไร (เช่น กำหนดความถี่ในการเปลี่ยน 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PIN / Password 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>เป็นต้น)</w:t>
      </w:r>
    </w:p>
    <w:p w:rsidR="00D84ADA" w:rsidRPr="00934454" w:rsidRDefault="009535EF" w:rsidP="00D84ADA">
      <w:pPr>
        <w:pStyle w:val="Default"/>
        <w:ind w:right="485"/>
        <w:rPr>
          <w:rFonts w:ascii="TH SarabunPSK" w:eastAsiaTheme="minorEastAsia" w:hAnsi="TH SarabunPSK" w:cs="TH SarabunPSK"/>
          <w:sz w:val="32"/>
          <w:szCs w:val="32"/>
          <w:u w:val="single"/>
          <w:cs/>
          <w:lang w:eastAsia="zh-CN"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สิทธิ์ในการกำหนด </w:t>
      </w:r>
      <w:r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 xml:space="preserve">PIN / Password </w:t>
      </w:r>
      <w:r>
        <w:rPr>
          <w:rFonts w:ascii="TH SarabunPSK" w:eastAsiaTheme="minorEastAsia" w:hAnsi="TH SarabunPSK" w:cs="TH SarabunPSK" w:hint="cs"/>
          <w:sz w:val="32"/>
          <w:szCs w:val="32"/>
          <w:u w:val="single"/>
          <w:cs/>
          <w:lang w:eastAsia="zh-CN"/>
        </w:rPr>
        <w:t xml:space="preserve">ของอุปกรณ์ </w:t>
      </w:r>
      <w:r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 xml:space="preserve">USB Token </w:t>
      </w:r>
      <w:r w:rsidR="00934454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ขึ้นกับเจ้าของ </w:t>
      </w:r>
      <w:r w:rsidR="00934454"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>USB Token</w:t>
      </w:r>
    </w:p>
    <w:p w:rsidR="00D84ADA" w:rsidRDefault="007C2D66" w:rsidP="005D6440">
      <w:pPr>
        <w:pStyle w:val="Default"/>
        <w:tabs>
          <w:tab w:val="left" w:pos="0"/>
          <w:tab w:val="left" w:pos="261"/>
        </w:tabs>
        <w:spacing w:before="240"/>
        <w:ind w:right="490"/>
        <w:rPr>
          <w:rFonts w:ascii="TH SarabunPSK" w:hAnsi="TH SarabunPSK" w:cs="TH SarabunPSK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5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. ท่านมีหลักเกณฑ์ในการกำหนด 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Windows Password 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>ของผู้ใช้งานเครื่องคอมพิวเตอร์ที่ใช้บริการ</w:t>
      </w:r>
      <w:r w:rsidR="00A20771">
        <w:rPr>
          <w:rFonts w:ascii="BrowalliaUPC" w:hAnsi="BrowalliaUPC" w:cs="BrowalliaUPC"/>
          <w:sz w:val="32"/>
          <w:szCs w:val="32"/>
          <w:cs/>
        </w:rPr>
        <w:br/>
      </w:r>
      <w:r w:rsidR="00BA4D66">
        <w:rPr>
          <w:rFonts w:ascii="BrowalliaUPC" w:hAnsi="BrowalliaUPC" w:cs="BrowalliaUPC"/>
          <w:sz w:val="32"/>
          <w:szCs w:val="32"/>
          <w:cs/>
        </w:rPr>
        <w:tab/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บาทเนตอย่างไร (เช่น มีการเปลี่ยน 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Password 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>ทุก 3 เดือน เป็นต้น)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 </w:t>
      </w:r>
      <w:r w:rsidR="00D84ADA" w:rsidRPr="00A20771">
        <w:rPr>
          <w:rFonts w:ascii="BrowalliaUPC" w:hAnsi="BrowalliaUPC" w:cs="BrowalliaUPC"/>
          <w:sz w:val="32"/>
          <w:szCs w:val="32"/>
        </w:rPr>
        <w:br/>
      </w:r>
      <w:r w:rsidR="00035F95">
        <w:rPr>
          <w:rFonts w:ascii="BrowalliaUPC" w:hAnsi="BrowalliaUPC" w:cs="BrowalliaUPC" w:hint="cs"/>
          <w:sz w:val="32"/>
          <w:szCs w:val="32"/>
          <w:u w:val="single"/>
          <w:cs/>
        </w:rPr>
        <w:t>ไม่มี</w:t>
      </w:r>
    </w:p>
    <w:p w:rsidR="00D84ADA" w:rsidRPr="00A20771" w:rsidRDefault="007C2D66" w:rsidP="005D6440">
      <w:pPr>
        <w:pStyle w:val="Default"/>
        <w:tabs>
          <w:tab w:val="left" w:pos="234"/>
        </w:tabs>
        <w:spacing w:before="24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6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 xml:space="preserve">. ท่านมีหลักเกณฑ์การใช้ </w:t>
      </w:r>
      <w:r w:rsidR="00D84ADA" w:rsidRPr="00A20771">
        <w:rPr>
          <w:rFonts w:ascii="BrowalliaUPC" w:hAnsi="BrowalliaUPC" w:cs="BrowalliaUPC"/>
          <w:sz w:val="32"/>
          <w:szCs w:val="32"/>
        </w:rPr>
        <w:t xml:space="preserve">USB Storage Device / DVD / CD 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>ของเครื่องคอมพิวเตอร์ที่ใช้บริการ</w:t>
      </w:r>
      <w:r w:rsidR="00A20771">
        <w:rPr>
          <w:rFonts w:ascii="BrowalliaUPC" w:hAnsi="BrowalliaUPC" w:cs="BrowalliaUPC"/>
          <w:sz w:val="32"/>
          <w:szCs w:val="32"/>
          <w:cs/>
        </w:rPr>
        <w:br/>
      </w:r>
      <w:r w:rsidR="00BA4D66">
        <w:rPr>
          <w:rFonts w:ascii="BrowalliaUPC" w:hAnsi="BrowalliaUPC" w:cs="BrowalliaUPC"/>
          <w:sz w:val="32"/>
          <w:szCs w:val="32"/>
          <w:cs/>
        </w:rPr>
        <w:tab/>
      </w:r>
      <w:r w:rsidR="00D84ADA" w:rsidRPr="00BA4D66">
        <w:rPr>
          <w:rFonts w:ascii="BrowalliaUPC" w:hAnsi="BrowalliaUPC" w:cs="BrowalliaUPC"/>
          <w:spacing w:val="-6"/>
          <w:sz w:val="32"/>
          <w:szCs w:val="32"/>
          <w:cs/>
        </w:rPr>
        <w:t xml:space="preserve">บาทเนตอย่างไร (เช่น ไม่อนุญาตให้ใช้ </w:t>
      </w:r>
      <w:r w:rsidR="00D84ADA" w:rsidRPr="00BA4D66">
        <w:rPr>
          <w:rFonts w:ascii="BrowalliaUPC" w:hAnsi="BrowalliaUPC" w:cs="BrowalliaUPC"/>
          <w:spacing w:val="-6"/>
          <w:sz w:val="32"/>
          <w:szCs w:val="32"/>
        </w:rPr>
        <w:t xml:space="preserve">USB Thumb Drive </w:t>
      </w:r>
      <w:r w:rsidR="00D84ADA" w:rsidRPr="00BA4D66">
        <w:rPr>
          <w:rFonts w:ascii="BrowalliaUPC" w:hAnsi="BrowalliaUPC" w:cs="BrowalliaUPC"/>
          <w:spacing w:val="-6"/>
          <w:sz w:val="32"/>
          <w:szCs w:val="32"/>
          <w:cs/>
        </w:rPr>
        <w:t>เป็นต้น)</w:t>
      </w:r>
      <w:r w:rsidR="00372535" w:rsidRPr="00BA4D66">
        <w:rPr>
          <w:rFonts w:ascii="BrowalliaUPC" w:hAnsi="BrowalliaUPC" w:cs="BrowalliaUPC"/>
          <w:spacing w:val="-6"/>
          <w:sz w:val="32"/>
          <w:szCs w:val="32"/>
          <w:cs/>
        </w:rPr>
        <w:t xml:space="preserve"> </w:t>
      </w:r>
      <w:r w:rsidR="00D84ADA" w:rsidRPr="00BA4D66">
        <w:rPr>
          <w:rFonts w:ascii="BrowalliaUPC" w:hAnsi="BrowalliaUPC" w:cs="BrowalliaUPC"/>
          <w:spacing w:val="-6"/>
          <w:sz w:val="32"/>
          <w:szCs w:val="32"/>
          <w:cs/>
        </w:rPr>
        <w:t>โปรดระบุรายละเอียดวิธีการควบคุม</w:t>
      </w:r>
    </w:p>
    <w:p w:rsidR="00D84ADA" w:rsidRPr="009535EF" w:rsidRDefault="009535EF" w:rsidP="00D84ADA">
      <w:pPr>
        <w:pStyle w:val="Default"/>
        <w:ind w:right="485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อนุญาตให้ใช้ </w:t>
      </w:r>
      <w:r>
        <w:rPr>
          <w:rFonts w:ascii="TH SarabunPSK" w:hAnsi="TH SarabunPSK" w:cs="TH SarabunPSK"/>
          <w:sz w:val="32"/>
          <w:szCs w:val="32"/>
          <w:u w:val="single"/>
        </w:rPr>
        <w:t xml:space="preserve">USB Thumbdrive 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>เนื่องจากเครื่องคอมพิวเตอร์จะไม่เชื่อมต่อกับระบบภายในธนาคาร ต้องใช้เพื่อจัดเก็บข้อมูลออกมา</w:t>
      </w:r>
    </w:p>
    <w:p w:rsidR="00233501" w:rsidRPr="00A20771" w:rsidRDefault="00D84ADA" w:rsidP="001E37B3">
      <w:pPr>
        <w:pStyle w:val="Default"/>
        <w:spacing w:before="120" w:after="120"/>
        <w:ind w:right="490"/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ด้านระบบเครือข่าย</w:t>
      </w:r>
      <w:r w:rsidRPr="00A20771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 (Network)</w:t>
      </w:r>
    </w:p>
    <w:p w:rsidR="00332F12" w:rsidRPr="00035F95" w:rsidRDefault="007C2D66" w:rsidP="00035F95">
      <w:pPr>
        <w:pStyle w:val="Default"/>
        <w:tabs>
          <w:tab w:val="left" w:pos="270"/>
        </w:tabs>
        <w:ind w:right="485"/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</w:pPr>
      <w:r w:rsidRPr="00A20771">
        <w:rPr>
          <w:rFonts w:ascii="BrowalliaUPC" w:hAnsi="BrowalliaUPC" w:cs="BrowalliaUPC"/>
          <w:sz w:val="32"/>
          <w:szCs w:val="32"/>
          <w:cs/>
        </w:rPr>
        <w:lastRenderedPageBreak/>
        <w:t>7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t xml:space="preserve">.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ท่านมีหลักเกณฑ์การใช้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Internet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ของเครื่องคอมพิวเตอร์ที่ใช้บริการบาทเนตอย่างไร 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  <w:t xml:space="preserve">   </w:t>
      </w:r>
      <w:r w:rsidR="00774750">
        <w:rPr>
          <w:rFonts w:ascii="BrowalliaUPC" w:hAnsi="BrowalliaUPC" w:cs="BrowalliaUPC"/>
          <w:sz w:val="32"/>
          <w:szCs w:val="32"/>
          <w:cs/>
        </w:rPr>
        <w:tab/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(เช่น ปิดการเชื่อมต่อ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Internet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เป็นต้น)</w:t>
      </w:r>
      <w:r w:rsidR="00585CEC" w:rsidRPr="00A20771">
        <w:rPr>
          <w:rFonts w:ascii="BrowalliaUPC" w:hAnsi="BrowalliaUPC" w:cs="BrowalliaUPC"/>
          <w:sz w:val="32"/>
          <w:szCs w:val="32"/>
          <w:cs/>
        </w:rPr>
        <w:t xml:space="preserve">  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br/>
      </w:r>
      <w:r w:rsidR="00035F95" w:rsidRPr="00035F95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ปิดการเชื่อมต่อ </w:t>
      </w:r>
      <w:r w:rsidR="00035F95" w:rsidRPr="00035F95"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>Internet</w:t>
      </w:r>
      <w:r w:rsidR="00035F95"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 xml:space="preserve"> </w:t>
      </w:r>
    </w:p>
    <w:p w:rsidR="00035F95" w:rsidRDefault="007C2D66" w:rsidP="00035F95">
      <w:pPr>
        <w:pStyle w:val="Default"/>
        <w:tabs>
          <w:tab w:val="left" w:pos="270"/>
        </w:tabs>
        <w:spacing w:before="24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8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t xml:space="preserve">.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ท่านมีหลักเกณฑ์การใช้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Network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ของเครื่องคอมพิวเตอร์ที่ใช้บริการบาทเนตในระดับผู้ใช้งานอย่างไร</w:t>
      </w:r>
      <w:r w:rsidR="007F3320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  <w:t xml:space="preserve">   </w:t>
      </w:r>
      <w:r w:rsidR="00774750">
        <w:rPr>
          <w:rFonts w:ascii="BrowalliaUPC" w:hAnsi="BrowalliaUPC" w:cs="BrowalliaUPC"/>
          <w:sz w:val="32"/>
          <w:szCs w:val="32"/>
          <w:cs/>
        </w:rPr>
        <w:tab/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(เช่น แยก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Network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ของกลุ่มเครื่องคอมพิวเตอร์ดังกล่าวจาก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Network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สำหรับระบบงานอื่นภายใน</w:t>
      </w:r>
      <w:r w:rsidR="00774750">
        <w:rPr>
          <w:rFonts w:ascii="BrowalliaUPC" w:hAnsi="BrowalliaUPC" w:cs="BrowalliaUPC"/>
          <w:sz w:val="32"/>
          <w:szCs w:val="32"/>
          <w:cs/>
        </w:rPr>
        <w:tab/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องค์กร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เป็นต้น)</w:t>
      </w:r>
      <w:r w:rsidR="007F3320" w:rsidRPr="00A20771">
        <w:rPr>
          <w:rFonts w:ascii="BrowalliaUPC" w:hAnsi="BrowalliaUPC" w:cs="BrowalliaUPC"/>
          <w:sz w:val="32"/>
          <w:szCs w:val="32"/>
          <w:cs/>
        </w:rPr>
        <w:br/>
      </w:r>
      <w:r w:rsidR="00035F95" w:rsidRPr="00035F95">
        <w:rPr>
          <w:rFonts w:ascii="BrowalliaUPC" w:hAnsi="BrowalliaUPC" w:cs="BrowalliaUPC"/>
          <w:sz w:val="32"/>
          <w:szCs w:val="32"/>
          <w:u w:val="single"/>
          <w:cs/>
        </w:rPr>
        <w:t xml:space="preserve">แยก </w:t>
      </w:r>
      <w:r w:rsidR="00035F95" w:rsidRPr="00035F95">
        <w:rPr>
          <w:rFonts w:ascii="BrowalliaUPC" w:hAnsi="BrowalliaUPC" w:cs="BrowalliaUPC"/>
          <w:sz w:val="32"/>
          <w:szCs w:val="32"/>
          <w:u w:val="single"/>
        </w:rPr>
        <w:t xml:space="preserve">Network </w:t>
      </w:r>
      <w:r w:rsidR="00035F95" w:rsidRPr="00035F95">
        <w:rPr>
          <w:rFonts w:ascii="BrowalliaUPC" w:hAnsi="BrowalliaUPC" w:cs="BrowalliaUPC"/>
          <w:sz w:val="32"/>
          <w:szCs w:val="32"/>
          <w:u w:val="single"/>
          <w:cs/>
        </w:rPr>
        <w:t xml:space="preserve">ของกลุ่มเครื่องคอมพิวเตอร์ดังกล่าวจาก </w:t>
      </w:r>
      <w:r w:rsidR="00035F95" w:rsidRPr="00035F95">
        <w:rPr>
          <w:rFonts w:ascii="BrowalliaUPC" w:hAnsi="BrowalliaUPC" w:cs="BrowalliaUPC"/>
          <w:sz w:val="32"/>
          <w:szCs w:val="32"/>
          <w:u w:val="single"/>
        </w:rPr>
        <w:t xml:space="preserve">Network </w:t>
      </w:r>
      <w:r w:rsidR="00035F95" w:rsidRPr="00035F95">
        <w:rPr>
          <w:rFonts w:ascii="BrowalliaUPC" w:hAnsi="BrowalliaUPC" w:cs="BrowalliaUPC"/>
          <w:sz w:val="32"/>
          <w:szCs w:val="32"/>
          <w:u w:val="single"/>
          <w:cs/>
        </w:rPr>
        <w:t>สำหรับระบบงานอื่นภายในองค์กร</w:t>
      </w:r>
    </w:p>
    <w:p w:rsidR="00332F12" w:rsidRPr="00A20771" w:rsidRDefault="007C2D66" w:rsidP="00035F95">
      <w:pPr>
        <w:pStyle w:val="Default"/>
        <w:tabs>
          <w:tab w:val="left" w:pos="270"/>
        </w:tabs>
        <w:spacing w:before="24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9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t xml:space="preserve">.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ท่านดูแลและรักษาความปลอดภัยของ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Network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ที่เชื่อมต่อระบบบาทเนตระหว่างสถาบันท่านกับ ธปท.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  <w:t xml:space="preserve"> 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5D6440">
        <w:rPr>
          <w:rFonts w:ascii="BrowalliaUPC" w:hAnsi="BrowalliaUPC" w:cs="BrowalliaUPC"/>
          <w:sz w:val="32"/>
          <w:szCs w:val="32"/>
          <w:cs/>
        </w:rPr>
        <w:tab/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อย่างไร (เช่น มีการติดตั้ง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Firewall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เป็นต้น)</w:t>
      </w:r>
    </w:p>
    <w:p w:rsidR="00233501" w:rsidRPr="00CD761B" w:rsidRDefault="00CD761B" w:rsidP="00B46CC6">
      <w:pPr>
        <w:pStyle w:val="Default"/>
        <w:ind w:right="485"/>
        <w:rPr>
          <w:rFonts w:ascii="TH SarabunPSK" w:eastAsiaTheme="minorEastAsia" w:hAnsi="TH SarabunPSK" w:cs="TH SarabunPSK"/>
          <w:sz w:val="32"/>
          <w:szCs w:val="32"/>
          <w:u w:val="single"/>
          <w:cs/>
          <w:lang w:eastAsia="zh-CN"/>
        </w:rPr>
      </w:pPr>
      <w:r w:rsidRPr="00CD761B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เชื่อมต่อโดย </w:t>
      </w:r>
      <w:r w:rsidRPr="00CD761B">
        <w:rPr>
          <w:rFonts w:ascii="TH SarabunPSK" w:hAnsi="TH SarabunPSK" w:cs="TH SarabunPSK"/>
          <w:sz w:val="32"/>
          <w:szCs w:val="32"/>
          <w:u w:val="single"/>
        </w:rPr>
        <w:t xml:space="preserve">Private Line </w:t>
      </w:r>
      <w:r w:rsidRPr="00CD761B">
        <w:rPr>
          <w:rFonts w:ascii="TH SarabunPSK" w:hAnsi="TH SarabunPSK" w:cs="TH SarabunPSK" w:hint="cs"/>
          <w:sz w:val="32"/>
          <w:szCs w:val="32"/>
          <w:u w:val="single"/>
          <w:cs/>
        </w:rPr>
        <w:t>กับ ธปท ไม่มี</w:t>
      </w:r>
      <w:r w:rsidRPr="00CD761B"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 xml:space="preserve"> Network </w:t>
      </w:r>
      <w:r w:rsidRPr="00CD761B">
        <w:rPr>
          <w:rFonts w:ascii="TH SarabunPSK" w:eastAsiaTheme="minorEastAsia" w:hAnsi="TH SarabunPSK" w:cs="TH SarabunPSK" w:hint="cs"/>
          <w:sz w:val="32"/>
          <w:szCs w:val="32"/>
          <w:u w:val="single"/>
          <w:cs/>
          <w:lang w:eastAsia="zh-CN"/>
        </w:rPr>
        <w:t>อื่น ๆ เข้ามาเกี่ยวข้อง</w:t>
      </w:r>
    </w:p>
    <w:p w:rsidR="00A926A3" w:rsidRPr="00A20771" w:rsidRDefault="00D84ADA" w:rsidP="005D6440">
      <w:pPr>
        <w:pStyle w:val="Default"/>
        <w:spacing w:before="240"/>
        <w:ind w:right="490"/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ด้านกระบวนการดูแลความปลอดภัย </w:t>
      </w:r>
      <w:r w:rsidRPr="00A20771">
        <w:rPr>
          <w:rFonts w:ascii="BrowalliaUPC" w:hAnsi="BrowalliaUPC" w:cs="BrowalliaUPC"/>
          <w:b/>
          <w:bCs/>
          <w:sz w:val="32"/>
          <w:szCs w:val="32"/>
          <w:u w:val="single"/>
        </w:rPr>
        <w:t>(Security Processes and Procedures)</w:t>
      </w:r>
      <w:r w:rsidR="00A926A3" w:rsidRPr="00A20771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 </w:t>
      </w:r>
    </w:p>
    <w:p w:rsidR="00332F12" w:rsidRPr="00A20771" w:rsidRDefault="007C2D66" w:rsidP="005D540F">
      <w:pPr>
        <w:pStyle w:val="Default"/>
        <w:tabs>
          <w:tab w:val="left" w:pos="360"/>
        </w:tabs>
        <w:spacing w:before="12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10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t xml:space="preserve">.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ท่านมีกระบวนการดูแลการเปลี่ยนแปลง (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Change Management)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และเข้าถึงเครื่องแม่ข่าย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/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อุปกรณ์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  <w:t xml:space="preserve">   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Network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ที่เกี่ยวข้องกับระบบบาทเนตอย่างไร (เช่น มีการบันทึก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/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ขออนุมัติเมื่อเข้าใช้งานหรือ</w:t>
      </w:r>
      <w:r w:rsidR="005D6440">
        <w:rPr>
          <w:rFonts w:ascii="BrowalliaUPC" w:hAnsi="BrowalliaUPC" w:cs="BrowalliaUPC"/>
          <w:sz w:val="32"/>
          <w:szCs w:val="32"/>
          <w:cs/>
        </w:rPr>
        <w:tab/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ปรับเปลี่ยนการตั้งค่าของเครื่องแม่ข่าย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/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อุปกรณ์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Network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เป็นต้น)</w:t>
      </w:r>
    </w:p>
    <w:p w:rsidR="00B46CC6" w:rsidRPr="00CD761B" w:rsidRDefault="00CD761B" w:rsidP="00B46CC6">
      <w:pPr>
        <w:pStyle w:val="Default"/>
        <w:ind w:right="485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มีการบันทึกการเข้าใช้งานห้องควบคุมที่มีการติดตั้งอุปกรณ์ </w:t>
      </w:r>
      <w:r>
        <w:rPr>
          <w:rFonts w:ascii="TH SarabunPSK" w:eastAsiaTheme="minorEastAsia" w:hAnsi="TH SarabunPSK" w:cs="TH SarabunPSK"/>
          <w:sz w:val="32"/>
          <w:szCs w:val="32"/>
          <w:u w:val="single"/>
          <w:lang w:eastAsia="zh-CN"/>
        </w:rPr>
        <w:t>Network</w:t>
      </w:r>
    </w:p>
    <w:p w:rsidR="00B46CC6" w:rsidRPr="00A20771" w:rsidRDefault="007C2D66" w:rsidP="005D6440">
      <w:pPr>
        <w:pStyle w:val="Default"/>
        <w:tabs>
          <w:tab w:val="left" w:pos="360"/>
        </w:tabs>
        <w:spacing w:before="24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11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t xml:space="preserve">.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ท่านมี</w:t>
      </w:r>
      <w:r w:rsidR="00D84ADA" w:rsidRPr="00A20771">
        <w:rPr>
          <w:rFonts w:ascii="BrowalliaUPC" w:hAnsi="BrowalliaUPC" w:cs="BrowalliaUPC"/>
          <w:sz w:val="32"/>
          <w:szCs w:val="32"/>
          <w:cs/>
        </w:rPr>
        <w:t>กระบวนการและ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หลักเกณฑ์ในการติดตั้ง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Security Patch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สำหรับ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Windows OS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อย่างไร 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  <w:t xml:space="preserve">     </w:t>
      </w:r>
      <w:r w:rsidR="005D6440">
        <w:rPr>
          <w:rFonts w:ascii="BrowalliaUPC" w:hAnsi="BrowalliaUPC" w:cs="BrowalliaUPC"/>
          <w:sz w:val="32"/>
          <w:szCs w:val="32"/>
          <w:cs/>
        </w:rPr>
        <w:tab/>
      </w:r>
      <w:r w:rsidR="006E68FD" w:rsidRPr="00A20771">
        <w:rPr>
          <w:rFonts w:ascii="BrowalliaUPC" w:hAnsi="BrowalliaUPC" w:cs="BrowalliaUPC"/>
          <w:sz w:val="32"/>
          <w:szCs w:val="32"/>
          <w:cs/>
        </w:rPr>
        <w:t>(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เช่น </w:t>
      </w:r>
      <w:r w:rsidR="006E68FD" w:rsidRPr="00A20771">
        <w:rPr>
          <w:rFonts w:ascii="BrowalliaUPC" w:hAnsi="BrowalliaUPC" w:cs="BrowalliaUPC"/>
          <w:sz w:val="32"/>
          <w:szCs w:val="32"/>
          <w:cs/>
        </w:rPr>
        <w:t>กำหนด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ความถี่ในการติดตั้งทุก 3 เดือน เป็นต้น</w:t>
      </w:r>
      <w:r w:rsidR="006E68FD" w:rsidRPr="00A20771">
        <w:rPr>
          <w:rFonts w:ascii="BrowalliaUPC" w:hAnsi="BrowalliaUPC" w:cs="BrowalliaUPC"/>
          <w:sz w:val="32"/>
          <w:szCs w:val="32"/>
        </w:rPr>
        <w:t>)</w:t>
      </w:r>
    </w:p>
    <w:p w:rsidR="00B46CC6" w:rsidRPr="003D2C69" w:rsidRDefault="003D2C69" w:rsidP="00B46CC6">
      <w:pPr>
        <w:pStyle w:val="Default"/>
        <w:rPr>
          <w:rFonts w:ascii="TH SarabunPSK" w:hAnsi="TH SarabunPSK" w:cs="TH SarabunPSK"/>
          <w:sz w:val="32"/>
          <w:szCs w:val="32"/>
          <w:u w:val="single"/>
          <w:cs/>
        </w:rPr>
      </w:pPr>
      <w:r w:rsidRPr="003D2C69">
        <w:rPr>
          <w:rFonts w:ascii="BrowalliaUPC" w:hAnsi="BrowalliaUPC" w:cs="BrowalliaUPC" w:hint="cs"/>
          <w:sz w:val="32"/>
          <w:szCs w:val="32"/>
          <w:u w:val="single"/>
          <w:cs/>
        </w:rPr>
        <w:t>มีการ</w:t>
      </w:r>
      <w:r w:rsidRPr="003D2C69">
        <w:rPr>
          <w:rFonts w:ascii="BrowalliaUPC" w:hAnsi="BrowalliaUPC" w:cs="BrowalliaUPC"/>
          <w:sz w:val="32"/>
          <w:szCs w:val="32"/>
          <w:u w:val="single"/>
          <w:cs/>
        </w:rPr>
        <w:t>ติดตั้ง</w:t>
      </w:r>
      <w:r w:rsidRPr="003D2C69">
        <w:rPr>
          <w:rFonts w:ascii="BrowalliaUPC" w:hAnsi="BrowalliaUPC" w:cs="BrowalliaUPC" w:hint="cs"/>
          <w:sz w:val="32"/>
          <w:szCs w:val="32"/>
          <w:u w:val="single"/>
          <w:cs/>
        </w:rPr>
        <w:t>การอัพเดทของ</w:t>
      </w:r>
      <w:r w:rsidRPr="003D2C69">
        <w:rPr>
          <w:rFonts w:ascii="BrowalliaUPC" w:hAnsi="BrowalliaUPC" w:cs="BrowalliaUPC"/>
          <w:sz w:val="32"/>
          <w:szCs w:val="32"/>
          <w:u w:val="single"/>
          <w:cs/>
        </w:rPr>
        <w:t xml:space="preserve"> </w:t>
      </w:r>
      <w:r w:rsidRPr="003D2C69">
        <w:rPr>
          <w:rFonts w:ascii="BrowalliaUPC" w:hAnsi="BrowalliaUPC" w:cs="BrowalliaUPC"/>
          <w:sz w:val="32"/>
          <w:szCs w:val="32"/>
          <w:u w:val="single"/>
        </w:rPr>
        <w:t xml:space="preserve">Security Patch </w:t>
      </w:r>
      <w:r w:rsidRPr="003D2C69">
        <w:rPr>
          <w:rFonts w:ascii="BrowalliaUPC" w:hAnsi="BrowalliaUPC" w:cs="BrowalliaUPC"/>
          <w:sz w:val="32"/>
          <w:szCs w:val="32"/>
          <w:u w:val="single"/>
          <w:cs/>
        </w:rPr>
        <w:t xml:space="preserve">สำหรับ </w:t>
      </w:r>
      <w:r w:rsidRPr="003D2C69">
        <w:rPr>
          <w:rFonts w:ascii="BrowalliaUPC" w:hAnsi="BrowalliaUPC" w:cs="BrowalliaUPC"/>
          <w:sz w:val="32"/>
          <w:szCs w:val="32"/>
          <w:u w:val="single"/>
        </w:rPr>
        <w:t>Windows OS</w:t>
      </w:r>
      <w:r w:rsidRPr="003D2C69">
        <w:rPr>
          <w:rFonts w:ascii="BrowalliaUPC" w:hAnsi="BrowalliaUPC" w:cs="BrowalliaUPC" w:hint="cs"/>
          <w:sz w:val="32"/>
          <w:szCs w:val="32"/>
          <w:u w:val="single"/>
          <w:cs/>
        </w:rPr>
        <w:t xml:space="preserve"> ให้กับเครือข่ายภายในของธนาคารเท่านั้น ไม่เชื่อมต่อไปยังเครือข่ายของ ธปท </w:t>
      </w:r>
    </w:p>
    <w:p w:rsidR="00332F12" w:rsidRPr="00A20771" w:rsidRDefault="00332F12" w:rsidP="005D6440">
      <w:pPr>
        <w:pStyle w:val="Default"/>
        <w:tabs>
          <w:tab w:val="left" w:pos="360"/>
        </w:tabs>
        <w:spacing w:before="24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1</w:t>
      </w:r>
      <w:r w:rsidR="007C2D66" w:rsidRPr="00A20771">
        <w:rPr>
          <w:rFonts w:ascii="BrowalliaUPC" w:hAnsi="BrowalliaUPC" w:cs="BrowalliaUPC"/>
          <w:sz w:val="32"/>
          <w:szCs w:val="32"/>
          <w:cs/>
        </w:rPr>
        <w:t>2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t xml:space="preserve">.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ท่านควบคุมการเข้าถึงพื้นที่เกี่ยวข้องกับเครื่องคอมพิวเตอร์ที่ใช้บริการบาทเนตอย่างไร 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  <w:t xml:space="preserve">     </w:t>
      </w:r>
      <w:r w:rsidRPr="00A20771">
        <w:rPr>
          <w:rFonts w:ascii="BrowalliaUPC" w:hAnsi="BrowalliaUPC" w:cs="BrowalliaUPC"/>
          <w:sz w:val="32"/>
          <w:szCs w:val="32"/>
          <w:cs/>
        </w:rPr>
        <w:t>(เช่น มีการกั้นพื้นที่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>/</w:t>
      </w:r>
      <w:r w:rsidR="00A76C39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>ห้องเพื่อป้องกันผู้ที่ไม่มีหน้าที่เกี่ยวข้อง เป็นต้น)</w:t>
      </w:r>
    </w:p>
    <w:p w:rsidR="003D2C69" w:rsidRPr="003D2C69" w:rsidRDefault="003D2C69" w:rsidP="005D6440">
      <w:pPr>
        <w:pStyle w:val="Default"/>
        <w:tabs>
          <w:tab w:val="left" w:pos="360"/>
        </w:tabs>
        <w:spacing w:before="240"/>
        <w:ind w:right="490"/>
        <w:rPr>
          <w:rFonts w:ascii="BrowalliaUPC" w:hAnsi="BrowalliaUPC" w:cs="BrowalliaUPC"/>
          <w:sz w:val="32"/>
          <w:szCs w:val="32"/>
          <w:u w:val="single"/>
        </w:rPr>
      </w:pPr>
      <w:r w:rsidRPr="003D2C69">
        <w:rPr>
          <w:rFonts w:ascii="BrowalliaUPC" w:hAnsi="BrowalliaUPC" w:cs="BrowalliaUPC"/>
          <w:sz w:val="32"/>
          <w:szCs w:val="32"/>
          <w:u w:val="single"/>
          <w:cs/>
        </w:rPr>
        <w:t>มีการกั้นพื้นที่</w:t>
      </w:r>
      <w:r>
        <w:rPr>
          <w:rFonts w:ascii="BrowalliaUPC" w:hAnsi="BrowalliaUPC" w:cs="BrowalliaUPC" w:hint="cs"/>
          <w:sz w:val="32"/>
          <w:szCs w:val="32"/>
          <w:u w:val="single"/>
          <w:cs/>
        </w:rPr>
        <w:t>เป็นห้องแยกออกจากส่วนงานอื่น ๆ</w:t>
      </w:r>
    </w:p>
    <w:p w:rsidR="00332F12" w:rsidRPr="00A20771" w:rsidRDefault="00332F12" w:rsidP="005D6440">
      <w:pPr>
        <w:pStyle w:val="Default"/>
        <w:tabs>
          <w:tab w:val="left" w:pos="360"/>
        </w:tabs>
        <w:spacing w:before="24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1</w:t>
      </w:r>
      <w:r w:rsidR="007C2D66" w:rsidRPr="00A20771">
        <w:rPr>
          <w:rFonts w:ascii="BrowalliaUPC" w:hAnsi="BrowalliaUPC" w:cs="BrowalliaUPC"/>
          <w:sz w:val="32"/>
          <w:szCs w:val="32"/>
          <w:cs/>
        </w:rPr>
        <w:t>3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t xml:space="preserve">. </w:t>
      </w:r>
      <w:r w:rsidRPr="00A20771">
        <w:rPr>
          <w:rFonts w:ascii="BrowalliaUPC" w:hAnsi="BrowalliaUPC" w:cs="BrowalliaUPC"/>
          <w:sz w:val="32"/>
          <w:szCs w:val="32"/>
          <w:cs/>
        </w:rPr>
        <w:t>ท่านควบคุมการเข้าถึงพื้นที่เกี่ยวข้องกับเครื่องคอมพิวเตอร์แม่ข่าย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>/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อุปกรณ์ </w:t>
      </w:r>
      <w:r w:rsidRPr="00A20771">
        <w:rPr>
          <w:rFonts w:ascii="BrowalliaUPC" w:hAnsi="BrowalliaUPC" w:cs="BrowalliaUPC"/>
          <w:sz w:val="32"/>
          <w:szCs w:val="32"/>
        </w:rPr>
        <w:t xml:space="preserve">Network </w:t>
      </w:r>
      <w:r w:rsidRPr="00A20771">
        <w:rPr>
          <w:rFonts w:ascii="BrowalliaUPC" w:hAnsi="BrowalliaUPC" w:cs="BrowalliaUPC"/>
          <w:sz w:val="32"/>
          <w:szCs w:val="32"/>
          <w:cs/>
        </w:rPr>
        <w:t>ที่ใช้บริการ</w:t>
      </w:r>
      <w:r w:rsidR="00AA593F">
        <w:rPr>
          <w:rFonts w:ascii="BrowalliaUPC" w:hAnsi="BrowalliaUPC" w:cs="BrowalliaUPC"/>
          <w:sz w:val="32"/>
          <w:szCs w:val="32"/>
          <w:cs/>
        </w:rPr>
        <w:tab/>
      </w:r>
      <w:r w:rsidRPr="00A20771">
        <w:rPr>
          <w:rFonts w:ascii="BrowalliaUPC" w:hAnsi="BrowalliaUPC" w:cs="BrowalliaUPC"/>
          <w:sz w:val="32"/>
          <w:szCs w:val="32"/>
          <w:cs/>
        </w:rPr>
        <w:t>บาทเนตอย่างไร (เช่น มีการกั้นพื้นที่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>/</w:t>
      </w:r>
      <w:r w:rsidR="00DD057F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>ห้องเพื่อป้องกันผู้ที่ไม่มีหน้าที่เกี่ยวข้อง เป็นต้น)</w:t>
      </w:r>
    </w:p>
    <w:p w:rsidR="00E836BB" w:rsidRPr="003D2C69" w:rsidRDefault="00E836BB" w:rsidP="00E836BB">
      <w:pPr>
        <w:pStyle w:val="Default"/>
        <w:tabs>
          <w:tab w:val="left" w:pos="360"/>
        </w:tabs>
        <w:spacing w:before="240"/>
        <w:ind w:right="490"/>
        <w:rPr>
          <w:rFonts w:ascii="BrowalliaUPC" w:hAnsi="BrowalliaUPC" w:cs="BrowalliaUPC"/>
          <w:sz w:val="32"/>
          <w:szCs w:val="32"/>
          <w:u w:val="single"/>
        </w:rPr>
      </w:pPr>
      <w:r w:rsidRPr="003D2C69">
        <w:rPr>
          <w:rFonts w:ascii="BrowalliaUPC" w:hAnsi="BrowalliaUPC" w:cs="BrowalliaUPC"/>
          <w:sz w:val="32"/>
          <w:szCs w:val="32"/>
          <w:u w:val="single"/>
          <w:cs/>
        </w:rPr>
        <w:t>มีการกั้นพื้นที่</w:t>
      </w:r>
      <w:r>
        <w:rPr>
          <w:rFonts w:ascii="BrowalliaUPC" w:hAnsi="BrowalliaUPC" w:cs="BrowalliaUPC" w:hint="cs"/>
          <w:sz w:val="32"/>
          <w:szCs w:val="32"/>
          <w:u w:val="single"/>
          <w:cs/>
        </w:rPr>
        <w:t>เป็นห้องแยกออกจากส่วนงานอื่น ๆ</w:t>
      </w:r>
    </w:p>
    <w:p w:rsidR="00233501" w:rsidRDefault="00233501" w:rsidP="00144737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</w:p>
    <w:p w:rsidR="00332F12" w:rsidRPr="00A20771" w:rsidRDefault="00332F12" w:rsidP="005D6440">
      <w:pPr>
        <w:pStyle w:val="Default"/>
        <w:tabs>
          <w:tab w:val="left" w:pos="360"/>
        </w:tabs>
        <w:ind w:right="485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lastRenderedPageBreak/>
        <w:t>1</w:t>
      </w:r>
      <w:r w:rsidR="007C2D66" w:rsidRPr="00A20771">
        <w:rPr>
          <w:rFonts w:ascii="BrowalliaUPC" w:hAnsi="BrowalliaUPC" w:cs="BrowalliaUPC"/>
          <w:sz w:val="32"/>
          <w:szCs w:val="32"/>
          <w:cs/>
        </w:rPr>
        <w:t>4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t xml:space="preserve">. </w:t>
      </w:r>
      <w:r w:rsidRPr="00A20771">
        <w:rPr>
          <w:rFonts w:ascii="BrowalliaUPC" w:hAnsi="BrowalliaUPC" w:cs="BrowalliaUPC"/>
          <w:sz w:val="32"/>
          <w:szCs w:val="32"/>
          <w:cs/>
        </w:rPr>
        <w:t>ท่านมีการเก็บประวัติการเข้าใช้เครื่องคอมพิวเตอร์ที่ใช้บริการบาทเนตของผู้ใช้งานอย่างไร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  <w:t xml:space="preserve">   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 (เช่น มี </w:t>
      </w:r>
      <w:r w:rsidRPr="00A20771">
        <w:rPr>
          <w:rFonts w:ascii="BrowalliaUPC" w:hAnsi="BrowalliaUPC" w:cs="BrowalliaUPC"/>
          <w:sz w:val="32"/>
          <w:szCs w:val="32"/>
        </w:rPr>
        <w:t xml:space="preserve">Log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ของ </w:t>
      </w:r>
      <w:r w:rsidRPr="00A20771">
        <w:rPr>
          <w:rFonts w:ascii="BrowalliaUPC" w:hAnsi="BrowalliaUPC" w:cs="BrowalliaUPC"/>
          <w:sz w:val="32"/>
          <w:szCs w:val="32"/>
        </w:rPr>
        <w:t xml:space="preserve">Active Directory / Log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จากอุปกรณ์ </w:t>
      </w:r>
      <w:r w:rsidRPr="00A20771">
        <w:rPr>
          <w:rFonts w:ascii="BrowalliaUPC" w:hAnsi="BrowalliaUPC" w:cs="BrowalliaUPC"/>
          <w:sz w:val="32"/>
          <w:szCs w:val="32"/>
        </w:rPr>
        <w:t xml:space="preserve">SIEM </w:t>
      </w:r>
      <w:r w:rsidRPr="00A20771">
        <w:rPr>
          <w:rFonts w:ascii="BrowalliaUPC" w:hAnsi="BrowalliaUPC" w:cs="BrowalliaUPC"/>
          <w:sz w:val="32"/>
          <w:szCs w:val="32"/>
          <w:cs/>
        </w:rPr>
        <w:t>เป็นต้น)</w:t>
      </w:r>
      <w:r w:rsidR="00A96A60" w:rsidRPr="00A20771">
        <w:rPr>
          <w:rFonts w:ascii="BrowalliaUPC" w:hAnsi="BrowalliaUPC" w:cs="BrowalliaUPC"/>
          <w:sz w:val="32"/>
          <w:szCs w:val="32"/>
        </w:rPr>
        <w:t xml:space="preserve"> </w:t>
      </w:r>
      <w:r w:rsidR="00A96A60" w:rsidRPr="00A20771">
        <w:rPr>
          <w:rFonts w:ascii="BrowalliaUPC" w:hAnsi="BrowalliaUPC" w:cs="BrowalliaUPC"/>
          <w:sz w:val="32"/>
          <w:szCs w:val="32"/>
          <w:cs/>
        </w:rPr>
        <w:t>โปรดระบุรายละเอียดวิธีการ</w:t>
      </w:r>
      <w:r w:rsidR="00AA593F">
        <w:rPr>
          <w:rFonts w:ascii="BrowalliaUPC" w:hAnsi="BrowalliaUPC" w:cs="BrowalliaUPC"/>
          <w:sz w:val="32"/>
          <w:szCs w:val="32"/>
          <w:cs/>
        </w:rPr>
        <w:tab/>
      </w:r>
      <w:r w:rsidR="00A96A60" w:rsidRPr="00A20771">
        <w:rPr>
          <w:rFonts w:ascii="BrowalliaUPC" w:hAnsi="BrowalliaUPC" w:cs="BrowalliaUPC"/>
          <w:sz w:val="32"/>
          <w:szCs w:val="32"/>
          <w:cs/>
        </w:rPr>
        <w:t>ควบคุม</w:t>
      </w:r>
    </w:p>
    <w:p w:rsidR="00AA593F" w:rsidRPr="00EF4380" w:rsidRDefault="00EF4380" w:rsidP="00AA593F">
      <w:pPr>
        <w:pStyle w:val="Default"/>
        <w:ind w:right="485"/>
        <w:rPr>
          <w:rFonts w:ascii="TH SarabunPSK" w:hAnsi="TH SarabunPSK" w:cs="TH SarabunPSK"/>
          <w:sz w:val="32"/>
          <w:szCs w:val="32"/>
          <w:u w:val="single"/>
        </w:rPr>
      </w:pPr>
      <w:r w:rsidRPr="00EF4380">
        <w:rPr>
          <w:rFonts w:ascii="TH SarabunPSK" w:hAnsi="TH SarabunPSK" w:cs="TH SarabunPSK" w:hint="cs"/>
          <w:sz w:val="32"/>
          <w:szCs w:val="32"/>
          <w:u w:val="single"/>
          <w:cs/>
        </w:rPr>
        <w:t>ไม่มี</w:t>
      </w:r>
    </w:p>
    <w:p w:rsidR="00332F12" w:rsidRPr="00A20771" w:rsidRDefault="005972EA" w:rsidP="00AA593F">
      <w:pPr>
        <w:pStyle w:val="Default"/>
        <w:ind w:right="485"/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ส่วนที่ </w:t>
      </w:r>
      <w:r w:rsidRPr="00A20771">
        <w:rPr>
          <w:rFonts w:ascii="BrowalliaUPC" w:hAnsi="BrowalliaUPC" w:cs="BrowalliaUPC"/>
          <w:b/>
          <w:bCs/>
          <w:sz w:val="32"/>
          <w:szCs w:val="32"/>
          <w:u w:val="single"/>
          <w:rtl/>
          <w:cs/>
        </w:rPr>
        <w:t>2</w:t>
      </w:r>
      <w:r w:rsidR="00332F12"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  ข้อมูลด้านความปลอดภัยที่เกี่ยวข้องกับการใช้งาน </w:t>
      </w:r>
      <w:r w:rsidR="00332F12" w:rsidRPr="00A20771">
        <w:rPr>
          <w:rFonts w:ascii="BrowalliaUPC" w:hAnsi="BrowalliaUPC" w:cs="BrowalliaUPC"/>
          <w:b/>
          <w:bCs/>
          <w:sz w:val="32"/>
          <w:szCs w:val="32"/>
          <w:u w:val="single"/>
        </w:rPr>
        <w:t>SWIF</w:t>
      </w:r>
      <w:r w:rsidR="00B23CB4" w:rsidRPr="00A20771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T </w:t>
      </w:r>
      <w:r w:rsidR="00B23CB4"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(เฉพาะสถาบันที่</w:t>
      </w:r>
      <w:r w:rsidR="00332F12"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ใช้ </w:t>
      </w:r>
      <w:r w:rsidR="00332F12" w:rsidRPr="00A20771">
        <w:rPr>
          <w:rFonts w:ascii="BrowalliaUPC" w:hAnsi="BrowalliaUPC" w:cs="BrowalliaUPC"/>
          <w:b/>
          <w:bCs/>
          <w:sz w:val="32"/>
          <w:szCs w:val="32"/>
          <w:u w:val="single"/>
        </w:rPr>
        <w:t>SWIFT)</w:t>
      </w:r>
    </w:p>
    <w:p w:rsidR="00332F12" w:rsidRPr="00A20771" w:rsidRDefault="00A96A60" w:rsidP="00364F36">
      <w:pPr>
        <w:pStyle w:val="Default"/>
        <w:tabs>
          <w:tab w:val="left" w:pos="360"/>
        </w:tabs>
        <w:spacing w:before="120"/>
        <w:ind w:right="490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1</w:t>
      </w:r>
      <w:r w:rsidR="00C11B31" w:rsidRPr="00A20771">
        <w:rPr>
          <w:rFonts w:ascii="BrowalliaUPC" w:hAnsi="BrowalliaUPC" w:cs="BrowalliaUPC"/>
          <w:sz w:val="32"/>
          <w:szCs w:val="32"/>
          <w:cs/>
        </w:rPr>
        <w:t>5</w:t>
      </w:r>
      <w:r w:rsidR="00233501" w:rsidRPr="00A20771">
        <w:rPr>
          <w:rFonts w:ascii="BrowalliaUPC" w:hAnsi="BrowalliaUPC" w:cs="BrowalliaUPC"/>
          <w:sz w:val="32"/>
          <w:szCs w:val="32"/>
          <w:cs/>
        </w:rPr>
        <w:t>.</w:t>
      </w:r>
      <w:r w:rsidR="00B46CC6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ท่านปฏิบัติตาม </w:t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Guideline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ข</w:t>
      </w:r>
      <w:bookmarkStart w:id="0" w:name="_GoBack"/>
      <w:bookmarkEnd w:id="0"/>
      <w:r w:rsidR="00332F12" w:rsidRPr="00A20771">
        <w:rPr>
          <w:rFonts w:ascii="BrowalliaUPC" w:hAnsi="BrowalliaUPC" w:cs="BrowalliaUPC"/>
          <w:sz w:val="32"/>
          <w:szCs w:val="32"/>
          <w:cs/>
        </w:rPr>
        <w:t xml:space="preserve">อง </w:t>
      </w:r>
      <w:r w:rsidR="00332F12" w:rsidRPr="00A20771">
        <w:rPr>
          <w:rFonts w:ascii="BrowalliaUPC" w:hAnsi="BrowalliaUPC" w:cs="BrowalliaUPC"/>
          <w:sz w:val="32"/>
          <w:szCs w:val="32"/>
        </w:rPr>
        <w:t>SWIFT KB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5020787 (</w:t>
      </w:r>
      <w:r w:rsidR="00332F12" w:rsidRPr="00A20771">
        <w:rPr>
          <w:rFonts w:ascii="BrowalliaUPC" w:hAnsi="BrowalliaUPC" w:cs="BrowalliaUPC"/>
          <w:sz w:val="32"/>
          <w:szCs w:val="32"/>
        </w:rPr>
        <w:t>Security Guidance for Customer Managed</w:t>
      </w:r>
      <w:r w:rsidR="00372535" w:rsidRPr="00A20771">
        <w:rPr>
          <w:rFonts w:ascii="BrowalliaUPC" w:hAnsi="BrowalliaUPC" w:cs="BrowalliaUPC"/>
          <w:sz w:val="32"/>
          <w:szCs w:val="32"/>
        </w:rPr>
        <w:br/>
        <w:t xml:space="preserve">     </w:t>
      </w:r>
      <w:r w:rsidR="005D6440">
        <w:rPr>
          <w:rFonts w:ascii="BrowalliaUPC" w:hAnsi="BrowalliaUPC" w:cs="BrowalliaUPC"/>
          <w:sz w:val="32"/>
          <w:szCs w:val="32"/>
        </w:rPr>
        <w:tab/>
      </w:r>
      <w:r w:rsidR="00332F12" w:rsidRPr="00A20771">
        <w:rPr>
          <w:rFonts w:ascii="BrowalliaUPC" w:hAnsi="BrowalliaUPC" w:cs="BrowalliaUPC"/>
          <w:sz w:val="32"/>
          <w:szCs w:val="32"/>
        </w:rPr>
        <w:t xml:space="preserve">Interface) </w:t>
      </w:r>
      <w:r w:rsidR="00332F12" w:rsidRPr="00A20771">
        <w:rPr>
          <w:rFonts w:ascii="BrowalliaUPC" w:hAnsi="BrowalliaUPC" w:cs="BrowalliaUPC"/>
          <w:sz w:val="32"/>
          <w:szCs w:val="32"/>
          <w:cs/>
        </w:rPr>
        <w:t>หรือไม่ อย่างไร</w:t>
      </w:r>
    </w:p>
    <w:p w:rsidR="009B0047" w:rsidRPr="009B0047" w:rsidRDefault="009B0047" w:rsidP="009B0047">
      <w:pPr>
        <w:pStyle w:val="Default"/>
        <w:rPr>
          <w:rFonts w:ascii="TH SarabunPSK" w:hAnsi="TH SarabunPSK" w:cs="TH SarabunPSK"/>
          <w:sz w:val="32"/>
          <w:szCs w:val="32"/>
        </w:rPr>
      </w:pPr>
      <w:r w:rsidRPr="009B0047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  <w:r w:rsidRPr="009B0047">
        <w:rPr>
          <w:rFonts w:ascii="TH SarabunPSK" w:hAnsi="TH SarabunPSK" w:cs="TH SarabunPSK"/>
          <w:sz w:val="32"/>
          <w:szCs w:val="32"/>
        </w:rPr>
        <w:br/>
        <w:t>------------------------------------------------------------------------------------------------------------------------------------</w:t>
      </w:r>
    </w:p>
    <w:p w:rsidR="00B46CC6" w:rsidRPr="00332F12" w:rsidRDefault="00B46CC6" w:rsidP="00233501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</w:p>
    <w:p w:rsidR="00332F12" w:rsidRPr="00A20771" w:rsidRDefault="00332F12" w:rsidP="005D6440">
      <w:pPr>
        <w:pStyle w:val="Default"/>
        <w:tabs>
          <w:tab w:val="left" w:pos="360"/>
        </w:tabs>
        <w:ind w:right="485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1</w:t>
      </w:r>
      <w:r w:rsidR="00C11B31" w:rsidRPr="00A20771">
        <w:rPr>
          <w:rFonts w:ascii="BrowalliaUPC" w:hAnsi="BrowalliaUPC" w:cs="BrowalliaUPC"/>
          <w:sz w:val="32"/>
          <w:szCs w:val="32"/>
          <w:cs/>
        </w:rPr>
        <w:t>6</w:t>
      </w:r>
      <w:r w:rsidR="00B46CC6" w:rsidRPr="00A20771">
        <w:rPr>
          <w:rFonts w:ascii="BrowalliaUPC" w:hAnsi="BrowalliaUPC" w:cs="BrowalliaUPC"/>
          <w:sz w:val="32"/>
          <w:szCs w:val="32"/>
          <w:cs/>
        </w:rPr>
        <w:t>.</w:t>
      </w:r>
      <w:r w:rsidR="009B0047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ท่านปฏิบัติตาม </w:t>
      </w:r>
      <w:r w:rsidRPr="00A20771">
        <w:rPr>
          <w:rFonts w:ascii="BrowalliaUPC" w:hAnsi="BrowalliaUPC" w:cs="BrowalliaUPC"/>
          <w:sz w:val="32"/>
          <w:szCs w:val="32"/>
        </w:rPr>
        <w:t xml:space="preserve">Guideline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ของ </w:t>
      </w:r>
      <w:r w:rsidRPr="00A20771">
        <w:rPr>
          <w:rFonts w:ascii="BrowalliaUPC" w:hAnsi="BrowalliaUPC" w:cs="BrowalliaUPC"/>
          <w:sz w:val="32"/>
          <w:szCs w:val="32"/>
        </w:rPr>
        <w:t>SWIFT KB</w:t>
      </w:r>
      <w:r w:rsidRPr="00A20771">
        <w:rPr>
          <w:rFonts w:ascii="BrowalliaUPC" w:hAnsi="BrowalliaUPC" w:cs="BrowalliaUPC"/>
          <w:sz w:val="32"/>
          <w:szCs w:val="32"/>
          <w:cs/>
        </w:rPr>
        <w:t>5020788 (</w:t>
      </w:r>
      <w:r w:rsidRPr="00A20771">
        <w:rPr>
          <w:rFonts w:ascii="BrowalliaUPC" w:hAnsi="BrowalliaUPC" w:cs="BrowalliaUPC"/>
          <w:sz w:val="32"/>
          <w:szCs w:val="32"/>
        </w:rPr>
        <w:t xml:space="preserve">Security Guidance for Alliance)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หรือไม่ </w:t>
      </w:r>
      <w:r w:rsidR="005D6440">
        <w:rPr>
          <w:rFonts w:ascii="BrowalliaUPC" w:hAnsi="BrowalliaUPC" w:cs="BrowalliaUPC"/>
          <w:sz w:val="32"/>
          <w:szCs w:val="32"/>
          <w:cs/>
        </w:rPr>
        <w:tab/>
      </w:r>
      <w:r w:rsidRPr="00A20771">
        <w:rPr>
          <w:rFonts w:ascii="BrowalliaUPC" w:hAnsi="BrowalliaUPC" w:cs="BrowalliaUPC"/>
          <w:sz w:val="32"/>
          <w:szCs w:val="32"/>
          <w:cs/>
        </w:rPr>
        <w:t>อย่างไร</w:t>
      </w:r>
    </w:p>
    <w:p w:rsidR="009B0047" w:rsidRPr="009B0047" w:rsidRDefault="009B0047" w:rsidP="009B0047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  <w:r w:rsidRPr="009B0047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</w:p>
    <w:p w:rsidR="00B46CC6" w:rsidRPr="00332F12" w:rsidRDefault="009B0047" w:rsidP="009B0047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  <w:r w:rsidRPr="009B0047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</w:p>
    <w:p w:rsidR="007F3320" w:rsidRDefault="007F3320" w:rsidP="00DD61CC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</w:p>
    <w:p w:rsidR="007F3320" w:rsidRPr="00A20771" w:rsidRDefault="007F3320" w:rsidP="005D6440">
      <w:pPr>
        <w:pStyle w:val="Default"/>
        <w:tabs>
          <w:tab w:val="left" w:pos="360"/>
        </w:tabs>
        <w:ind w:right="485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</w:rPr>
        <w:t>1</w:t>
      </w:r>
      <w:r w:rsidR="00B23CB4" w:rsidRPr="00A20771">
        <w:rPr>
          <w:rFonts w:ascii="BrowalliaUPC" w:hAnsi="BrowalliaUPC" w:cs="BrowalliaUPC"/>
          <w:sz w:val="32"/>
          <w:szCs w:val="32"/>
        </w:rPr>
        <w:t>7</w:t>
      </w:r>
      <w:r w:rsidRPr="00A20771">
        <w:rPr>
          <w:rFonts w:ascii="BrowalliaUPC" w:hAnsi="BrowalliaUPC" w:cs="BrowalliaUPC"/>
          <w:sz w:val="32"/>
          <w:szCs w:val="32"/>
        </w:rPr>
        <w:t xml:space="preserve">.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ท่านใช้งาน </w:t>
      </w:r>
      <w:r w:rsidRPr="00A20771">
        <w:rPr>
          <w:rFonts w:ascii="BrowalliaUPC" w:hAnsi="BrowalliaUPC" w:cs="BrowalliaUPC"/>
          <w:sz w:val="32"/>
          <w:szCs w:val="32"/>
        </w:rPr>
        <w:t xml:space="preserve">SWIFT Alliance Access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และ / หรือ </w:t>
      </w:r>
      <w:r w:rsidRPr="00A20771">
        <w:rPr>
          <w:rFonts w:ascii="BrowalliaUPC" w:hAnsi="BrowalliaUPC" w:cs="BrowalliaUPC"/>
          <w:sz w:val="32"/>
          <w:szCs w:val="32"/>
        </w:rPr>
        <w:t xml:space="preserve">Alliance Entry Version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มากกว่าหรือเท่ากับ </w:t>
      </w:r>
      <w:r w:rsidR="005D6440">
        <w:rPr>
          <w:rFonts w:ascii="BrowalliaUPC" w:hAnsi="BrowalliaUPC" w:cs="BrowalliaUPC"/>
          <w:sz w:val="32"/>
          <w:szCs w:val="32"/>
        </w:rPr>
        <w:tab/>
      </w:r>
      <w:r w:rsidRPr="00A20771">
        <w:rPr>
          <w:rFonts w:ascii="BrowalliaUPC" w:hAnsi="BrowalliaUPC" w:cs="BrowalliaUPC"/>
          <w:sz w:val="32"/>
          <w:szCs w:val="32"/>
        </w:rPr>
        <w:t>Version</w:t>
      </w:r>
      <w:r w:rsidR="00372535" w:rsidRPr="00A20771">
        <w:rPr>
          <w:rFonts w:ascii="BrowalliaUPC" w:hAnsi="BrowalliaUPC" w:cs="BrowalliaUPC"/>
          <w:sz w:val="32"/>
          <w:szCs w:val="32"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</w:rPr>
        <w:t>7.1.14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 หรือไม่</w:t>
      </w:r>
    </w:p>
    <w:p w:rsidR="007F3320" w:rsidRPr="007F3320" w:rsidRDefault="007F3320" w:rsidP="007F3320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  <w:r w:rsidRPr="007F3320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</w:p>
    <w:p w:rsidR="00332F12" w:rsidRPr="00332F12" w:rsidRDefault="007F3320" w:rsidP="007F3320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  <w:r w:rsidRPr="007F3320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</w:p>
    <w:p w:rsidR="007F3320" w:rsidRDefault="007F3320" w:rsidP="002E195D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</w:p>
    <w:p w:rsidR="00B23CB4" w:rsidRPr="00A20771" w:rsidRDefault="00B23CB4" w:rsidP="00B23CB4">
      <w:pPr>
        <w:pStyle w:val="Default"/>
        <w:ind w:right="485"/>
        <w:rPr>
          <w:rFonts w:ascii="BrowalliaUPC" w:hAnsi="BrowalliaUPC" w:cs="BrowalliaUPC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 xml:space="preserve">18. ท่านตรวจสอบตาม </w:t>
      </w:r>
      <w:r w:rsidRPr="00A20771">
        <w:rPr>
          <w:rFonts w:ascii="BrowalliaUPC" w:hAnsi="BrowalliaUPC" w:cs="BrowalliaUPC"/>
          <w:sz w:val="32"/>
          <w:szCs w:val="32"/>
        </w:rPr>
        <w:t>SWIFT KB</w:t>
      </w:r>
      <w:r w:rsidRPr="00A20771">
        <w:rPr>
          <w:rFonts w:ascii="BrowalliaUPC" w:hAnsi="BrowalliaUPC" w:cs="BrowalliaUPC"/>
          <w:sz w:val="32"/>
          <w:szCs w:val="32"/>
          <w:cs/>
        </w:rPr>
        <w:t>5020870 หรือไม่</w:t>
      </w:r>
    </w:p>
    <w:p w:rsidR="00B23CB4" w:rsidRPr="00A77D1F" w:rsidRDefault="00B23CB4" w:rsidP="00B23CB4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  <w:r w:rsidRPr="00A77D1F">
        <w:rPr>
          <w:rFonts w:ascii="TH SarabunPSK" w:hAnsi="TH SarabunPSK" w:cs="TH SarabunPSK"/>
          <w:sz w:val="32"/>
          <w:szCs w:val="32"/>
        </w:rPr>
        <w:lastRenderedPageBreak/>
        <w:t>------------------------------------------------------------------------------------------------------------------------------------</w:t>
      </w:r>
    </w:p>
    <w:p w:rsidR="00B23CB4" w:rsidRDefault="00B23CB4" w:rsidP="00B23CB4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  <w:r w:rsidRPr="00A77D1F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</w:p>
    <w:p w:rsidR="00B23CB4" w:rsidRDefault="00B23CB4" w:rsidP="00B23CB4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</w:p>
    <w:p w:rsidR="00A77D1F" w:rsidRPr="00A77D1F" w:rsidRDefault="00332F12" w:rsidP="005D6440">
      <w:pPr>
        <w:pStyle w:val="Default"/>
        <w:tabs>
          <w:tab w:val="left" w:pos="360"/>
        </w:tabs>
        <w:ind w:right="485"/>
        <w:rPr>
          <w:rFonts w:ascii="TH SarabunPSK" w:hAnsi="TH SarabunPSK" w:cs="TH SarabunPSK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cs/>
        </w:rPr>
        <w:t>1</w:t>
      </w:r>
      <w:r w:rsidR="00C11B31" w:rsidRPr="00A20771">
        <w:rPr>
          <w:rFonts w:ascii="BrowalliaUPC" w:hAnsi="BrowalliaUPC" w:cs="BrowalliaUPC"/>
          <w:sz w:val="32"/>
          <w:szCs w:val="32"/>
          <w:cs/>
        </w:rPr>
        <w:t>9</w:t>
      </w:r>
      <w:r w:rsidR="00B46CC6" w:rsidRPr="00A20771">
        <w:rPr>
          <w:rFonts w:ascii="BrowalliaUPC" w:hAnsi="BrowalliaUPC" w:cs="BrowalliaUPC"/>
          <w:sz w:val="32"/>
          <w:szCs w:val="32"/>
          <w:cs/>
        </w:rPr>
        <w:t>.</w:t>
      </w:r>
      <w:r w:rsidR="002E195D" w:rsidRPr="00A20771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ท่านควบคุมการสร้างรายการเข้าระบบบาทเนตผ่าน </w:t>
      </w:r>
      <w:r w:rsidRPr="00A20771">
        <w:rPr>
          <w:rFonts w:ascii="BrowalliaUPC" w:hAnsi="BrowalliaUPC" w:cs="BrowalliaUPC"/>
          <w:sz w:val="32"/>
          <w:szCs w:val="32"/>
        </w:rPr>
        <w:t xml:space="preserve">SWIFT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อย่างไร </w:t>
      </w:r>
      <w:r w:rsidR="00372535" w:rsidRPr="00A20771">
        <w:rPr>
          <w:rFonts w:ascii="BrowalliaUPC" w:hAnsi="BrowalliaUPC" w:cs="BrowalliaUPC"/>
          <w:sz w:val="32"/>
          <w:szCs w:val="32"/>
          <w:cs/>
        </w:rPr>
        <w:br/>
        <w:t xml:space="preserve">     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(เช่น มีการแบ่งหน้าที่กันเป็น </w:t>
      </w:r>
      <w:r w:rsidRPr="00A20771">
        <w:rPr>
          <w:rFonts w:ascii="BrowalliaUPC" w:hAnsi="BrowalliaUPC" w:cs="BrowalliaUPC"/>
          <w:sz w:val="32"/>
          <w:szCs w:val="32"/>
        </w:rPr>
        <w:t xml:space="preserve">Dual Controls </w:t>
      </w:r>
      <w:r w:rsidRPr="00A20771">
        <w:rPr>
          <w:rFonts w:ascii="BrowalliaUPC" w:hAnsi="BrowalliaUPC" w:cs="BrowalliaUPC"/>
          <w:sz w:val="32"/>
          <w:szCs w:val="32"/>
          <w:cs/>
        </w:rPr>
        <w:t>เป็นต้น)</w:t>
      </w:r>
      <w:r w:rsidR="00B46CC6" w:rsidRPr="00A20771">
        <w:rPr>
          <w:rFonts w:ascii="BrowalliaUPC" w:hAnsi="BrowalliaUPC" w:cs="BrowalliaUPC"/>
          <w:sz w:val="32"/>
          <w:szCs w:val="32"/>
        </w:rPr>
        <w:br/>
      </w:r>
      <w:r w:rsidR="00A77D1F" w:rsidRPr="00A77D1F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</w:p>
    <w:p w:rsidR="00DD61CC" w:rsidRPr="00DD61CC" w:rsidRDefault="00A77D1F" w:rsidP="00DD61CC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  <w:r w:rsidRPr="00A77D1F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  <w:r w:rsidR="00DD61CC">
        <w:rPr>
          <w:rFonts w:ascii="TH SarabunPSK" w:hAnsi="TH SarabunPSK" w:cs="TH SarabunPSK"/>
          <w:sz w:val="32"/>
          <w:szCs w:val="32"/>
        </w:rPr>
        <w:br/>
      </w:r>
      <w:r w:rsidR="00DD61CC" w:rsidRPr="00DD61CC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</w:p>
    <w:p w:rsidR="00D079DE" w:rsidRPr="007D556A" w:rsidRDefault="00DD61CC" w:rsidP="00DD61CC">
      <w:pPr>
        <w:pStyle w:val="Default"/>
        <w:ind w:right="485"/>
        <w:rPr>
          <w:rFonts w:ascii="TH SarabunPSK" w:hAnsi="TH SarabunPSK" w:cs="TH SarabunPSK"/>
          <w:sz w:val="32"/>
          <w:szCs w:val="32"/>
        </w:rPr>
      </w:pPr>
      <w:r w:rsidRPr="00DD61CC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</w:t>
      </w:r>
    </w:p>
    <w:p w:rsidR="00DB0287" w:rsidRPr="00A20771" w:rsidRDefault="00734400" w:rsidP="00734400">
      <w:pPr>
        <w:pStyle w:val="Default"/>
        <w:spacing w:before="240"/>
        <w:ind w:right="490"/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ส่วนที่ 3 </w:t>
      </w:r>
      <w:r w:rsidR="00DB0287" w:rsidRPr="00A20771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ข้อเสนอแนะอื่น ๆ</w:t>
      </w:r>
    </w:p>
    <w:p w:rsidR="00A77D1F" w:rsidRPr="00A77D1F" w:rsidRDefault="00A77D1F" w:rsidP="00A77D1F">
      <w:pPr>
        <w:pStyle w:val="Default"/>
        <w:tabs>
          <w:tab w:val="left" w:pos="9498"/>
        </w:tabs>
        <w:ind w:right="-23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77D1F">
        <w:rPr>
          <w:rFonts w:ascii="TH SarabunPSK" w:hAnsi="TH SarabunPSK" w:cs="TH SarabunPSK"/>
          <w:color w:val="000000" w:themeColor="text1"/>
          <w:sz w:val="32"/>
          <w:szCs w:val="32"/>
        </w:rPr>
        <w:t>------------------------------------------------------------------------------------------------------------------------------------</w:t>
      </w:r>
    </w:p>
    <w:p w:rsidR="00E30E94" w:rsidRDefault="00A77D1F" w:rsidP="00A77D1F">
      <w:pPr>
        <w:pStyle w:val="Default"/>
        <w:tabs>
          <w:tab w:val="left" w:pos="9498"/>
        </w:tabs>
        <w:ind w:right="-23"/>
        <w:rPr>
          <w:rFonts w:ascii="TH SarabunPSK" w:hAnsi="TH SarabunPSK" w:cs="TH SarabunPSK"/>
          <w:sz w:val="32"/>
          <w:szCs w:val="32"/>
        </w:rPr>
      </w:pPr>
      <w:r w:rsidRPr="00A77D1F">
        <w:rPr>
          <w:rFonts w:ascii="TH SarabunPSK" w:hAnsi="TH SarabunPSK" w:cs="TH SarabunPSK"/>
          <w:color w:val="000000" w:themeColor="text1"/>
          <w:sz w:val="32"/>
          <w:szCs w:val="32"/>
        </w:rPr>
        <w:t>------------------------------------------------------------------------------------------------------------------------------------</w:t>
      </w:r>
    </w:p>
    <w:p w:rsidR="00A77D1F" w:rsidRPr="00A77D1F" w:rsidRDefault="00A77D1F" w:rsidP="00A77D1F">
      <w:pPr>
        <w:pStyle w:val="Default"/>
        <w:tabs>
          <w:tab w:val="left" w:pos="9498"/>
        </w:tabs>
        <w:ind w:right="-23"/>
        <w:rPr>
          <w:rFonts w:ascii="TH SarabunPSK" w:hAnsi="TH SarabunPSK" w:cs="TH SarabunPSK"/>
          <w:sz w:val="32"/>
          <w:szCs w:val="32"/>
        </w:rPr>
      </w:pPr>
      <w:r w:rsidRPr="00A77D1F">
        <w:rPr>
          <w:rFonts w:ascii="TH SarabunPSK" w:hAnsi="TH SarabunPSK" w:cs="TH SarabunPSK"/>
          <w:sz w:val="32"/>
          <w:szCs w:val="32"/>
          <w:cs/>
        </w:rPr>
        <w:t>------------------------------------------------------------------------------------------------------------------------------------</w:t>
      </w:r>
    </w:p>
    <w:p w:rsidR="00A77D1F" w:rsidRDefault="00A77D1F" w:rsidP="00A77D1F">
      <w:pPr>
        <w:pStyle w:val="Default"/>
        <w:tabs>
          <w:tab w:val="left" w:pos="9498"/>
        </w:tabs>
        <w:ind w:right="-23"/>
        <w:rPr>
          <w:rFonts w:ascii="TH SarabunPSK" w:hAnsi="TH SarabunPSK" w:cs="TH SarabunPSK"/>
          <w:sz w:val="32"/>
          <w:szCs w:val="32"/>
        </w:rPr>
      </w:pPr>
      <w:r w:rsidRPr="00A77D1F">
        <w:rPr>
          <w:rFonts w:ascii="TH SarabunPSK" w:hAnsi="TH SarabunPSK" w:cs="TH SarabunPSK"/>
          <w:sz w:val="32"/>
          <w:szCs w:val="32"/>
          <w:cs/>
        </w:rPr>
        <w:t>------------------------------------------------------------------------------------------------------------------------------------</w:t>
      </w:r>
    </w:p>
    <w:p w:rsidR="00E30E94" w:rsidRDefault="00E30E94" w:rsidP="00222E98">
      <w:pPr>
        <w:pStyle w:val="Default"/>
        <w:tabs>
          <w:tab w:val="left" w:pos="9498"/>
        </w:tabs>
        <w:ind w:right="-23"/>
        <w:rPr>
          <w:rFonts w:ascii="TH SarabunPSK" w:hAnsi="TH SarabunPSK" w:cs="TH SarabunPSK"/>
          <w:sz w:val="32"/>
          <w:szCs w:val="32"/>
        </w:rPr>
      </w:pPr>
    </w:p>
    <w:p w:rsidR="00E30E94" w:rsidRDefault="00E30E94">
      <w:pPr>
        <w:pStyle w:val="Default"/>
        <w:tabs>
          <w:tab w:val="left" w:pos="9498"/>
        </w:tabs>
        <w:ind w:right="-23"/>
        <w:jc w:val="center"/>
        <w:rPr>
          <w:rFonts w:ascii="TH SarabunPSK" w:hAnsi="TH SarabunPSK" w:cs="TH SarabunPSK"/>
          <w:sz w:val="32"/>
          <w:szCs w:val="32"/>
        </w:rPr>
      </w:pPr>
    </w:p>
    <w:p w:rsidR="00E30E94" w:rsidRDefault="00E30E94">
      <w:pPr>
        <w:pStyle w:val="Default"/>
        <w:tabs>
          <w:tab w:val="left" w:pos="9498"/>
        </w:tabs>
        <w:ind w:right="-23"/>
        <w:jc w:val="center"/>
        <w:rPr>
          <w:rFonts w:ascii="TH SarabunPSK" w:hAnsi="TH SarabunPSK" w:cs="TH SarabunPSK"/>
          <w:sz w:val="32"/>
          <w:szCs w:val="32"/>
        </w:rPr>
      </w:pPr>
    </w:p>
    <w:p w:rsidR="00EA7A36" w:rsidRPr="00A20771" w:rsidRDefault="00EA7A36">
      <w:pPr>
        <w:pStyle w:val="Default"/>
        <w:tabs>
          <w:tab w:val="left" w:pos="9498"/>
        </w:tabs>
        <w:ind w:right="-2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20771">
        <w:rPr>
          <w:rFonts w:ascii="BrowalliaUPC" w:hAnsi="BrowalliaUPC" w:cs="BrowalliaUPC"/>
          <w:sz w:val="32"/>
          <w:szCs w:val="32"/>
          <w:rtl/>
          <w:cs/>
        </w:rPr>
        <w:t>––––</w:t>
      </w:r>
      <w:r w:rsidRPr="00A20771">
        <w:rPr>
          <w:rFonts w:ascii="BrowalliaUPC" w:hAnsi="BrowalliaUPC" w:cs="BrowalliaUPC"/>
          <w:sz w:val="32"/>
          <w:szCs w:val="32"/>
          <w:cs/>
        </w:rPr>
        <w:t xml:space="preserve">    ขอขอบคุณในความร่วมมือ   </w:t>
      </w:r>
      <w:r w:rsidRPr="00A20771">
        <w:rPr>
          <w:rFonts w:ascii="BrowalliaUPC" w:hAnsi="BrowalliaUPC" w:cs="BrowalliaUPC"/>
          <w:sz w:val="32"/>
          <w:szCs w:val="32"/>
          <w:rtl/>
          <w:cs/>
        </w:rPr>
        <w:t>––––</w:t>
      </w:r>
    </w:p>
    <w:sectPr w:rsidR="00EA7A36" w:rsidRPr="00A20771" w:rsidSect="00EE5219">
      <w:headerReference w:type="default" r:id="rId9"/>
      <w:footerReference w:type="default" r:id="rId10"/>
      <w:pgSz w:w="11907" w:h="16839" w:code="9"/>
      <w:pgMar w:top="720" w:right="720" w:bottom="720" w:left="1440" w:header="720" w:footer="567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667" w:rsidRDefault="00C76667" w:rsidP="008A1338">
      <w:pPr>
        <w:spacing w:before="0" w:after="0" w:line="240" w:lineRule="auto"/>
      </w:pPr>
      <w:r>
        <w:separator/>
      </w:r>
    </w:p>
  </w:endnote>
  <w:endnote w:type="continuationSeparator" w:id="1">
    <w:p w:rsidR="00C76667" w:rsidRDefault="00C76667" w:rsidP="008A13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Surawong_X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814976"/>
      <w:docPartObj>
        <w:docPartGallery w:val="Page Numbers (Bottom of Page)"/>
        <w:docPartUnique/>
      </w:docPartObj>
    </w:sdtPr>
    <w:sdtContent>
      <w:p w:rsidR="00CD761B" w:rsidRDefault="00481163">
        <w:pPr>
          <w:pStyle w:val="Footer"/>
          <w:jc w:val="center"/>
        </w:pPr>
        <w:fldSimple w:instr=" PAGE   \* MERGEFORMAT ">
          <w:r w:rsidR="00242F05">
            <w:rPr>
              <w:noProof/>
            </w:rPr>
            <w:t>1</w:t>
          </w:r>
        </w:fldSimple>
      </w:p>
    </w:sdtContent>
  </w:sdt>
  <w:p w:rsidR="00CD761B" w:rsidRDefault="00CD7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667" w:rsidRDefault="00C76667" w:rsidP="008A1338">
      <w:pPr>
        <w:spacing w:before="0" w:after="0" w:line="240" w:lineRule="auto"/>
      </w:pPr>
      <w:r>
        <w:separator/>
      </w:r>
    </w:p>
  </w:footnote>
  <w:footnote w:type="continuationSeparator" w:id="1">
    <w:p w:rsidR="00C76667" w:rsidRDefault="00C76667" w:rsidP="008A13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61B" w:rsidRDefault="00CD761B">
    <w:pPr>
      <w:pStyle w:val="Header"/>
    </w:pPr>
  </w:p>
  <w:p w:rsidR="00CD761B" w:rsidRDefault="00CD761B">
    <w:pPr>
      <w:pStyle w:val="Header"/>
    </w:pPr>
  </w:p>
  <w:p w:rsidR="00CD761B" w:rsidRDefault="00CD761B">
    <w:pPr>
      <w:pStyle w:val="Header"/>
    </w:pPr>
  </w:p>
  <w:p w:rsidR="00CD761B" w:rsidRDefault="00CD76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B9F"/>
    <w:multiLevelType w:val="multilevel"/>
    <w:tmpl w:val="8BF6E6E0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2DC00CD"/>
    <w:multiLevelType w:val="hybridMultilevel"/>
    <w:tmpl w:val="5330ED5A"/>
    <w:lvl w:ilvl="0" w:tplc="3BBC17A4">
      <w:start w:val="1"/>
      <w:numFmt w:val="bullet"/>
      <w:lvlText w:val=""/>
      <w:lvlJc w:val="left"/>
      <w:pPr>
        <w:ind w:left="720" w:hanging="360"/>
      </w:pPr>
      <w:rPr>
        <w:rFonts w:ascii="Wingdings" w:eastAsiaTheme="minorEastAsia" w:hAnsi="Wingdings" w:cs="Browallia New" w:hint="default"/>
        <w:color w:val="000000" w:themeColor="text1"/>
        <w:lang w:bidi="th-TH"/>
      </w:rPr>
    </w:lvl>
    <w:lvl w:ilvl="1" w:tplc="B4C81404">
      <w:start w:val="1"/>
      <w:numFmt w:val="bullet"/>
      <w:lvlText w:val=""/>
      <w:lvlJc w:val="left"/>
      <w:pPr>
        <w:ind w:left="2160" w:hanging="360"/>
      </w:pPr>
      <w:rPr>
        <w:rFonts w:ascii="Wingdings" w:eastAsiaTheme="minorEastAsia" w:hAnsi="Wingdings" w:cs="Browallia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6C2A7D"/>
    <w:multiLevelType w:val="multilevel"/>
    <w:tmpl w:val="CEC03072"/>
    <w:lvl w:ilvl="0">
      <w:start w:val="7"/>
      <w:numFmt w:val="decimal"/>
      <w:lvlText w:val="%1."/>
      <w:lvlJc w:val="left"/>
      <w:pPr>
        <w:ind w:left="36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6613D1B"/>
    <w:multiLevelType w:val="hybridMultilevel"/>
    <w:tmpl w:val="924CF80C"/>
    <w:lvl w:ilvl="0" w:tplc="8B8CE59E">
      <w:start w:val="1"/>
      <w:numFmt w:val="bullet"/>
      <w:lvlText w:val=""/>
      <w:lvlJc w:val="left"/>
      <w:pPr>
        <w:ind w:left="1004" w:hanging="360"/>
      </w:pPr>
      <w:rPr>
        <w:rFonts w:ascii="Wingdings" w:eastAsiaTheme="minorEastAsia" w:hAnsi="Wingdings" w:cs="Browallia New" w:hint="default"/>
        <w:strike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1C06F7E"/>
    <w:multiLevelType w:val="hybridMultilevel"/>
    <w:tmpl w:val="28162D4E"/>
    <w:lvl w:ilvl="0" w:tplc="B4C81404">
      <w:start w:val="1"/>
      <w:numFmt w:val="bullet"/>
      <w:lvlText w:val=""/>
      <w:lvlJc w:val="left"/>
      <w:pPr>
        <w:ind w:left="1004" w:hanging="360"/>
      </w:pPr>
      <w:rPr>
        <w:rFonts w:ascii="Wingdings" w:eastAsiaTheme="minorEastAsia" w:hAnsi="Wingdings" w:cs="Browallia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B2A328F"/>
    <w:multiLevelType w:val="multilevel"/>
    <w:tmpl w:val="E2B03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E3021A9"/>
    <w:multiLevelType w:val="hybridMultilevel"/>
    <w:tmpl w:val="AA669604"/>
    <w:lvl w:ilvl="0" w:tplc="B98266B0">
      <w:start w:val="1"/>
      <w:numFmt w:val="bullet"/>
      <w:lvlText w:val=""/>
      <w:lvlJc w:val="left"/>
      <w:pPr>
        <w:ind w:left="810" w:hanging="360"/>
      </w:pPr>
      <w:rPr>
        <w:rFonts w:ascii="Wingdings" w:eastAsiaTheme="minorEastAsia" w:hAnsi="Wingdings" w:cs="Browallia New" w:hint="default"/>
        <w:color w:val="000000" w:themeColor="text1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9560F7"/>
    <w:rsid w:val="00006750"/>
    <w:rsid w:val="00006900"/>
    <w:rsid w:val="0000724E"/>
    <w:rsid w:val="00014D6E"/>
    <w:rsid w:val="00015FA3"/>
    <w:rsid w:val="00023865"/>
    <w:rsid w:val="000239D1"/>
    <w:rsid w:val="0002568F"/>
    <w:rsid w:val="00031732"/>
    <w:rsid w:val="00033067"/>
    <w:rsid w:val="00035F95"/>
    <w:rsid w:val="00036CCB"/>
    <w:rsid w:val="00037CEB"/>
    <w:rsid w:val="00042419"/>
    <w:rsid w:val="000448D2"/>
    <w:rsid w:val="0005096D"/>
    <w:rsid w:val="00053AF8"/>
    <w:rsid w:val="0006106D"/>
    <w:rsid w:val="00063B96"/>
    <w:rsid w:val="000654FD"/>
    <w:rsid w:val="00071CA3"/>
    <w:rsid w:val="00071EA2"/>
    <w:rsid w:val="00074EB3"/>
    <w:rsid w:val="00076596"/>
    <w:rsid w:val="00081854"/>
    <w:rsid w:val="00081881"/>
    <w:rsid w:val="00087279"/>
    <w:rsid w:val="00090368"/>
    <w:rsid w:val="00096693"/>
    <w:rsid w:val="000A095D"/>
    <w:rsid w:val="000A1476"/>
    <w:rsid w:val="000A4933"/>
    <w:rsid w:val="000A4BFD"/>
    <w:rsid w:val="000B3300"/>
    <w:rsid w:val="000B78FC"/>
    <w:rsid w:val="000C0138"/>
    <w:rsid w:val="000C2A26"/>
    <w:rsid w:val="000C33C4"/>
    <w:rsid w:val="000C33EF"/>
    <w:rsid w:val="000D359F"/>
    <w:rsid w:val="000D7F76"/>
    <w:rsid w:val="000E2D76"/>
    <w:rsid w:val="000E77D1"/>
    <w:rsid w:val="000F05C5"/>
    <w:rsid w:val="000F576B"/>
    <w:rsid w:val="000F6B76"/>
    <w:rsid w:val="000F7113"/>
    <w:rsid w:val="001013FF"/>
    <w:rsid w:val="001016EC"/>
    <w:rsid w:val="001018DD"/>
    <w:rsid w:val="0010263F"/>
    <w:rsid w:val="00105192"/>
    <w:rsid w:val="00110FD4"/>
    <w:rsid w:val="001114BE"/>
    <w:rsid w:val="001318DA"/>
    <w:rsid w:val="001323AF"/>
    <w:rsid w:val="001331C1"/>
    <w:rsid w:val="00134989"/>
    <w:rsid w:val="00134E1C"/>
    <w:rsid w:val="001352D1"/>
    <w:rsid w:val="00135FA4"/>
    <w:rsid w:val="00144737"/>
    <w:rsid w:val="00147111"/>
    <w:rsid w:val="001502D0"/>
    <w:rsid w:val="00150889"/>
    <w:rsid w:val="00157A20"/>
    <w:rsid w:val="00161BD1"/>
    <w:rsid w:val="00175627"/>
    <w:rsid w:val="001757E7"/>
    <w:rsid w:val="001759EA"/>
    <w:rsid w:val="00175B0A"/>
    <w:rsid w:val="00180EEE"/>
    <w:rsid w:val="00190B12"/>
    <w:rsid w:val="00190DA0"/>
    <w:rsid w:val="00191770"/>
    <w:rsid w:val="00192AF4"/>
    <w:rsid w:val="00197D32"/>
    <w:rsid w:val="001A407D"/>
    <w:rsid w:val="001C023F"/>
    <w:rsid w:val="001C7E53"/>
    <w:rsid w:val="001E018A"/>
    <w:rsid w:val="001E1487"/>
    <w:rsid w:val="001E37B3"/>
    <w:rsid w:val="001E4FD9"/>
    <w:rsid w:val="001F75EC"/>
    <w:rsid w:val="002008F2"/>
    <w:rsid w:val="0020314D"/>
    <w:rsid w:val="00203473"/>
    <w:rsid w:val="00204D17"/>
    <w:rsid w:val="002059AB"/>
    <w:rsid w:val="00207234"/>
    <w:rsid w:val="00210E0A"/>
    <w:rsid w:val="00214511"/>
    <w:rsid w:val="0021562A"/>
    <w:rsid w:val="00222308"/>
    <w:rsid w:val="00222E98"/>
    <w:rsid w:val="002236B1"/>
    <w:rsid w:val="00224AFF"/>
    <w:rsid w:val="002262FF"/>
    <w:rsid w:val="00226CC1"/>
    <w:rsid w:val="00233501"/>
    <w:rsid w:val="002340F2"/>
    <w:rsid w:val="002356D1"/>
    <w:rsid w:val="00241920"/>
    <w:rsid w:val="00242F05"/>
    <w:rsid w:val="00243328"/>
    <w:rsid w:val="00243C12"/>
    <w:rsid w:val="00244FF3"/>
    <w:rsid w:val="00245055"/>
    <w:rsid w:val="0024698A"/>
    <w:rsid w:val="00253EE5"/>
    <w:rsid w:val="00254B3F"/>
    <w:rsid w:val="00257687"/>
    <w:rsid w:val="00265053"/>
    <w:rsid w:val="0026524D"/>
    <w:rsid w:val="002702CB"/>
    <w:rsid w:val="00271F3D"/>
    <w:rsid w:val="002725DE"/>
    <w:rsid w:val="002739AA"/>
    <w:rsid w:val="00280CD3"/>
    <w:rsid w:val="002810C7"/>
    <w:rsid w:val="002846E2"/>
    <w:rsid w:val="00287B69"/>
    <w:rsid w:val="00291753"/>
    <w:rsid w:val="00297D19"/>
    <w:rsid w:val="002A4B1E"/>
    <w:rsid w:val="002A7A7C"/>
    <w:rsid w:val="002B0268"/>
    <w:rsid w:val="002C0D2F"/>
    <w:rsid w:val="002C173C"/>
    <w:rsid w:val="002C1F89"/>
    <w:rsid w:val="002C2057"/>
    <w:rsid w:val="002C2CAF"/>
    <w:rsid w:val="002C3FFE"/>
    <w:rsid w:val="002C41F8"/>
    <w:rsid w:val="002C44A9"/>
    <w:rsid w:val="002C505A"/>
    <w:rsid w:val="002C614F"/>
    <w:rsid w:val="002D16E7"/>
    <w:rsid w:val="002D3941"/>
    <w:rsid w:val="002D4ADE"/>
    <w:rsid w:val="002E195D"/>
    <w:rsid w:val="002E3142"/>
    <w:rsid w:val="002E48D3"/>
    <w:rsid w:val="002E5474"/>
    <w:rsid w:val="002E6BEC"/>
    <w:rsid w:val="002F1EE7"/>
    <w:rsid w:val="002F23E2"/>
    <w:rsid w:val="002F3245"/>
    <w:rsid w:val="002F6E82"/>
    <w:rsid w:val="00302188"/>
    <w:rsid w:val="003045E4"/>
    <w:rsid w:val="00305FD3"/>
    <w:rsid w:val="00312864"/>
    <w:rsid w:val="00315D0C"/>
    <w:rsid w:val="00322FE8"/>
    <w:rsid w:val="00327927"/>
    <w:rsid w:val="00332F12"/>
    <w:rsid w:val="003418CD"/>
    <w:rsid w:val="003419D9"/>
    <w:rsid w:val="003517D7"/>
    <w:rsid w:val="003534C3"/>
    <w:rsid w:val="00355913"/>
    <w:rsid w:val="00356E9A"/>
    <w:rsid w:val="00360739"/>
    <w:rsid w:val="0036101F"/>
    <w:rsid w:val="00364F36"/>
    <w:rsid w:val="00371C46"/>
    <w:rsid w:val="00372535"/>
    <w:rsid w:val="00373128"/>
    <w:rsid w:val="00375539"/>
    <w:rsid w:val="00376398"/>
    <w:rsid w:val="00392FA7"/>
    <w:rsid w:val="003963DC"/>
    <w:rsid w:val="003A33AC"/>
    <w:rsid w:val="003A5DC7"/>
    <w:rsid w:val="003A5E44"/>
    <w:rsid w:val="003B1C4D"/>
    <w:rsid w:val="003B79D9"/>
    <w:rsid w:val="003C5608"/>
    <w:rsid w:val="003C64FA"/>
    <w:rsid w:val="003D2C69"/>
    <w:rsid w:val="003D601D"/>
    <w:rsid w:val="003D6E5F"/>
    <w:rsid w:val="003E3D5E"/>
    <w:rsid w:val="003E4BDC"/>
    <w:rsid w:val="003E6477"/>
    <w:rsid w:val="003F13C8"/>
    <w:rsid w:val="003F22F8"/>
    <w:rsid w:val="00402AF2"/>
    <w:rsid w:val="004062DA"/>
    <w:rsid w:val="004137A2"/>
    <w:rsid w:val="0043283E"/>
    <w:rsid w:val="0044398A"/>
    <w:rsid w:val="00446F73"/>
    <w:rsid w:val="0045603D"/>
    <w:rsid w:val="004634CE"/>
    <w:rsid w:val="00472BBC"/>
    <w:rsid w:val="004736C7"/>
    <w:rsid w:val="00476D8C"/>
    <w:rsid w:val="004778C9"/>
    <w:rsid w:val="00481163"/>
    <w:rsid w:val="00481236"/>
    <w:rsid w:val="0049269D"/>
    <w:rsid w:val="00492C50"/>
    <w:rsid w:val="0049327E"/>
    <w:rsid w:val="00493E2B"/>
    <w:rsid w:val="00495491"/>
    <w:rsid w:val="004A0C40"/>
    <w:rsid w:val="004B0BB7"/>
    <w:rsid w:val="004B2BFA"/>
    <w:rsid w:val="004C00E2"/>
    <w:rsid w:val="004D18B0"/>
    <w:rsid w:val="004D37BA"/>
    <w:rsid w:val="004D65A5"/>
    <w:rsid w:val="004E0F68"/>
    <w:rsid w:val="004E2ACE"/>
    <w:rsid w:val="004E3BFA"/>
    <w:rsid w:val="004F414B"/>
    <w:rsid w:val="004F44AE"/>
    <w:rsid w:val="004F6842"/>
    <w:rsid w:val="004F74ED"/>
    <w:rsid w:val="005050D6"/>
    <w:rsid w:val="005071DB"/>
    <w:rsid w:val="00511A6E"/>
    <w:rsid w:val="00512B12"/>
    <w:rsid w:val="005131D7"/>
    <w:rsid w:val="00514FE7"/>
    <w:rsid w:val="005172F4"/>
    <w:rsid w:val="0051736C"/>
    <w:rsid w:val="005246F8"/>
    <w:rsid w:val="00530500"/>
    <w:rsid w:val="005361E6"/>
    <w:rsid w:val="0053703A"/>
    <w:rsid w:val="00537717"/>
    <w:rsid w:val="00540150"/>
    <w:rsid w:val="00543425"/>
    <w:rsid w:val="005451DC"/>
    <w:rsid w:val="00552154"/>
    <w:rsid w:val="00553305"/>
    <w:rsid w:val="00565DAD"/>
    <w:rsid w:val="005822F0"/>
    <w:rsid w:val="00585CEC"/>
    <w:rsid w:val="005921DD"/>
    <w:rsid w:val="00596658"/>
    <w:rsid w:val="005972EA"/>
    <w:rsid w:val="00597A2D"/>
    <w:rsid w:val="005A165D"/>
    <w:rsid w:val="005A7F15"/>
    <w:rsid w:val="005B5206"/>
    <w:rsid w:val="005C082F"/>
    <w:rsid w:val="005C0880"/>
    <w:rsid w:val="005C0C29"/>
    <w:rsid w:val="005D195A"/>
    <w:rsid w:val="005D540F"/>
    <w:rsid w:val="005D5E8F"/>
    <w:rsid w:val="005D6440"/>
    <w:rsid w:val="005E0693"/>
    <w:rsid w:val="005E53F5"/>
    <w:rsid w:val="005F2332"/>
    <w:rsid w:val="005F5209"/>
    <w:rsid w:val="00604963"/>
    <w:rsid w:val="00623B01"/>
    <w:rsid w:val="00623BCC"/>
    <w:rsid w:val="006311C5"/>
    <w:rsid w:val="00631319"/>
    <w:rsid w:val="00636AD1"/>
    <w:rsid w:val="00642711"/>
    <w:rsid w:val="006528D9"/>
    <w:rsid w:val="006565CD"/>
    <w:rsid w:val="00656C5D"/>
    <w:rsid w:val="00657281"/>
    <w:rsid w:val="00663E07"/>
    <w:rsid w:val="00670E67"/>
    <w:rsid w:val="00672310"/>
    <w:rsid w:val="00673643"/>
    <w:rsid w:val="006753DA"/>
    <w:rsid w:val="006757EB"/>
    <w:rsid w:val="006759B5"/>
    <w:rsid w:val="006812E2"/>
    <w:rsid w:val="0068150E"/>
    <w:rsid w:val="00683565"/>
    <w:rsid w:val="00685282"/>
    <w:rsid w:val="006925D4"/>
    <w:rsid w:val="00692839"/>
    <w:rsid w:val="0069350B"/>
    <w:rsid w:val="00696F9A"/>
    <w:rsid w:val="006A1453"/>
    <w:rsid w:val="006B2418"/>
    <w:rsid w:val="006B2F5F"/>
    <w:rsid w:val="006C1C57"/>
    <w:rsid w:val="006C57FC"/>
    <w:rsid w:val="006D3743"/>
    <w:rsid w:val="006D6AC5"/>
    <w:rsid w:val="006D714D"/>
    <w:rsid w:val="006D7FBF"/>
    <w:rsid w:val="006E57CC"/>
    <w:rsid w:val="006E68FD"/>
    <w:rsid w:val="006F1DD3"/>
    <w:rsid w:val="006F7046"/>
    <w:rsid w:val="00700C83"/>
    <w:rsid w:val="0070273E"/>
    <w:rsid w:val="00702A17"/>
    <w:rsid w:val="007072E5"/>
    <w:rsid w:val="00714976"/>
    <w:rsid w:val="00715C21"/>
    <w:rsid w:val="0071784B"/>
    <w:rsid w:val="00721DE6"/>
    <w:rsid w:val="00722D84"/>
    <w:rsid w:val="007231AB"/>
    <w:rsid w:val="00724818"/>
    <w:rsid w:val="00724A2F"/>
    <w:rsid w:val="00725C8D"/>
    <w:rsid w:val="007310AB"/>
    <w:rsid w:val="00734400"/>
    <w:rsid w:val="0073505E"/>
    <w:rsid w:val="00736117"/>
    <w:rsid w:val="0074629D"/>
    <w:rsid w:val="00746BCD"/>
    <w:rsid w:val="00750302"/>
    <w:rsid w:val="00750387"/>
    <w:rsid w:val="00755E67"/>
    <w:rsid w:val="00762C6C"/>
    <w:rsid w:val="007702D9"/>
    <w:rsid w:val="007726E3"/>
    <w:rsid w:val="007732F6"/>
    <w:rsid w:val="00774750"/>
    <w:rsid w:val="00775C5D"/>
    <w:rsid w:val="00776777"/>
    <w:rsid w:val="007838CB"/>
    <w:rsid w:val="00785A36"/>
    <w:rsid w:val="00794AFA"/>
    <w:rsid w:val="007A2770"/>
    <w:rsid w:val="007A2D78"/>
    <w:rsid w:val="007A6617"/>
    <w:rsid w:val="007A6C68"/>
    <w:rsid w:val="007A7BDA"/>
    <w:rsid w:val="007B1ADC"/>
    <w:rsid w:val="007B5255"/>
    <w:rsid w:val="007B7350"/>
    <w:rsid w:val="007C0253"/>
    <w:rsid w:val="007C2D66"/>
    <w:rsid w:val="007C4840"/>
    <w:rsid w:val="007D42EF"/>
    <w:rsid w:val="007D5049"/>
    <w:rsid w:val="007D556A"/>
    <w:rsid w:val="007E1288"/>
    <w:rsid w:val="007E5340"/>
    <w:rsid w:val="007E6678"/>
    <w:rsid w:val="007E672A"/>
    <w:rsid w:val="007F3320"/>
    <w:rsid w:val="007F78EC"/>
    <w:rsid w:val="00801C52"/>
    <w:rsid w:val="00805CDE"/>
    <w:rsid w:val="0080694C"/>
    <w:rsid w:val="0081040B"/>
    <w:rsid w:val="00810FBE"/>
    <w:rsid w:val="00812864"/>
    <w:rsid w:val="00815DEA"/>
    <w:rsid w:val="00820E93"/>
    <w:rsid w:val="00821FD9"/>
    <w:rsid w:val="00822AB1"/>
    <w:rsid w:val="00822CEF"/>
    <w:rsid w:val="00825D03"/>
    <w:rsid w:val="008304DF"/>
    <w:rsid w:val="00830B2B"/>
    <w:rsid w:val="008337A2"/>
    <w:rsid w:val="00834E3B"/>
    <w:rsid w:val="00837C1D"/>
    <w:rsid w:val="008401C7"/>
    <w:rsid w:val="00841A9B"/>
    <w:rsid w:val="00845F6B"/>
    <w:rsid w:val="0085415E"/>
    <w:rsid w:val="00862CAB"/>
    <w:rsid w:val="008656D4"/>
    <w:rsid w:val="00867DBE"/>
    <w:rsid w:val="0087059D"/>
    <w:rsid w:val="00880965"/>
    <w:rsid w:val="00882F21"/>
    <w:rsid w:val="008929C2"/>
    <w:rsid w:val="00893C0D"/>
    <w:rsid w:val="008A09D4"/>
    <w:rsid w:val="008A0D26"/>
    <w:rsid w:val="008A1338"/>
    <w:rsid w:val="008A13C3"/>
    <w:rsid w:val="008A2BAB"/>
    <w:rsid w:val="008A4A93"/>
    <w:rsid w:val="008A4BEB"/>
    <w:rsid w:val="008A7A1E"/>
    <w:rsid w:val="008B093D"/>
    <w:rsid w:val="008B102C"/>
    <w:rsid w:val="008B2B17"/>
    <w:rsid w:val="008B2CFF"/>
    <w:rsid w:val="008B2F8A"/>
    <w:rsid w:val="008B71C8"/>
    <w:rsid w:val="008B73A5"/>
    <w:rsid w:val="008C4C2B"/>
    <w:rsid w:val="008C62C6"/>
    <w:rsid w:val="008C7621"/>
    <w:rsid w:val="008C7BDD"/>
    <w:rsid w:val="008D1221"/>
    <w:rsid w:val="008D43BB"/>
    <w:rsid w:val="008D63DC"/>
    <w:rsid w:val="008E2F08"/>
    <w:rsid w:val="008E732E"/>
    <w:rsid w:val="008F1640"/>
    <w:rsid w:val="00900716"/>
    <w:rsid w:val="0091125F"/>
    <w:rsid w:val="00916E56"/>
    <w:rsid w:val="009273FB"/>
    <w:rsid w:val="00927634"/>
    <w:rsid w:val="009309A5"/>
    <w:rsid w:val="00932A27"/>
    <w:rsid w:val="00934454"/>
    <w:rsid w:val="00943169"/>
    <w:rsid w:val="0094416F"/>
    <w:rsid w:val="0095007E"/>
    <w:rsid w:val="009519D0"/>
    <w:rsid w:val="009525D0"/>
    <w:rsid w:val="009535EF"/>
    <w:rsid w:val="00955809"/>
    <w:rsid w:val="009560F7"/>
    <w:rsid w:val="0096372D"/>
    <w:rsid w:val="009646B8"/>
    <w:rsid w:val="00965D85"/>
    <w:rsid w:val="009712CA"/>
    <w:rsid w:val="009755EF"/>
    <w:rsid w:val="0098046D"/>
    <w:rsid w:val="00991596"/>
    <w:rsid w:val="00993AAE"/>
    <w:rsid w:val="00996619"/>
    <w:rsid w:val="009974D4"/>
    <w:rsid w:val="009A4189"/>
    <w:rsid w:val="009A7ED5"/>
    <w:rsid w:val="009B0047"/>
    <w:rsid w:val="009B0053"/>
    <w:rsid w:val="009B48B4"/>
    <w:rsid w:val="009B54B5"/>
    <w:rsid w:val="009B5C70"/>
    <w:rsid w:val="009C6768"/>
    <w:rsid w:val="009C6C66"/>
    <w:rsid w:val="009D00F3"/>
    <w:rsid w:val="009D0835"/>
    <w:rsid w:val="009D6253"/>
    <w:rsid w:val="009D6E36"/>
    <w:rsid w:val="009E192F"/>
    <w:rsid w:val="009E38B5"/>
    <w:rsid w:val="009E4BC1"/>
    <w:rsid w:val="009E7255"/>
    <w:rsid w:val="009E765F"/>
    <w:rsid w:val="009F3CDC"/>
    <w:rsid w:val="00A005AF"/>
    <w:rsid w:val="00A006DF"/>
    <w:rsid w:val="00A13979"/>
    <w:rsid w:val="00A20771"/>
    <w:rsid w:val="00A2155F"/>
    <w:rsid w:val="00A2224E"/>
    <w:rsid w:val="00A228A3"/>
    <w:rsid w:val="00A228DF"/>
    <w:rsid w:val="00A234FF"/>
    <w:rsid w:val="00A30269"/>
    <w:rsid w:val="00A304C9"/>
    <w:rsid w:val="00A31C27"/>
    <w:rsid w:val="00A431DA"/>
    <w:rsid w:val="00A43E48"/>
    <w:rsid w:val="00A50893"/>
    <w:rsid w:val="00A50FA5"/>
    <w:rsid w:val="00A517FE"/>
    <w:rsid w:val="00A525C5"/>
    <w:rsid w:val="00A54F6A"/>
    <w:rsid w:val="00A607A1"/>
    <w:rsid w:val="00A6090B"/>
    <w:rsid w:val="00A628B0"/>
    <w:rsid w:val="00A65A9F"/>
    <w:rsid w:val="00A6765B"/>
    <w:rsid w:val="00A76C39"/>
    <w:rsid w:val="00A77D1F"/>
    <w:rsid w:val="00A820E3"/>
    <w:rsid w:val="00A84FBE"/>
    <w:rsid w:val="00A926A3"/>
    <w:rsid w:val="00A9574D"/>
    <w:rsid w:val="00A96A60"/>
    <w:rsid w:val="00AA593F"/>
    <w:rsid w:val="00AA5CAD"/>
    <w:rsid w:val="00AB0B53"/>
    <w:rsid w:val="00AB13B7"/>
    <w:rsid w:val="00AB2B7C"/>
    <w:rsid w:val="00AC04D4"/>
    <w:rsid w:val="00AC17AD"/>
    <w:rsid w:val="00AD29B2"/>
    <w:rsid w:val="00AD59FF"/>
    <w:rsid w:val="00AD5CF1"/>
    <w:rsid w:val="00AE187B"/>
    <w:rsid w:val="00AE3B48"/>
    <w:rsid w:val="00AE5719"/>
    <w:rsid w:val="00AF01A1"/>
    <w:rsid w:val="00AF1E57"/>
    <w:rsid w:val="00B0021B"/>
    <w:rsid w:val="00B00F6B"/>
    <w:rsid w:val="00B02BC6"/>
    <w:rsid w:val="00B03B82"/>
    <w:rsid w:val="00B12189"/>
    <w:rsid w:val="00B216FB"/>
    <w:rsid w:val="00B21BAC"/>
    <w:rsid w:val="00B23CB4"/>
    <w:rsid w:val="00B24025"/>
    <w:rsid w:val="00B24F41"/>
    <w:rsid w:val="00B40C71"/>
    <w:rsid w:val="00B418DD"/>
    <w:rsid w:val="00B431EA"/>
    <w:rsid w:val="00B45509"/>
    <w:rsid w:val="00B45A34"/>
    <w:rsid w:val="00B46CC6"/>
    <w:rsid w:val="00B52C4B"/>
    <w:rsid w:val="00B53354"/>
    <w:rsid w:val="00B53FF1"/>
    <w:rsid w:val="00B54417"/>
    <w:rsid w:val="00B572C1"/>
    <w:rsid w:val="00B71C58"/>
    <w:rsid w:val="00B721E0"/>
    <w:rsid w:val="00B73028"/>
    <w:rsid w:val="00B75BB5"/>
    <w:rsid w:val="00B7624E"/>
    <w:rsid w:val="00B776D6"/>
    <w:rsid w:val="00B83C01"/>
    <w:rsid w:val="00B94E07"/>
    <w:rsid w:val="00B977F0"/>
    <w:rsid w:val="00BA1321"/>
    <w:rsid w:val="00BA1FD0"/>
    <w:rsid w:val="00BA4D66"/>
    <w:rsid w:val="00BB6970"/>
    <w:rsid w:val="00BB7B12"/>
    <w:rsid w:val="00BC04B1"/>
    <w:rsid w:val="00BC15A5"/>
    <w:rsid w:val="00BC68CE"/>
    <w:rsid w:val="00BC6AD4"/>
    <w:rsid w:val="00BD06FD"/>
    <w:rsid w:val="00BD763A"/>
    <w:rsid w:val="00BE0715"/>
    <w:rsid w:val="00BE0B70"/>
    <w:rsid w:val="00BF141A"/>
    <w:rsid w:val="00C0412E"/>
    <w:rsid w:val="00C05769"/>
    <w:rsid w:val="00C06241"/>
    <w:rsid w:val="00C11B31"/>
    <w:rsid w:val="00C175B2"/>
    <w:rsid w:val="00C27B90"/>
    <w:rsid w:val="00C3011A"/>
    <w:rsid w:val="00C337A8"/>
    <w:rsid w:val="00C37FF9"/>
    <w:rsid w:val="00C408D9"/>
    <w:rsid w:val="00C41B0C"/>
    <w:rsid w:val="00C426E6"/>
    <w:rsid w:val="00C462E2"/>
    <w:rsid w:val="00C4640F"/>
    <w:rsid w:val="00C50902"/>
    <w:rsid w:val="00C51C14"/>
    <w:rsid w:val="00C53BC0"/>
    <w:rsid w:val="00C53C6D"/>
    <w:rsid w:val="00C559F8"/>
    <w:rsid w:val="00C56E78"/>
    <w:rsid w:val="00C56FAA"/>
    <w:rsid w:val="00C609DB"/>
    <w:rsid w:val="00C65975"/>
    <w:rsid w:val="00C65FC6"/>
    <w:rsid w:val="00C67616"/>
    <w:rsid w:val="00C76667"/>
    <w:rsid w:val="00C8069B"/>
    <w:rsid w:val="00C820A6"/>
    <w:rsid w:val="00C83FD0"/>
    <w:rsid w:val="00C86E75"/>
    <w:rsid w:val="00C93022"/>
    <w:rsid w:val="00C93A0E"/>
    <w:rsid w:val="00C94309"/>
    <w:rsid w:val="00C9524C"/>
    <w:rsid w:val="00CA4318"/>
    <w:rsid w:val="00CB0369"/>
    <w:rsid w:val="00CB0B23"/>
    <w:rsid w:val="00CB4466"/>
    <w:rsid w:val="00CB734D"/>
    <w:rsid w:val="00CC0A61"/>
    <w:rsid w:val="00CC0CFB"/>
    <w:rsid w:val="00CC2ACD"/>
    <w:rsid w:val="00CC667C"/>
    <w:rsid w:val="00CD27BD"/>
    <w:rsid w:val="00CD403C"/>
    <w:rsid w:val="00CD761B"/>
    <w:rsid w:val="00CE2369"/>
    <w:rsid w:val="00CE5AB9"/>
    <w:rsid w:val="00CE71C4"/>
    <w:rsid w:val="00CF239C"/>
    <w:rsid w:val="00D01456"/>
    <w:rsid w:val="00D079DE"/>
    <w:rsid w:val="00D07DC3"/>
    <w:rsid w:val="00D12F05"/>
    <w:rsid w:val="00D1630D"/>
    <w:rsid w:val="00D16CA4"/>
    <w:rsid w:val="00D2405B"/>
    <w:rsid w:val="00D32506"/>
    <w:rsid w:val="00D32A61"/>
    <w:rsid w:val="00D345DB"/>
    <w:rsid w:val="00D348A1"/>
    <w:rsid w:val="00D509AF"/>
    <w:rsid w:val="00D517C9"/>
    <w:rsid w:val="00D576EA"/>
    <w:rsid w:val="00D61FB8"/>
    <w:rsid w:val="00D63D23"/>
    <w:rsid w:val="00D7350F"/>
    <w:rsid w:val="00D770F0"/>
    <w:rsid w:val="00D80C37"/>
    <w:rsid w:val="00D838FC"/>
    <w:rsid w:val="00D84ADA"/>
    <w:rsid w:val="00D904C9"/>
    <w:rsid w:val="00D943D0"/>
    <w:rsid w:val="00D94FDA"/>
    <w:rsid w:val="00DB0287"/>
    <w:rsid w:val="00DB1215"/>
    <w:rsid w:val="00DB4954"/>
    <w:rsid w:val="00DC5CAD"/>
    <w:rsid w:val="00DC6863"/>
    <w:rsid w:val="00DD057F"/>
    <w:rsid w:val="00DD5272"/>
    <w:rsid w:val="00DD61CC"/>
    <w:rsid w:val="00DE082A"/>
    <w:rsid w:val="00DE7085"/>
    <w:rsid w:val="00DE7202"/>
    <w:rsid w:val="00DE7822"/>
    <w:rsid w:val="00DF5D2C"/>
    <w:rsid w:val="00DF6B30"/>
    <w:rsid w:val="00E143EA"/>
    <w:rsid w:val="00E15716"/>
    <w:rsid w:val="00E159F8"/>
    <w:rsid w:val="00E15B5D"/>
    <w:rsid w:val="00E23F18"/>
    <w:rsid w:val="00E25FEA"/>
    <w:rsid w:val="00E269C7"/>
    <w:rsid w:val="00E30E94"/>
    <w:rsid w:val="00E312C2"/>
    <w:rsid w:val="00E31981"/>
    <w:rsid w:val="00E361BC"/>
    <w:rsid w:val="00E415DD"/>
    <w:rsid w:val="00E4328A"/>
    <w:rsid w:val="00E438DC"/>
    <w:rsid w:val="00E43904"/>
    <w:rsid w:val="00E471EA"/>
    <w:rsid w:val="00E51080"/>
    <w:rsid w:val="00E56F29"/>
    <w:rsid w:val="00E73578"/>
    <w:rsid w:val="00E74C4F"/>
    <w:rsid w:val="00E8253E"/>
    <w:rsid w:val="00E836BB"/>
    <w:rsid w:val="00E83797"/>
    <w:rsid w:val="00E84393"/>
    <w:rsid w:val="00E86177"/>
    <w:rsid w:val="00E86B1D"/>
    <w:rsid w:val="00E87F06"/>
    <w:rsid w:val="00E91E10"/>
    <w:rsid w:val="00E943DA"/>
    <w:rsid w:val="00E94C53"/>
    <w:rsid w:val="00E9761C"/>
    <w:rsid w:val="00EA0BDF"/>
    <w:rsid w:val="00EA72A9"/>
    <w:rsid w:val="00EA7611"/>
    <w:rsid w:val="00EA7A36"/>
    <w:rsid w:val="00EB5F79"/>
    <w:rsid w:val="00EC365B"/>
    <w:rsid w:val="00EC4A1B"/>
    <w:rsid w:val="00EC750A"/>
    <w:rsid w:val="00ED16DD"/>
    <w:rsid w:val="00ED7A39"/>
    <w:rsid w:val="00EE0A65"/>
    <w:rsid w:val="00EE11FB"/>
    <w:rsid w:val="00EE150F"/>
    <w:rsid w:val="00EE1777"/>
    <w:rsid w:val="00EE3CED"/>
    <w:rsid w:val="00EE5219"/>
    <w:rsid w:val="00EE5B49"/>
    <w:rsid w:val="00EE6570"/>
    <w:rsid w:val="00EE6FFB"/>
    <w:rsid w:val="00EF4380"/>
    <w:rsid w:val="00EF5CBB"/>
    <w:rsid w:val="00F06552"/>
    <w:rsid w:val="00F06DE8"/>
    <w:rsid w:val="00F07608"/>
    <w:rsid w:val="00F07F93"/>
    <w:rsid w:val="00F128B9"/>
    <w:rsid w:val="00F14CD2"/>
    <w:rsid w:val="00F16464"/>
    <w:rsid w:val="00F165F2"/>
    <w:rsid w:val="00F169AA"/>
    <w:rsid w:val="00F301E7"/>
    <w:rsid w:val="00F421A7"/>
    <w:rsid w:val="00F423A1"/>
    <w:rsid w:val="00F4336D"/>
    <w:rsid w:val="00F437AD"/>
    <w:rsid w:val="00F45C2C"/>
    <w:rsid w:val="00F45D35"/>
    <w:rsid w:val="00F47A55"/>
    <w:rsid w:val="00F549F4"/>
    <w:rsid w:val="00F61377"/>
    <w:rsid w:val="00F613AE"/>
    <w:rsid w:val="00F66E1B"/>
    <w:rsid w:val="00F6706F"/>
    <w:rsid w:val="00F75D0D"/>
    <w:rsid w:val="00F763E2"/>
    <w:rsid w:val="00F767C6"/>
    <w:rsid w:val="00F82B30"/>
    <w:rsid w:val="00F83CB0"/>
    <w:rsid w:val="00F8496B"/>
    <w:rsid w:val="00F9216C"/>
    <w:rsid w:val="00F92468"/>
    <w:rsid w:val="00F92C56"/>
    <w:rsid w:val="00F92C5D"/>
    <w:rsid w:val="00F938FC"/>
    <w:rsid w:val="00F979E1"/>
    <w:rsid w:val="00FA05DA"/>
    <w:rsid w:val="00FA189C"/>
    <w:rsid w:val="00FA30F5"/>
    <w:rsid w:val="00FA4926"/>
    <w:rsid w:val="00FA4C4F"/>
    <w:rsid w:val="00FB055A"/>
    <w:rsid w:val="00FB0FDD"/>
    <w:rsid w:val="00FB4C5C"/>
    <w:rsid w:val="00FC3FD9"/>
    <w:rsid w:val="00FD1497"/>
    <w:rsid w:val="00FD1E28"/>
    <w:rsid w:val="00FD3CC5"/>
    <w:rsid w:val="00FE046A"/>
    <w:rsid w:val="00FE0FF3"/>
    <w:rsid w:val="00FE4955"/>
    <w:rsid w:val="00FE6308"/>
    <w:rsid w:val="00FF1421"/>
    <w:rsid w:val="00FF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rowalliaUPC" w:eastAsiaTheme="minorHAnsi" w:hAnsi="BrowalliaUPC" w:cs="BrowalliaUPC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047"/>
    <w:pPr>
      <w:spacing w:before="100"/>
    </w:pPr>
    <w:rPr>
      <w:rFonts w:asciiTheme="minorHAnsi" w:eastAsiaTheme="minorEastAsia" w:hAnsiTheme="minorHAnsi" w:cstheme="minorBidi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C3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C3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54F6A"/>
    <w:pPr>
      <w:ind w:left="720"/>
      <w:contextualSpacing/>
    </w:pPr>
  </w:style>
  <w:style w:type="paragraph" w:customStyle="1" w:styleId="Default">
    <w:name w:val="Default"/>
    <w:rsid w:val="009560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C37"/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shd w:val="clear" w:color="auto" w:fill="4F81BD" w:themeFill="accent1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80C37"/>
    <w:rPr>
      <w:rFonts w:asciiTheme="minorHAnsi" w:eastAsiaTheme="minorEastAsia" w:hAnsiTheme="minorHAnsi" w:cstheme="minorBidi"/>
      <w:caps/>
      <w:spacing w:val="15"/>
      <w:sz w:val="20"/>
      <w:szCs w:val="20"/>
      <w:shd w:val="clear" w:color="auto" w:fill="DBE5F1" w:themeFill="accent1" w:themeFillTint="33"/>
      <w:lang w:bidi="ar-SA"/>
    </w:rPr>
  </w:style>
  <w:style w:type="character" w:styleId="Hyperlink">
    <w:name w:val="Hyperlink"/>
    <w:basedOn w:val="DefaultParagraphFont"/>
    <w:uiPriority w:val="99"/>
    <w:unhideWhenUsed/>
    <w:rsid w:val="00D80C37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80C37"/>
  </w:style>
  <w:style w:type="paragraph" w:styleId="Title">
    <w:name w:val="Title"/>
    <w:basedOn w:val="Normal"/>
    <w:link w:val="TitleChar"/>
    <w:uiPriority w:val="99"/>
    <w:qFormat/>
    <w:rsid w:val="00023865"/>
    <w:pPr>
      <w:spacing w:before="0" w:after="0" w:line="240" w:lineRule="auto"/>
      <w:jc w:val="center"/>
    </w:pPr>
    <w:rPr>
      <w:rFonts w:ascii="Angsana New" w:eastAsia="Times New Roman" w:hAnsi="Angsana New" w:cs="Angsana New"/>
      <w:b/>
      <w:bCs/>
      <w:sz w:val="32"/>
      <w:szCs w:val="32"/>
      <w:lang w:bidi="th-TH"/>
    </w:rPr>
  </w:style>
  <w:style w:type="character" w:customStyle="1" w:styleId="TitleChar">
    <w:name w:val="Title Char"/>
    <w:basedOn w:val="DefaultParagraphFont"/>
    <w:link w:val="Title"/>
    <w:uiPriority w:val="99"/>
    <w:rsid w:val="00023865"/>
    <w:rPr>
      <w:rFonts w:ascii="Angsana New" w:eastAsia="Times New Roman" w:hAnsi="Angsana New" w:cs="Angsana New"/>
      <w:b/>
      <w:bCs/>
    </w:rPr>
  </w:style>
  <w:style w:type="paragraph" w:styleId="NormalWeb">
    <w:name w:val="Normal (Web)"/>
    <w:basedOn w:val="Normal"/>
    <w:uiPriority w:val="99"/>
    <w:unhideWhenUsed/>
    <w:rsid w:val="00B24F41"/>
    <w:pPr>
      <w:spacing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customStyle="1" w:styleId="bot-rteelement-font11">
    <w:name w:val="bot-rteelement-font11"/>
    <w:basedOn w:val="Normal"/>
    <w:rsid w:val="007702D9"/>
    <w:pPr>
      <w:spacing w:before="0" w:after="107" w:line="240" w:lineRule="auto"/>
    </w:pPr>
    <w:rPr>
      <w:rFonts w:ascii="DB_Surawong_X" w:eastAsia="Times New Roman" w:hAnsi="DB_Surawong_X" w:cs="Angsana New"/>
      <w:color w:val="3E3E3E"/>
      <w:sz w:val="14"/>
      <w:szCs w:val="14"/>
      <w:lang w:bidi="th-TH"/>
    </w:rPr>
  </w:style>
  <w:style w:type="table" w:styleId="TableGrid">
    <w:name w:val="Table Grid"/>
    <w:basedOn w:val="TableNormal"/>
    <w:uiPriority w:val="59"/>
    <w:rsid w:val="00663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5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B2"/>
    <w:rPr>
      <w:rFonts w:ascii="Tahoma" w:eastAsiaTheme="minorEastAsia" w:hAnsi="Tahoma" w:cs="Tahoma"/>
      <w:sz w:val="16"/>
      <w:szCs w:val="16"/>
      <w:lang w:bidi="ar-SA"/>
    </w:rPr>
  </w:style>
  <w:style w:type="character" w:customStyle="1" w:styleId="st1">
    <w:name w:val="st1"/>
    <w:basedOn w:val="DefaultParagraphFont"/>
    <w:rsid w:val="00D32506"/>
  </w:style>
  <w:style w:type="paragraph" w:styleId="Header">
    <w:name w:val="header"/>
    <w:basedOn w:val="Normal"/>
    <w:link w:val="HeaderChar"/>
    <w:uiPriority w:val="99"/>
    <w:unhideWhenUsed/>
    <w:rsid w:val="008A133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38"/>
    <w:rPr>
      <w:rFonts w:asciiTheme="minorHAnsi" w:eastAsiaTheme="minorEastAsia" w:hAnsiTheme="minorHAnsi" w:cstheme="minorBidi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A133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38"/>
    <w:rPr>
      <w:rFonts w:asciiTheme="minorHAnsi" w:eastAsiaTheme="minorEastAsia" w:hAnsiTheme="minorHAnsi" w:cstheme="minorBidi"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E3B4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E3B4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E3B48"/>
    <w:rPr>
      <w:rFonts w:asciiTheme="minorHAnsi" w:eastAsiaTheme="minorEastAsia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B48"/>
    <w:rPr>
      <w:rFonts w:asciiTheme="minorHAnsi" w:eastAsiaTheme="minorEastAsia" w:hAnsiTheme="minorHAnsi" w:cstheme="minorBidi"/>
      <w:b/>
      <w:bCs/>
      <w:sz w:val="20"/>
      <w:szCs w:val="20"/>
      <w:lang w:bidi="ar-SA"/>
    </w:rPr>
  </w:style>
  <w:style w:type="paragraph" w:customStyle="1" w:styleId="BNChoice">
    <w:name w:val="BNChoice"/>
    <w:basedOn w:val="Normal"/>
    <w:link w:val="BNChoiceChar"/>
    <w:qFormat/>
    <w:rsid w:val="00037CEB"/>
    <w:pPr>
      <w:spacing w:before="0" w:after="0" w:line="240" w:lineRule="auto"/>
      <w:ind w:right="490"/>
    </w:pPr>
    <w:rPr>
      <w:rFonts w:ascii="Browallia New" w:eastAsiaTheme="minorHAnsi" w:hAnsi="Browallia New" w:cs="Browallia New"/>
      <w:sz w:val="32"/>
      <w:szCs w:val="32"/>
      <w:lang w:bidi="th-TH"/>
    </w:rPr>
  </w:style>
  <w:style w:type="character" w:customStyle="1" w:styleId="BNChoiceChar">
    <w:name w:val="BNChoice Char"/>
    <w:basedOn w:val="DefaultParagraphFont"/>
    <w:link w:val="BNChoice"/>
    <w:rsid w:val="00037CEB"/>
    <w:rPr>
      <w:rFonts w:ascii="Browallia New" w:hAnsi="Browallia New" w:cs="Browallia New"/>
    </w:rPr>
  </w:style>
  <w:style w:type="paragraph" w:customStyle="1" w:styleId="textmainglayhl">
    <w:name w:val="textmainglayhl"/>
    <w:basedOn w:val="Normal"/>
    <w:rsid w:val="00656C5D"/>
    <w:pPr>
      <w:spacing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customStyle="1" w:styleId="normal1">
    <w:name w:val="normal1"/>
    <w:basedOn w:val="Normal"/>
    <w:rsid w:val="00656C5D"/>
    <w:pPr>
      <w:spacing w:beforeAutospacing="1" w:after="100" w:afterAutospacing="1" w:line="240" w:lineRule="auto"/>
    </w:pPr>
    <w:rPr>
      <w:rFonts w:ascii="Arial" w:eastAsia="Times New Roman" w:hAnsi="Arial" w:cs="Arial"/>
      <w:sz w:val="11"/>
      <w:szCs w:val="11"/>
      <w:lang w:bidi="th-TH"/>
    </w:rPr>
  </w:style>
  <w:style w:type="character" w:customStyle="1" w:styleId="normalbold">
    <w:name w:val="normalbold"/>
    <w:basedOn w:val="DefaultParagraphFont"/>
    <w:rsid w:val="00656C5D"/>
  </w:style>
  <w:style w:type="character" w:styleId="FollowedHyperlink">
    <w:name w:val="FollowedHyperlink"/>
    <w:basedOn w:val="DefaultParagraphFont"/>
    <w:uiPriority w:val="99"/>
    <w:semiHidden/>
    <w:unhideWhenUsed/>
    <w:rsid w:val="00A302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6521">
                                  <w:marLeft w:val="-161"/>
                                  <w:marRight w:val="-16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1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9884">
                                              <w:marLeft w:val="-161"/>
                                              <w:marRight w:val="-161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8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08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06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80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2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8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11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38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0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22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5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2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4556">
          <w:marLeft w:val="0"/>
          <w:marRight w:val="0"/>
          <w:marTop w:val="0"/>
          <w:marBottom w:val="100"/>
          <w:divBdr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divBdr>
          <w:divsChild>
            <w:div w:id="9754478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698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3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4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5047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819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5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7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791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2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98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99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8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91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47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52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62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901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82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17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868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016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54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11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52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7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ysis1PBD@bot.or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75E9F-106E-430A-B861-E178945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ความเป็นมา :  	ปัจจุบัน ธปท</vt:lpstr>
    </vt:vector>
  </TitlesOfParts>
  <Company>Bank of Thailand</Company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ความเป็นมา :  	ปัจจุบัน ธปท</dc:title>
  <dc:creator>SDMaster</dc:creator>
  <cp:lastModifiedBy>admin</cp:lastModifiedBy>
  <cp:revision>4</cp:revision>
  <cp:lastPrinted>2016-05-12T02:36:00Z</cp:lastPrinted>
  <dcterms:created xsi:type="dcterms:W3CDTF">2016-05-19T07:16:00Z</dcterms:created>
  <dcterms:modified xsi:type="dcterms:W3CDTF">2016-05-19T07:17:00Z</dcterms:modified>
</cp:coreProperties>
</file>