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color w:val="00619E" w:themeColor="accent1"/>
          <w:sz w:val="18"/>
        </w:rPr>
        <w:id w:val="887143908"/>
        <w:lock w:val="contentLocked"/>
        <w:placeholder>
          <w:docPart w:val="AA0EA1891CB84FFBAD452773DC31FE5D"/>
        </w:placeholder>
        <w:group/>
      </w:sdtPr>
      <w:sdtEndPr>
        <w:rPr>
          <w:b w:val="0"/>
          <w:sz w:val="22"/>
        </w:rPr>
      </w:sdtEndPr>
      <w:sdtContent>
        <w:tbl>
          <w:tblPr>
            <w:tblStyle w:val="Tabellenraster"/>
            <w:tblW w:w="0" w:type="auto"/>
            <w:tblInd w:w="-116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276"/>
            <w:gridCol w:w="3023"/>
            <w:gridCol w:w="1372"/>
            <w:gridCol w:w="1274"/>
            <w:gridCol w:w="378"/>
            <w:gridCol w:w="3024"/>
          </w:tblGrid>
          <w:tr w:rsidR="00640418" w:rsidTr="00940A9F">
            <w:trPr>
              <w:trHeight w:val="187"/>
            </w:trPr>
            <w:tc>
              <w:tcPr>
                <w:tcW w:w="1276" w:type="dxa"/>
              </w:tcPr>
              <w:p w:rsidR="00640418" w:rsidRPr="00E14748" w:rsidRDefault="00640418" w:rsidP="00CC2F32">
                <w:pPr>
                  <w:spacing w:after="0"/>
                  <w:jc w:val="right"/>
                  <w:rPr>
                    <w:b/>
                    <w:color w:val="00619E" w:themeColor="accent1"/>
                    <w:sz w:val="18"/>
                  </w:rPr>
                </w:pPr>
                <w:r>
                  <w:rPr>
                    <w:b/>
                    <w:color w:val="00619E" w:themeColor="accent1"/>
                    <w:sz w:val="18"/>
                  </w:rPr>
                  <w:t>Thema/</w:t>
                </w:r>
              </w:p>
            </w:tc>
            <w:tc>
              <w:tcPr>
                <w:tcW w:w="4395" w:type="dxa"/>
                <w:gridSpan w:val="2"/>
                <w:vMerge w:val="restart"/>
              </w:tcPr>
              <w:sdt>
                <w:sdtPr>
                  <w:rPr>
                    <w:b/>
                  </w:rPr>
                  <w:alias w:val="Thema"/>
                  <w:tag w:val="tagThema"/>
                  <w:id w:val="1993220656"/>
                  <w:lock w:val="sdtLocked"/>
                  <w:placeholder>
                    <w:docPart w:val="5E8CFB26DE034334BB0F0F92AC4BB1AF"/>
                  </w:placeholder>
                  <w:dataBinding w:xpath="/root[1]/thema[1]" w:storeItemID="{DA89B6E7-8413-44E9-AF85-6709B637C7F2}"/>
                  <w:text w:multiLine="1"/>
                </w:sdtPr>
                <w:sdtContent>
                  <w:p w:rsidR="00640418" w:rsidRPr="005A742A" w:rsidRDefault="00D6314C" w:rsidP="00D6314C">
                    <w:pPr>
                      <w:spacing w:after="0"/>
                      <w:rPr>
                        <w:b/>
                      </w:rPr>
                    </w:pPr>
                    <w:r>
                      <w:rPr>
                        <w:b/>
                      </w:rPr>
                      <w:t>Baubesprechung</w:t>
                    </w:r>
                  </w:p>
                </w:sdtContent>
              </w:sdt>
            </w:tc>
            <w:tc>
              <w:tcPr>
                <w:tcW w:w="1274" w:type="dxa"/>
              </w:tcPr>
              <w:p w:rsidR="00640418" w:rsidRPr="00E14748" w:rsidRDefault="00640418" w:rsidP="00FF113F">
                <w:pPr>
                  <w:spacing w:after="0"/>
                  <w:jc w:val="right"/>
                  <w:rPr>
                    <w:b/>
                    <w:color w:val="00619E" w:themeColor="accent1"/>
                    <w:sz w:val="18"/>
                  </w:rPr>
                </w:pPr>
                <w:r w:rsidRPr="00E14748">
                  <w:rPr>
                    <w:b/>
                    <w:color w:val="00619E" w:themeColor="accent1"/>
                    <w:sz w:val="18"/>
                  </w:rPr>
                  <w:t>V</w:t>
                </w:r>
                <w:r>
                  <w:rPr>
                    <w:b/>
                    <w:color w:val="00619E" w:themeColor="accent1"/>
                    <w:sz w:val="18"/>
                  </w:rPr>
                  <w:t>erfasser</w:t>
                </w:r>
              </w:p>
            </w:tc>
            <w:tc>
              <w:tcPr>
                <w:tcW w:w="3402" w:type="dxa"/>
                <w:gridSpan w:val="2"/>
              </w:tcPr>
              <w:sdt>
                <w:sdtPr>
                  <w:alias w:val="Verfasser"/>
                  <w:tag w:val="tagAbsender"/>
                  <w:id w:val="-1762824120"/>
                  <w:lock w:val="sdtLocked"/>
                  <w:placeholder>
                    <w:docPart w:val="9F5F07FFB30546A5BE5908A0E65F1D7A"/>
                  </w:placeholder>
                  <w:dataBinding w:xpath="/root[1]/absender[1]" w:storeItemID="{DA89B6E7-8413-44E9-AF85-6709B637C7F2}"/>
                  <w:text w:multiLine="1"/>
                </w:sdtPr>
                <w:sdtContent>
                  <w:p w:rsidR="00640418" w:rsidRDefault="00605317" w:rsidP="00460C88">
                    <w:pPr>
                      <w:spacing w:after="0"/>
                    </w:pPr>
                    <w:r>
                      <w:t>Ina Paul</w:t>
                    </w:r>
                  </w:p>
                </w:sdtContent>
              </w:sdt>
            </w:tc>
          </w:tr>
          <w:tr w:rsidR="00640418" w:rsidTr="00940A9F">
            <w:tc>
              <w:tcPr>
                <w:tcW w:w="1276" w:type="dxa"/>
              </w:tcPr>
              <w:p w:rsidR="00640418" w:rsidRPr="00E14748" w:rsidRDefault="00640418" w:rsidP="00CC2F32">
                <w:pPr>
                  <w:spacing w:after="0"/>
                  <w:jc w:val="right"/>
                  <w:rPr>
                    <w:b/>
                    <w:color w:val="00619E" w:themeColor="accent1"/>
                    <w:sz w:val="18"/>
                  </w:rPr>
                </w:pPr>
                <w:r>
                  <w:rPr>
                    <w:b/>
                    <w:color w:val="00619E" w:themeColor="accent1"/>
                    <w:sz w:val="18"/>
                  </w:rPr>
                  <w:t>Sitzung</w:t>
                </w:r>
              </w:p>
            </w:tc>
            <w:tc>
              <w:tcPr>
                <w:tcW w:w="4395" w:type="dxa"/>
                <w:gridSpan w:val="2"/>
                <w:vMerge/>
              </w:tcPr>
              <w:p w:rsidR="00640418" w:rsidRPr="005A742A" w:rsidRDefault="00640418" w:rsidP="00460C88">
                <w:pPr>
                  <w:spacing w:after="0"/>
                  <w:rPr>
                    <w:b/>
                  </w:rPr>
                </w:pPr>
              </w:p>
            </w:tc>
            <w:tc>
              <w:tcPr>
                <w:tcW w:w="1274" w:type="dxa"/>
              </w:tcPr>
              <w:p w:rsidR="00640418" w:rsidRPr="00E14748" w:rsidRDefault="00640418" w:rsidP="00CF4540">
                <w:pPr>
                  <w:spacing w:after="0" w:line="240" w:lineRule="auto"/>
                  <w:jc w:val="right"/>
                  <w:rPr>
                    <w:b/>
                    <w:color w:val="00619E" w:themeColor="accent1"/>
                    <w:sz w:val="18"/>
                  </w:rPr>
                </w:pPr>
              </w:p>
            </w:tc>
            <w:tc>
              <w:tcPr>
                <w:tcW w:w="3402" w:type="dxa"/>
                <w:gridSpan w:val="2"/>
              </w:tcPr>
              <w:sdt>
                <w:sdtPr>
                  <w:alias w:val="Verfasser-OE"/>
                  <w:tag w:val="tagAbsenderOE"/>
                  <w:id w:val="914053200"/>
                  <w:lock w:val="sdtLocked"/>
                  <w:placeholder>
                    <w:docPart w:val="2B5CC6B985774B0CB738833115EAB0F6"/>
                  </w:placeholder>
                </w:sdtPr>
                <w:sdtContent>
                  <w:p w:rsidR="00640418" w:rsidRDefault="00605317" w:rsidP="00460C88">
                    <w:pPr>
                      <w:spacing w:after="0"/>
                    </w:pPr>
                    <w:r>
                      <w:t>PB-W/I/H</w:t>
                    </w:r>
                  </w:p>
                </w:sdtContent>
              </w:sdt>
            </w:tc>
          </w:tr>
          <w:tr w:rsidR="009729AF" w:rsidTr="00940A9F">
            <w:tc>
              <w:tcPr>
                <w:tcW w:w="1276" w:type="dxa"/>
              </w:tcPr>
              <w:p w:rsidR="009729AF" w:rsidRPr="00E14748" w:rsidRDefault="009729AF" w:rsidP="00CC2F32">
                <w:pPr>
                  <w:spacing w:after="0"/>
                  <w:jc w:val="right"/>
                  <w:rPr>
                    <w:b/>
                    <w:color w:val="00619E" w:themeColor="accent1"/>
                    <w:sz w:val="18"/>
                  </w:rPr>
                </w:pPr>
              </w:p>
            </w:tc>
            <w:tc>
              <w:tcPr>
                <w:tcW w:w="4395" w:type="dxa"/>
                <w:gridSpan w:val="2"/>
              </w:tcPr>
              <w:p w:rsidR="009729AF" w:rsidRDefault="009729AF" w:rsidP="00CF4540">
                <w:pPr>
                  <w:spacing w:after="0" w:line="240" w:lineRule="auto"/>
                  <w:rPr>
                    <w:noProof/>
                  </w:rPr>
                </w:pPr>
              </w:p>
            </w:tc>
            <w:tc>
              <w:tcPr>
                <w:tcW w:w="1274" w:type="dxa"/>
              </w:tcPr>
              <w:p w:rsidR="009729AF" w:rsidRPr="00E14748" w:rsidRDefault="009729AF" w:rsidP="00CF4540">
                <w:pPr>
                  <w:spacing w:after="0" w:line="240" w:lineRule="auto"/>
                  <w:jc w:val="right"/>
                  <w:rPr>
                    <w:b/>
                    <w:color w:val="00619E" w:themeColor="accent1"/>
                    <w:sz w:val="18"/>
                  </w:rPr>
                </w:pPr>
              </w:p>
            </w:tc>
            <w:tc>
              <w:tcPr>
                <w:tcW w:w="3402" w:type="dxa"/>
                <w:gridSpan w:val="2"/>
              </w:tcPr>
              <w:p w:rsidR="009729AF" w:rsidRDefault="009729AF" w:rsidP="00CF4540">
                <w:pPr>
                  <w:spacing w:after="0" w:line="240" w:lineRule="auto"/>
                </w:pPr>
              </w:p>
            </w:tc>
          </w:tr>
          <w:tr w:rsidR="009729AF" w:rsidTr="00940A9F">
            <w:tc>
              <w:tcPr>
                <w:tcW w:w="1276" w:type="dxa"/>
              </w:tcPr>
              <w:p w:rsidR="009729AF" w:rsidRPr="00E14748" w:rsidRDefault="009729AF" w:rsidP="00CC2F32">
                <w:pPr>
                  <w:spacing w:after="0"/>
                  <w:jc w:val="right"/>
                  <w:rPr>
                    <w:b/>
                    <w:color w:val="00619E" w:themeColor="accent1"/>
                    <w:sz w:val="18"/>
                  </w:rPr>
                </w:pPr>
                <w:r w:rsidRPr="00E14748">
                  <w:rPr>
                    <w:b/>
                    <w:color w:val="00619E" w:themeColor="accent1"/>
                    <w:sz w:val="18"/>
                  </w:rPr>
                  <w:t>Datum</w:t>
                </w:r>
              </w:p>
            </w:tc>
            <w:tc>
              <w:tcPr>
                <w:tcW w:w="4395" w:type="dxa"/>
                <w:gridSpan w:val="2"/>
              </w:tcPr>
              <w:p w:rsidR="009729AF" w:rsidRDefault="00754D50" w:rsidP="00367A32">
                <w:pPr>
                  <w:spacing w:after="0"/>
                </w:pPr>
                <w:sdt>
                  <w:sdtPr>
                    <w:rPr>
                      <w:noProof/>
                    </w:rPr>
                    <w:alias w:val="Sitzungsdatum"/>
                    <w:tag w:val="tagSitzungsdatum"/>
                    <w:id w:val="779146404"/>
                    <w:lock w:val="sdtLocked"/>
                    <w:placeholder>
                      <w:docPart w:val="FC28FEC00F784742BE2C6EDF5B89EAD0"/>
                    </w:placeholder>
                    <w:date w:fullDate="2016-06-15T00:00:00Z">
                      <w:dateFormat w:val="dd.MM.yyyy"/>
                      <w:lid w:val="de-DE"/>
                      <w:storeMappedDataAs w:val="dateTime"/>
                      <w:calendar w:val="gregorian"/>
                    </w:date>
                  </w:sdtPr>
                  <w:sdtContent>
                    <w:r w:rsidR="00FB506F">
                      <w:rPr>
                        <w:noProof/>
                      </w:rPr>
                      <w:t>15.06.2016</w:t>
                    </w:r>
                  </w:sdtContent>
                </w:sdt>
                <w:r w:rsidR="005A742A">
                  <w:rPr>
                    <w:noProof/>
                  </w:rPr>
                  <w:t xml:space="preserve"> | </w:t>
                </w:r>
                <w:sdt>
                  <w:sdtPr>
                    <w:rPr>
                      <w:noProof/>
                    </w:rPr>
                    <w:alias w:val="Uhrzeit"/>
                    <w:tag w:val="tagUhrzeit"/>
                    <w:id w:val="-706638885"/>
                    <w:lock w:val="sdtLocked"/>
                    <w:placeholder>
                      <w:docPart w:val="C617771D2FB144D4BFB1F1BE1D56B898"/>
                    </w:placeholder>
                    <w:text/>
                  </w:sdtPr>
                  <w:sdtContent>
                    <w:r w:rsidR="003F1083">
                      <w:rPr>
                        <w:noProof/>
                      </w:rPr>
                      <w:t>10</w:t>
                    </w:r>
                    <w:r w:rsidR="007E22FB">
                      <w:rPr>
                        <w:noProof/>
                      </w:rPr>
                      <w:t>.</w:t>
                    </w:r>
                    <w:r w:rsidR="003F1083">
                      <w:rPr>
                        <w:noProof/>
                      </w:rPr>
                      <w:t>3</w:t>
                    </w:r>
                    <w:r w:rsidR="007E22FB">
                      <w:rPr>
                        <w:noProof/>
                      </w:rPr>
                      <w:t>0</w:t>
                    </w:r>
                  </w:sdtContent>
                </w:sdt>
                <w:r w:rsidR="00D166E2">
                  <w:rPr>
                    <w:noProof/>
                  </w:rPr>
                  <w:t xml:space="preserve"> </w:t>
                </w:r>
                <w:r w:rsidR="005A742A">
                  <w:rPr>
                    <w:noProof/>
                  </w:rPr>
                  <w:t>Uhr</w:t>
                </w:r>
              </w:p>
            </w:tc>
            <w:tc>
              <w:tcPr>
                <w:tcW w:w="1274" w:type="dxa"/>
              </w:tcPr>
              <w:p w:rsidR="009729AF" w:rsidRPr="00E14748" w:rsidRDefault="00D166E2" w:rsidP="003D5C0E">
                <w:pPr>
                  <w:spacing w:after="0"/>
                  <w:jc w:val="right"/>
                  <w:rPr>
                    <w:b/>
                    <w:color w:val="00619E" w:themeColor="accent1"/>
                    <w:sz w:val="18"/>
                  </w:rPr>
                </w:pPr>
                <w:r>
                  <w:rPr>
                    <w:b/>
                    <w:color w:val="00619E" w:themeColor="accent1"/>
                    <w:sz w:val="18"/>
                  </w:rPr>
                  <w:t>erstellt am</w:t>
                </w:r>
              </w:p>
            </w:tc>
            <w:tc>
              <w:tcPr>
                <w:tcW w:w="3402" w:type="dxa"/>
                <w:gridSpan w:val="2"/>
              </w:tcPr>
              <w:p w:rsidR="009729AF" w:rsidRDefault="00754D50" w:rsidP="00415289">
                <w:pPr>
                  <w:spacing w:after="0"/>
                </w:pPr>
                <w:sdt>
                  <w:sdtPr>
                    <w:rPr>
                      <w:noProof/>
                    </w:rPr>
                    <w:alias w:val="Datum"/>
                    <w:tag w:val="tagDatum"/>
                    <w:id w:val="-1047056053"/>
                    <w:lock w:val="sdtLocked"/>
                    <w:placeholder>
                      <w:docPart w:val="D347FF4F4BAD4972A6CBDD67B84A7380"/>
                    </w:placeholder>
                    <w:dataBinding w:xpath="/root[1]/datum[1]" w:storeItemID="{DA89B6E7-8413-44E9-AF85-6709B637C7F2}"/>
                    <w:date w:fullDate="2016-06-21T00:00:00Z">
                      <w:dateFormat w:val="dd.MM.yyyy"/>
                      <w:lid w:val="de-DE"/>
                      <w:storeMappedDataAs w:val="dateTime"/>
                      <w:calendar w:val="gregorian"/>
                    </w:date>
                  </w:sdtPr>
                  <w:sdtContent>
                    <w:r w:rsidR="00FB506F">
                      <w:rPr>
                        <w:noProof/>
                      </w:rPr>
                      <w:t>21.06.2016</w:t>
                    </w:r>
                  </w:sdtContent>
                </w:sdt>
              </w:p>
            </w:tc>
          </w:tr>
          <w:tr w:rsidR="009729AF" w:rsidTr="00940A9F">
            <w:tc>
              <w:tcPr>
                <w:tcW w:w="1276" w:type="dxa"/>
              </w:tcPr>
              <w:p w:rsidR="009729AF" w:rsidRPr="00E14748" w:rsidRDefault="009729AF" w:rsidP="00CC2F32">
                <w:pPr>
                  <w:spacing w:after="0"/>
                  <w:jc w:val="right"/>
                  <w:rPr>
                    <w:b/>
                    <w:color w:val="00619E" w:themeColor="accent1"/>
                    <w:sz w:val="18"/>
                  </w:rPr>
                </w:pPr>
              </w:p>
            </w:tc>
            <w:tc>
              <w:tcPr>
                <w:tcW w:w="4395" w:type="dxa"/>
                <w:gridSpan w:val="2"/>
              </w:tcPr>
              <w:p w:rsidR="009729AF" w:rsidRPr="003D5C0E" w:rsidRDefault="009729AF" w:rsidP="00CF4540">
                <w:pPr>
                  <w:spacing w:after="0" w:line="240" w:lineRule="auto"/>
                  <w:rPr>
                    <w:b/>
                  </w:rPr>
                </w:pPr>
              </w:p>
            </w:tc>
            <w:tc>
              <w:tcPr>
                <w:tcW w:w="1274" w:type="dxa"/>
              </w:tcPr>
              <w:p w:rsidR="009729AF" w:rsidRPr="00E14748" w:rsidRDefault="009729AF" w:rsidP="00272382">
                <w:pPr>
                  <w:spacing w:after="0" w:line="280" w:lineRule="exact"/>
                  <w:jc w:val="right"/>
                  <w:rPr>
                    <w:b/>
                    <w:color w:val="00619E" w:themeColor="accent1"/>
                    <w:sz w:val="18"/>
                  </w:rPr>
                </w:pPr>
              </w:p>
            </w:tc>
            <w:tc>
              <w:tcPr>
                <w:tcW w:w="3402" w:type="dxa"/>
                <w:gridSpan w:val="2"/>
              </w:tcPr>
              <w:p w:rsidR="009729AF" w:rsidRDefault="009729AF" w:rsidP="00CF4540">
                <w:pPr>
                  <w:spacing w:after="0" w:line="240" w:lineRule="auto"/>
                </w:pPr>
              </w:p>
            </w:tc>
          </w:tr>
          <w:tr w:rsidR="002328DF" w:rsidTr="00940A9F">
            <w:tc>
              <w:tcPr>
                <w:tcW w:w="1276" w:type="dxa"/>
              </w:tcPr>
              <w:p w:rsidR="002328DF" w:rsidRPr="00E14748" w:rsidRDefault="002328DF" w:rsidP="00CC2F32">
                <w:pPr>
                  <w:spacing w:after="0"/>
                  <w:jc w:val="right"/>
                  <w:rPr>
                    <w:b/>
                    <w:color w:val="00619E" w:themeColor="accent1"/>
                    <w:sz w:val="18"/>
                  </w:rPr>
                </w:pPr>
                <w:r>
                  <w:rPr>
                    <w:b/>
                    <w:color w:val="00619E" w:themeColor="accent1"/>
                    <w:sz w:val="18"/>
                  </w:rPr>
                  <w:t>Ort</w:t>
                </w:r>
              </w:p>
            </w:tc>
            <w:sdt>
              <w:sdtPr>
                <w:rPr>
                  <w:b/>
                </w:rPr>
                <w:alias w:val="Ort"/>
                <w:tag w:val="tagOrt"/>
                <w:id w:val="-1602491337"/>
                <w:lock w:val="sdtLocked"/>
                <w:placeholder>
                  <w:docPart w:val="2E6630D460C34F83BADDBA8542E58EE1"/>
                </w:placeholder>
                <w:text w:multiLine="1"/>
              </w:sdtPr>
              <w:sdtContent>
                <w:tc>
                  <w:tcPr>
                    <w:tcW w:w="4395" w:type="dxa"/>
                    <w:gridSpan w:val="2"/>
                  </w:tcPr>
                  <w:p w:rsidR="002328DF" w:rsidRPr="003D5C0E" w:rsidRDefault="00D6314C" w:rsidP="00D6314C">
                    <w:pPr>
                      <w:spacing w:after="0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Apw</w:t>
                    </w:r>
                    <w:proofErr w:type="spellEnd"/>
                    <w:r>
                      <w:rPr>
                        <w:b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</w:rPr>
                      <w:t>Chb</w:t>
                    </w:r>
                    <w:proofErr w:type="spellEnd"/>
                    <w:r>
                      <w:rPr>
                        <w:b/>
                      </w:rPr>
                      <w:t xml:space="preserve"> III, Nonnendamm 37, Sozia</w:t>
                    </w:r>
                    <w:r>
                      <w:rPr>
                        <w:b/>
                      </w:rPr>
                      <w:t>l</w:t>
                    </w:r>
                    <w:r>
                      <w:rPr>
                        <w:b/>
                      </w:rPr>
                      <w:t>raum</w:t>
                    </w:r>
                  </w:p>
                </w:tc>
              </w:sdtContent>
            </w:sdt>
            <w:tc>
              <w:tcPr>
                <w:tcW w:w="1274" w:type="dxa"/>
              </w:tcPr>
              <w:p w:rsidR="002328DF" w:rsidRPr="00E14748" w:rsidRDefault="00940A9F" w:rsidP="00272382">
                <w:pPr>
                  <w:spacing w:after="0" w:line="280" w:lineRule="exact"/>
                  <w:jc w:val="right"/>
                  <w:rPr>
                    <w:b/>
                    <w:color w:val="00619E" w:themeColor="accent1"/>
                    <w:sz w:val="18"/>
                  </w:rPr>
                </w:pPr>
                <w:r>
                  <w:rPr>
                    <w:b/>
                    <w:color w:val="00619E" w:themeColor="accent1"/>
                    <w:sz w:val="18"/>
                  </w:rPr>
                  <w:t>laufende Nr.</w:t>
                </w:r>
              </w:p>
            </w:tc>
            <w:sdt>
              <w:sdtPr>
                <w:alias w:val="Laufende Nr."/>
                <w:tag w:val="tagLaufendeNr"/>
                <w:id w:val="1004872025"/>
                <w:lock w:val="sdtLocked"/>
                <w:placeholder>
                  <w:docPart w:val="9012C8B727B646A3B2252908CF779BF8"/>
                </w:placeholder>
                <w:text w:multiLine="1"/>
              </w:sdtPr>
              <w:sdtContent>
                <w:tc>
                  <w:tcPr>
                    <w:tcW w:w="3402" w:type="dxa"/>
                    <w:gridSpan w:val="2"/>
                  </w:tcPr>
                  <w:p w:rsidR="002328DF" w:rsidRDefault="00D16A35" w:rsidP="00FB506F">
                    <w:pPr>
                      <w:spacing w:after="0"/>
                    </w:pPr>
                    <w:r>
                      <w:t>3</w:t>
                    </w:r>
                    <w:r w:rsidR="00FB506F">
                      <w:t>3</w:t>
                    </w:r>
                  </w:p>
                </w:tc>
              </w:sdtContent>
            </w:sdt>
          </w:tr>
          <w:tr w:rsidR="002328DF" w:rsidTr="00940A9F">
            <w:trPr>
              <w:trHeight w:val="510"/>
            </w:trPr>
            <w:tc>
              <w:tcPr>
                <w:tcW w:w="1276" w:type="dxa"/>
              </w:tcPr>
              <w:p w:rsidR="002328DF" w:rsidRDefault="002328DF" w:rsidP="00CC2F32">
                <w:pPr>
                  <w:spacing w:after="0"/>
                  <w:jc w:val="right"/>
                  <w:rPr>
                    <w:b/>
                    <w:color w:val="00619E" w:themeColor="accent1"/>
                    <w:sz w:val="18"/>
                  </w:rPr>
                </w:pPr>
              </w:p>
            </w:tc>
            <w:tc>
              <w:tcPr>
                <w:tcW w:w="4395" w:type="dxa"/>
                <w:gridSpan w:val="2"/>
              </w:tcPr>
              <w:p w:rsidR="002328DF" w:rsidRDefault="002328DF" w:rsidP="002328DF">
                <w:pPr>
                  <w:spacing w:after="0" w:line="240" w:lineRule="auto"/>
                  <w:rPr>
                    <w:b/>
                  </w:rPr>
                </w:pPr>
              </w:p>
            </w:tc>
            <w:tc>
              <w:tcPr>
                <w:tcW w:w="1274" w:type="dxa"/>
              </w:tcPr>
              <w:p w:rsidR="002328DF" w:rsidRPr="00E14748" w:rsidRDefault="002328DF" w:rsidP="00272382">
                <w:pPr>
                  <w:spacing w:after="0" w:line="280" w:lineRule="exact"/>
                  <w:jc w:val="right"/>
                  <w:rPr>
                    <w:b/>
                    <w:color w:val="00619E" w:themeColor="accent1"/>
                    <w:sz w:val="18"/>
                  </w:rPr>
                </w:pPr>
              </w:p>
            </w:tc>
            <w:tc>
              <w:tcPr>
                <w:tcW w:w="3402" w:type="dxa"/>
                <w:gridSpan w:val="2"/>
              </w:tcPr>
              <w:p w:rsidR="002328DF" w:rsidRDefault="002328DF" w:rsidP="00CF4540">
                <w:pPr>
                  <w:spacing w:after="0" w:line="240" w:lineRule="auto"/>
                </w:pPr>
              </w:p>
            </w:tc>
          </w:tr>
          <w:tr w:rsidR="00A36820" w:rsidTr="00F317DA">
            <w:tc>
              <w:tcPr>
                <w:tcW w:w="1276" w:type="dxa"/>
              </w:tcPr>
              <w:p w:rsidR="00A36820" w:rsidRPr="00E14748" w:rsidRDefault="00A36820" w:rsidP="00CC2F32">
                <w:pPr>
                  <w:spacing w:after="0"/>
                  <w:jc w:val="right"/>
                  <w:rPr>
                    <w:b/>
                    <w:color w:val="00619E" w:themeColor="accent1"/>
                    <w:sz w:val="18"/>
                  </w:rPr>
                </w:pPr>
                <w:r>
                  <w:rPr>
                    <w:b/>
                    <w:color w:val="00619E" w:themeColor="accent1"/>
                    <w:sz w:val="18"/>
                  </w:rPr>
                  <w:t>Teilnehmer</w:t>
                </w:r>
              </w:p>
            </w:tc>
            <w:sdt>
              <w:sdtPr>
                <w:rPr>
                  <w:sz w:val="20"/>
                  <w:szCs w:val="20"/>
                </w:rPr>
                <w:alias w:val="Teilnehmer"/>
                <w:tag w:val="tagTeilnehmer1"/>
                <w:id w:val="-1905525109"/>
                <w:lock w:val="sdtLocked"/>
                <w:placeholder>
                  <w:docPart w:val="B77BBC35EC704F79B2001FCF1D3A9DF7"/>
                </w:placeholder>
                <w:text w:multiLine="1"/>
              </w:sdtPr>
              <w:sdtContent>
                <w:tc>
                  <w:tcPr>
                    <w:tcW w:w="3023" w:type="dxa"/>
                  </w:tcPr>
                  <w:p w:rsidR="00A36820" w:rsidRPr="00393E35" w:rsidRDefault="00FB506F" w:rsidP="00FB506F">
                    <w:pPr>
                      <w:spacing w:after="0"/>
                      <w:rPr>
                        <w:sz w:val="20"/>
                        <w:szCs w:val="20"/>
                      </w:rPr>
                    </w:pPr>
                    <w:r w:rsidRPr="00D16A35">
                      <w:rPr>
                        <w:sz w:val="20"/>
                        <w:szCs w:val="20"/>
                      </w:rPr>
                      <w:t xml:space="preserve">Herr </w:t>
                    </w:r>
                    <w:proofErr w:type="spellStart"/>
                    <w:r w:rsidRPr="00D16A35">
                      <w:rPr>
                        <w:sz w:val="20"/>
                        <w:szCs w:val="20"/>
                      </w:rPr>
                      <w:t>Kislewsky</w:t>
                    </w:r>
                    <w:proofErr w:type="spellEnd"/>
                    <w:r w:rsidRPr="00D16A35">
                      <w:rPr>
                        <w:sz w:val="20"/>
                        <w:szCs w:val="20"/>
                      </w:rPr>
                      <w:t xml:space="preserve"> / </w:t>
                    </w:r>
                    <w:proofErr w:type="spellStart"/>
                    <w:r w:rsidRPr="00D16A35">
                      <w:rPr>
                        <w:sz w:val="20"/>
                        <w:szCs w:val="20"/>
                      </w:rPr>
                      <w:t>ib</w:t>
                    </w:r>
                    <w:proofErr w:type="spellEnd"/>
                    <w:r w:rsidRPr="00D16A35">
                      <w:rPr>
                        <w:sz w:val="20"/>
                        <w:szCs w:val="20"/>
                      </w:rPr>
                      <w:t xml:space="preserve"> GmbH</w:t>
                    </w:r>
                    <w:r>
                      <w:rPr>
                        <w:sz w:val="20"/>
                        <w:szCs w:val="20"/>
                      </w:rPr>
                      <w:br/>
                    </w:r>
                    <w:r w:rsidRPr="0057536F">
                      <w:rPr>
                        <w:sz w:val="20"/>
                        <w:szCs w:val="20"/>
                      </w:rPr>
                      <w:t>Herr Koch / Ing.-büro / Statik</w:t>
                    </w:r>
                    <w:r>
                      <w:rPr>
                        <w:sz w:val="20"/>
                        <w:szCs w:val="20"/>
                      </w:rPr>
                      <w:br/>
                    </w:r>
                    <w:r w:rsidRPr="00673D5B">
                      <w:rPr>
                        <w:sz w:val="20"/>
                        <w:szCs w:val="20"/>
                      </w:rPr>
                      <w:t>Frau Paul / PB-W/I/H</w:t>
                    </w:r>
                  </w:p>
                </w:tc>
              </w:sdtContent>
            </w:sdt>
            <w:sdt>
              <w:sdtPr>
                <w:rPr>
                  <w:sz w:val="20"/>
                  <w:szCs w:val="20"/>
                </w:rPr>
                <w:alias w:val="Teilnehmer"/>
                <w:tag w:val="tagTeilnehmer2"/>
                <w:id w:val="-1764208811"/>
                <w:lock w:val="sdtLocked"/>
                <w:placeholder>
                  <w:docPart w:val="6B4D14EE96C746E6B8F1823F6552FD73"/>
                </w:placeholder>
                <w:text w:multiLine="1"/>
              </w:sdtPr>
              <w:sdtContent>
                <w:tc>
                  <w:tcPr>
                    <w:tcW w:w="3024" w:type="dxa"/>
                    <w:gridSpan w:val="3"/>
                  </w:tcPr>
                  <w:p w:rsidR="00A36820" w:rsidRPr="000D6D7A" w:rsidRDefault="00FB506F" w:rsidP="00FB506F">
                    <w:pPr>
                      <w:spacing w:after="0"/>
                      <w:rPr>
                        <w:sz w:val="18"/>
                        <w:szCs w:val="18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c>
              </w:sdtContent>
            </w:sdt>
            <w:sdt>
              <w:sdtPr>
                <w:alias w:val="Teilnehmer"/>
                <w:tag w:val="tagTeilnehmer3"/>
                <w:id w:val="439652365"/>
                <w:lock w:val="sdtLocked"/>
                <w:placeholder>
                  <w:docPart w:val="55826EEAFF734519B7A6A3592B4D0992"/>
                </w:placeholder>
                <w:text w:multiLine="1"/>
              </w:sdtPr>
              <w:sdtContent>
                <w:tc>
                  <w:tcPr>
                    <w:tcW w:w="3024" w:type="dxa"/>
                  </w:tcPr>
                  <w:p w:rsidR="00A36820" w:rsidRPr="00573152" w:rsidRDefault="00D6314C" w:rsidP="00D6314C">
                    <w:pPr>
                      <w:spacing w:after="0"/>
                    </w:pPr>
                    <w:r>
                      <w:t xml:space="preserve"> </w:t>
                    </w:r>
                  </w:p>
                </w:tc>
              </w:sdtContent>
            </w:sdt>
          </w:tr>
          <w:tr w:rsidR="00272382" w:rsidTr="00F3452F">
            <w:trPr>
              <w:trHeight w:val="624"/>
            </w:trPr>
            <w:tc>
              <w:tcPr>
                <w:tcW w:w="1276" w:type="dxa"/>
              </w:tcPr>
              <w:p w:rsidR="00272382" w:rsidRDefault="00272382" w:rsidP="00CC2F32">
                <w:pPr>
                  <w:spacing w:after="0"/>
                  <w:jc w:val="right"/>
                  <w:rPr>
                    <w:b/>
                    <w:color w:val="00619E" w:themeColor="accent1"/>
                    <w:sz w:val="18"/>
                  </w:rPr>
                </w:pPr>
              </w:p>
            </w:tc>
            <w:tc>
              <w:tcPr>
                <w:tcW w:w="3023" w:type="dxa"/>
              </w:tcPr>
              <w:p w:rsidR="00272382" w:rsidRDefault="00272382" w:rsidP="00573152">
                <w:pPr>
                  <w:spacing w:after="0"/>
                </w:pPr>
              </w:p>
            </w:tc>
            <w:tc>
              <w:tcPr>
                <w:tcW w:w="3024" w:type="dxa"/>
                <w:gridSpan w:val="3"/>
              </w:tcPr>
              <w:p w:rsidR="00272382" w:rsidRDefault="00272382" w:rsidP="003D5C0E">
                <w:pPr>
                  <w:spacing w:after="0"/>
                </w:pPr>
              </w:p>
            </w:tc>
            <w:tc>
              <w:tcPr>
                <w:tcW w:w="3024" w:type="dxa"/>
              </w:tcPr>
              <w:p w:rsidR="00272382" w:rsidRDefault="00272382" w:rsidP="003D5C0E">
                <w:pPr>
                  <w:spacing w:after="0"/>
                </w:pPr>
              </w:p>
            </w:tc>
          </w:tr>
          <w:tr w:rsidR="00272382" w:rsidTr="00F317DA">
            <w:tc>
              <w:tcPr>
                <w:tcW w:w="1276" w:type="dxa"/>
              </w:tcPr>
              <w:p w:rsidR="00272382" w:rsidRDefault="00A12214" w:rsidP="00CC2F32">
                <w:pPr>
                  <w:spacing w:after="0"/>
                  <w:jc w:val="right"/>
                  <w:rPr>
                    <w:b/>
                    <w:color w:val="00619E" w:themeColor="accent1"/>
                    <w:sz w:val="18"/>
                  </w:rPr>
                </w:pPr>
                <w:r>
                  <w:rPr>
                    <w:b/>
                    <w:color w:val="00619E" w:themeColor="accent1"/>
                    <w:sz w:val="18"/>
                  </w:rPr>
                  <w:t>Verteiler</w:t>
                </w:r>
              </w:p>
            </w:tc>
            <w:sdt>
              <w:sdtPr>
                <w:rPr>
                  <w:sz w:val="20"/>
                  <w:szCs w:val="20"/>
                </w:rPr>
                <w:alias w:val="Verteiler1"/>
                <w:tag w:val="tagVerteiler1"/>
                <w:id w:val="506339769"/>
                <w:lock w:val="sdtLocked"/>
                <w:placeholder>
                  <w:docPart w:val="E9453E585FDF4FB498F3E9C7D4B18706"/>
                </w:placeholder>
                <w:text w:multiLine="1"/>
              </w:sdtPr>
              <w:sdtContent>
                <w:tc>
                  <w:tcPr>
                    <w:tcW w:w="3023" w:type="dxa"/>
                  </w:tcPr>
                  <w:p w:rsidR="00272382" w:rsidRPr="004C56F8" w:rsidRDefault="00FB506F" w:rsidP="00A310CE">
                    <w:pPr>
                      <w:spacing w:after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s.o.</w:t>
                    </w:r>
                    <w:r>
                      <w:rPr>
                        <w:sz w:val="20"/>
                        <w:szCs w:val="20"/>
                      </w:rPr>
                      <w:br/>
                    </w:r>
                    <w:r w:rsidRPr="000B3016">
                      <w:rPr>
                        <w:sz w:val="20"/>
                        <w:szCs w:val="20"/>
                      </w:rPr>
                      <w:t xml:space="preserve">Herr </w:t>
                    </w:r>
                    <w:proofErr w:type="spellStart"/>
                    <w:r w:rsidRPr="000B3016">
                      <w:rPr>
                        <w:sz w:val="20"/>
                        <w:szCs w:val="20"/>
                      </w:rPr>
                      <w:t>Kroecher</w:t>
                    </w:r>
                    <w:proofErr w:type="spellEnd"/>
                    <w:r w:rsidRPr="000B3016">
                      <w:rPr>
                        <w:sz w:val="20"/>
                        <w:szCs w:val="20"/>
                      </w:rPr>
                      <w:t xml:space="preserve"> / AE-P/AT</w:t>
                    </w:r>
                    <w:r>
                      <w:rPr>
                        <w:sz w:val="20"/>
                        <w:szCs w:val="20"/>
                      </w:rPr>
                      <w:br/>
                    </w:r>
                    <w:r w:rsidRPr="00F1003A">
                      <w:rPr>
                        <w:sz w:val="20"/>
                        <w:szCs w:val="20"/>
                      </w:rPr>
                      <w:t xml:space="preserve">Frau </w:t>
                    </w:r>
                    <w:proofErr w:type="spellStart"/>
                    <w:r w:rsidRPr="00F1003A">
                      <w:rPr>
                        <w:sz w:val="20"/>
                        <w:szCs w:val="20"/>
                      </w:rPr>
                      <w:t>Luetgens</w:t>
                    </w:r>
                    <w:proofErr w:type="spellEnd"/>
                    <w:r w:rsidRPr="00F1003A">
                      <w:rPr>
                        <w:sz w:val="20"/>
                        <w:szCs w:val="20"/>
                      </w:rPr>
                      <w:t xml:space="preserve"> / PB-W/V/M</w:t>
                    </w:r>
                    <w:r>
                      <w:rPr>
                        <w:sz w:val="20"/>
                        <w:szCs w:val="20"/>
                      </w:rPr>
                      <w:br/>
                    </w:r>
                    <w:r w:rsidRPr="009317F5">
                      <w:rPr>
                        <w:sz w:val="20"/>
                        <w:szCs w:val="20"/>
                      </w:rPr>
                      <w:t>Frau Brandt p2m GmbH</w:t>
                    </w:r>
                  </w:p>
                </w:tc>
              </w:sdtContent>
            </w:sdt>
            <w:sdt>
              <w:sdtPr>
                <w:rPr>
                  <w:sz w:val="20"/>
                  <w:szCs w:val="20"/>
                </w:rPr>
                <w:alias w:val="Verteiler2"/>
                <w:tag w:val="tagVerteiler2"/>
                <w:id w:val="-771616579"/>
                <w:lock w:val="sdtLocked"/>
                <w:placeholder>
                  <w:docPart w:val="EAC415552C7A4C9790842A081AF3EA09"/>
                </w:placeholder>
                <w:text w:multiLine="1"/>
              </w:sdtPr>
              <w:sdtContent>
                <w:tc>
                  <w:tcPr>
                    <w:tcW w:w="3024" w:type="dxa"/>
                    <w:gridSpan w:val="3"/>
                  </w:tcPr>
                  <w:p w:rsidR="00272382" w:rsidRPr="004C56F8" w:rsidRDefault="00FB506F" w:rsidP="00FB506F">
                    <w:pPr>
                      <w:spacing w:after="0"/>
                      <w:rPr>
                        <w:sz w:val="20"/>
                        <w:szCs w:val="20"/>
                      </w:rPr>
                    </w:pPr>
                    <w:r w:rsidRPr="008221D4">
                      <w:rPr>
                        <w:sz w:val="20"/>
                        <w:szCs w:val="20"/>
                      </w:rPr>
                      <w:t>Herr Beuter / p2m GmbH</w:t>
                    </w:r>
                    <w:r>
                      <w:rPr>
                        <w:sz w:val="20"/>
                        <w:szCs w:val="20"/>
                      </w:rPr>
                      <w:br/>
                    </w:r>
                    <w:r w:rsidRPr="00875D95">
                      <w:rPr>
                        <w:sz w:val="20"/>
                        <w:szCs w:val="20"/>
                      </w:rPr>
                      <w:t>Herr Neugebauer / PB-W/GW</w:t>
                    </w:r>
                    <w:r w:rsidRPr="00970A8E">
                      <w:rPr>
                        <w:sz w:val="20"/>
                        <w:szCs w:val="20"/>
                      </w:rPr>
                      <w:t xml:space="preserve"> Herr </w:t>
                    </w:r>
                    <w:proofErr w:type="spellStart"/>
                    <w:r w:rsidRPr="00970A8E">
                      <w:rPr>
                        <w:sz w:val="20"/>
                        <w:szCs w:val="20"/>
                      </w:rPr>
                      <w:t>Condereit</w:t>
                    </w:r>
                    <w:proofErr w:type="spellEnd"/>
                    <w:r w:rsidRPr="00970A8E">
                      <w:rPr>
                        <w:sz w:val="20"/>
                        <w:szCs w:val="20"/>
                      </w:rPr>
                      <w:t xml:space="preserve"> / PB-W/E</w:t>
                    </w:r>
                  </w:p>
                </w:tc>
              </w:sdtContent>
            </w:sdt>
            <w:sdt>
              <w:sdtPr>
                <w:rPr>
                  <w:sz w:val="20"/>
                  <w:szCs w:val="20"/>
                </w:rPr>
                <w:alias w:val="Verteiler3"/>
                <w:tag w:val="tagVerteiler3"/>
                <w:id w:val="-1894345523"/>
                <w:lock w:val="sdtLocked"/>
                <w:placeholder>
                  <w:docPart w:val="2A121C28C5E0462892352173D27FD8A7"/>
                </w:placeholder>
                <w:text w:multiLine="1"/>
              </w:sdtPr>
              <w:sdtContent>
                <w:tc>
                  <w:tcPr>
                    <w:tcW w:w="3024" w:type="dxa"/>
                  </w:tcPr>
                  <w:p w:rsidR="00272382" w:rsidRDefault="00FB506F" w:rsidP="00A310CE">
                    <w:pPr>
                      <w:spacing w:after="0"/>
                    </w:pPr>
                    <w:r w:rsidRPr="0076124C">
                      <w:rPr>
                        <w:sz w:val="20"/>
                        <w:szCs w:val="20"/>
                      </w:rPr>
                      <w:t>Herr Reinhardt / Fa. Reinhardt</w:t>
                    </w:r>
                    <w:r>
                      <w:rPr>
                        <w:sz w:val="20"/>
                        <w:szCs w:val="20"/>
                      </w:rPr>
                      <w:br/>
                    </w:r>
                    <w:r w:rsidRPr="0069449E">
                      <w:rPr>
                        <w:sz w:val="20"/>
                        <w:szCs w:val="20"/>
                      </w:rPr>
                      <w:t xml:space="preserve">Herr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Blazek</w:t>
                    </w:r>
                    <w:proofErr w:type="spellEnd"/>
                    <w:r w:rsidRPr="0069449E">
                      <w:rPr>
                        <w:sz w:val="20"/>
                        <w:szCs w:val="20"/>
                      </w:rPr>
                      <w:t xml:space="preserve"> / SKP</w:t>
                    </w:r>
                    <w:r>
                      <w:rPr>
                        <w:sz w:val="20"/>
                        <w:szCs w:val="20"/>
                      </w:rPr>
                      <w:br/>
                    </w:r>
                    <w:r w:rsidRPr="00900E86">
                      <w:rPr>
                        <w:sz w:val="20"/>
                        <w:szCs w:val="20"/>
                      </w:rPr>
                      <w:t>Herr Schulz / AE-P/PW</w:t>
                    </w:r>
                  </w:p>
                </w:tc>
              </w:sdtContent>
            </w:sdt>
          </w:tr>
        </w:tbl>
        <w:p w:rsidR="003D5C0E" w:rsidRPr="00CF4540" w:rsidRDefault="00CF4540" w:rsidP="00EC2C24">
          <w:pPr>
            <w:tabs>
              <w:tab w:val="right" w:leader="dot" w:pos="9071"/>
            </w:tabs>
            <w:spacing w:before="360" w:after="480"/>
            <w:rPr>
              <w:color w:val="00619E" w:themeColor="accent1"/>
            </w:rPr>
          </w:pPr>
          <w:r w:rsidRPr="00CF4540">
            <w:rPr>
              <w:color w:val="00619E" w:themeColor="accent1"/>
            </w:rPr>
            <w:tab/>
          </w:r>
        </w:p>
      </w:sdtContent>
    </w:sdt>
    <w:tbl>
      <w:tblPr>
        <w:tblStyle w:val="Tabellenraster"/>
        <w:tblW w:w="0" w:type="auto"/>
        <w:tblLayout w:type="fixed"/>
        <w:tblLook w:val="0600" w:firstRow="0" w:lastRow="0" w:firstColumn="0" w:lastColumn="0" w:noHBand="1" w:noVBand="1"/>
      </w:tblPr>
      <w:tblGrid>
        <w:gridCol w:w="5669"/>
        <w:gridCol w:w="567"/>
        <w:gridCol w:w="1531"/>
        <w:gridCol w:w="1417"/>
      </w:tblGrid>
      <w:tr w:rsidR="00C41678" w:rsidRPr="00C41678" w:rsidTr="00696FD3">
        <w:trPr>
          <w:trHeight w:val="454"/>
          <w:tblHeader/>
        </w:trPr>
        <w:tc>
          <w:tcPr>
            <w:tcW w:w="5669" w:type="dxa"/>
            <w:tcBorders>
              <w:top w:val="single" w:sz="4" w:space="0" w:color="00619E" w:themeColor="accent1"/>
              <w:left w:val="single" w:sz="4" w:space="0" w:color="00619E" w:themeColor="accent1"/>
              <w:bottom w:val="single" w:sz="4" w:space="0" w:color="auto"/>
              <w:right w:val="single" w:sz="4" w:space="0" w:color="00619E" w:themeColor="accent1"/>
            </w:tcBorders>
            <w:shd w:val="clear" w:color="auto" w:fill="00619E" w:themeFill="accent1"/>
            <w:vAlign w:val="center"/>
          </w:tcPr>
          <w:p w:rsidR="007A417D" w:rsidRPr="00C41678" w:rsidRDefault="00BD0841" w:rsidP="00696FD3">
            <w:pPr>
              <w:spacing w:after="20"/>
              <w:rPr>
                <w:b/>
                <w:color w:val="FFFFFF" w:themeColor="background1"/>
                <w:sz w:val="18"/>
              </w:rPr>
            </w:pPr>
            <w:r w:rsidRPr="00C41678">
              <w:rPr>
                <w:b/>
                <w:color w:val="FFFFFF" w:themeColor="background1"/>
                <w:sz w:val="18"/>
              </w:rPr>
              <w:t>Gegenstand | Maßnahme |</w:t>
            </w:r>
            <w:r w:rsidR="00C86436">
              <w:rPr>
                <w:b/>
                <w:color w:val="FFFFFF" w:themeColor="background1"/>
                <w:sz w:val="18"/>
              </w:rPr>
              <w:t xml:space="preserve"> </w:t>
            </w:r>
            <w:r w:rsidRPr="00C41678">
              <w:rPr>
                <w:b/>
                <w:color w:val="FFFFFF" w:themeColor="background1"/>
                <w:sz w:val="18"/>
              </w:rPr>
              <w:t>Top</w:t>
            </w:r>
          </w:p>
        </w:tc>
        <w:tc>
          <w:tcPr>
            <w:tcW w:w="567" w:type="dxa"/>
            <w:tcBorders>
              <w:top w:val="single" w:sz="4" w:space="0" w:color="00619E" w:themeColor="accent1"/>
              <w:left w:val="single" w:sz="4" w:space="0" w:color="00619E" w:themeColor="accent1"/>
              <w:bottom w:val="single" w:sz="4" w:space="0" w:color="auto"/>
              <w:right w:val="single" w:sz="4" w:space="0" w:color="00619E" w:themeColor="accent1"/>
            </w:tcBorders>
            <w:shd w:val="clear" w:color="auto" w:fill="00619E" w:themeFill="accent1"/>
            <w:vAlign w:val="center"/>
          </w:tcPr>
          <w:p w:rsidR="007A417D" w:rsidRPr="00C41678" w:rsidRDefault="00BD0841" w:rsidP="00696FD3">
            <w:pPr>
              <w:spacing w:after="20"/>
              <w:rPr>
                <w:b/>
                <w:color w:val="FFFFFF" w:themeColor="background1"/>
                <w:sz w:val="18"/>
              </w:rPr>
            </w:pPr>
            <w:r w:rsidRPr="00C41678">
              <w:rPr>
                <w:b/>
                <w:color w:val="FFFFFF" w:themeColor="background1"/>
                <w:sz w:val="18"/>
              </w:rPr>
              <w:t>Art</w:t>
            </w:r>
          </w:p>
        </w:tc>
        <w:tc>
          <w:tcPr>
            <w:tcW w:w="1531" w:type="dxa"/>
            <w:tcBorders>
              <w:top w:val="single" w:sz="4" w:space="0" w:color="00619E" w:themeColor="accent1"/>
              <w:left w:val="single" w:sz="4" w:space="0" w:color="00619E" w:themeColor="accent1"/>
              <w:bottom w:val="single" w:sz="4" w:space="0" w:color="auto"/>
              <w:right w:val="single" w:sz="4" w:space="0" w:color="00619E" w:themeColor="accent1"/>
            </w:tcBorders>
            <w:shd w:val="clear" w:color="auto" w:fill="00619E" w:themeFill="accent1"/>
            <w:vAlign w:val="center"/>
          </w:tcPr>
          <w:p w:rsidR="007A417D" w:rsidRPr="00C41678" w:rsidRDefault="00BD0841" w:rsidP="00696FD3">
            <w:pPr>
              <w:spacing w:after="20"/>
              <w:rPr>
                <w:b/>
                <w:color w:val="FFFFFF" w:themeColor="background1"/>
                <w:sz w:val="18"/>
              </w:rPr>
            </w:pPr>
            <w:r w:rsidRPr="00C41678">
              <w:rPr>
                <w:b/>
                <w:color w:val="FFFFFF" w:themeColor="background1"/>
                <w:sz w:val="18"/>
              </w:rPr>
              <w:t>verantwortlich</w:t>
            </w:r>
          </w:p>
        </w:tc>
        <w:tc>
          <w:tcPr>
            <w:tcW w:w="1417" w:type="dxa"/>
            <w:tcBorders>
              <w:top w:val="single" w:sz="4" w:space="0" w:color="00619E" w:themeColor="accent1"/>
              <w:left w:val="single" w:sz="4" w:space="0" w:color="00619E" w:themeColor="accent1"/>
              <w:bottom w:val="single" w:sz="4" w:space="0" w:color="auto"/>
              <w:right w:val="single" w:sz="4" w:space="0" w:color="00619E" w:themeColor="accent1"/>
            </w:tcBorders>
            <w:shd w:val="clear" w:color="auto" w:fill="00619E" w:themeFill="accent1"/>
            <w:vAlign w:val="center"/>
          </w:tcPr>
          <w:p w:rsidR="007A417D" w:rsidRPr="00C41678" w:rsidRDefault="00BD0841" w:rsidP="00696FD3">
            <w:pPr>
              <w:spacing w:after="20"/>
              <w:rPr>
                <w:b/>
                <w:color w:val="FFFFFF" w:themeColor="background1"/>
                <w:sz w:val="18"/>
              </w:rPr>
            </w:pPr>
            <w:r w:rsidRPr="00C41678">
              <w:rPr>
                <w:b/>
                <w:color w:val="FFFFFF" w:themeColor="background1"/>
                <w:sz w:val="18"/>
              </w:rPr>
              <w:t>Termin</w:t>
            </w:r>
          </w:p>
        </w:tc>
      </w:tr>
      <w:tr w:rsidR="0030405D" w:rsidTr="00C86436">
        <w:trPr>
          <w:trHeight w:val="454"/>
        </w:trPr>
        <w:tc>
          <w:tcPr>
            <w:tcW w:w="5669" w:type="dxa"/>
            <w:tcBorders>
              <w:top w:val="single" w:sz="4" w:space="0" w:color="auto"/>
            </w:tcBorders>
          </w:tcPr>
          <w:p w:rsidR="00C41678" w:rsidRPr="004C56F8" w:rsidRDefault="00D6314C" w:rsidP="00305F8B">
            <w:pPr>
              <w:rPr>
                <w:u w:val="single"/>
              </w:rPr>
            </w:pPr>
            <w:r w:rsidRPr="004C56F8">
              <w:rPr>
                <w:u w:val="single"/>
              </w:rPr>
              <w:t xml:space="preserve">1. </w:t>
            </w:r>
            <w:r w:rsidR="004C56F8" w:rsidRPr="004C56F8">
              <w:rPr>
                <w:u w:val="single"/>
              </w:rPr>
              <w:t>Informationen zum Projektverlauf</w:t>
            </w:r>
            <w:r w:rsidRPr="004C56F8">
              <w:rPr>
                <w:u w:val="single"/>
              </w:rPr>
              <w:t>:</w:t>
            </w:r>
          </w:p>
          <w:p w:rsidR="00E420C8" w:rsidRPr="00415C5B" w:rsidRDefault="004C56F8" w:rsidP="00305F8B">
            <w:pPr>
              <w:rPr>
                <w:sz w:val="20"/>
                <w:szCs w:val="20"/>
              </w:rPr>
            </w:pPr>
            <w:r w:rsidRPr="004C56F8">
              <w:rPr>
                <w:u w:val="single"/>
              </w:rPr>
              <w:t>1.1. Allgemein</w:t>
            </w:r>
            <w:r w:rsidR="00EA7C01">
              <w:rPr>
                <w:u w:val="single"/>
              </w:rPr>
              <w:t xml:space="preserve">                                                               </w:t>
            </w:r>
            <w:r w:rsidRPr="00415C5B">
              <w:rPr>
                <w:sz w:val="20"/>
                <w:szCs w:val="20"/>
              </w:rPr>
              <w:t>Für alle gilt, dass regelmäßig die Bautagesberichte zu führen sind und durch die Bauleiter abzuzeichnen sind.</w:t>
            </w:r>
            <w:r w:rsidR="00EA7C01" w:rsidRPr="00415C5B">
              <w:rPr>
                <w:sz w:val="20"/>
                <w:szCs w:val="20"/>
              </w:rPr>
              <w:t xml:space="preserve"> </w:t>
            </w:r>
            <w:r w:rsidR="00E420C8" w:rsidRPr="00415C5B">
              <w:rPr>
                <w:sz w:val="20"/>
                <w:szCs w:val="20"/>
              </w:rPr>
              <w:t>Alle zusät</w:t>
            </w:r>
            <w:r w:rsidR="00E420C8" w:rsidRPr="00415C5B">
              <w:rPr>
                <w:sz w:val="20"/>
                <w:szCs w:val="20"/>
              </w:rPr>
              <w:t>z</w:t>
            </w:r>
            <w:r w:rsidR="00E420C8" w:rsidRPr="00415C5B">
              <w:rPr>
                <w:sz w:val="20"/>
                <w:szCs w:val="20"/>
              </w:rPr>
              <w:t>lichen Leistungen sind sofort anzuzeigen und die Nac</w:t>
            </w:r>
            <w:r w:rsidR="00E420C8" w:rsidRPr="00415C5B">
              <w:rPr>
                <w:sz w:val="20"/>
                <w:szCs w:val="20"/>
              </w:rPr>
              <w:t>h</w:t>
            </w:r>
            <w:r w:rsidR="00E420C8" w:rsidRPr="00415C5B">
              <w:rPr>
                <w:sz w:val="20"/>
                <w:szCs w:val="20"/>
              </w:rPr>
              <w:t>tragsangebote zeitnah zu übergeben.</w:t>
            </w:r>
          </w:p>
          <w:p w:rsidR="007E22FB" w:rsidRPr="00415C5B" w:rsidRDefault="007E22FB" w:rsidP="00305F8B">
            <w:pPr>
              <w:rPr>
                <w:sz w:val="20"/>
                <w:szCs w:val="20"/>
              </w:rPr>
            </w:pPr>
            <w:r w:rsidRPr="00415C5B">
              <w:rPr>
                <w:sz w:val="20"/>
                <w:szCs w:val="20"/>
                <w:u w:val="single"/>
              </w:rPr>
              <w:t>Stand 04.08.</w:t>
            </w:r>
            <w:r w:rsidR="000956E0" w:rsidRPr="00415C5B">
              <w:rPr>
                <w:sz w:val="20"/>
                <w:szCs w:val="20"/>
                <w:u w:val="single"/>
              </w:rPr>
              <w:t>2015</w:t>
            </w:r>
            <w:r w:rsidR="00EA7C01" w:rsidRPr="00415C5B">
              <w:rPr>
                <w:sz w:val="20"/>
                <w:szCs w:val="20"/>
                <w:u w:val="single"/>
              </w:rPr>
              <w:t xml:space="preserve">                                             </w:t>
            </w:r>
            <w:r w:rsidR="00415C5B">
              <w:rPr>
                <w:sz w:val="20"/>
                <w:szCs w:val="20"/>
                <w:u w:val="single"/>
              </w:rPr>
              <w:t xml:space="preserve">                </w:t>
            </w:r>
            <w:r w:rsidR="00EA7C01" w:rsidRPr="00415C5B">
              <w:rPr>
                <w:sz w:val="20"/>
                <w:szCs w:val="20"/>
                <w:u w:val="single"/>
              </w:rPr>
              <w:t xml:space="preserve">            </w:t>
            </w:r>
            <w:r w:rsidRPr="00415C5B">
              <w:rPr>
                <w:sz w:val="20"/>
                <w:szCs w:val="20"/>
                <w:u w:val="single"/>
              </w:rPr>
              <w:t>Bauabfälle:</w:t>
            </w:r>
            <w:r w:rsidRPr="00415C5B">
              <w:rPr>
                <w:sz w:val="20"/>
                <w:szCs w:val="20"/>
              </w:rPr>
              <w:t xml:space="preserve"> Es ist unbedingt entsprech</w:t>
            </w:r>
            <w:r w:rsidR="00900267" w:rsidRPr="00415C5B">
              <w:rPr>
                <w:sz w:val="20"/>
                <w:szCs w:val="20"/>
              </w:rPr>
              <w:t>en</w:t>
            </w:r>
            <w:r w:rsidRPr="00415C5B">
              <w:rPr>
                <w:sz w:val="20"/>
                <w:szCs w:val="20"/>
              </w:rPr>
              <w:t>d der Vorbeme</w:t>
            </w:r>
            <w:r w:rsidRPr="00415C5B">
              <w:rPr>
                <w:sz w:val="20"/>
                <w:szCs w:val="20"/>
              </w:rPr>
              <w:t>r</w:t>
            </w:r>
            <w:r w:rsidRPr="00415C5B">
              <w:rPr>
                <w:sz w:val="20"/>
                <w:szCs w:val="20"/>
              </w:rPr>
              <w:t>kungen zu den Leistungspositionen zu verfahren. Für die Entsorgung der Bauabfälle sind die entsprechenden Form</w:t>
            </w:r>
            <w:r w:rsidRPr="00415C5B">
              <w:rPr>
                <w:sz w:val="20"/>
                <w:szCs w:val="20"/>
              </w:rPr>
              <w:t>u</w:t>
            </w:r>
            <w:r w:rsidRPr="00415C5B">
              <w:rPr>
                <w:sz w:val="20"/>
                <w:szCs w:val="20"/>
              </w:rPr>
              <w:t>lare einzusetzen und als Abfallerzeuger ist die BWB einz</w:t>
            </w:r>
            <w:r w:rsidRPr="00415C5B">
              <w:rPr>
                <w:sz w:val="20"/>
                <w:szCs w:val="20"/>
              </w:rPr>
              <w:t>u</w:t>
            </w:r>
            <w:r w:rsidRPr="00415C5B">
              <w:rPr>
                <w:sz w:val="20"/>
                <w:szCs w:val="20"/>
              </w:rPr>
              <w:t>tragen. Die gültige Abfallerzeugernummer ist aus den Vo</w:t>
            </w:r>
            <w:r w:rsidRPr="00415C5B">
              <w:rPr>
                <w:sz w:val="20"/>
                <w:szCs w:val="20"/>
              </w:rPr>
              <w:t>r</w:t>
            </w:r>
            <w:r w:rsidRPr="00415C5B">
              <w:rPr>
                <w:sz w:val="20"/>
                <w:szCs w:val="20"/>
              </w:rPr>
              <w:t xml:space="preserve">bemerkungen </w:t>
            </w:r>
            <w:r w:rsidR="00900267" w:rsidRPr="00415C5B">
              <w:rPr>
                <w:sz w:val="20"/>
                <w:szCs w:val="20"/>
              </w:rPr>
              <w:t>zu entnehmen.</w:t>
            </w:r>
          </w:p>
          <w:p w:rsidR="00D8137B" w:rsidRPr="00415C5B" w:rsidRDefault="00D8137B" w:rsidP="00305F8B">
            <w:pPr>
              <w:rPr>
                <w:sz w:val="20"/>
                <w:szCs w:val="20"/>
              </w:rPr>
            </w:pPr>
            <w:r w:rsidRPr="00415C5B">
              <w:rPr>
                <w:sz w:val="20"/>
                <w:szCs w:val="20"/>
                <w:u w:val="single"/>
              </w:rPr>
              <w:t>Zulaufbauwerk:</w:t>
            </w:r>
            <w:r w:rsidRPr="00415C5B">
              <w:rPr>
                <w:sz w:val="20"/>
                <w:szCs w:val="20"/>
              </w:rPr>
              <w:t xml:space="preserve"> Immer freitags im wöchentlichen Rhythmus ist die ADK und der Kanaldienst mit </w:t>
            </w:r>
            <w:proofErr w:type="spellStart"/>
            <w:r w:rsidRPr="00415C5B">
              <w:rPr>
                <w:sz w:val="20"/>
                <w:szCs w:val="20"/>
              </w:rPr>
              <w:t>Schlammsaugewagen</w:t>
            </w:r>
            <w:proofErr w:type="spellEnd"/>
            <w:r w:rsidRPr="00415C5B">
              <w:rPr>
                <w:sz w:val="20"/>
                <w:szCs w:val="20"/>
              </w:rPr>
              <w:t xml:space="preserve"> vor Ort und das Zulaufbauwerk</w:t>
            </w:r>
            <w:r w:rsidR="00033E04" w:rsidRPr="00415C5B">
              <w:rPr>
                <w:sz w:val="20"/>
                <w:szCs w:val="20"/>
              </w:rPr>
              <w:t xml:space="preserve"> wird gereinigt</w:t>
            </w:r>
            <w:r w:rsidRPr="00415C5B">
              <w:rPr>
                <w:sz w:val="20"/>
                <w:szCs w:val="20"/>
              </w:rPr>
              <w:t>.</w:t>
            </w:r>
          </w:p>
          <w:p w:rsidR="0063390D" w:rsidRDefault="00781431" w:rsidP="00305F8B">
            <w:r w:rsidRPr="00415C5B">
              <w:rPr>
                <w:sz w:val="20"/>
                <w:szCs w:val="20"/>
                <w:u w:val="single"/>
              </w:rPr>
              <w:t>19.08.2015:</w:t>
            </w:r>
            <w:r w:rsidR="00EA7C01" w:rsidRPr="00415C5B">
              <w:rPr>
                <w:sz w:val="20"/>
                <w:szCs w:val="20"/>
                <w:u w:val="single"/>
              </w:rPr>
              <w:t xml:space="preserve">                                                             </w:t>
            </w:r>
            <w:r w:rsidR="00CD293F" w:rsidRPr="00415C5B">
              <w:rPr>
                <w:sz w:val="20"/>
                <w:szCs w:val="20"/>
                <w:u w:val="single"/>
              </w:rPr>
              <w:lastRenderedPageBreak/>
              <w:t>02.09.2015:</w:t>
            </w:r>
            <w:r w:rsidR="00EA7C01" w:rsidRPr="00415C5B">
              <w:rPr>
                <w:sz w:val="20"/>
                <w:szCs w:val="20"/>
                <w:u w:val="single"/>
              </w:rPr>
              <w:t xml:space="preserve">                                                                      </w:t>
            </w:r>
            <w:r w:rsidR="000D6D7A" w:rsidRPr="00415C5B">
              <w:rPr>
                <w:sz w:val="20"/>
                <w:szCs w:val="20"/>
                <w:u w:val="single"/>
              </w:rPr>
              <w:t>16.09.2015:</w:t>
            </w:r>
            <w:r w:rsidR="00EA7C01" w:rsidRPr="00415C5B">
              <w:rPr>
                <w:sz w:val="20"/>
                <w:szCs w:val="20"/>
                <w:u w:val="single"/>
              </w:rPr>
              <w:t xml:space="preserve">                                               </w:t>
            </w:r>
            <w:r w:rsidR="00415C5B">
              <w:rPr>
                <w:sz w:val="20"/>
                <w:szCs w:val="20"/>
                <w:u w:val="single"/>
              </w:rPr>
              <w:t xml:space="preserve">                 </w:t>
            </w:r>
            <w:r w:rsidR="00EA7C01" w:rsidRPr="00415C5B">
              <w:rPr>
                <w:sz w:val="20"/>
                <w:szCs w:val="20"/>
                <w:u w:val="single"/>
              </w:rPr>
              <w:t xml:space="preserve">                  </w:t>
            </w:r>
            <w:r w:rsidR="0063390D" w:rsidRPr="00415C5B">
              <w:rPr>
                <w:sz w:val="20"/>
                <w:szCs w:val="20"/>
              </w:rPr>
              <w:t>Das Zufahrtstor zum Gelände ist am Tag geschlossen zu halten.</w:t>
            </w:r>
            <w:r w:rsidR="00EA7C01" w:rsidRPr="00415C5B">
              <w:rPr>
                <w:sz w:val="20"/>
                <w:szCs w:val="20"/>
              </w:rPr>
              <w:t xml:space="preserve">                                      </w:t>
            </w:r>
            <w:r w:rsidR="00415C5B">
              <w:rPr>
                <w:sz w:val="20"/>
                <w:szCs w:val="20"/>
              </w:rPr>
              <w:t xml:space="preserve">               </w:t>
            </w:r>
            <w:r w:rsidR="00EA7C01" w:rsidRPr="00415C5B">
              <w:rPr>
                <w:sz w:val="20"/>
                <w:szCs w:val="20"/>
              </w:rPr>
              <w:t xml:space="preserve">                                </w:t>
            </w:r>
            <w:r w:rsidR="0063390D" w:rsidRPr="00415C5B">
              <w:rPr>
                <w:sz w:val="20"/>
                <w:szCs w:val="20"/>
              </w:rPr>
              <w:t xml:space="preserve">Ist durch die Baumaßnahme bedingt, dass Steckgeländer um die Montageöffnung nicht vorhanden, ist diese durch ein rot-weißes </w:t>
            </w:r>
            <w:proofErr w:type="spellStart"/>
            <w:r w:rsidR="0063390D" w:rsidRPr="00415C5B">
              <w:rPr>
                <w:sz w:val="20"/>
                <w:szCs w:val="20"/>
              </w:rPr>
              <w:t>Warnband</w:t>
            </w:r>
            <w:proofErr w:type="spellEnd"/>
            <w:r w:rsidR="0063390D" w:rsidRPr="00415C5B">
              <w:rPr>
                <w:sz w:val="20"/>
                <w:szCs w:val="20"/>
              </w:rPr>
              <w:t xml:space="preserve"> kenntlich zu machen.</w:t>
            </w:r>
          </w:p>
          <w:p w:rsidR="00A6328C" w:rsidRDefault="00EC2948" w:rsidP="00305F8B">
            <w:pPr>
              <w:rPr>
                <w:sz w:val="20"/>
                <w:szCs w:val="20"/>
              </w:rPr>
            </w:pPr>
            <w:r w:rsidRPr="00415C5B">
              <w:rPr>
                <w:sz w:val="20"/>
                <w:szCs w:val="20"/>
                <w:u w:val="single"/>
              </w:rPr>
              <w:t>Stand 09.09.2015</w:t>
            </w:r>
            <w:r w:rsidR="00EA7C01" w:rsidRPr="00415C5B">
              <w:rPr>
                <w:sz w:val="20"/>
                <w:szCs w:val="20"/>
                <w:u w:val="single"/>
              </w:rPr>
              <w:t xml:space="preserve">                </w:t>
            </w:r>
            <w:r w:rsidR="00415C5B">
              <w:rPr>
                <w:sz w:val="20"/>
                <w:szCs w:val="20"/>
                <w:u w:val="single"/>
              </w:rPr>
              <w:t xml:space="preserve">               </w:t>
            </w:r>
            <w:r w:rsidR="00EA7C01" w:rsidRPr="00415C5B">
              <w:rPr>
                <w:sz w:val="20"/>
                <w:szCs w:val="20"/>
                <w:u w:val="single"/>
              </w:rPr>
              <w:t xml:space="preserve">                                        </w:t>
            </w:r>
            <w:r w:rsidR="00A23F3E" w:rsidRPr="00415C5B">
              <w:rPr>
                <w:sz w:val="20"/>
                <w:szCs w:val="20"/>
                <w:u w:val="single"/>
              </w:rPr>
              <w:t>Stand: 26.08.2015</w:t>
            </w:r>
            <w:r w:rsidR="008D5E78" w:rsidRPr="00415C5B">
              <w:rPr>
                <w:sz w:val="20"/>
                <w:szCs w:val="20"/>
                <w:u w:val="single"/>
              </w:rPr>
              <w:t>:</w:t>
            </w:r>
            <w:r w:rsidR="00EA7C01">
              <w:rPr>
                <w:u w:val="single"/>
              </w:rPr>
              <w:t xml:space="preserve">                                                           </w:t>
            </w:r>
            <w:r w:rsidR="00A23F3E" w:rsidRPr="00415C5B">
              <w:rPr>
                <w:sz w:val="20"/>
                <w:szCs w:val="20"/>
              </w:rPr>
              <w:t>Auf der Baustelle ist aus Sicherheitsgründen min. 1 Stück Gaswarngerät vorzuhalten.</w:t>
            </w:r>
            <w:r w:rsidR="00EA7C01" w:rsidRPr="00415C5B">
              <w:rPr>
                <w:sz w:val="20"/>
                <w:szCs w:val="20"/>
              </w:rPr>
              <w:t xml:space="preserve">                        </w:t>
            </w:r>
            <w:r w:rsidR="00415C5B" w:rsidRPr="00415C5B">
              <w:rPr>
                <w:sz w:val="20"/>
                <w:szCs w:val="20"/>
              </w:rPr>
              <w:t xml:space="preserve">                     </w:t>
            </w:r>
            <w:r w:rsidR="00EA7C01" w:rsidRPr="00415C5B">
              <w:rPr>
                <w:sz w:val="20"/>
                <w:szCs w:val="20"/>
              </w:rPr>
              <w:t xml:space="preserve">      </w:t>
            </w:r>
            <w:r w:rsidR="00EA7C01">
              <w:t xml:space="preserve">    </w:t>
            </w:r>
            <w:r w:rsidR="007A1B52" w:rsidRPr="00415C5B">
              <w:rPr>
                <w:sz w:val="20"/>
                <w:szCs w:val="20"/>
                <w:u w:val="single"/>
              </w:rPr>
              <w:t>Stand: 04.11.2015:</w:t>
            </w:r>
            <w:r w:rsidR="007A1B52" w:rsidRPr="00415C5B">
              <w:rPr>
                <w:sz w:val="20"/>
                <w:szCs w:val="20"/>
              </w:rPr>
              <w:t xml:space="preserve">                               </w:t>
            </w:r>
            <w:r w:rsidR="00415C5B">
              <w:rPr>
                <w:sz w:val="20"/>
                <w:szCs w:val="20"/>
              </w:rPr>
              <w:t xml:space="preserve">                </w:t>
            </w:r>
            <w:r w:rsidR="007A1B52" w:rsidRPr="00415C5B">
              <w:rPr>
                <w:sz w:val="20"/>
                <w:szCs w:val="20"/>
              </w:rPr>
              <w:t xml:space="preserve">                         </w:t>
            </w:r>
            <w:r w:rsidR="00EA7C01" w:rsidRPr="00726200">
              <w:rPr>
                <w:sz w:val="20"/>
                <w:szCs w:val="20"/>
                <w:u w:val="single"/>
              </w:rPr>
              <w:t>Stand 02.12.2015:</w:t>
            </w:r>
            <w:r w:rsidR="00EA7C01" w:rsidRPr="00726200">
              <w:rPr>
                <w:sz w:val="20"/>
                <w:szCs w:val="20"/>
              </w:rPr>
              <w:t xml:space="preserve">                                             </w:t>
            </w:r>
            <w:r w:rsidR="00415C5B" w:rsidRPr="00726200">
              <w:rPr>
                <w:sz w:val="20"/>
                <w:szCs w:val="20"/>
              </w:rPr>
              <w:t xml:space="preserve">                 </w:t>
            </w:r>
            <w:r w:rsidR="00EA7C01" w:rsidRPr="00726200">
              <w:rPr>
                <w:sz w:val="20"/>
                <w:szCs w:val="20"/>
              </w:rPr>
              <w:t xml:space="preserve">            </w:t>
            </w:r>
            <w:r w:rsidR="00726200" w:rsidRPr="00517498">
              <w:rPr>
                <w:sz w:val="20"/>
                <w:szCs w:val="20"/>
                <w:u w:val="single"/>
              </w:rPr>
              <w:t>Stand 09.12.2015:</w:t>
            </w:r>
            <w:r w:rsidR="00726200" w:rsidRPr="00517498">
              <w:rPr>
                <w:sz w:val="20"/>
                <w:szCs w:val="20"/>
              </w:rPr>
              <w:t xml:space="preserve">                                                                 </w:t>
            </w:r>
            <w:r w:rsidR="00517498" w:rsidRPr="00513372">
              <w:rPr>
                <w:sz w:val="20"/>
                <w:szCs w:val="20"/>
                <w:u w:val="single"/>
              </w:rPr>
              <w:t xml:space="preserve">Stand 16.12.2015:                                                            </w:t>
            </w:r>
            <w:r w:rsidR="00235F95">
              <w:rPr>
                <w:sz w:val="20"/>
                <w:szCs w:val="20"/>
                <w:u w:val="single"/>
              </w:rPr>
              <w:t xml:space="preserve">               </w:t>
            </w:r>
            <w:r w:rsidR="007C1FF7">
              <w:rPr>
                <w:sz w:val="20"/>
                <w:szCs w:val="20"/>
                <w:u w:val="single"/>
              </w:rPr>
              <w:t>S</w:t>
            </w:r>
            <w:r w:rsidR="00235F95" w:rsidRPr="00A13EB6">
              <w:rPr>
                <w:sz w:val="20"/>
                <w:szCs w:val="20"/>
                <w:u w:val="single"/>
              </w:rPr>
              <w:t>tand 17.02.2016:</w:t>
            </w:r>
            <w:r w:rsidR="007C1FF7">
              <w:rPr>
                <w:sz w:val="20"/>
                <w:szCs w:val="20"/>
                <w:u w:val="single"/>
              </w:rPr>
              <w:t xml:space="preserve">                                                                                   </w:t>
            </w:r>
            <w:r w:rsidR="000F0E3F" w:rsidRPr="007C1FF7">
              <w:rPr>
                <w:sz w:val="20"/>
                <w:szCs w:val="20"/>
                <w:u w:val="single"/>
              </w:rPr>
              <w:t xml:space="preserve">Stand 02.03.2016:                                                                            </w:t>
            </w:r>
            <w:r w:rsidR="00A6328C">
              <w:rPr>
                <w:sz w:val="20"/>
                <w:szCs w:val="20"/>
              </w:rPr>
              <w:t xml:space="preserve">                             </w:t>
            </w:r>
            <w:r w:rsidR="007C1FF7" w:rsidRPr="00A6328C">
              <w:rPr>
                <w:sz w:val="20"/>
                <w:szCs w:val="20"/>
                <w:u w:val="single"/>
              </w:rPr>
              <w:t>Stand 09.03.2016</w:t>
            </w:r>
          </w:p>
          <w:p w:rsidR="00A740B5" w:rsidRPr="00900267" w:rsidRDefault="00D6314C" w:rsidP="00305F8B">
            <w:pPr>
              <w:rPr>
                <w:u w:val="single"/>
              </w:rPr>
            </w:pPr>
            <w:r w:rsidRPr="004C56F8">
              <w:rPr>
                <w:u w:val="single"/>
              </w:rPr>
              <w:t>1.</w:t>
            </w:r>
            <w:r w:rsidR="004C56F8" w:rsidRPr="004C56F8">
              <w:rPr>
                <w:u w:val="single"/>
              </w:rPr>
              <w:t>2</w:t>
            </w:r>
            <w:r w:rsidRPr="004C56F8">
              <w:rPr>
                <w:u w:val="single"/>
              </w:rPr>
              <w:t xml:space="preserve">. </w:t>
            </w:r>
            <w:proofErr w:type="spellStart"/>
            <w:r w:rsidRPr="004C56F8">
              <w:rPr>
                <w:u w:val="single"/>
              </w:rPr>
              <w:t>Bautenstand</w:t>
            </w:r>
            <w:proofErr w:type="spellEnd"/>
            <w:r w:rsidR="006F1A11" w:rsidRPr="004C56F8">
              <w:rPr>
                <w:u w:val="single"/>
              </w:rPr>
              <w:t>:</w:t>
            </w:r>
          </w:p>
          <w:p w:rsidR="00E23E00" w:rsidRDefault="003C5E3F" w:rsidP="00E23E00">
            <w:pPr>
              <w:rPr>
                <w:sz w:val="20"/>
                <w:szCs w:val="20"/>
              </w:rPr>
            </w:pPr>
            <w:r w:rsidRPr="00415C5B">
              <w:rPr>
                <w:sz w:val="20"/>
                <w:szCs w:val="20"/>
                <w:u w:val="single"/>
              </w:rPr>
              <w:t>Stand: 29.07.2015:</w:t>
            </w:r>
            <w:r w:rsidR="00EA7C01" w:rsidRPr="00415C5B">
              <w:rPr>
                <w:sz w:val="20"/>
                <w:szCs w:val="20"/>
                <w:u w:val="single"/>
              </w:rPr>
              <w:t xml:space="preserve">                                                            </w:t>
            </w:r>
            <w:r w:rsidR="00466F2E" w:rsidRPr="00415C5B">
              <w:rPr>
                <w:sz w:val="20"/>
                <w:szCs w:val="20"/>
                <w:u w:val="single"/>
              </w:rPr>
              <w:t>S</w:t>
            </w:r>
            <w:r w:rsidR="004753DE" w:rsidRPr="00415C5B">
              <w:rPr>
                <w:sz w:val="20"/>
                <w:szCs w:val="20"/>
                <w:u w:val="single"/>
              </w:rPr>
              <w:t>tand 07.08.2015</w:t>
            </w:r>
            <w:r w:rsidR="00EA7C01" w:rsidRPr="00415C5B">
              <w:rPr>
                <w:sz w:val="20"/>
                <w:szCs w:val="20"/>
                <w:u w:val="single"/>
              </w:rPr>
              <w:t xml:space="preserve">                                                                  </w:t>
            </w:r>
            <w:r w:rsidR="000412CA" w:rsidRPr="00415C5B">
              <w:rPr>
                <w:sz w:val="20"/>
                <w:szCs w:val="20"/>
              </w:rPr>
              <w:t xml:space="preserve">                       </w:t>
            </w:r>
            <w:r w:rsidR="00415C5B">
              <w:rPr>
                <w:sz w:val="20"/>
                <w:szCs w:val="20"/>
              </w:rPr>
              <w:t xml:space="preserve">                         </w:t>
            </w:r>
            <w:r w:rsidR="000412CA" w:rsidRPr="00415C5B">
              <w:rPr>
                <w:sz w:val="20"/>
                <w:szCs w:val="20"/>
              </w:rPr>
              <w:t xml:space="preserve">       </w:t>
            </w:r>
            <w:r w:rsidR="00DA4722" w:rsidRPr="00415C5B">
              <w:rPr>
                <w:sz w:val="20"/>
                <w:szCs w:val="20"/>
                <w:u w:val="single"/>
              </w:rPr>
              <w:t>Stand 16.09.2015</w:t>
            </w:r>
            <w:r w:rsidR="00DA4722" w:rsidRPr="00415C5B">
              <w:rPr>
                <w:sz w:val="20"/>
                <w:szCs w:val="20"/>
              </w:rPr>
              <w:t>:</w:t>
            </w:r>
            <w:r w:rsidR="00E917AE" w:rsidRPr="00415C5B">
              <w:rPr>
                <w:sz w:val="20"/>
                <w:szCs w:val="20"/>
              </w:rPr>
              <w:t xml:space="preserve">                                        </w:t>
            </w:r>
            <w:r w:rsidR="00415C5B">
              <w:rPr>
                <w:sz w:val="20"/>
                <w:szCs w:val="20"/>
              </w:rPr>
              <w:t xml:space="preserve">                  </w:t>
            </w:r>
            <w:r w:rsidR="00E917AE" w:rsidRPr="00415C5B">
              <w:rPr>
                <w:sz w:val="20"/>
                <w:szCs w:val="20"/>
              </w:rPr>
              <w:t xml:space="preserve">                </w:t>
            </w:r>
            <w:r w:rsidR="008D5E78" w:rsidRPr="00415C5B">
              <w:rPr>
                <w:sz w:val="20"/>
                <w:szCs w:val="20"/>
                <w:u w:val="single"/>
              </w:rPr>
              <w:t xml:space="preserve">Stand </w:t>
            </w:r>
            <w:r w:rsidR="00781431" w:rsidRPr="00415C5B">
              <w:rPr>
                <w:sz w:val="20"/>
                <w:szCs w:val="20"/>
                <w:u w:val="single"/>
              </w:rPr>
              <w:t>19.08.2015</w:t>
            </w:r>
            <w:r w:rsidR="00E917AE" w:rsidRPr="00415C5B">
              <w:rPr>
                <w:sz w:val="20"/>
                <w:szCs w:val="20"/>
                <w:u w:val="single"/>
              </w:rPr>
              <w:t xml:space="preserve">                                                                 </w:t>
            </w:r>
            <w:r w:rsidR="008D5E78" w:rsidRPr="00415C5B">
              <w:rPr>
                <w:sz w:val="20"/>
                <w:szCs w:val="20"/>
                <w:u w:val="single"/>
              </w:rPr>
              <w:t xml:space="preserve">Stand </w:t>
            </w:r>
            <w:r w:rsidR="00115FB2" w:rsidRPr="00415C5B">
              <w:rPr>
                <w:sz w:val="20"/>
                <w:szCs w:val="20"/>
                <w:u w:val="single"/>
              </w:rPr>
              <w:t>26.08.2015</w:t>
            </w:r>
            <w:r w:rsidR="008D5E78" w:rsidRPr="00415C5B">
              <w:rPr>
                <w:sz w:val="20"/>
                <w:szCs w:val="20"/>
                <w:u w:val="single"/>
              </w:rPr>
              <w:t>:</w:t>
            </w:r>
            <w:r w:rsidR="00E917AE" w:rsidRPr="00415C5B">
              <w:rPr>
                <w:sz w:val="20"/>
                <w:szCs w:val="20"/>
                <w:u w:val="single"/>
              </w:rPr>
              <w:t xml:space="preserve">                                                                </w:t>
            </w:r>
            <w:r w:rsidR="008D5E78" w:rsidRPr="00415C5B">
              <w:rPr>
                <w:sz w:val="20"/>
                <w:szCs w:val="20"/>
                <w:u w:val="single"/>
              </w:rPr>
              <w:t>S</w:t>
            </w:r>
            <w:r w:rsidR="00CD293F" w:rsidRPr="00415C5B">
              <w:rPr>
                <w:sz w:val="20"/>
                <w:szCs w:val="20"/>
                <w:u w:val="single"/>
              </w:rPr>
              <w:t>tand 02.09.2015:</w:t>
            </w:r>
            <w:r w:rsidR="00E917AE" w:rsidRPr="00415C5B">
              <w:rPr>
                <w:sz w:val="20"/>
                <w:szCs w:val="20"/>
                <w:u w:val="single"/>
              </w:rPr>
              <w:t xml:space="preserve">                                                                </w:t>
            </w:r>
            <w:r w:rsidR="008D5E78" w:rsidRPr="00415C5B">
              <w:rPr>
                <w:sz w:val="20"/>
                <w:szCs w:val="20"/>
                <w:u w:val="single"/>
              </w:rPr>
              <w:t xml:space="preserve">Stand </w:t>
            </w:r>
            <w:r w:rsidR="00EC2948" w:rsidRPr="00415C5B">
              <w:rPr>
                <w:sz w:val="20"/>
                <w:szCs w:val="20"/>
                <w:u w:val="single"/>
              </w:rPr>
              <w:t>09.09.2015:</w:t>
            </w:r>
            <w:r w:rsidR="00E917AE" w:rsidRPr="00415C5B">
              <w:rPr>
                <w:sz w:val="20"/>
                <w:szCs w:val="20"/>
                <w:u w:val="single"/>
              </w:rPr>
              <w:t xml:space="preserve">                                                             </w:t>
            </w:r>
            <w:r w:rsidR="003C4E50" w:rsidRPr="00415C5B">
              <w:rPr>
                <w:sz w:val="20"/>
                <w:szCs w:val="20"/>
                <w:u w:val="single"/>
              </w:rPr>
              <w:t>S</w:t>
            </w:r>
            <w:r w:rsidR="008D5E78" w:rsidRPr="00415C5B">
              <w:rPr>
                <w:sz w:val="20"/>
                <w:szCs w:val="20"/>
                <w:u w:val="single"/>
              </w:rPr>
              <w:t xml:space="preserve">tand </w:t>
            </w:r>
            <w:r w:rsidR="00DA4722" w:rsidRPr="00415C5B">
              <w:rPr>
                <w:sz w:val="20"/>
                <w:szCs w:val="20"/>
                <w:u w:val="single"/>
              </w:rPr>
              <w:t>16.09.2015</w:t>
            </w:r>
            <w:r w:rsidR="008D5E78" w:rsidRPr="00415C5B">
              <w:rPr>
                <w:sz w:val="20"/>
                <w:szCs w:val="20"/>
                <w:u w:val="single"/>
              </w:rPr>
              <w:t>:</w:t>
            </w:r>
            <w:r w:rsidR="00E917AE" w:rsidRPr="00415C5B">
              <w:rPr>
                <w:sz w:val="20"/>
                <w:szCs w:val="20"/>
                <w:u w:val="single"/>
              </w:rPr>
              <w:t xml:space="preserve">                                                                  </w:t>
            </w:r>
            <w:r w:rsidR="00412DB6" w:rsidRPr="00415C5B">
              <w:rPr>
                <w:sz w:val="20"/>
                <w:szCs w:val="20"/>
                <w:u w:val="single"/>
              </w:rPr>
              <w:t>S</w:t>
            </w:r>
            <w:r w:rsidR="004915D1" w:rsidRPr="00415C5B">
              <w:rPr>
                <w:sz w:val="20"/>
                <w:szCs w:val="20"/>
                <w:u w:val="single"/>
              </w:rPr>
              <w:t>tand 14.10.2015</w:t>
            </w:r>
            <w:r w:rsidR="00E917AE" w:rsidRPr="00415C5B">
              <w:rPr>
                <w:sz w:val="20"/>
                <w:szCs w:val="20"/>
                <w:u w:val="single"/>
              </w:rPr>
              <w:t xml:space="preserve">                                                                  </w:t>
            </w:r>
            <w:r w:rsidR="00EC4E5E" w:rsidRPr="00415C5B">
              <w:rPr>
                <w:sz w:val="20"/>
                <w:szCs w:val="20"/>
                <w:u w:val="single"/>
              </w:rPr>
              <w:t>S</w:t>
            </w:r>
            <w:r w:rsidR="00412DB6" w:rsidRPr="00415C5B">
              <w:rPr>
                <w:sz w:val="20"/>
                <w:szCs w:val="20"/>
                <w:u w:val="single"/>
              </w:rPr>
              <w:t>tand 28.10.2015:</w:t>
            </w:r>
            <w:r w:rsidR="00412DB6" w:rsidRPr="00415C5B">
              <w:rPr>
                <w:sz w:val="20"/>
                <w:szCs w:val="20"/>
              </w:rPr>
              <w:t xml:space="preserve"> </w:t>
            </w:r>
            <w:r w:rsidR="00E917AE" w:rsidRPr="00415C5B">
              <w:rPr>
                <w:sz w:val="20"/>
                <w:szCs w:val="20"/>
              </w:rPr>
              <w:t xml:space="preserve">                                                   </w:t>
            </w:r>
            <w:r w:rsidR="00415C5B">
              <w:rPr>
                <w:sz w:val="20"/>
                <w:szCs w:val="20"/>
              </w:rPr>
              <w:t xml:space="preserve">  </w:t>
            </w:r>
            <w:r w:rsidR="00E917AE" w:rsidRPr="00415C5B">
              <w:rPr>
                <w:sz w:val="20"/>
                <w:szCs w:val="20"/>
              </w:rPr>
              <w:t xml:space="preserve">          </w:t>
            </w:r>
            <w:r w:rsidR="003C4E50" w:rsidRPr="00415C5B">
              <w:rPr>
                <w:sz w:val="20"/>
                <w:szCs w:val="20"/>
              </w:rPr>
              <w:t xml:space="preserve">                                                                         </w:t>
            </w:r>
            <w:r w:rsidR="005A6E78">
              <w:rPr>
                <w:sz w:val="20"/>
                <w:szCs w:val="20"/>
                <w:u w:val="single"/>
              </w:rPr>
              <w:t>S</w:t>
            </w:r>
            <w:r w:rsidR="00EC4E5E" w:rsidRPr="00B20B01">
              <w:rPr>
                <w:sz w:val="20"/>
                <w:szCs w:val="20"/>
                <w:u w:val="single"/>
              </w:rPr>
              <w:t>tand 18.1</w:t>
            </w:r>
            <w:r w:rsidR="006B4E7A" w:rsidRPr="00B20B01">
              <w:rPr>
                <w:sz w:val="20"/>
                <w:szCs w:val="20"/>
                <w:u w:val="single"/>
              </w:rPr>
              <w:t>1</w:t>
            </w:r>
            <w:r w:rsidR="00EC4E5E" w:rsidRPr="00B20B01">
              <w:rPr>
                <w:sz w:val="20"/>
                <w:szCs w:val="20"/>
                <w:u w:val="single"/>
              </w:rPr>
              <w:t xml:space="preserve">.2015:           </w:t>
            </w:r>
            <w:r w:rsidR="005A6E78">
              <w:rPr>
                <w:sz w:val="20"/>
                <w:szCs w:val="20"/>
                <w:u w:val="single"/>
              </w:rPr>
              <w:t xml:space="preserve">          </w:t>
            </w:r>
            <w:r w:rsidR="00EC4E5E" w:rsidRPr="00B20B01">
              <w:rPr>
                <w:sz w:val="20"/>
                <w:szCs w:val="20"/>
                <w:u w:val="single"/>
              </w:rPr>
              <w:t xml:space="preserve">          </w:t>
            </w:r>
            <w:r w:rsidR="006B4E7A" w:rsidRPr="00B20B01">
              <w:rPr>
                <w:sz w:val="20"/>
                <w:szCs w:val="20"/>
                <w:u w:val="single"/>
              </w:rPr>
              <w:t xml:space="preserve">         </w:t>
            </w:r>
            <w:r w:rsidR="00B20B01">
              <w:rPr>
                <w:sz w:val="20"/>
                <w:szCs w:val="20"/>
                <w:u w:val="single"/>
              </w:rPr>
              <w:t xml:space="preserve">           </w:t>
            </w:r>
            <w:r w:rsidR="006B4E7A" w:rsidRPr="00B20B01">
              <w:rPr>
                <w:sz w:val="20"/>
                <w:szCs w:val="20"/>
                <w:u w:val="single"/>
              </w:rPr>
              <w:t xml:space="preserve">        </w:t>
            </w:r>
            <w:r w:rsidR="00EC4E5E" w:rsidRPr="00B20B01">
              <w:rPr>
                <w:sz w:val="20"/>
                <w:szCs w:val="20"/>
                <w:u w:val="single"/>
              </w:rPr>
              <w:t xml:space="preserve">      </w:t>
            </w:r>
            <w:r w:rsidR="00F317DA" w:rsidRPr="00B20B01">
              <w:rPr>
                <w:sz w:val="20"/>
                <w:szCs w:val="20"/>
              </w:rPr>
              <w:t xml:space="preserve">                                              </w:t>
            </w:r>
            <w:r w:rsidR="00232F66" w:rsidRPr="00B20B01">
              <w:rPr>
                <w:sz w:val="20"/>
                <w:szCs w:val="20"/>
              </w:rPr>
              <w:t xml:space="preserve">                                 </w:t>
            </w:r>
            <w:r w:rsidR="00350876">
              <w:rPr>
                <w:sz w:val="20"/>
                <w:szCs w:val="20"/>
                <w:u w:val="single"/>
              </w:rPr>
              <w:t>S</w:t>
            </w:r>
            <w:r w:rsidR="006B4E7A" w:rsidRPr="00B20B01">
              <w:rPr>
                <w:sz w:val="20"/>
                <w:szCs w:val="20"/>
                <w:u w:val="single"/>
              </w:rPr>
              <w:t>tand 25.11.2015:</w:t>
            </w:r>
            <w:r w:rsidR="00B151A2" w:rsidRPr="00B20B01">
              <w:rPr>
                <w:sz w:val="20"/>
                <w:szCs w:val="20"/>
              </w:rPr>
              <w:t xml:space="preserve">                    </w:t>
            </w:r>
            <w:r w:rsidR="000412CA" w:rsidRPr="00B20B01">
              <w:rPr>
                <w:sz w:val="20"/>
                <w:szCs w:val="20"/>
              </w:rPr>
              <w:t xml:space="preserve">           </w:t>
            </w:r>
            <w:r w:rsidR="00B20B01">
              <w:rPr>
                <w:sz w:val="20"/>
                <w:szCs w:val="20"/>
              </w:rPr>
              <w:t xml:space="preserve">         </w:t>
            </w:r>
            <w:r w:rsidR="00350876">
              <w:rPr>
                <w:sz w:val="20"/>
                <w:szCs w:val="20"/>
              </w:rPr>
              <w:t xml:space="preserve">           </w:t>
            </w:r>
            <w:r w:rsidR="00B20B01">
              <w:rPr>
                <w:sz w:val="20"/>
                <w:szCs w:val="20"/>
              </w:rPr>
              <w:t xml:space="preserve"> </w:t>
            </w:r>
            <w:r w:rsidR="000412CA" w:rsidRPr="00B20B01">
              <w:rPr>
                <w:sz w:val="20"/>
                <w:szCs w:val="20"/>
              </w:rPr>
              <w:t xml:space="preserve">     </w:t>
            </w:r>
            <w:r w:rsidR="00B151A2" w:rsidRPr="00B20B01">
              <w:rPr>
                <w:sz w:val="20"/>
                <w:szCs w:val="20"/>
              </w:rPr>
              <w:t xml:space="preserve">                                                                          </w:t>
            </w:r>
            <w:r w:rsidR="00B20B01">
              <w:rPr>
                <w:sz w:val="20"/>
                <w:szCs w:val="20"/>
              </w:rPr>
              <w:t xml:space="preserve">                      </w:t>
            </w:r>
            <w:r w:rsidR="00B151A2" w:rsidRPr="00B20B01">
              <w:rPr>
                <w:sz w:val="20"/>
                <w:szCs w:val="20"/>
              </w:rPr>
              <w:t xml:space="preserve">     </w:t>
            </w:r>
            <w:r w:rsidR="00F3106C">
              <w:rPr>
                <w:sz w:val="20"/>
                <w:szCs w:val="20"/>
              </w:rPr>
              <w:t>S</w:t>
            </w:r>
            <w:r w:rsidR="000412CA" w:rsidRPr="00D45B45">
              <w:rPr>
                <w:sz w:val="20"/>
                <w:szCs w:val="20"/>
                <w:u w:val="single"/>
              </w:rPr>
              <w:t xml:space="preserve">tand 02.12.2015:           </w:t>
            </w:r>
            <w:r w:rsidR="00B20B01" w:rsidRPr="00D45B45">
              <w:rPr>
                <w:sz w:val="20"/>
                <w:szCs w:val="20"/>
                <w:u w:val="single"/>
              </w:rPr>
              <w:t xml:space="preserve">    </w:t>
            </w:r>
            <w:r w:rsidR="000412CA" w:rsidRPr="00D45B45">
              <w:rPr>
                <w:sz w:val="20"/>
                <w:szCs w:val="20"/>
                <w:u w:val="single"/>
              </w:rPr>
              <w:t xml:space="preserve">          </w:t>
            </w:r>
            <w:r w:rsidR="00C81D85" w:rsidRPr="00D45B45">
              <w:rPr>
                <w:sz w:val="20"/>
                <w:szCs w:val="20"/>
                <w:u w:val="single"/>
              </w:rPr>
              <w:t xml:space="preserve">                 </w:t>
            </w:r>
            <w:r w:rsidR="000412CA" w:rsidRPr="00D45B45">
              <w:rPr>
                <w:sz w:val="20"/>
                <w:szCs w:val="20"/>
                <w:u w:val="single"/>
              </w:rPr>
              <w:t xml:space="preserve">          </w:t>
            </w:r>
            <w:r w:rsidR="00A701A2" w:rsidRPr="00B20B01">
              <w:rPr>
                <w:sz w:val="20"/>
                <w:szCs w:val="20"/>
              </w:rPr>
              <w:t xml:space="preserve">                                                           </w:t>
            </w:r>
            <w:r w:rsidR="004F7198" w:rsidRPr="00B20B01">
              <w:rPr>
                <w:sz w:val="20"/>
                <w:szCs w:val="20"/>
              </w:rPr>
              <w:t xml:space="preserve">                                        </w:t>
            </w:r>
            <w:r w:rsidR="00D45B45">
              <w:rPr>
                <w:sz w:val="20"/>
                <w:szCs w:val="20"/>
              </w:rPr>
              <w:t xml:space="preserve">                                                                   </w:t>
            </w:r>
            <w:r w:rsidR="00C81D85" w:rsidRPr="00C81D85">
              <w:rPr>
                <w:b/>
                <w:sz w:val="20"/>
                <w:szCs w:val="20"/>
                <w:u w:val="single"/>
              </w:rPr>
              <w:t xml:space="preserve"> </w:t>
            </w:r>
            <w:r w:rsidR="00F3106C" w:rsidRPr="00F3106C">
              <w:rPr>
                <w:sz w:val="20"/>
                <w:szCs w:val="20"/>
                <w:u w:val="single"/>
              </w:rPr>
              <w:t>S</w:t>
            </w:r>
            <w:r w:rsidR="00C81D85" w:rsidRPr="00D45B45">
              <w:rPr>
                <w:sz w:val="20"/>
                <w:szCs w:val="20"/>
                <w:u w:val="single"/>
              </w:rPr>
              <w:t>tand 09.12.2015:</w:t>
            </w:r>
            <w:r w:rsidR="00C81D85" w:rsidRPr="00F3106C">
              <w:rPr>
                <w:sz w:val="20"/>
                <w:szCs w:val="20"/>
                <w:u w:val="single"/>
              </w:rPr>
              <w:t xml:space="preserve"> </w:t>
            </w:r>
            <w:r w:rsidR="00C81D85" w:rsidRPr="00C81D85">
              <w:rPr>
                <w:sz w:val="20"/>
                <w:szCs w:val="20"/>
              </w:rPr>
              <w:t xml:space="preserve">             </w:t>
            </w:r>
            <w:r w:rsidR="00C81D85">
              <w:rPr>
                <w:sz w:val="20"/>
                <w:szCs w:val="20"/>
              </w:rPr>
              <w:t xml:space="preserve">  </w:t>
            </w:r>
            <w:r w:rsidR="00D45B45">
              <w:rPr>
                <w:sz w:val="20"/>
                <w:szCs w:val="20"/>
              </w:rPr>
              <w:t xml:space="preserve">                </w:t>
            </w:r>
            <w:r w:rsidR="00C81D85">
              <w:rPr>
                <w:sz w:val="20"/>
                <w:szCs w:val="20"/>
              </w:rPr>
              <w:t xml:space="preserve">                      </w:t>
            </w:r>
            <w:r w:rsidR="003B0862">
              <w:rPr>
                <w:sz w:val="20"/>
                <w:szCs w:val="20"/>
              </w:rPr>
              <w:t xml:space="preserve">                                                        In der Durchgangspforte zum Pumpwerksgelände wurde ein Bauzylinder eingebaut. Ein Schlüssel wurde im Aufenthalt</w:t>
            </w:r>
            <w:r w:rsidR="003B0862">
              <w:rPr>
                <w:sz w:val="20"/>
                <w:szCs w:val="20"/>
              </w:rPr>
              <w:t>s</w:t>
            </w:r>
            <w:r w:rsidR="003B0862">
              <w:rPr>
                <w:sz w:val="20"/>
                <w:szCs w:val="20"/>
              </w:rPr>
              <w:t>raum des Pumpwerkes hinterlegt. Dieser ist nach Benutzung dort auch wieder abzulegen.</w:t>
            </w:r>
          </w:p>
          <w:p w:rsidR="00297C5F" w:rsidRPr="00297C5F" w:rsidRDefault="00297C5F" w:rsidP="00E23E00">
            <w:pPr>
              <w:rPr>
                <w:sz w:val="20"/>
                <w:szCs w:val="20"/>
              </w:rPr>
            </w:pPr>
            <w:r w:rsidRPr="00297C5F">
              <w:rPr>
                <w:b/>
                <w:sz w:val="20"/>
                <w:szCs w:val="20"/>
                <w:u w:val="single"/>
              </w:rPr>
              <w:lastRenderedPageBreak/>
              <w:t>Stand 15.06.2016</w:t>
            </w:r>
            <w:r>
              <w:rPr>
                <w:b/>
                <w:sz w:val="20"/>
                <w:szCs w:val="20"/>
                <w:u w:val="single"/>
              </w:rPr>
              <w:t xml:space="preserve">: </w:t>
            </w:r>
            <w:r>
              <w:rPr>
                <w:sz w:val="20"/>
                <w:szCs w:val="20"/>
              </w:rPr>
              <w:t xml:space="preserve">                                                                             Für die unabhängige Zutrittsmöglichkeit während der Ausfü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 xml:space="preserve">rung der Beschichtungsarbeiten in den </w:t>
            </w:r>
            <w:proofErr w:type="spellStart"/>
            <w:r>
              <w:rPr>
                <w:sz w:val="20"/>
                <w:szCs w:val="20"/>
              </w:rPr>
              <w:t>Lüfterräumen</w:t>
            </w:r>
            <w:proofErr w:type="spellEnd"/>
            <w:r>
              <w:rPr>
                <w:sz w:val="20"/>
                <w:szCs w:val="20"/>
              </w:rPr>
              <w:t xml:space="preserve"> wurde der au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führenden Firma aus dem Schlüsselkasten des </w:t>
            </w:r>
            <w:proofErr w:type="spellStart"/>
            <w:r>
              <w:rPr>
                <w:sz w:val="20"/>
                <w:szCs w:val="20"/>
              </w:rPr>
              <w:t>APws</w:t>
            </w:r>
            <w:proofErr w:type="spellEnd"/>
            <w:r>
              <w:rPr>
                <w:sz w:val="20"/>
                <w:szCs w:val="20"/>
              </w:rPr>
              <w:t xml:space="preserve"> Schlüssel übergeben.</w:t>
            </w:r>
          </w:p>
          <w:p w:rsidR="008415AD" w:rsidRDefault="00D45B45" w:rsidP="00E4423C">
            <w:pPr>
              <w:rPr>
                <w:sz w:val="20"/>
                <w:szCs w:val="20"/>
              </w:rPr>
            </w:pPr>
            <w:proofErr w:type="spellStart"/>
            <w:r w:rsidRPr="00E23E00">
              <w:rPr>
                <w:sz w:val="20"/>
                <w:szCs w:val="20"/>
                <w:u w:val="single"/>
              </w:rPr>
              <w:t>Bautenstand</w:t>
            </w:r>
            <w:proofErr w:type="spellEnd"/>
            <w:r w:rsidRPr="00E23E00">
              <w:rPr>
                <w:sz w:val="20"/>
                <w:szCs w:val="20"/>
                <w:u w:val="single"/>
              </w:rPr>
              <w:t xml:space="preserve"> 16.12.2015:</w:t>
            </w:r>
            <w:r w:rsidRPr="00E23E00">
              <w:rPr>
                <w:sz w:val="20"/>
                <w:szCs w:val="20"/>
              </w:rPr>
              <w:t xml:space="preserve">                                  </w:t>
            </w:r>
            <w:r w:rsidR="0068406A" w:rsidRPr="00E23E00">
              <w:rPr>
                <w:sz w:val="20"/>
                <w:szCs w:val="20"/>
              </w:rPr>
              <w:t xml:space="preserve">   </w:t>
            </w:r>
            <w:r w:rsidRPr="00E23E00">
              <w:rPr>
                <w:sz w:val="20"/>
                <w:szCs w:val="20"/>
              </w:rPr>
              <w:t xml:space="preserve">   </w:t>
            </w:r>
            <w:r w:rsidR="00BB16E3" w:rsidRPr="00E23E00">
              <w:rPr>
                <w:sz w:val="20"/>
                <w:szCs w:val="20"/>
              </w:rPr>
              <w:t xml:space="preserve">                                                               </w:t>
            </w:r>
          </w:p>
          <w:p w:rsidR="00E23E00" w:rsidRDefault="00E23E00" w:rsidP="00E4423C">
            <w:pPr>
              <w:rPr>
                <w:sz w:val="20"/>
                <w:szCs w:val="20"/>
              </w:rPr>
            </w:pPr>
            <w:proofErr w:type="spellStart"/>
            <w:r w:rsidRPr="00E4423C">
              <w:rPr>
                <w:sz w:val="20"/>
                <w:szCs w:val="20"/>
                <w:u w:val="single"/>
              </w:rPr>
              <w:t>Bautenstand</w:t>
            </w:r>
            <w:proofErr w:type="spellEnd"/>
            <w:r w:rsidRPr="00E4423C">
              <w:rPr>
                <w:sz w:val="20"/>
                <w:szCs w:val="20"/>
                <w:u w:val="single"/>
              </w:rPr>
              <w:t xml:space="preserve"> 03.02.2016:             </w:t>
            </w:r>
            <w:r w:rsidR="00E4423C" w:rsidRPr="00E4423C">
              <w:rPr>
                <w:sz w:val="20"/>
                <w:szCs w:val="20"/>
                <w:u w:val="single"/>
              </w:rPr>
              <w:t xml:space="preserve">                        </w:t>
            </w:r>
            <w:r w:rsidRPr="00E4423C">
              <w:rPr>
                <w:sz w:val="20"/>
                <w:szCs w:val="20"/>
                <w:u w:val="single"/>
              </w:rPr>
              <w:t xml:space="preserve">     </w:t>
            </w:r>
            <w:r w:rsidR="0010755D" w:rsidRPr="00E4423C">
              <w:rPr>
                <w:sz w:val="20"/>
                <w:szCs w:val="20"/>
                <w:u w:val="single"/>
              </w:rPr>
              <w:t xml:space="preserve">                  </w:t>
            </w:r>
            <w:r w:rsidR="0010755D">
              <w:rPr>
                <w:sz w:val="20"/>
                <w:szCs w:val="20"/>
              </w:rPr>
              <w:t xml:space="preserve">                </w:t>
            </w:r>
            <w:r w:rsidR="00FF3838">
              <w:rPr>
                <w:sz w:val="20"/>
                <w:szCs w:val="20"/>
              </w:rPr>
              <w:t xml:space="preserve">                                                             </w:t>
            </w:r>
            <w:r w:rsidR="00513372">
              <w:rPr>
                <w:sz w:val="20"/>
                <w:szCs w:val="20"/>
              </w:rPr>
              <w:t xml:space="preserve">       Im Bereich der Zulaufrohre werden Sonderformstücke gebaut und montiert. Die Montage der Sonderformflansche wird nach dem Auftrag des Betons</w:t>
            </w:r>
            <w:r w:rsidR="004D2B52">
              <w:rPr>
                <w:sz w:val="20"/>
                <w:szCs w:val="20"/>
              </w:rPr>
              <w:t>, jedoch vor der Laminierung, ausgeführt. Die Planung erfolgte unter Mitwirkung von Hr. Koch.</w:t>
            </w:r>
            <w:r w:rsidR="00FF3838">
              <w:rPr>
                <w:sz w:val="20"/>
                <w:szCs w:val="20"/>
              </w:rPr>
              <w:t xml:space="preserve">                                                                                             Die vorhandenen Undichtigkeiten im Bereich der Zuläufe sind zu </w:t>
            </w:r>
            <w:proofErr w:type="spellStart"/>
            <w:r w:rsidR="00FF3838">
              <w:rPr>
                <w:sz w:val="20"/>
                <w:szCs w:val="20"/>
              </w:rPr>
              <w:t>verpressen</w:t>
            </w:r>
            <w:proofErr w:type="spellEnd"/>
            <w:r w:rsidR="00FF3838">
              <w:rPr>
                <w:sz w:val="20"/>
                <w:szCs w:val="20"/>
              </w:rPr>
              <w:t>.</w:t>
            </w:r>
          </w:p>
          <w:p w:rsidR="00FB0DFD" w:rsidRDefault="001709A2" w:rsidP="00D85263">
            <w:pPr>
              <w:rPr>
                <w:sz w:val="20"/>
                <w:szCs w:val="20"/>
              </w:rPr>
            </w:pPr>
            <w:proofErr w:type="spellStart"/>
            <w:r w:rsidRPr="00E34EEF">
              <w:rPr>
                <w:sz w:val="20"/>
                <w:szCs w:val="20"/>
                <w:u w:val="single"/>
              </w:rPr>
              <w:t>Bautenstand</w:t>
            </w:r>
            <w:proofErr w:type="spellEnd"/>
            <w:r w:rsidRPr="00E34EEF">
              <w:rPr>
                <w:sz w:val="20"/>
                <w:szCs w:val="20"/>
                <w:u w:val="single"/>
              </w:rPr>
              <w:t xml:space="preserve"> 10.02.2016:</w:t>
            </w:r>
            <w:r w:rsidR="00D85263">
              <w:rPr>
                <w:sz w:val="20"/>
                <w:szCs w:val="20"/>
                <w:u w:val="single"/>
              </w:rPr>
              <w:t xml:space="preserve">                                                                          </w:t>
            </w:r>
            <w:proofErr w:type="spellStart"/>
            <w:r w:rsidR="00E34EEF" w:rsidRPr="00A13EB6">
              <w:rPr>
                <w:sz w:val="20"/>
                <w:szCs w:val="20"/>
                <w:u w:val="single"/>
              </w:rPr>
              <w:t>Bautenstand</w:t>
            </w:r>
            <w:proofErr w:type="spellEnd"/>
            <w:r w:rsidR="00E34EEF" w:rsidRPr="00A13EB6">
              <w:rPr>
                <w:sz w:val="20"/>
                <w:szCs w:val="20"/>
                <w:u w:val="single"/>
              </w:rPr>
              <w:t xml:space="preserve"> 17.02.2016:</w:t>
            </w:r>
            <w:r w:rsidR="00E34EEF" w:rsidRPr="00E34EEF">
              <w:rPr>
                <w:b/>
                <w:sz w:val="20"/>
                <w:szCs w:val="20"/>
                <w:u w:val="single"/>
              </w:rPr>
              <w:t xml:space="preserve"> </w:t>
            </w:r>
            <w:r w:rsidR="00E34EEF" w:rsidRPr="00E34EEF">
              <w:rPr>
                <w:sz w:val="20"/>
                <w:szCs w:val="20"/>
              </w:rPr>
              <w:t xml:space="preserve">        </w:t>
            </w:r>
            <w:r w:rsidR="00E34EEF">
              <w:rPr>
                <w:sz w:val="20"/>
                <w:szCs w:val="20"/>
              </w:rPr>
              <w:t xml:space="preserve">  </w:t>
            </w:r>
            <w:r w:rsidR="00A13EB6">
              <w:rPr>
                <w:sz w:val="20"/>
                <w:szCs w:val="20"/>
              </w:rPr>
              <w:t xml:space="preserve">                     </w:t>
            </w:r>
            <w:r w:rsidR="00E34EEF">
              <w:rPr>
                <w:sz w:val="20"/>
                <w:szCs w:val="20"/>
              </w:rPr>
              <w:t xml:space="preserve">                               </w:t>
            </w:r>
            <w:r w:rsidR="00E34EEF" w:rsidRPr="00E34EEF">
              <w:rPr>
                <w:sz w:val="20"/>
                <w:szCs w:val="20"/>
              </w:rPr>
              <w:t xml:space="preserve">    </w:t>
            </w:r>
            <w:proofErr w:type="spellStart"/>
            <w:r w:rsidR="00A13EB6" w:rsidRPr="00FB0DFD">
              <w:rPr>
                <w:sz w:val="20"/>
                <w:szCs w:val="20"/>
                <w:u w:val="single"/>
              </w:rPr>
              <w:t>Bautenstand</w:t>
            </w:r>
            <w:proofErr w:type="spellEnd"/>
            <w:r w:rsidR="00A13EB6" w:rsidRPr="00FB0DFD">
              <w:rPr>
                <w:sz w:val="20"/>
                <w:szCs w:val="20"/>
                <w:u w:val="single"/>
              </w:rPr>
              <w:t xml:space="preserve"> 02.03.2016:</w:t>
            </w:r>
            <w:r w:rsidR="00A13EB6">
              <w:rPr>
                <w:sz w:val="20"/>
                <w:szCs w:val="20"/>
              </w:rPr>
              <w:t xml:space="preserve"> </w:t>
            </w:r>
            <w:r w:rsidR="006711C7">
              <w:rPr>
                <w:sz w:val="20"/>
                <w:szCs w:val="20"/>
              </w:rPr>
              <w:t xml:space="preserve">                                                                        </w:t>
            </w:r>
            <w:proofErr w:type="spellStart"/>
            <w:r w:rsidR="00FB0DFD" w:rsidRPr="006711C7">
              <w:rPr>
                <w:sz w:val="20"/>
                <w:szCs w:val="20"/>
                <w:u w:val="single"/>
              </w:rPr>
              <w:t>Bautenstand</w:t>
            </w:r>
            <w:proofErr w:type="spellEnd"/>
            <w:r w:rsidR="00FB0DFD" w:rsidRPr="006711C7">
              <w:rPr>
                <w:sz w:val="20"/>
                <w:szCs w:val="20"/>
                <w:u w:val="single"/>
              </w:rPr>
              <w:t xml:space="preserve"> 09.03.2016</w:t>
            </w:r>
            <w:r w:rsidR="00FB0DFD">
              <w:rPr>
                <w:sz w:val="20"/>
                <w:szCs w:val="20"/>
              </w:rPr>
              <w:t xml:space="preserve">:       </w:t>
            </w:r>
            <w:r w:rsidR="00E42224">
              <w:rPr>
                <w:sz w:val="20"/>
                <w:szCs w:val="20"/>
              </w:rPr>
              <w:t xml:space="preserve">                            </w:t>
            </w:r>
            <w:r w:rsidR="00FB0DFD">
              <w:rPr>
                <w:sz w:val="20"/>
                <w:szCs w:val="20"/>
              </w:rPr>
              <w:t xml:space="preserve">                                  </w:t>
            </w:r>
            <w:r w:rsidR="00D85263">
              <w:rPr>
                <w:sz w:val="20"/>
                <w:szCs w:val="20"/>
              </w:rPr>
              <w:t xml:space="preserve"> </w:t>
            </w:r>
          </w:p>
          <w:p w:rsidR="00FB506F" w:rsidRDefault="006711C7" w:rsidP="006E7D9A">
            <w:pPr>
              <w:rPr>
                <w:sz w:val="20"/>
                <w:szCs w:val="20"/>
              </w:rPr>
            </w:pPr>
            <w:proofErr w:type="spellStart"/>
            <w:r w:rsidRPr="0096513B">
              <w:rPr>
                <w:sz w:val="20"/>
                <w:szCs w:val="20"/>
                <w:u w:val="single"/>
              </w:rPr>
              <w:t>Bautenstand</w:t>
            </w:r>
            <w:proofErr w:type="spellEnd"/>
            <w:r w:rsidRPr="0096513B">
              <w:rPr>
                <w:sz w:val="20"/>
                <w:szCs w:val="20"/>
                <w:u w:val="single"/>
              </w:rPr>
              <w:t xml:space="preserve"> 23.03.2016:</w:t>
            </w:r>
            <w:r w:rsidRPr="0096513B">
              <w:rPr>
                <w:sz w:val="20"/>
                <w:szCs w:val="20"/>
              </w:rPr>
              <w:t xml:space="preserve">  </w:t>
            </w:r>
            <w:r w:rsidRPr="006711C7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    </w:t>
            </w:r>
            <w:r w:rsidR="0096513B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     </w:t>
            </w:r>
            <w:r w:rsidRPr="006711C7"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 xml:space="preserve">                          </w:t>
            </w:r>
            <w:r w:rsidRPr="006711C7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                                                                                  </w:t>
            </w:r>
            <w:r w:rsidRPr="006711C7">
              <w:rPr>
                <w:sz w:val="20"/>
                <w:szCs w:val="20"/>
              </w:rPr>
              <w:t xml:space="preserve"> </w:t>
            </w:r>
            <w:proofErr w:type="spellStart"/>
            <w:r w:rsidR="0096513B" w:rsidRPr="00ED6729">
              <w:rPr>
                <w:sz w:val="20"/>
                <w:szCs w:val="20"/>
                <w:u w:val="single"/>
              </w:rPr>
              <w:t>Bautenstand</w:t>
            </w:r>
            <w:proofErr w:type="spellEnd"/>
            <w:r w:rsidR="0096513B" w:rsidRPr="00ED6729">
              <w:rPr>
                <w:sz w:val="20"/>
                <w:szCs w:val="20"/>
                <w:u w:val="single"/>
              </w:rPr>
              <w:t xml:space="preserve"> 30.03.2016:</w:t>
            </w:r>
            <w:r w:rsidR="0096513B" w:rsidRPr="00ED6729">
              <w:rPr>
                <w:sz w:val="20"/>
                <w:szCs w:val="20"/>
              </w:rPr>
              <w:t xml:space="preserve">                                                                                            </w:t>
            </w:r>
            <w:proofErr w:type="spellStart"/>
            <w:r w:rsidR="00ED6729" w:rsidRPr="00FF577F">
              <w:rPr>
                <w:sz w:val="20"/>
                <w:szCs w:val="20"/>
                <w:u w:val="single"/>
              </w:rPr>
              <w:t>Bautenstand</w:t>
            </w:r>
            <w:proofErr w:type="spellEnd"/>
            <w:r w:rsidR="00ED6729" w:rsidRPr="00FF577F">
              <w:rPr>
                <w:sz w:val="20"/>
                <w:szCs w:val="20"/>
                <w:u w:val="single"/>
              </w:rPr>
              <w:t xml:space="preserve"> 06.04.2016:</w:t>
            </w:r>
            <w:r w:rsidR="002F3A09">
              <w:rPr>
                <w:sz w:val="20"/>
                <w:szCs w:val="20"/>
                <w:u w:val="single"/>
              </w:rPr>
              <w:t xml:space="preserve">                                                                      </w:t>
            </w:r>
            <w:proofErr w:type="spellStart"/>
            <w:r w:rsidR="00FF577F" w:rsidRPr="002F3A09">
              <w:rPr>
                <w:sz w:val="20"/>
                <w:szCs w:val="20"/>
                <w:u w:val="single"/>
              </w:rPr>
              <w:t>Bautenstand</w:t>
            </w:r>
            <w:proofErr w:type="spellEnd"/>
            <w:r w:rsidR="00FF577F" w:rsidRPr="002F3A09">
              <w:rPr>
                <w:sz w:val="20"/>
                <w:szCs w:val="20"/>
                <w:u w:val="single"/>
              </w:rPr>
              <w:t xml:space="preserve"> 13.04.2016: </w:t>
            </w:r>
            <w:r w:rsidR="008415AD">
              <w:rPr>
                <w:sz w:val="20"/>
                <w:szCs w:val="20"/>
                <w:u w:val="single"/>
              </w:rPr>
              <w:t xml:space="preserve">                                                                      </w:t>
            </w:r>
            <w:proofErr w:type="spellStart"/>
            <w:r w:rsidR="002F3A09" w:rsidRPr="008415AD">
              <w:rPr>
                <w:sz w:val="20"/>
                <w:szCs w:val="20"/>
                <w:u w:val="single"/>
              </w:rPr>
              <w:t>Bautenstand</w:t>
            </w:r>
            <w:proofErr w:type="spellEnd"/>
            <w:r w:rsidR="002F3A09" w:rsidRPr="008415AD">
              <w:rPr>
                <w:sz w:val="20"/>
                <w:szCs w:val="20"/>
                <w:u w:val="single"/>
              </w:rPr>
              <w:t xml:space="preserve"> 20.04.2016:</w:t>
            </w:r>
            <w:r w:rsidR="00FF577F">
              <w:rPr>
                <w:sz w:val="20"/>
                <w:szCs w:val="20"/>
              </w:rPr>
              <w:t xml:space="preserve"> </w:t>
            </w:r>
            <w:r w:rsidR="00266BD9">
              <w:rPr>
                <w:sz w:val="20"/>
                <w:szCs w:val="20"/>
              </w:rPr>
              <w:t xml:space="preserve">                                                               </w:t>
            </w:r>
            <w:proofErr w:type="spellStart"/>
            <w:r w:rsidR="008415AD" w:rsidRPr="00266BD9">
              <w:rPr>
                <w:sz w:val="20"/>
                <w:szCs w:val="20"/>
                <w:u w:val="single"/>
              </w:rPr>
              <w:t>Bautenstand</w:t>
            </w:r>
            <w:proofErr w:type="spellEnd"/>
            <w:r w:rsidR="008415AD" w:rsidRPr="00266BD9">
              <w:rPr>
                <w:sz w:val="20"/>
                <w:szCs w:val="20"/>
                <w:u w:val="single"/>
              </w:rPr>
              <w:t xml:space="preserve"> 27.04.2016</w:t>
            </w:r>
            <w:r w:rsidR="00FF577F">
              <w:rPr>
                <w:sz w:val="20"/>
                <w:szCs w:val="20"/>
              </w:rPr>
              <w:t xml:space="preserve"> </w:t>
            </w:r>
            <w:r w:rsidR="00D16A35">
              <w:rPr>
                <w:sz w:val="20"/>
                <w:szCs w:val="20"/>
              </w:rPr>
              <w:t xml:space="preserve">                                                                    </w:t>
            </w:r>
            <w:proofErr w:type="spellStart"/>
            <w:r w:rsidR="00266BD9" w:rsidRPr="00D16A35">
              <w:rPr>
                <w:sz w:val="20"/>
                <w:szCs w:val="20"/>
                <w:u w:val="single"/>
              </w:rPr>
              <w:t>Bautenstand</w:t>
            </w:r>
            <w:proofErr w:type="spellEnd"/>
            <w:r w:rsidR="00266BD9" w:rsidRPr="00D16A35">
              <w:rPr>
                <w:sz w:val="20"/>
                <w:szCs w:val="20"/>
                <w:u w:val="single"/>
              </w:rPr>
              <w:t xml:space="preserve"> 04.05.2016</w:t>
            </w:r>
            <w:r w:rsidR="00266BD9">
              <w:rPr>
                <w:sz w:val="20"/>
                <w:szCs w:val="20"/>
              </w:rPr>
              <w:t>:</w:t>
            </w:r>
            <w:r w:rsidR="003F1083">
              <w:rPr>
                <w:sz w:val="20"/>
                <w:szCs w:val="20"/>
              </w:rPr>
              <w:t xml:space="preserve">                                                                      </w:t>
            </w:r>
            <w:proofErr w:type="spellStart"/>
            <w:r w:rsidR="00D16A35" w:rsidRPr="003F1083">
              <w:rPr>
                <w:sz w:val="20"/>
                <w:szCs w:val="20"/>
                <w:u w:val="single"/>
              </w:rPr>
              <w:t>Bautenstand</w:t>
            </w:r>
            <w:proofErr w:type="spellEnd"/>
            <w:r w:rsidR="00D16A35" w:rsidRPr="003F1083">
              <w:rPr>
                <w:sz w:val="20"/>
                <w:szCs w:val="20"/>
                <w:u w:val="single"/>
              </w:rPr>
              <w:t xml:space="preserve"> 11.05.2016</w:t>
            </w:r>
            <w:r w:rsidR="0096752A">
              <w:rPr>
                <w:sz w:val="20"/>
                <w:szCs w:val="20"/>
                <w:u w:val="single"/>
              </w:rPr>
              <w:t xml:space="preserve">:                                                                          </w:t>
            </w:r>
            <w:proofErr w:type="spellStart"/>
            <w:r w:rsidR="003F1083" w:rsidRPr="00A310CE">
              <w:rPr>
                <w:sz w:val="20"/>
                <w:szCs w:val="20"/>
                <w:u w:val="single"/>
              </w:rPr>
              <w:t>Bautenstand</w:t>
            </w:r>
            <w:proofErr w:type="spellEnd"/>
            <w:r w:rsidR="003F1083" w:rsidRPr="00A310CE">
              <w:rPr>
                <w:sz w:val="20"/>
                <w:szCs w:val="20"/>
                <w:u w:val="single"/>
              </w:rPr>
              <w:t xml:space="preserve"> 18.05.2016:</w:t>
            </w:r>
            <w:r w:rsidR="003F1083" w:rsidRPr="0096752A">
              <w:rPr>
                <w:sz w:val="20"/>
                <w:szCs w:val="20"/>
              </w:rPr>
              <w:t xml:space="preserve"> </w:t>
            </w:r>
            <w:r w:rsidR="00FB506F">
              <w:rPr>
                <w:sz w:val="20"/>
                <w:szCs w:val="20"/>
              </w:rPr>
              <w:t xml:space="preserve">                                                                        </w:t>
            </w:r>
            <w:proofErr w:type="spellStart"/>
            <w:r w:rsidR="00A310CE" w:rsidRPr="00FB506F">
              <w:rPr>
                <w:sz w:val="20"/>
                <w:szCs w:val="20"/>
                <w:u w:val="single"/>
              </w:rPr>
              <w:t>Ba</w:t>
            </w:r>
            <w:r w:rsidR="00A310CE" w:rsidRPr="00FB506F">
              <w:rPr>
                <w:sz w:val="20"/>
                <w:szCs w:val="20"/>
                <w:u w:val="single"/>
              </w:rPr>
              <w:t>u</w:t>
            </w:r>
            <w:r w:rsidR="00A310CE" w:rsidRPr="00FB506F">
              <w:rPr>
                <w:sz w:val="20"/>
                <w:szCs w:val="20"/>
                <w:u w:val="single"/>
              </w:rPr>
              <w:t>tenstand</w:t>
            </w:r>
            <w:proofErr w:type="spellEnd"/>
            <w:r w:rsidR="00A310CE" w:rsidRPr="00FB506F">
              <w:rPr>
                <w:sz w:val="20"/>
                <w:szCs w:val="20"/>
                <w:u w:val="single"/>
              </w:rPr>
              <w:t xml:space="preserve"> 08.06.2016: </w:t>
            </w:r>
            <w:r w:rsidR="00A310CE" w:rsidRPr="00FB506F">
              <w:rPr>
                <w:sz w:val="20"/>
                <w:szCs w:val="20"/>
              </w:rPr>
              <w:t xml:space="preserve">         </w:t>
            </w:r>
            <w:r w:rsidR="00FB506F" w:rsidRPr="00FB506F">
              <w:rPr>
                <w:sz w:val="20"/>
                <w:szCs w:val="20"/>
              </w:rPr>
              <w:t xml:space="preserve">                                     </w:t>
            </w:r>
            <w:r w:rsidR="00A310CE" w:rsidRPr="00FB506F">
              <w:rPr>
                <w:sz w:val="20"/>
                <w:szCs w:val="20"/>
              </w:rPr>
              <w:t xml:space="preserve">       </w:t>
            </w:r>
            <w:r w:rsidR="00A310CE" w:rsidRPr="00FB506F">
              <w:rPr>
                <w:sz w:val="20"/>
                <w:szCs w:val="20"/>
                <w:u w:val="single"/>
              </w:rPr>
              <w:t xml:space="preserve">                        </w:t>
            </w:r>
          </w:p>
          <w:p w:rsidR="00FB506F" w:rsidRPr="00A310CE" w:rsidRDefault="00FB506F" w:rsidP="00FB506F">
            <w:pPr>
              <w:rPr>
                <w:b/>
                <w:sz w:val="20"/>
                <w:szCs w:val="20"/>
                <w:u w:val="single"/>
              </w:rPr>
            </w:pPr>
            <w:r w:rsidRPr="00A310CE">
              <w:rPr>
                <w:b/>
                <w:sz w:val="20"/>
                <w:szCs w:val="20"/>
                <w:u w:val="single"/>
              </w:rPr>
              <w:t xml:space="preserve">aktueller </w:t>
            </w:r>
            <w:proofErr w:type="spellStart"/>
            <w:r w:rsidRPr="00A310CE">
              <w:rPr>
                <w:b/>
                <w:sz w:val="20"/>
                <w:szCs w:val="20"/>
                <w:u w:val="single"/>
              </w:rPr>
              <w:t>Bautenstand</w:t>
            </w:r>
            <w:proofErr w:type="spellEnd"/>
            <w:r w:rsidRPr="00A310CE">
              <w:rPr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b/>
                <w:sz w:val="20"/>
                <w:szCs w:val="20"/>
                <w:u w:val="single"/>
              </w:rPr>
              <w:t>15</w:t>
            </w:r>
            <w:r w:rsidRPr="00A310CE">
              <w:rPr>
                <w:b/>
                <w:sz w:val="20"/>
                <w:szCs w:val="20"/>
                <w:u w:val="single"/>
              </w:rPr>
              <w:t xml:space="preserve">.06.2016: </w:t>
            </w:r>
            <w:r w:rsidRPr="00A310CE">
              <w:rPr>
                <w:sz w:val="20"/>
                <w:szCs w:val="20"/>
              </w:rPr>
              <w:t xml:space="preserve">                </w:t>
            </w:r>
            <w:r w:rsidRPr="00A310CE">
              <w:rPr>
                <w:sz w:val="20"/>
                <w:szCs w:val="20"/>
                <w:u w:val="single"/>
              </w:rPr>
              <w:t xml:space="preserve">                        </w:t>
            </w:r>
            <w:r w:rsidRPr="00A310CE">
              <w:rPr>
                <w:sz w:val="20"/>
                <w:szCs w:val="20"/>
              </w:rPr>
              <w:t xml:space="preserve">Die </w:t>
            </w:r>
            <w:r>
              <w:rPr>
                <w:sz w:val="20"/>
                <w:szCs w:val="20"/>
              </w:rPr>
              <w:t>Laminierungsarbeiten für den 1. BA im Bereich der Sau</w:t>
            </w:r>
            <w:r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raumdecke und Wände bis zum ersten Bediengang sind a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 xml:space="preserve">geschlossen.                                                                                   Die Montage der Saugraumeinbauten für den 1. BA ( </w:t>
            </w:r>
            <w:proofErr w:type="spellStart"/>
            <w:r>
              <w:rPr>
                <w:sz w:val="20"/>
                <w:szCs w:val="20"/>
              </w:rPr>
              <w:t>Lüfte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kanal</w:t>
            </w:r>
            <w:proofErr w:type="spellEnd"/>
            <w:r>
              <w:rPr>
                <w:sz w:val="20"/>
                <w:szCs w:val="20"/>
              </w:rPr>
              <w:t>, Galgen, Saugraumleiter, Saugraumbeleuchtungsfen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ter ) beginnen ab Mittwoch, 15.06.2016. Direkte Abspr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chen unter den Gewerken sind notwendig.                                      </w:t>
            </w:r>
            <w:r>
              <w:rPr>
                <w:sz w:val="20"/>
                <w:szCs w:val="20"/>
              </w:rPr>
              <w:lastRenderedPageBreak/>
              <w:t>Parallel zu den Bauleistungen im Saugraum hat die Ausfü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 xml:space="preserve">rung in den </w:t>
            </w:r>
            <w:proofErr w:type="spellStart"/>
            <w:r>
              <w:rPr>
                <w:sz w:val="20"/>
                <w:szCs w:val="20"/>
              </w:rPr>
              <w:t>Lüfterräumen</w:t>
            </w:r>
            <w:proofErr w:type="spellEnd"/>
            <w:r>
              <w:rPr>
                <w:sz w:val="20"/>
                <w:szCs w:val="20"/>
              </w:rPr>
              <w:t xml:space="preserve"> begonnen. Die Demontage der Einbauten ist abgeschlossen. Zurzeit wird die Altbeschic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tung entfernt.                                                                                             Im Bediengang, 2. Ebene an der Giebelseite, muss ein bau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eits vorhandener Durchbruch nachträglich geschlossen we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den.                                                                                                                                       </w:t>
            </w:r>
            <w:r w:rsidRPr="00A310C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Das Gerüst im Bereich des Treppenabgangs wurde ausg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baut. Hier bitte erhöhte Vorsicht, da momentan keine A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sturzsicherung vo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handen i</w:t>
            </w:r>
            <w:r w:rsidR="0096752A">
              <w:rPr>
                <w:sz w:val="20"/>
                <w:szCs w:val="20"/>
              </w:rPr>
              <w:t>st.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711FCD" w:rsidRDefault="00711FCD" w:rsidP="00D57CE5">
            <w:pPr>
              <w:jc w:val="center"/>
            </w:pPr>
          </w:p>
        </w:tc>
        <w:tc>
          <w:tcPr>
            <w:tcW w:w="1531" w:type="dxa"/>
            <w:tcBorders>
              <w:top w:val="single" w:sz="4" w:space="0" w:color="auto"/>
            </w:tcBorders>
          </w:tcPr>
          <w:p w:rsidR="00711FCD" w:rsidRDefault="00711FCD" w:rsidP="00D57CE5"/>
          <w:p w:rsidR="00393E35" w:rsidRPr="005A132A" w:rsidRDefault="004C56F8" w:rsidP="00D57CE5">
            <w:pPr>
              <w:rPr>
                <w:sz w:val="16"/>
                <w:szCs w:val="16"/>
              </w:rPr>
            </w:pPr>
            <w:r w:rsidRPr="005A132A">
              <w:rPr>
                <w:sz w:val="16"/>
                <w:szCs w:val="16"/>
              </w:rPr>
              <w:t>alle</w:t>
            </w:r>
          </w:p>
          <w:p w:rsidR="00393E35" w:rsidRDefault="00393E35" w:rsidP="00D57CE5">
            <w:pPr>
              <w:rPr>
                <w:sz w:val="18"/>
                <w:szCs w:val="18"/>
              </w:rPr>
            </w:pPr>
          </w:p>
          <w:p w:rsidR="00393E35" w:rsidRDefault="00393E35" w:rsidP="00D57CE5">
            <w:pPr>
              <w:rPr>
                <w:sz w:val="18"/>
                <w:szCs w:val="18"/>
              </w:rPr>
            </w:pPr>
          </w:p>
          <w:p w:rsidR="00393E35" w:rsidRDefault="00393E35" w:rsidP="00D57CE5">
            <w:pPr>
              <w:rPr>
                <w:sz w:val="18"/>
                <w:szCs w:val="18"/>
              </w:rPr>
            </w:pPr>
          </w:p>
          <w:p w:rsidR="00393E35" w:rsidRDefault="00393E35" w:rsidP="00D57CE5">
            <w:pPr>
              <w:rPr>
                <w:sz w:val="18"/>
                <w:szCs w:val="18"/>
              </w:rPr>
            </w:pPr>
          </w:p>
          <w:p w:rsidR="00E420C8" w:rsidRDefault="00E420C8" w:rsidP="00393E35">
            <w:pPr>
              <w:rPr>
                <w:sz w:val="18"/>
                <w:szCs w:val="18"/>
              </w:rPr>
            </w:pPr>
          </w:p>
          <w:p w:rsidR="00E420C8" w:rsidRDefault="00E420C8" w:rsidP="00393E35">
            <w:pPr>
              <w:rPr>
                <w:sz w:val="18"/>
                <w:szCs w:val="18"/>
              </w:rPr>
            </w:pPr>
          </w:p>
          <w:p w:rsidR="00900267" w:rsidRDefault="00900267" w:rsidP="00393E35">
            <w:pPr>
              <w:rPr>
                <w:sz w:val="18"/>
                <w:szCs w:val="18"/>
              </w:rPr>
            </w:pPr>
          </w:p>
          <w:p w:rsidR="00900267" w:rsidRDefault="00900267" w:rsidP="00393E35">
            <w:pPr>
              <w:rPr>
                <w:sz w:val="18"/>
                <w:szCs w:val="18"/>
              </w:rPr>
            </w:pPr>
          </w:p>
          <w:p w:rsidR="00900267" w:rsidRDefault="00900267" w:rsidP="00393E35">
            <w:pPr>
              <w:rPr>
                <w:sz w:val="18"/>
                <w:szCs w:val="18"/>
              </w:rPr>
            </w:pPr>
          </w:p>
          <w:p w:rsidR="000956E0" w:rsidRPr="005A132A" w:rsidRDefault="006B4E7A" w:rsidP="00E420C8">
            <w:pPr>
              <w:rPr>
                <w:sz w:val="16"/>
                <w:szCs w:val="16"/>
              </w:rPr>
            </w:pPr>
            <w:r w:rsidRPr="005A132A">
              <w:rPr>
                <w:sz w:val="16"/>
                <w:szCs w:val="16"/>
              </w:rPr>
              <w:t>alle</w:t>
            </w:r>
          </w:p>
          <w:p w:rsidR="00AD3BD4" w:rsidRPr="00033E04" w:rsidRDefault="006B4E7A" w:rsidP="00E420C8">
            <w:pPr>
              <w:rPr>
                <w:sz w:val="18"/>
                <w:szCs w:val="18"/>
              </w:rPr>
            </w:pPr>
            <w:r w:rsidRPr="005A132A">
              <w:rPr>
                <w:sz w:val="16"/>
                <w:szCs w:val="16"/>
              </w:rPr>
              <w:t>alle</w:t>
            </w:r>
          </w:p>
          <w:p w:rsidR="00741E48" w:rsidRPr="00426DBE" w:rsidRDefault="00741E48" w:rsidP="00AD3BD4">
            <w:pPr>
              <w:rPr>
                <w:sz w:val="18"/>
                <w:szCs w:val="18"/>
              </w:rPr>
            </w:pPr>
          </w:p>
          <w:p w:rsidR="004F7198" w:rsidRDefault="004F7198" w:rsidP="00741E48">
            <w:pPr>
              <w:rPr>
                <w:sz w:val="18"/>
                <w:szCs w:val="18"/>
              </w:rPr>
            </w:pPr>
          </w:p>
          <w:p w:rsidR="00CD293F" w:rsidRPr="005A132A" w:rsidRDefault="00A701A2" w:rsidP="00741E48">
            <w:pPr>
              <w:rPr>
                <w:sz w:val="16"/>
                <w:szCs w:val="16"/>
              </w:rPr>
            </w:pPr>
            <w:r w:rsidRPr="005A132A">
              <w:rPr>
                <w:sz w:val="16"/>
                <w:szCs w:val="16"/>
              </w:rPr>
              <w:t>alle</w:t>
            </w:r>
          </w:p>
          <w:p w:rsidR="00415C5B" w:rsidRPr="005A132A" w:rsidRDefault="00415C5B" w:rsidP="00741E48">
            <w:pPr>
              <w:rPr>
                <w:sz w:val="16"/>
                <w:szCs w:val="16"/>
              </w:rPr>
            </w:pPr>
          </w:p>
          <w:p w:rsidR="00FA295A" w:rsidRPr="005A132A" w:rsidRDefault="00FA295A" w:rsidP="00741E48">
            <w:pPr>
              <w:rPr>
                <w:sz w:val="16"/>
                <w:szCs w:val="16"/>
              </w:rPr>
            </w:pPr>
          </w:p>
          <w:p w:rsidR="00412DB6" w:rsidRPr="00350876" w:rsidRDefault="00412DB6" w:rsidP="00741E48">
            <w:pPr>
              <w:rPr>
                <w:sz w:val="16"/>
                <w:szCs w:val="16"/>
              </w:rPr>
            </w:pPr>
          </w:p>
          <w:p w:rsidR="00EA7C01" w:rsidRPr="00350876" w:rsidRDefault="00EA7C01" w:rsidP="00741E48">
            <w:pPr>
              <w:rPr>
                <w:sz w:val="18"/>
                <w:szCs w:val="18"/>
              </w:rPr>
            </w:pPr>
          </w:p>
          <w:p w:rsidR="00EA7C01" w:rsidRPr="00350876" w:rsidRDefault="00EA7C01" w:rsidP="00741E48">
            <w:pPr>
              <w:rPr>
                <w:sz w:val="18"/>
                <w:szCs w:val="18"/>
              </w:rPr>
            </w:pPr>
          </w:p>
          <w:p w:rsidR="0063390D" w:rsidRPr="00350876" w:rsidRDefault="0063390D" w:rsidP="00741E48">
            <w:pPr>
              <w:rPr>
                <w:sz w:val="18"/>
                <w:szCs w:val="18"/>
              </w:rPr>
            </w:pPr>
          </w:p>
          <w:p w:rsidR="00800B0B" w:rsidRPr="006711C7" w:rsidRDefault="00800B0B" w:rsidP="00741E48">
            <w:pPr>
              <w:rPr>
                <w:sz w:val="16"/>
                <w:szCs w:val="16"/>
              </w:rPr>
            </w:pPr>
          </w:p>
          <w:p w:rsidR="005A6E78" w:rsidRPr="006711C7" w:rsidRDefault="005A6E78" w:rsidP="00EC4E5E">
            <w:pPr>
              <w:rPr>
                <w:sz w:val="18"/>
                <w:szCs w:val="18"/>
              </w:rPr>
            </w:pPr>
          </w:p>
          <w:p w:rsidR="005A6E78" w:rsidRPr="006711C7" w:rsidRDefault="005A6E78" w:rsidP="00EC4E5E">
            <w:pPr>
              <w:rPr>
                <w:sz w:val="18"/>
                <w:szCs w:val="18"/>
              </w:rPr>
            </w:pPr>
          </w:p>
          <w:p w:rsidR="005A6E78" w:rsidRPr="006711C7" w:rsidRDefault="005A6E78" w:rsidP="00EC4E5E">
            <w:pPr>
              <w:rPr>
                <w:sz w:val="18"/>
                <w:szCs w:val="18"/>
              </w:rPr>
            </w:pPr>
          </w:p>
          <w:p w:rsidR="003C4E50" w:rsidRPr="006711C7" w:rsidRDefault="003C4E50" w:rsidP="00EC4E5E">
            <w:pPr>
              <w:rPr>
                <w:sz w:val="16"/>
                <w:szCs w:val="16"/>
              </w:rPr>
            </w:pPr>
          </w:p>
          <w:p w:rsidR="00232F66" w:rsidRPr="006711C7" w:rsidRDefault="00232F66" w:rsidP="00EC4E5E">
            <w:pPr>
              <w:rPr>
                <w:sz w:val="18"/>
                <w:szCs w:val="18"/>
              </w:rPr>
            </w:pPr>
          </w:p>
          <w:p w:rsidR="000412CA" w:rsidRPr="006711C7" w:rsidRDefault="000412CA" w:rsidP="00EC4E5E">
            <w:pPr>
              <w:rPr>
                <w:sz w:val="18"/>
                <w:szCs w:val="18"/>
              </w:rPr>
            </w:pPr>
          </w:p>
          <w:p w:rsidR="000412CA" w:rsidRPr="006711C7" w:rsidRDefault="000412CA" w:rsidP="00EC4E5E">
            <w:pPr>
              <w:rPr>
                <w:sz w:val="18"/>
                <w:szCs w:val="18"/>
              </w:rPr>
            </w:pPr>
          </w:p>
          <w:p w:rsidR="000412CA" w:rsidRPr="006711C7" w:rsidRDefault="00AD5AD6" w:rsidP="00EC4E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</w:t>
            </w:r>
            <w:r>
              <w:rPr>
                <w:sz w:val="18"/>
                <w:szCs w:val="18"/>
              </w:rPr>
              <w:lastRenderedPageBreak/>
              <w:t xml:space="preserve">Fa. </w:t>
            </w:r>
            <w:proofErr w:type="spellStart"/>
            <w:r>
              <w:rPr>
                <w:sz w:val="18"/>
                <w:szCs w:val="18"/>
              </w:rPr>
              <w:t>ib</w:t>
            </w:r>
            <w:proofErr w:type="spellEnd"/>
            <w:r>
              <w:rPr>
                <w:sz w:val="18"/>
                <w:szCs w:val="18"/>
              </w:rPr>
              <w:t xml:space="preserve"> / Hr. </w:t>
            </w:r>
            <w:proofErr w:type="spellStart"/>
            <w:r>
              <w:rPr>
                <w:sz w:val="18"/>
                <w:szCs w:val="18"/>
              </w:rPr>
              <w:t>Kislewsky</w:t>
            </w:r>
            <w:proofErr w:type="spellEnd"/>
          </w:p>
          <w:p w:rsidR="00297C5F" w:rsidRDefault="00297C5F" w:rsidP="00A13EB6">
            <w:pPr>
              <w:rPr>
                <w:sz w:val="16"/>
                <w:szCs w:val="16"/>
              </w:rPr>
            </w:pPr>
          </w:p>
          <w:p w:rsidR="00297C5F" w:rsidRDefault="00297C5F" w:rsidP="00A13EB6">
            <w:pPr>
              <w:rPr>
                <w:sz w:val="16"/>
                <w:szCs w:val="16"/>
              </w:rPr>
            </w:pPr>
          </w:p>
          <w:p w:rsidR="00AD5AD6" w:rsidRDefault="00AD5AD6" w:rsidP="00A13EB6">
            <w:pPr>
              <w:rPr>
                <w:sz w:val="16"/>
                <w:szCs w:val="16"/>
              </w:rPr>
            </w:pPr>
          </w:p>
          <w:p w:rsidR="00D85263" w:rsidRDefault="00AD5AD6" w:rsidP="00A13E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 w:rsidR="00FB0DFD">
              <w:rPr>
                <w:sz w:val="16"/>
                <w:szCs w:val="16"/>
              </w:rPr>
              <w:t>r. Be</w:t>
            </w:r>
            <w:r w:rsidR="00FB0DFD">
              <w:rPr>
                <w:sz w:val="16"/>
                <w:szCs w:val="16"/>
              </w:rPr>
              <w:t>u</w:t>
            </w:r>
            <w:r w:rsidR="00FB0DFD">
              <w:rPr>
                <w:sz w:val="16"/>
                <w:szCs w:val="16"/>
              </w:rPr>
              <w:t>ter / p2m GmbH,</w:t>
            </w:r>
            <w:r w:rsidR="00D85263">
              <w:rPr>
                <w:sz w:val="16"/>
                <w:szCs w:val="16"/>
              </w:rPr>
              <w:t xml:space="preserve"> Koch / Statiker</w:t>
            </w:r>
          </w:p>
          <w:p w:rsidR="00513372" w:rsidRDefault="00A310CE" w:rsidP="00A13E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</w:t>
            </w:r>
            <w:r w:rsidR="00513372">
              <w:rPr>
                <w:sz w:val="16"/>
                <w:szCs w:val="16"/>
              </w:rPr>
              <w:t xml:space="preserve">Hr. </w:t>
            </w:r>
            <w:proofErr w:type="spellStart"/>
            <w:r w:rsidR="00513372">
              <w:rPr>
                <w:sz w:val="16"/>
                <w:szCs w:val="16"/>
              </w:rPr>
              <w:t>Kislewsky</w:t>
            </w:r>
            <w:proofErr w:type="spellEnd"/>
            <w:r w:rsidR="00513372">
              <w:rPr>
                <w:sz w:val="16"/>
                <w:szCs w:val="16"/>
              </w:rPr>
              <w:t xml:space="preserve"> / </w:t>
            </w:r>
            <w:proofErr w:type="spellStart"/>
            <w:r w:rsidR="00513372">
              <w:rPr>
                <w:sz w:val="16"/>
                <w:szCs w:val="16"/>
              </w:rPr>
              <w:t>i.b</w:t>
            </w:r>
            <w:proofErr w:type="spellEnd"/>
            <w:r w:rsidR="00513372">
              <w:rPr>
                <w:sz w:val="16"/>
                <w:szCs w:val="16"/>
              </w:rPr>
              <w:t>. GmbH</w:t>
            </w:r>
            <w:r w:rsidR="00FB0DFD">
              <w:rPr>
                <w:sz w:val="16"/>
                <w:szCs w:val="16"/>
              </w:rPr>
              <w:t xml:space="preserve"> / </w:t>
            </w:r>
            <w:r w:rsidR="00FF3838">
              <w:rPr>
                <w:sz w:val="16"/>
                <w:szCs w:val="16"/>
              </w:rPr>
              <w:t>Fr. Paul / PB-W/I/H</w:t>
            </w:r>
          </w:p>
          <w:p w:rsidR="00377863" w:rsidRDefault="00377863" w:rsidP="00A13EB6">
            <w:pPr>
              <w:rPr>
                <w:sz w:val="16"/>
                <w:szCs w:val="16"/>
              </w:rPr>
            </w:pPr>
          </w:p>
          <w:p w:rsidR="008663F8" w:rsidRDefault="008663F8" w:rsidP="00377863">
            <w:pPr>
              <w:rPr>
                <w:sz w:val="16"/>
                <w:szCs w:val="16"/>
              </w:rPr>
            </w:pPr>
          </w:p>
          <w:p w:rsidR="006711C7" w:rsidRDefault="006711C7" w:rsidP="00D85263">
            <w:pPr>
              <w:rPr>
                <w:sz w:val="16"/>
                <w:szCs w:val="16"/>
              </w:rPr>
            </w:pPr>
          </w:p>
          <w:p w:rsidR="0096513B" w:rsidRDefault="0096513B" w:rsidP="00A6328C">
            <w:pPr>
              <w:rPr>
                <w:sz w:val="16"/>
                <w:szCs w:val="16"/>
              </w:rPr>
            </w:pPr>
          </w:p>
          <w:p w:rsidR="0096513B" w:rsidRDefault="0096513B" w:rsidP="00A6328C">
            <w:pPr>
              <w:rPr>
                <w:sz w:val="16"/>
                <w:szCs w:val="16"/>
              </w:rPr>
            </w:pPr>
          </w:p>
          <w:p w:rsidR="007D7E61" w:rsidRDefault="007D7E61" w:rsidP="007D7E61">
            <w:pPr>
              <w:rPr>
                <w:sz w:val="16"/>
                <w:szCs w:val="16"/>
              </w:rPr>
            </w:pPr>
          </w:p>
          <w:p w:rsidR="0096513B" w:rsidRPr="005A132A" w:rsidRDefault="0096513B" w:rsidP="007D7E61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711FCD" w:rsidRPr="005A132A" w:rsidRDefault="00711FCD" w:rsidP="00D57CE5"/>
          <w:p w:rsidR="006F1A11" w:rsidRPr="004C56F8" w:rsidRDefault="004C56F8" w:rsidP="00D57CE5">
            <w:pPr>
              <w:rPr>
                <w:sz w:val="18"/>
                <w:szCs w:val="18"/>
              </w:rPr>
            </w:pPr>
            <w:r w:rsidRPr="004C56F8">
              <w:rPr>
                <w:sz w:val="18"/>
                <w:szCs w:val="18"/>
              </w:rPr>
              <w:t>regelmäßig</w:t>
            </w:r>
          </w:p>
          <w:p w:rsidR="006F1A11" w:rsidRDefault="006F1A11" w:rsidP="00D57CE5"/>
          <w:p w:rsidR="00A740B5" w:rsidRDefault="00A740B5" w:rsidP="00D57CE5"/>
          <w:p w:rsidR="00393E35" w:rsidRDefault="00393E35" w:rsidP="00D57CE5">
            <w:pPr>
              <w:rPr>
                <w:sz w:val="18"/>
                <w:szCs w:val="18"/>
              </w:rPr>
            </w:pPr>
          </w:p>
          <w:p w:rsidR="00393E35" w:rsidRDefault="00393E35" w:rsidP="00D57CE5">
            <w:pPr>
              <w:rPr>
                <w:sz w:val="18"/>
                <w:szCs w:val="18"/>
              </w:rPr>
            </w:pPr>
          </w:p>
          <w:p w:rsidR="00E420C8" w:rsidRDefault="00E420C8" w:rsidP="00D57CE5">
            <w:pPr>
              <w:rPr>
                <w:sz w:val="18"/>
                <w:szCs w:val="18"/>
              </w:rPr>
            </w:pPr>
          </w:p>
          <w:p w:rsidR="00E420C8" w:rsidRDefault="00E420C8" w:rsidP="00D57CE5">
            <w:pPr>
              <w:rPr>
                <w:sz w:val="18"/>
                <w:szCs w:val="18"/>
              </w:rPr>
            </w:pPr>
          </w:p>
          <w:p w:rsidR="00900267" w:rsidRDefault="00900267" w:rsidP="00D57CE5">
            <w:pPr>
              <w:rPr>
                <w:strike/>
                <w:sz w:val="18"/>
                <w:szCs w:val="18"/>
              </w:rPr>
            </w:pPr>
          </w:p>
          <w:p w:rsidR="00900267" w:rsidRDefault="00900267" w:rsidP="00D57CE5">
            <w:pPr>
              <w:rPr>
                <w:strike/>
                <w:sz w:val="18"/>
                <w:szCs w:val="18"/>
              </w:rPr>
            </w:pPr>
          </w:p>
          <w:p w:rsidR="00900267" w:rsidRDefault="00900267" w:rsidP="00D57CE5">
            <w:pPr>
              <w:rPr>
                <w:strike/>
                <w:sz w:val="18"/>
                <w:szCs w:val="18"/>
              </w:rPr>
            </w:pPr>
          </w:p>
          <w:p w:rsidR="000D6D7A" w:rsidRDefault="00412DB6" w:rsidP="00E420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über die g</w:t>
            </w:r>
            <w:r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samte Bauzeit</w:t>
            </w:r>
          </w:p>
          <w:p w:rsidR="00EC4E5E" w:rsidRDefault="00EC4E5E" w:rsidP="00E420C8">
            <w:pPr>
              <w:rPr>
                <w:sz w:val="18"/>
                <w:szCs w:val="18"/>
              </w:rPr>
            </w:pPr>
          </w:p>
          <w:p w:rsidR="004F7198" w:rsidRDefault="004F7198" w:rsidP="00E420C8">
            <w:pPr>
              <w:rPr>
                <w:sz w:val="18"/>
                <w:szCs w:val="18"/>
              </w:rPr>
            </w:pPr>
          </w:p>
          <w:p w:rsidR="00EC4E5E" w:rsidRDefault="00E42224" w:rsidP="00E420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</w:t>
            </w:r>
            <w:r w:rsidR="00A701A2">
              <w:rPr>
                <w:sz w:val="18"/>
                <w:szCs w:val="18"/>
              </w:rPr>
              <w:t>über die g</w:t>
            </w:r>
            <w:r w:rsidR="00A701A2">
              <w:rPr>
                <w:sz w:val="18"/>
                <w:szCs w:val="18"/>
              </w:rPr>
              <w:t>e</w:t>
            </w:r>
            <w:r w:rsidR="00A701A2">
              <w:rPr>
                <w:sz w:val="18"/>
                <w:szCs w:val="18"/>
              </w:rPr>
              <w:t>samte Bauzeit</w:t>
            </w:r>
          </w:p>
          <w:p w:rsidR="00466F2E" w:rsidRDefault="00466F2E" w:rsidP="00E420C8">
            <w:pPr>
              <w:rPr>
                <w:sz w:val="18"/>
                <w:szCs w:val="18"/>
              </w:rPr>
            </w:pPr>
          </w:p>
          <w:p w:rsidR="00EC2948" w:rsidRDefault="00EC2948" w:rsidP="00E420C8">
            <w:pPr>
              <w:rPr>
                <w:sz w:val="18"/>
                <w:szCs w:val="18"/>
              </w:rPr>
            </w:pPr>
          </w:p>
          <w:p w:rsidR="004B30ED" w:rsidRDefault="004B30ED" w:rsidP="00E420C8">
            <w:pPr>
              <w:rPr>
                <w:sz w:val="18"/>
                <w:szCs w:val="18"/>
              </w:rPr>
            </w:pPr>
          </w:p>
          <w:p w:rsidR="00DA4722" w:rsidRDefault="00DA4722" w:rsidP="00E420C8">
            <w:pPr>
              <w:rPr>
                <w:sz w:val="18"/>
                <w:szCs w:val="18"/>
              </w:rPr>
            </w:pPr>
          </w:p>
          <w:p w:rsidR="00DA4722" w:rsidRDefault="00DA4722" w:rsidP="00E420C8">
            <w:pPr>
              <w:rPr>
                <w:sz w:val="18"/>
                <w:szCs w:val="18"/>
              </w:rPr>
            </w:pPr>
          </w:p>
          <w:p w:rsidR="00DA4722" w:rsidRDefault="00DA4722" w:rsidP="00E420C8">
            <w:pPr>
              <w:rPr>
                <w:sz w:val="18"/>
                <w:szCs w:val="18"/>
              </w:rPr>
            </w:pPr>
          </w:p>
          <w:p w:rsidR="004B30ED" w:rsidRPr="00514DB9" w:rsidRDefault="004B30ED" w:rsidP="00E420C8">
            <w:pPr>
              <w:rPr>
                <w:strike/>
                <w:sz w:val="18"/>
                <w:szCs w:val="18"/>
              </w:rPr>
            </w:pPr>
          </w:p>
          <w:p w:rsidR="009E27EC" w:rsidRDefault="009E27EC" w:rsidP="00E420C8">
            <w:pPr>
              <w:rPr>
                <w:sz w:val="18"/>
                <w:szCs w:val="18"/>
              </w:rPr>
            </w:pPr>
          </w:p>
          <w:p w:rsidR="00781431" w:rsidRDefault="00781431" w:rsidP="00E420C8">
            <w:pPr>
              <w:rPr>
                <w:sz w:val="18"/>
                <w:szCs w:val="18"/>
              </w:rPr>
            </w:pPr>
          </w:p>
          <w:p w:rsidR="00DA4722" w:rsidRPr="00DA4722" w:rsidRDefault="00DA4722" w:rsidP="00E420C8">
            <w:pPr>
              <w:rPr>
                <w:sz w:val="18"/>
                <w:szCs w:val="18"/>
              </w:rPr>
            </w:pPr>
          </w:p>
          <w:p w:rsidR="003C4E50" w:rsidRDefault="003C4E50" w:rsidP="00E420C8">
            <w:pPr>
              <w:rPr>
                <w:sz w:val="18"/>
                <w:szCs w:val="18"/>
              </w:rPr>
            </w:pPr>
          </w:p>
          <w:p w:rsidR="007A1B52" w:rsidRDefault="007A1B52" w:rsidP="00E420C8">
            <w:pPr>
              <w:rPr>
                <w:sz w:val="18"/>
                <w:szCs w:val="18"/>
              </w:rPr>
            </w:pPr>
          </w:p>
          <w:p w:rsidR="007A1B52" w:rsidRDefault="007A1B52" w:rsidP="00E420C8">
            <w:pPr>
              <w:rPr>
                <w:strike/>
                <w:sz w:val="18"/>
                <w:szCs w:val="18"/>
              </w:rPr>
            </w:pPr>
          </w:p>
          <w:p w:rsidR="000412CA" w:rsidRDefault="000412CA" w:rsidP="00E420C8">
            <w:pPr>
              <w:rPr>
                <w:sz w:val="18"/>
                <w:szCs w:val="18"/>
              </w:rPr>
            </w:pPr>
          </w:p>
          <w:p w:rsidR="005A6E78" w:rsidRDefault="00AD5AD6" w:rsidP="00E420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für die Bauzeit</w:t>
            </w:r>
          </w:p>
          <w:p w:rsidR="00377863" w:rsidRPr="00F41CB5" w:rsidRDefault="00377863" w:rsidP="00E420C8">
            <w:pPr>
              <w:rPr>
                <w:strike/>
                <w:sz w:val="18"/>
                <w:szCs w:val="18"/>
              </w:rPr>
            </w:pPr>
          </w:p>
          <w:p w:rsidR="00377863" w:rsidRDefault="00377863" w:rsidP="00E420C8">
            <w:pPr>
              <w:rPr>
                <w:sz w:val="18"/>
                <w:szCs w:val="18"/>
              </w:rPr>
            </w:pPr>
          </w:p>
          <w:p w:rsidR="00377863" w:rsidRDefault="00377863" w:rsidP="00E420C8">
            <w:pPr>
              <w:rPr>
                <w:sz w:val="18"/>
                <w:szCs w:val="18"/>
              </w:rPr>
            </w:pPr>
          </w:p>
          <w:p w:rsidR="00377863" w:rsidRDefault="00377863" w:rsidP="00E420C8">
            <w:pPr>
              <w:rPr>
                <w:sz w:val="18"/>
                <w:szCs w:val="18"/>
              </w:rPr>
            </w:pPr>
          </w:p>
          <w:p w:rsidR="00377863" w:rsidRDefault="00377863" w:rsidP="00E420C8">
            <w:pPr>
              <w:rPr>
                <w:sz w:val="18"/>
                <w:szCs w:val="18"/>
              </w:rPr>
            </w:pPr>
          </w:p>
          <w:p w:rsidR="00377863" w:rsidRDefault="00377863" w:rsidP="00E420C8">
            <w:pPr>
              <w:rPr>
                <w:sz w:val="18"/>
                <w:szCs w:val="18"/>
              </w:rPr>
            </w:pPr>
          </w:p>
          <w:p w:rsidR="008663F8" w:rsidRDefault="008663F8" w:rsidP="008663F8">
            <w:pPr>
              <w:rPr>
                <w:sz w:val="18"/>
                <w:szCs w:val="18"/>
              </w:rPr>
            </w:pPr>
          </w:p>
          <w:p w:rsidR="008663F8" w:rsidRDefault="008663F8" w:rsidP="008663F8">
            <w:pPr>
              <w:rPr>
                <w:sz w:val="18"/>
                <w:szCs w:val="18"/>
              </w:rPr>
            </w:pPr>
          </w:p>
          <w:p w:rsidR="00D85263" w:rsidRDefault="00D85263" w:rsidP="00FB0DFD">
            <w:pPr>
              <w:rPr>
                <w:sz w:val="18"/>
                <w:szCs w:val="18"/>
              </w:rPr>
            </w:pPr>
          </w:p>
          <w:p w:rsidR="006711C7" w:rsidRDefault="006711C7" w:rsidP="00FB0DFD">
            <w:pPr>
              <w:rPr>
                <w:sz w:val="18"/>
                <w:szCs w:val="18"/>
              </w:rPr>
            </w:pPr>
          </w:p>
          <w:p w:rsidR="0096513B" w:rsidRDefault="0096513B" w:rsidP="00FB0DFD">
            <w:pPr>
              <w:rPr>
                <w:sz w:val="18"/>
                <w:szCs w:val="18"/>
              </w:rPr>
            </w:pPr>
          </w:p>
          <w:p w:rsidR="0096513B" w:rsidRDefault="0096513B" w:rsidP="00FB0DFD">
            <w:pPr>
              <w:rPr>
                <w:sz w:val="18"/>
                <w:szCs w:val="18"/>
              </w:rPr>
            </w:pPr>
          </w:p>
          <w:p w:rsidR="00ED6729" w:rsidRDefault="00ED6729" w:rsidP="006711C7">
            <w:pPr>
              <w:rPr>
                <w:sz w:val="18"/>
                <w:szCs w:val="18"/>
              </w:rPr>
            </w:pPr>
          </w:p>
          <w:p w:rsidR="00ED6729" w:rsidRPr="00FB0DFD" w:rsidRDefault="00ED6729" w:rsidP="006711C7">
            <w:pPr>
              <w:rPr>
                <w:sz w:val="18"/>
                <w:szCs w:val="18"/>
              </w:rPr>
            </w:pPr>
          </w:p>
        </w:tc>
      </w:tr>
      <w:tr w:rsidR="00827135" w:rsidTr="00D57CE5">
        <w:tc>
          <w:tcPr>
            <w:tcW w:w="5669" w:type="dxa"/>
          </w:tcPr>
          <w:p w:rsidR="00827135" w:rsidRPr="002D13B6" w:rsidRDefault="00D6314C" w:rsidP="00D57CE5">
            <w:pPr>
              <w:rPr>
                <w:b/>
                <w:lang w:val="en-US"/>
              </w:rPr>
            </w:pPr>
            <w:r w:rsidRPr="002D13B6">
              <w:rPr>
                <w:b/>
                <w:lang w:val="en-US"/>
              </w:rPr>
              <w:lastRenderedPageBreak/>
              <w:t xml:space="preserve">2. </w:t>
            </w:r>
            <w:proofErr w:type="spellStart"/>
            <w:r w:rsidRPr="002D13B6">
              <w:rPr>
                <w:b/>
                <w:lang w:val="en-US"/>
              </w:rPr>
              <w:t>Terminplan</w:t>
            </w:r>
            <w:proofErr w:type="spellEnd"/>
          </w:p>
          <w:p w:rsidR="00475E77" w:rsidRPr="002D13B6" w:rsidRDefault="00475E77" w:rsidP="00D57CE5">
            <w:pPr>
              <w:rPr>
                <w:lang w:val="en-US"/>
              </w:rPr>
            </w:pPr>
            <w:r w:rsidRPr="002D13B6">
              <w:rPr>
                <w:lang w:val="en-US"/>
              </w:rPr>
              <w:t xml:space="preserve">2.1 </w:t>
            </w:r>
            <w:proofErr w:type="spellStart"/>
            <w:r w:rsidRPr="002D13B6">
              <w:rPr>
                <w:lang w:val="en-US"/>
              </w:rPr>
              <w:t>Bauzeitenplan</w:t>
            </w:r>
            <w:proofErr w:type="spellEnd"/>
          </w:p>
          <w:p w:rsidR="00637E0E" w:rsidRDefault="004B30ED" w:rsidP="008415AD">
            <w:pPr>
              <w:rPr>
                <w:sz w:val="20"/>
                <w:szCs w:val="20"/>
              </w:rPr>
            </w:pPr>
            <w:r w:rsidRPr="007D7E61">
              <w:rPr>
                <w:sz w:val="20"/>
                <w:szCs w:val="20"/>
                <w:lang w:val="en-US"/>
              </w:rPr>
              <w:t>Stand</w:t>
            </w:r>
            <w:r w:rsidR="00D90155" w:rsidRPr="007D7E61">
              <w:rPr>
                <w:sz w:val="20"/>
                <w:szCs w:val="20"/>
                <w:lang w:val="en-US"/>
              </w:rPr>
              <w:t>:</w:t>
            </w:r>
            <w:r w:rsidRPr="007D7E61">
              <w:rPr>
                <w:sz w:val="20"/>
                <w:szCs w:val="20"/>
                <w:lang w:val="en-US"/>
              </w:rPr>
              <w:t xml:space="preserve"> 07.08.2015</w:t>
            </w:r>
            <w:r w:rsidR="00C906EA" w:rsidRPr="007D7E61">
              <w:rPr>
                <w:sz w:val="20"/>
                <w:szCs w:val="20"/>
                <w:lang w:val="en-US"/>
              </w:rPr>
              <w:t xml:space="preserve">                       </w:t>
            </w:r>
            <w:r w:rsidR="00E4423C" w:rsidRPr="007D7E61">
              <w:rPr>
                <w:sz w:val="20"/>
                <w:szCs w:val="20"/>
                <w:lang w:val="en-US"/>
              </w:rPr>
              <w:t xml:space="preserve">                                    </w:t>
            </w:r>
            <w:r w:rsidR="00C906EA" w:rsidRPr="007D7E61">
              <w:rPr>
                <w:sz w:val="20"/>
                <w:szCs w:val="20"/>
                <w:lang w:val="en-US"/>
              </w:rPr>
              <w:t xml:space="preserve">                              </w:t>
            </w:r>
            <w:r w:rsidR="00C6477A" w:rsidRPr="007D7E61">
              <w:rPr>
                <w:sz w:val="20"/>
                <w:szCs w:val="20"/>
                <w:lang w:val="en-US"/>
              </w:rPr>
              <w:t>Stand 09.09.2015:</w:t>
            </w:r>
            <w:r w:rsidR="00C906EA" w:rsidRPr="007D7E61">
              <w:rPr>
                <w:sz w:val="20"/>
                <w:szCs w:val="20"/>
                <w:lang w:val="en-US"/>
              </w:rPr>
              <w:t xml:space="preserve">                   </w:t>
            </w:r>
            <w:r w:rsidR="00E4423C" w:rsidRPr="007D7E61">
              <w:rPr>
                <w:sz w:val="20"/>
                <w:szCs w:val="20"/>
                <w:lang w:val="en-US"/>
              </w:rPr>
              <w:t xml:space="preserve">                               </w:t>
            </w:r>
            <w:r w:rsidR="00C906EA" w:rsidRPr="007D7E61">
              <w:rPr>
                <w:sz w:val="20"/>
                <w:szCs w:val="20"/>
                <w:lang w:val="en-US"/>
              </w:rPr>
              <w:t xml:space="preserve">                                </w:t>
            </w:r>
            <w:r w:rsidR="00C32251" w:rsidRPr="007D7E61">
              <w:rPr>
                <w:sz w:val="20"/>
                <w:szCs w:val="20"/>
                <w:lang w:val="en-US"/>
              </w:rPr>
              <w:t>Stand 16.09.2015</w:t>
            </w:r>
            <w:r w:rsidR="00122923" w:rsidRPr="007D7E61">
              <w:rPr>
                <w:sz w:val="20"/>
                <w:szCs w:val="20"/>
                <w:lang w:val="en-US"/>
              </w:rPr>
              <w:t>:</w:t>
            </w:r>
            <w:r w:rsidR="00C906EA" w:rsidRPr="007D7E61">
              <w:rPr>
                <w:sz w:val="20"/>
                <w:szCs w:val="20"/>
                <w:lang w:val="en-US"/>
              </w:rPr>
              <w:t xml:space="preserve">                   </w:t>
            </w:r>
            <w:r w:rsidR="00E4423C" w:rsidRPr="007D7E61">
              <w:rPr>
                <w:sz w:val="20"/>
                <w:szCs w:val="20"/>
                <w:lang w:val="en-US"/>
              </w:rPr>
              <w:t xml:space="preserve">                      </w:t>
            </w:r>
            <w:r w:rsidR="00C906EA" w:rsidRPr="007D7E61">
              <w:rPr>
                <w:sz w:val="20"/>
                <w:szCs w:val="20"/>
                <w:lang w:val="en-US"/>
              </w:rPr>
              <w:t xml:space="preserve">                                 </w:t>
            </w:r>
            <w:r w:rsidR="004B252F" w:rsidRPr="007D7E61">
              <w:rPr>
                <w:sz w:val="20"/>
                <w:szCs w:val="20"/>
                <w:lang w:val="en-US"/>
              </w:rPr>
              <w:t>Stand 14.10.2015</w:t>
            </w:r>
            <w:r w:rsidR="00122923" w:rsidRPr="007D7E61">
              <w:rPr>
                <w:sz w:val="20"/>
                <w:szCs w:val="20"/>
                <w:lang w:val="en-US"/>
              </w:rPr>
              <w:t>:</w:t>
            </w:r>
            <w:r w:rsidR="00C906EA" w:rsidRPr="007D7E61">
              <w:rPr>
                <w:sz w:val="20"/>
                <w:szCs w:val="20"/>
                <w:lang w:val="en-US"/>
              </w:rPr>
              <w:t xml:space="preserve">                       </w:t>
            </w:r>
            <w:r w:rsidR="00E4423C" w:rsidRPr="007D7E61">
              <w:rPr>
                <w:sz w:val="20"/>
                <w:szCs w:val="20"/>
                <w:lang w:val="en-US"/>
              </w:rPr>
              <w:t xml:space="preserve">                     </w:t>
            </w:r>
            <w:r w:rsidR="00C906EA" w:rsidRPr="007D7E61">
              <w:rPr>
                <w:sz w:val="20"/>
                <w:szCs w:val="20"/>
                <w:lang w:val="en-US"/>
              </w:rPr>
              <w:t xml:space="preserve">                              </w:t>
            </w:r>
            <w:r w:rsidR="0020050E" w:rsidRPr="007D7E61">
              <w:rPr>
                <w:sz w:val="20"/>
                <w:szCs w:val="20"/>
                <w:lang w:val="en-US"/>
              </w:rPr>
              <w:t>Stand 28.10.2015:</w:t>
            </w:r>
            <w:r w:rsidR="00C906EA" w:rsidRPr="007D7E61">
              <w:rPr>
                <w:sz w:val="20"/>
                <w:szCs w:val="20"/>
                <w:lang w:val="en-US"/>
              </w:rPr>
              <w:t xml:space="preserve">                          </w:t>
            </w:r>
            <w:r w:rsidR="00E4423C" w:rsidRPr="007D7E61">
              <w:rPr>
                <w:sz w:val="20"/>
                <w:szCs w:val="20"/>
                <w:lang w:val="en-US"/>
              </w:rPr>
              <w:t xml:space="preserve">                   </w:t>
            </w:r>
            <w:r w:rsidR="00C906EA" w:rsidRPr="007D7E61">
              <w:rPr>
                <w:sz w:val="20"/>
                <w:szCs w:val="20"/>
                <w:lang w:val="en-US"/>
              </w:rPr>
              <w:t xml:space="preserve">                            </w:t>
            </w:r>
            <w:r w:rsidR="007A1B52" w:rsidRPr="007D7E61">
              <w:rPr>
                <w:sz w:val="20"/>
                <w:szCs w:val="20"/>
                <w:lang w:val="en-US"/>
              </w:rPr>
              <w:t>Stand 04.11.2015:</w:t>
            </w:r>
            <w:r w:rsidR="006959FF" w:rsidRPr="007D7E61">
              <w:rPr>
                <w:sz w:val="20"/>
                <w:szCs w:val="20"/>
                <w:lang w:val="en-US"/>
              </w:rPr>
              <w:t xml:space="preserve">                                                                   </w:t>
            </w:r>
            <w:r w:rsidR="00232F66" w:rsidRPr="007D7E61">
              <w:rPr>
                <w:sz w:val="20"/>
                <w:szCs w:val="20"/>
                <w:lang w:val="en-US"/>
              </w:rPr>
              <w:t xml:space="preserve">Stand 18.11.2015:                                                      </w:t>
            </w:r>
            <w:r w:rsidR="00E04F22" w:rsidRPr="007D7E61">
              <w:rPr>
                <w:sz w:val="20"/>
                <w:szCs w:val="20"/>
                <w:lang w:val="en-US"/>
              </w:rPr>
              <w:t xml:space="preserve">           </w:t>
            </w:r>
            <w:r w:rsidR="00350876" w:rsidRPr="007D7E61">
              <w:rPr>
                <w:sz w:val="20"/>
                <w:szCs w:val="20"/>
                <w:lang w:val="en-US"/>
              </w:rPr>
              <w:t xml:space="preserve">                                                                               </w:t>
            </w:r>
            <w:r w:rsidR="00C906EA" w:rsidRPr="007D7E61">
              <w:rPr>
                <w:sz w:val="20"/>
                <w:szCs w:val="20"/>
                <w:lang w:val="en-US"/>
              </w:rPr>
              <w:t xml:space="preserve">Stand 25.11.2015: </w:t>
            </w:r>
            <w:r w:rsidR="00350876" w:rsidRPr="007D7E61">
              <w:rPr>
                <w:sz w:val="20"/>
                <w:szCs w:val="20"/>
                <w:lang w:val="en-US"/>
              </w:rPr>
              <w:t xml:space="preserve">                                                                          </w:t>
            </w:r>
            <w:r w:rsidR="004F7198" w:rsidRPr="007D7E61">
              <w:rPr>
                <w:sz w:val="20"/>
                <w:szCs w:val="20"/>
                <w:lang w:val="en-US"/>
              </w:rPr>
              <w:t xml:space="preserve">Stand 02.12.2015:                                                                  </w:t>
            </w:r>
            <w:r w:rsidR="0088693D" w:rsidRPr="007D7E61">
              <w:rPr>
                <w:sz w:val="20"/>
                <w:szCs w:val="20"/>
                <w:lang w:val="en-US"/>
              </w:rPr>
              <w:t xml:space="preserve"> </w:t>
            </w:r>
            <w:r w:rsidR="00350876" w:rsidRPr="007D7E61"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</w:t>
            </w:r>
            <w:r w:rsidR="003B0862" w:rsidRPr="007D7E61">
              <w:rPr>
                <w:sz w:val="20"/>
                <w:szCs w:val="20"/>
                <w:lang w:val="en-US"/>
              </w:rPr>
              <w:t xml:space="preserve">Stand 09.12.2015:                                                  </w:t>
            </w:r>
            <w:r w:rsidR="00350876" w:rsidRPr="007D7E61">
              <w:rPr>
                <w:sz w:val="20"/>
                <w:szCs w:val="20"/>
                <w:lang w:val="en-US"/>
              </w:rPr>
              <w:t xml:space="preserve">   </w:t>
            </w:r>
            <w:r w:rsidR="003B0862" w:rsidRPr="007D7E61">
              <w:rPr>
                <w:sz w:val="20"/>
                <w:szCs w:val="20"/>
                <w:lang w:val="en-US"/>
              </w:rPr>
              <w:t xml:space="preserve">             </w:t>
            </w:r>
            <w:r w:rsidR="00350876" w:rsidRPr="007D7E61">
              <w:rPr>
                <w:sz w:val="20"/>
                <w:szCs w:val="20"/>
                <w:lang w:val="en-US"/>
              </w:rPr>
              <w:t xml:space="preserve">                                                                              Stand 16.12.2015:</w:t>
            </w:r>
            <w:r w:rsidR="00350876" w:rsidRPr="007D7E61">
              <w:rPr>
                <w:b/>
                <w:sz w:val="20"/>
                <w:szCs w:val="20"/>
                <w:u w:val="single"/>
                <w:lang w:val="en-US"/>
              </w:rPr>
              <w:t xml:space="preserve"> </w:t>
            </w:r>
            <w:r w:rsidR="00350876" w:rsidRPr="007D7E61">
              <w:rPr>
                <w:sz w:val="20"/>
                <w:szCs w:val="20"/>
                <w:lang w:val="en-US"/>
              </w:rPr>
              <w:t xml:space="preserve">           </w:t>
            </w:r>
            <w:r w:rsidR="00350876" w:rsidRPr="007D7E61">
              <w:rPr>
                <w:lang w:val="en-US"/>
              </w:rPr>
              <w:t xml:space="preserve">             </w:t>
            </w:r>
            <w:r w:rsidR="00350876" w:rsidRPr="007D7E61">
              <w:rPr>
                <w:sz w:val="20"/>
                <w:szCs w:val="20"/>
                <w:lang w:val="en-US"/>
              </w:rPr>
              <w:t xml:space="preserve">                           </w:t>
            </w:r>
            <w:r w:rsidR="00E4423C" w:rsidRPr="007D7E61">
              <w:rPr>
                <w:sz w:val="20"/>
                <w:szCs w:val="20"/>
                <w:lang w:val="en-US"/>
              </w:rPr>
              <w:t xml:space="preserve">                      </w:t>
            </w:r>
            <w:r w:rsidR="00350876" w:rsidRPr="007D7E61">
              <w:rPr>
                <w:sz w:val="20"/>
                <w:szCs w:val="20"/>
                <w:lang w:val="en-US"/>
              </w:rPr>
              <w:t xml:space="preserve">     </w:t>
            </w:r>
            <w:r w:rsidR="00BB194D" w:rsidRPr="00F41CB5">
              <w:rPr>
                <w:sz w:val="20"/>
                <w:szCs w:val="20"/>
                <w:lang w:val="en-US"/>
              </w:rPr>
              <w:t>Stand 03.02.2016</w:t>
            </w:r>
            <w:r w:rsidR="00350876" w:rsidRPr="00F41CB5">
              <w:rPr>
                <w:lang w:val="en-US"/>
              </w:rPr>
              <w:t xml:space="preserve">  </w:t>
            </w:r>
            <w:r w:rsidR="00BB194D" w:rsidRPr="00F41CB5">
              <w:rPr>
                <w:lang w:val="en-US"/>
              </w:rPr>
              <w:t xml:space="preserve">                         </w:t>
            </w:r>
            <w:r w:rsidR="00E4423C" w:rsidRPr="00F41CB5">
              <w:rPr>
                <w:lang w:val="en-US"/>
              </w:rPr>
              <w:t xml:space="preserve">     </w:t>
            </w:r>
            <w:r w:rsidR="00BB194D" w:rsidRPr="00F41CB5">
              <w:rPr>
                <w:lang w:val="en-US"/>
              </w:rPr>
              <w:t xml:space="preserve">                               </w:t>
            </w:r>
            <w:r w:rsidR="00E4423C" w:rsidRPr="00F41CB5">
              <w:rPr>
                <w:sz w:val="20"/>
                <w:szCs w:val="20"/>
                <w:lang w:val="en-US"/>
              </w:rPr>
              <w:t xml:space="preserve">                                                             Stand 10.02.2016:                                                                </w:t>
            </w:r>
            <w:r w:rsidR="00235F95" w:rsidRPr="00F41CB5">
              <w:rPr>
                <w:sz w:val="20"/>
                <w:szCs w:val="20"/>
                <w:lang w:val="en-US"/>
              </w:rPr>
              <w:t xml:space="preserve">Stand 17.02.2016: </w:t>
            </w:r>
            <w:r w:rsidR="00FB0DFD" w:rsidRPr="00F41CB5"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</w:t>
            </w:r>
            <w:r w:rsidR="00377863" w:rsidRPr="00F41CB5">
              <w:rPr>
                <w:sz w:val="20"/>
                <w:szCs w:val="20"/>
                <w:lang w:val="en-US"/>
              </w:rPr>
              <w:t xml:space="preserve">Stand 02.03.2016: </w:t>
            </w:r>
            <w:r w:rsidR="00FB0DFD" w:rsidRPr="00F41CB5">
              <w:rPr>
                <w:sz w:val="20"/>
                <w:szCs w:val="20"/>
                <w:lang w:val="en-US"/>
              </w:rPr>
              <w:t xml:space="preserve">                                                                     </w:t>
            </w:r>
            <w:r w:rsidR="00FB0DFD" w:rsidRPr="00F41CB5">
              <w:rPr>
                <w:b/>
                <w:sz w:val="20"/>
                <w:szCs w:val="20"/>
                <w:lang w:val="en-US"/>
              </w:rPr>
              <w:t xml:space="preserve">       </w:t>
            </w:r>
            <w:r w:rsidR="00FB0DFD" w:rsidRPr="00F41CB5">
              <w:rPr>
                <w:sz w:val="20"/>
                <w:szCs w:val="20"/>
                <w:lang w:val="en-US"/>
              </w:rPr>
              <w:t>Stand 09.03.2016</w:t>
            </w:r>
            <w:r w:rsidR="00377863" w:rsidRPr="00F41CB5">
              <w:rPr>
                <w:sz w:val="20"/>
                <w:szCs w:val="20"/>
                <w:lang w:val="en-US"/>
              </w:rPr>
              <w:t xml:space="preserve"> </w:t>
            </w:r>
            <w:r w:rsidR="00A07DA1" w:rsidRPr="00F41CB5">
              <w:rPr>
                <w:sz w:val="20"/>
                <w:szCs w:val="20"/>
                <w:lang w:val="en-US"/>
              </w:rPr>
              <w:t xml:space="preserve">                                                                                </w:t>
            </w:r>
            <w:r w:rsidR="006711C7" w:rsidRPr="00F41CB5">
              <w:rPr>
                <w:sz w:val="20"/>
                <w:szCs w:val="20"/>
                <w:lang w:val="en-US"/>
              </w:rPr>
              <w:t xml:space="preserve">Stand 23.03. </w:t>
            </w:r>
            <w:r w:rsidR="006711C7" w:rsidRPr="002F3A09">
              <w:rPr>
                <w:sz w:val="20"/>
                <w:szCs w:val="20"/>
              </w:rPr>
              <w:t xml:space="preserve">2016 </w:t>
            </w:r>
            <w:r w:rsidR="00A07DA1" w:rsidRPr="002F3A09">
              <w:rPr>
                <w:sz w:val="20"/>
                <w:szCs w:val="20"/>
              </w:rPr>
              <w:t xml:space="preserve">                                                                            </w:t>
            </w:r>
            <w:r w:rsidR="0096513B" w:rsidRPr="00F41CB5">
              <w:rPr>
                <w:sz w:val="20"/>
                <w:szCs w:val="20"/>
              </w:rPr>
              <w:t>Stand 30.03.2016</w:t>
            </w:r>
            <w:r w:rsidR="0084440A" w:rsidRPr="00F41CB5">
              <w:rPr>
                <w:sz w:val="20"/>
                <w:szCs w:val="20"/>
              </w:rPr>
              <w:t>:</w:t>
            </w:r>
            <w:r w:rsidR="0084440A">
              <w:rPr>
                <w:sz w:val="20"/>
                <w:szCs w:val="20"/>
                <w:u w:val="single"/>
              </w:rPr>
              <w:t xml:space="preserve"> </w:t>
            </w:r>
            <w:r w:rsidR="001907EB">
              <w:rPr>
                <w:sz w:val="20"/>
                <w:szCs w:val="20"/>
                <w:u w:val="single"/>
              </w:rPr>
              <w:t xml:space="preserve">                                                                                        </w:t>
            </w:r>
            <w:r w:rsidR="008758C5" w:rsidRPr="001907EB">
              <w:rPr>
                <w:sz w:val="20"/>
                <w:szCs w:val="20"/>
              </w:rPr>
              <w:t xml:space="preserve">Stand 06.04.2016: </w:t>
            </w:r>
            <w:r w:rsidR="008415AD">
              <w:rPr>
                <w:sz w:val="20"/>
                <w:szCs w:val="20"/>
              </w:rPr>
              <w:t xml:space="preserve">                                                                                      </w:t>
            </w:r>
            <w:r w:rsidR="00A07DA1" w:rsidRPr="001907EB">
              <w:rPr>
                <w:sz w:val="20"/>
                <w:szCs w:val="20"/>
                <w:u w:val="single"/>
              </w:rPr>
              <w:t xml:space="preserve">Stand 13.04.2016:  </w:t>
            </w:r>
            <w:r w:rsidR="00A07DA1" w:rsidRPr="001907EB">
              <w:rPr>
                <w:sz w:val="20"/>
                <w:szCs w:val="20"/>
              </w:rPr>
              <w:t xml:space="preserve">                                                                               </w:t>
            </w:r>
            <w:r w:rsidR="00A07DA1">
              <w:rPr>
                <w:sz w:val="20"/>
                <w:szCs w:val="20"/>
              </w:rPr>
              <w:t xml:space="preserve">siehe hierzu Protokoll Nr. 24 / 25                                                              </w:t>
            </w:r>
          </w:p>
          <w:p w:rsidR="00637E0E" w:rsidRDefault="001907EB" w:rsidP="008415AD">
            <w:pPr>
              <w:rPr>
                <w:sz w:val="20"/>
                <w:szCs w:val="20"/>
              </w:rPr>
            </w:pPr>
            <w:r w:rsidRPr="00637E0E">
              <w:rPr>
                <w:sz w:val="20"/>
                <w:szCs w:val="20"/>
                <w:u w:val="single"/>
              </w:rPr>
              <w:t xml:space="preserve">Stand 20.04.2016:  </w:t>
            </w:r>
            <w:r w:rsidRPr="00637E0E">
              <w:rPr>
                <w:sz w:val="20"/>
                <w:szCs w:val="20"/>
              </w:rPr>
              <w:t xml:space="preserve">                                                                                   </w:t>
            </w:r>
            <w:r>
              <w:rPr>
                <w:sz w:val="20"/>
                <w:szCs w:val="20"/>
              </w:rPr>
              <w:t>siehe hierzu Protokoll Nr. 26</w:t>
            </w:r>
          </w:p>
          <w:p w:rsidR="00EE66FD" w:rsidRDefault="00637E0E" w:rsidP="008415AD">
            <w:pPr>
              <w:rPr>
                <w:sz w:val="20"/>
                <w:szCs w:val="20"/>
              </w:rPr>
            </w:pPr>
            <w:r w:rsidRPr="00EE66FD">
              <w:rPr>
                <w:sz w:val="20"/>
                <w:szCs w:val="20"/>
                <w:u w:val="single"/>
              </w:rPr>
              <w:t xml:space="preserve">Stand 27.04.2016  </w:t>
            </w:r>
            <w:r w:rsidRPr="00EE66FD">
              <w:rPr>
                <w:sz w:val="20"/>
                <w:szCs w:val="20"/>
              </w:rPr>
              <w:t xml:space="preserve">                                                          </w:t>
            </w:r>
            <w:r w:rsidR="001907EB" w:rsidRPr="00EE66FD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lastRenderedPageBreak/>
              <w:t>siehe hierzu Protokoll Nr. 27</w:t>
            </w:r>
          </w:p>
          <w:p w:rsidR="000516AD" w:rsidRDefault="00EE66FD" w:rsidP="00EE66FD">
            <w:pPr>
              <w:rPr>
                <w:sz w:val="20"/>
                <w:szCs w:val="20"/>
              </w:rPr>
            </w:pPr>
            <w:r w:rsidRPr="000516AD">
              <w:rPr>
                <w:sz w:val="20"/>
                <w:szCs w:val="20"/>
                <w:u w:val="single"/>
              </w:rPr>
              <w:t xml:space="preserve">Stand 04.05.2016: </w:t>
            </w:r>
            <w:r w:rsidRPr="000516AD">
              <w:rPr>
                <w:sz w:val="20"/>
                <w:szCs w:val="20"/>
              </w:rPr>
              <w:t xml:space="preserve">                            </w:t>
            </w:r>
            <w:r w:rsidR="001907EB" w:rsidRPr="000516AD">
              <w:rPr>
                <w:sz w:val="20"/>
                <w:szCs w:val="20"/>
              </w:rPr>
              <w:t xml:space="preserve">                        </w:t>
            </w:r>
            <w:r w:rsidRPr="000516AD">
              <w:rPr>
                <w:sz w:val="20"/>
                <w:szCs w:val="20"/>
              </w:rPr>
              <w:t xml:space="preserve">                                  </w:t>
            </w:r>
            <w:r w:rsidR="001907EB" w:rsidRPr="000516AD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siehe hierzu Protokoll Nr. 28</w:t>
            </w:r>
            <w:r w:rsidR="001907EB" w:rsidRPr="00EE66FD">
              <w:rPr>
                <w:sz w:val="20"/>
                <w:szCs w:val="20"/>
              </w:rPr>
              <w:t xml:space="preserve"> </w:t>
            </w:r>
          </w:p>
          <w:p w:rsidR="00563985" w:rsidRDefault="000516AD" w:rsidP="00DE2F03">
            <w:pPr>
              <w:rPr>
                <w:sz w:val="20"/>
                <w:szCs w:val="20"/>
              </w:rPr>
            </w:pPr>
            <w:r w:rsidRPr="003C1097">
              <w:rPr>
                <w:sz w:val="20"/>
                <w:szCs w:val="20"/>
                <w:u w:val="single"/>
              </w:rPr>
              <w:t xml:space="preserve">Stand 11.05.2016:    </w:t>
            </w:r>
            <w:r w:rsidR="001907EB" w:rsidRPr="003C1097">
              <w:rPr>
                <w:sz w:val="20"/>
                <w:szCs w:val="20"/>
              </w:rPr>
              <w:t xml:space="preserve">          </w:t>
            </w:r>
            <w:r w:rsidR="00EE66FD" w:rsidRPr="003C1097">
              <w:rPr>
                <w:sz w:val="20"/>
                <w:szCs w:val="20"/>
              </w:rPr>
              <w:t xml:space="preserve">                            </w:t>
            </w:r>
            <w:r w:rsidRPr="003C1097">
              <w:rPr>
                <w:sz w:val="20"/>
                <w:szCs w:val="20"/>
              </w:rPr>
              <w:t xml:space="preserve">                                    </w:t>
            </w:r>
            <w:r w:rsidR="00EE66FD" w:rsidRPr="003C1097">
              <w:rPr>
                <w:sz w:val="20"/>
                <w:szCs w:val="20"/>
              </w:rPr>
              <w:t xml:space="preserve">       </w:t>
            </w:r>
            <w:r w:rsidRPr="000516AD">
              <w:rPr>
                <w:sz w:val="20"/>
                <w:szCs w:val="20"/>
              </w:rPr>
              <w:t>siehe hierzu Protokoll Nr. 29</w:t>
            </w:r>
          </w:p>
          <w:p w:rsidR="001907EB" w:rsidRDefault="00563985" w:rsidP="00DE2F03">
            <w:pPr>
              <w:rPr>
                <w:sz w:val="20"/>
                <w:szCs w:val="20"/>
              </w:rPr>
            </w:pPr>
            <w:r w:rsidRPr="00297C5F">
              <w:rPr>
                <w:sz w:val="20"/>
                <w:szCs w:val="20"/>
                <w:u w:val="single"/>
              </w:rPr>
              <w:t xml:space="preserve">Stand 18.05.2016:   </w:t>
            </w:r>
            <w:r w:rsidRPr="00297C5F">
              <w:rPr>
                <w:sz w:val="20"/>
                <w:szCs w:val="20"/>
              </w:rPr>
              <w:t xml:space="preserve">                                   </w:t>
            </w:r>
            <w:r w:rsidR="000516AD" w:rsidRPr="00297C5F">
              <w:rPr>
                <w:sz w:val="20"/>
                <w:szCs w:val="20"/>
              </w:rPr>
              <w:t xml:space="preserve">                            </w:t>
            </w:r>
            <w:r>
              <w:rPr>
                <w:sz w:val="20"/>
                <w:szCs w:val="20"/>
              </w:rPr>
              <w:t>siehe hierzu Protokoll Nr. 30</w:t>
            </w:r>
            <w:r w:rsidR="000516AD" w:rsidRPr="000516AD">
              <w:rPr>
                <w:sz w:val="20"/>
                <w:szCs w:val="20"/>
              </w:rPr>
              <w:t xml:space="preserve">                                         </w:t>
            </w:r>
            <w:r w:rsidR="00EE66FD" w:rsidRPr="000516AD">
              <w:rPr>
                <w:sz w:val="20"/>
                <w:szCs w:val="20"/>
              </w:rPr>
              <w:t xml:space="preserve">      </w:t>
            </w:r>
            <w:r w:rsidR="001907EB" w:rsidRPr="000516AD">
              <w:rPr>
                <w:sz w:val="20"/>
                <w:szCs w:val="20"/>
              </w:rPr>
              <w:t xml:space="preserve">                    </w:t>
            </w:r>
            <w:r w:rsidR="000516AD" w:rsidRPr="000516AD">
              <w:rPr>
                <w:sz w:val="20"/>
                <w:szCs w:val="20"/>
              </w:rPr>
              <w:t xml:space="preserve">                                                          </w:t>
            </w:r>
            <w:r w:rsidR="000516AD">
              <w:rPr>
                <w:sz w:val="20"/>
                <w:szCs w:val="20"/>
              </w:rPr>
              <w:t xml:space="preserve">- </w:t>
            </w:r>
            <w:r w:rsidR="000516AD" w:rsidRPr="000516AD">
              <w:rPr>
                <w:sz w:val="20"/>
                <w:szCs w:val="20"/>
              </w:rPr>
              <w:t>Der Ausbau der Rüstung im 1. Treppenabgangsbereichs erfolgt nach der Laminierung der Decke und Wänden. D</w:t>
            </w:r>
            <w:r w:rsidR="000516AD" w:rsidRPr="000516AD">
              <w:rPr>
                <w:sz w:val="20"/>
                <w:szCs w:val="20"/>
              </w:rPr>
              <w:t>a</w:t>
            </w:r>
            <w:r w:rsidR="000516AD" w:rsidRPr="000516AD">
              <w:rPr>
                <w:sz w:val="20"/>
                <w:szCs w:val="20"/>
              </w:rPr>
              <w:t xml:space="preserve">nach erfolgt die Vormontage der Geländer.                             </w:t>
            </w:r>
            <w:r w:rsidR="000516AD">
              <w:rPr>
                <w:sz w:val="20"/>
                <w:szCs w:val="20"/>
              </w:rPr>
              <w:t xml:space="preserve">- </w:t>
            </w:r>
            <w:r w:rsidR="00E211C0" w:rsidRPr="000516AD">
              <w:rPr>
                <w:sz w:val="20"/>
                <w:szCs w:val="20"/>
              </w:rPr>
              <w:t xml:space="preserve">Die </w:t>
            </w:r>
            <w:r w:rsidR="00E211C0" w:rsidRPr="000516AD">
              <w:rPr>
                <w:sz w:val="20"/>
                <w:szCs w:val="20"/>
                <w:u w:val="single"/>
              </w:rPr>
              <w:t>voraussichtliche Montage</w:t>
            </w:r>
            <w:r w:rsidR="00E211C0" w:rsidRPr="000516AD">
              <w:rPr>
                <w:sz w:val="20"/>
                <w:szCs w:val="20"/>
              </w:rPr>
              <w:t xml:space="preserve"> der </w:t>
            </w:r>
            <w:r w:rsidR="00E211C0" w:rsidRPr="000516AD">
              <w:rPr>
                <w:sz w:val="20"/>
                <w:szCs w:val="20"/>
                <w:u w:val="single"/>
              </w:rPr>
              <w:t>Sonderformflansche</w:t>
            </w:r>
            <w:r w:rsidR="00E211C0" w:rsidRPr="000516AD">
              <w:rPr>
                <w:sz w:val="20"/>
                <w:szCs w:val="20"/>
              </w:rPr>
              <w:t xml:space="preserve"> für die Zulaufrohre kann im </w:t>
            </w:r>
            <w:r w:rsidR="00E211C0" w:rsidRPr="000516AD">
              <w:rPr>
                <w:sz w:val="20"/>
                <w:szCs w:val="20"/>
                <w:u w:val="single"/>
              </w:rPr>
              <w:t>September bzw. Oktober</w:t>
            </w:r>
            <w:r w:rsidR="00E211C0" w:rsidRPr="000516AD">
              <w:rPr>
                <w:sz w:val="20"/>
                <w:szCs w:val="20"/>
              </w:rPr>
              <w:t xml:space="preserve"> erfolgen. Eine genauere Terminierung ist momentan noch nicht mö</w:t>
            </w:r>
            <w:r w:rsidR="00E211C0" w:rsidRPr="000516AD">
              <w:rPr>
                <w:sz w:val="20"/>
                <w:szCs w:val="20"/>
              </w:rPr>
              <w:t>g</w:t>
            </w:r>
            <w:r w:rsidR="00E211C0" w:rsidRPr="000516AD">
              <w:rPr>
                <w:sz w:val="20"/>
                <w:szCs w:val="20"/>
              </w:rPr>
              <w:t>lich.</w:t>
            </w:r>
          </w:p>
          <w:p w:rsidR="003C1097" w:rsidRDefault="003C1097" w:rsidP="003C1097">
            <w:pPr>
              <w:rPr>
                <w:sz w:val="20"/>
                <w:szCs w:val="20"/>
              </w:rPr>
            </w:pPr>
            <w:r w:rsidRPr="00354936">
              <w:rPr>
                <w:sz w:val="20"/>
                <w:szCs w:val="20"/>
                <w:u w:val="single"/>
              </w:rPr>
              <w:t>Stand 08.06.2016:</w:t>
            </w:r>
            <w:r w:rsidRPr="00354936">
              <w:rPr>
                <w:sz w:val="20"/>
                <w:szCs w:val="20"/>
              </w:rPr>
              <w:t xml:space="preserve">                                                                                     </w:t>
            </w:r>
            <w:r>
              <w:rPr>
                <w:sz w:val="20"/>
                <w:szCs w:val="20"/>
              </w:rPr>
              <w:t>siehe hierzu Protokoll Nr. 31</w:t>
            </w:r>
            <w:r w:rsidRPr="000516AD">
              <w:rPr>
                <w:sz w:val="20"/>
                <w:szCs w:val="20"/>
              </w:rPr>
              <w:t xml:space="preserve">                                                                                                                   - Laminierung Decken / Wand                                                               voraussichtliche Ausführungszeit bis zu ca. 4 Wochen            </w:t>
            </w:r>
            <w:r>
              <w:rPr>
                <w:sz w:val="20"/>
                <w:szCs w:val="20"/>
              </w:rPr>
              <w:t>- Montage Einbauten im 1. BA ( Decke, Wände )</w:t>
            </w:r>
            <w:r w:rsidRPr="000516AD">
              <w:rPr>
                <w:sz w:val="20"/>
                <w:szCs w:val="20"/>
              </w:rPr>
              <w:t xml:space="preserve">                  </w:t>
            </w:r>
            <w:r>
              <w:rPr>
                <w:sz w:val="20"/>
                <w:szCs w:val="20"/>
              </w:rPr>
              <w:t xml:space="preserve">  ( </w:t>
            </w:r>
            <w:proofErr w:type="spellStart"/>
            <w:r>
              <w:rPr>
                <w:sz w:val="20"/>
                <w:szCs w:val="20"/>
              </w:rPr>
              <w:t>Lüfterkanal</w:t>
            </w:r>
            <w:proofErr w:type="spellEnd"/>
            <w:r>
              <w:rPr>
                <w:sz w:val="20"/>
                <w:szCs w:val="20"/>
              </w:rPr>
              <w:t>, Saugraumleiter, Galgen, Saugraumbeleuc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tungsfenster )</w:t>
            </w:r>
            <w:r w:rsidR="00E440AF">
              <w:rPr>
                <w:sz w:val="20"/>
                <w:szCs w:val="20"/>
              </w:rPr>
              <w:t xml:space="preserve">                                                                           - Demontage Einbauten </w:t>
            </w:r>
            <w:proofErr w:type="spellStart"/>
            <w:r w:rsidR="00E440AF">
              <w:rPr>
                <w:sz w:val="20"/>
                <w:szCs w:val="20"/>
              </w:rPr>
              <w:t>Lüfterräume</w:t>
            </w:r>
            <w:proofErr w:type="spellEnd"/>
            <w:r w:rsidR="00E440AF">
              <w:rPr>
                <w:sz w:val="20"/>
                <w:szCs w:val="20"/>
              </w:rPr>
              <w:t xml:space="preserve"> </w:t>
            </w:r>
          </w:p>
          <w:p w:rsidR="00E440AF" w:rsidRDefault="00E440AF" w:rsidP="003C10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Beschichten </w:t>
            </w:r>
            <w:proofErr w:type="spellStart"/>
            <w:r>
              <w:rPr>
                <w:sz w:val="20"/>
                <w:szCs w:val="20"/>
              </w:rPr>
              <w:t>Lüfter</w:t>
            </w:r>
            <w:r w:rsidR="00297C5F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äume</w:t>
            </w:r>
            <w:proofErr w:type="spellEnd"/>
            <w:r>
              <w:rPr>
                <w:sz w:val="20"/>
                <w:szCs w:val="20"/>
              </w:rPr>
              <w:t xml:space="preserve"> einschl. Risssanierung</w:t>
            </w:r>
          </w:p>
          <w:p w:rsidR="00354936" w:rsidRDefault="00354936" w:rsidP="00354936">
            <w:pPr>
              <w:rPr>
                <w:sz w:val="20"/>
                <w:szCs w:val="20"/>
              </w:rPr>
            </w:pPr>
            <w:r w:rsidRPr="00354936">
              <w:rPr>
                <w:b/>
                <w:sz w:val="20"/>
                <w:szCs w:val="20"/>
                <w:u w:val="single"/>
              </w:rPr>
              <w:t xml:space="preserve">Stand 15.06.2016:              </w:t>
            </w:r>
            <w:r w:rsidRPr="00354936">
              <w:rPr>
                <w:sz w:val="20"/>
                <w:szCs w:val="20"/>
              </w:rPr>
              <w:t xml:space="preserve">                                                                   </w:t>
            </w:r>
            <w:r>
              <w:rPr>
                <w:sz w:val="20"/>
                <w:szCs w:val="20"/>
              </w:rPr>
              <w:t>siehe hierzu Protokoll Nr. 32</w:t>
            </w:r>
            <w:r w:rsidRPr="000516AD">
              <w:rPr>
                <w:sz w:val="20"/>
                <w:szCs w:val="20"/>
              </w:rPr>
              <w:t xml:space="preserve">                                   </w:t>
            </w:r>
            <w:r>
              <w:rPr>
                <w:sz w:val="20"/>
                <w:szCs w:val="20"/>
              </w:rPr>
              <w:t xml:space="preserve">                             </w:t>
            </w:r>
            <w:r w:rsidRPr="000516AD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- Porenprüfung im 1. BA</w:t>
            </w:r>
            <w:r w:rsidRPr="000516AD">
              <w:rPr>
                <w:sz w:val="20"/>
                <w:szCs w:val="20"/>
              </w:rPr>
              <w:t xml:space="preserve">                                          </w:t>
            </w:r>
            <w:r>
              <w:rPr>
                <w:sz w:val="20"/>
                <w:szCs w:val="20"/>
              </w:rPr>
              <w:t xml:space="preserve">                                    </w:t>
            </w:r>
            <w:r w:rsidRPr="000516AD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- Mo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tage Einbauten im 1. BA ( Decke, Wände )</w:t>
            </w:r>
            <w:r w:rsidRPr="000516AD">
              <w:rPr>
                <w:sz w:val="20"/>
                <w:szCs w:val="20"/>
              </w:rPr>
              <w:t xml:space="preserve">                  </w:t>
            </w:r>
            <w:r>
              <w:rPr>
                <w:sz w:val="20"/>
                <w:szCs w:val="20"/>
              </w:rPr>
              <w:t xml:space="preserve">  (</w:t>
            </w:r>
            <w:proofErr w:type="spellStart"/>
            <w:r>
              <w:rPr>
                <w:sz w:val="20"/>
                <w:szCs w:val="20"/>
              </w:rPr>
              <w:t>Lüfterkanal</w:t>
            </w:r>
            <w:proofErr w:type="spellEnd"/>
            <w:r>
              <w:rPr>
                <w:sz w:val="20"/>
                <w:szCs w:val="20"/>
              </w:rPr>
              <w:t>, Saugraumleiter, Galgen, Saugraumbeleuc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 xml:space="preserve">tungsfenster)                                                                                               - Entfernen der Altbeschichtung im </w:t>
            </w:r>
            <w:proofErr w:type="spellStart"/>
            <w:r>
              <w:rPr>
                <w:sz w:val="20"/>
                <w:szCs w:val="20"/>
              </w:rPr>
              <w:t>Lüfter</w:t>
            </w:r>
            <w:r w:rsidR="00297C5F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aum</w:t>
            </w:r>
            <w:proofErr w:type="spellEnd"/>
            <w:r>
              <w:rPr>
                <w:sz w:val="20"/>
                <w:szCs w:val="20"/>
              </w:rPr>
              <w:t xml:space="preserve"> einschl. Risssanierung                                                                                          - Spachtel au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tragen                                                                                         - Farbbeschichtung auftragen</w:t>
            </w:r>
          </w:p>
          <w:p w:rsidR="00354936" w:rsidRPr="003C1097" w:rsidRDefault="00297C5F" w:rsidP="00354936">
            <w:pPr>
              <w:rPr>
                <w:b/>
                <w:u w:val="single"/>
              </w:rPr>
            </w:pPr>
            <w:r w:rsidRPr="00297C5F">
              <w:rPr>
                <w:b/>
                <w:sz w:val="20"/>
                <w:szCs w:val="20"/>
                <w:u w:val="single"/>
              </w:rPr>
              <w:t>Zusatz:</w:t>
            </w:r>
            <w:r>
              <w:rPr>
                <w:sz w:val="20"/>
                <w:szCs w:val="20"/>
              </w:rPr>
              <w:t xml:space="preserve"> </w:t>
            </w:r>
            <w:r w:rsidR="00354936">
              <w:rPr>
                <w:sz w:val="20"/>
                <w:szCs w:val="20"/>
              </w:rPr>
              <w:t xml:space="preserve">Nach </w:t>
            </w:r>
            <w:r>
              <w:rPr>
                <w:sz w:val="20"/>
                <w:szCs w:val="20"/>
              </w:rPr>
              <w:t>Ausbau der Rüstung im 1. BA kann die Mont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lastRenderedPageBreak/>
              <w:t>ge bzw. Vormontage der Geländer auf beiden Ebenen begi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nen. Die Geländer können nach Rücksprache mit dem B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trieb in der Maschinenhalle abgestellt werden.</w:t>
            </w:r>
          </w:p>
        </w:tc>
        <w:tc>
          <w:tcPr>
            <w:tcW w:w="567" w:type="dxa"/>
          </w:tcPr>
          <w:p w:rsidR="00827135" w:rsidRDefault="00827135" w:rsidP="00D57CE5">
            <w:pPr>
              <w:jc w:val="center"/>
            </w:pPr>
          </w:p>
        </w:tc>
        <w:tc>
          <w:tcPr>
            <w:tcW w:w="1531" w:type="dxa"/>
          </w:tcPr>
          <w:p w:rsidR="00475E77" w:rsidRPr="0016650E" w:rsidRDefault="00475E77" w:rsidP="00D57CE5">
            <w:pPr>
              <w:rPr>
                <w:sz w:val="18"/>
                <w:szCs w:val="18"/>
              </w:rPr>
            </w:pPr>
          </w:p>
          <w:p w:rsidR="003609F9" w:rsidRPr="0016650E" w:rsidRDefault="003609F9" w:rsidP="00393E35">
            <w:pPr>
              <w:rPr>
                <w:sz w:val="18"/>
                <w:szCs w:val="18"/>
              </w:rPr>
            </w:pPr>
          </w:p>
          <w:p w:rsidR="00E620B1" w:rsidRPr="0016650E" w:rsidRDefault="00E620B1" w:rsidP="0081270A"/>
          <w:p w:rsidR="004B252F" w:rsidRPr="0016650E" w:rsidRDefault="004B252F" w:rsidP="0081270A"/>
          <w:p w:rsidR="004B252F" w:rsidRPr="0016650E" w:rsidRDefault="004B252F" w:rsidP="0081270A"/>
          <w:p w:rsidR="004B252F" w:rsidRPr="0016650E" w:rsidRDefault="004B252F" w:rsidP="0081270A"/>
          <w:p w:rsidR="004B252F" w:rsidRPr="0016650E" w:rsidRDefault="004B252F" w:rsidP="0081270A"/>
          <w:p w:rsidR="004B252F" w:rsidRDefault="004B252F" w:rsidP="0081270A"/>
          <w:p w:rsidR="00F93630" w:rsidRDefault="00F93630" w:rsidP="0081270A"/>
          <w:p w:rsidR="00F93630" w:rsidRDefault="00F93630" w:rsidP="0081270A"/>
          <w:p w:rsidR="00F93630" w:rsidRDefault="00F93630" w:rsidP="0081270A"/>
          <w:p w:rsidR="00F93630" w:rsidRDefault="00F93630" w:rsidP="0081270A"/>
          <w:p w:rsidR="0084440A" w:rsidRDefault="0084440A" w:rsidP="001709A2">
            <w:pPr>
              <w:rPr>
                <w:sz w:val="16"/>
                <w:szCs w:val="16"/>
              </w:rPr>
            </w:pPr>
          </w:p>
          <w:p w:rsidR="00E77192" w:rsidRDefault="00E77192" w:rsidP="001709A2">
            <w:pPr>
              <w:rPr>
                <w:sz w:val="16"/>
                <w:szCs w:val="16"/>
              </w:rPr>
            </w:pPr>
          </w:p>
          <w:p w:rsidR="00EE66FD" w:rsidRDefault="00EE66FD" w:rsidP="00EE66FD">
            <w:pPr>
              <w:rPr>
                <w:sz w:val="16"/>
                <w:szCs w:val="16"/>
              </w:rPr>
            </w:pPr>
          </w:p>
          <w:p w:rsidR="00EE66FD" w:rsidRDefault="00EE66FD" w:rsidP="00EE66FD">
            <w:pPr>
              <w:rPr>
                <w:sz w:val="16"/>
                <w:szCs w:val="16"/>
              </w:rPr>
            </w:pPr>
          </w:p>
          <w:p w:rsidR="000516AD" w:rsidRDefault="000516AD" w:rsidP="00EE66FD">
            <w:pPr>
              <w:rPr>
                <w:sz w:val="16"/>
                <w:szCs w:val="16"/>
              </w:rPr>
            </w:pPr>
          </w:p>
          <w:p w:rsidR="000516AD" w:rsidRDefault="000516AD" w:rsidP="00EE66FD">
            <w:pPr>
              <w:rPr>
                <w:sz w:val="16"/>
                <w:szCs w:val="16"/>
              </w:rPr>
            </w:pPr>
          </w:p>
          <w:p w:rsidR="00563985" w:rsidRDefault="00563985" w:rsidP="00EE66FD">
            <w:pPr>
              <w:rPr>
                <w:sz w:val="16"/>
                <w:szCs w:val="16"/>
              </w:rPr>
            </w:pPr>
          </w:p>
          <w:p w:rsidR="00563985" w:rsidRDefault="00563985" w:rsidP="00EE66FD">
            <w:pPr>
              <w:rPr>
                <w:sz w:val="16"/>
                <w:szCs w:val="16"/>
              </w:rPr>
            </w:pPr>
          </w:p>
          <w:p w:rsidR="003C1097" w:rsidRDefault="003C1097" w:rsidP="00EE66FD">
            <w:pPr>
              <w:rPr>
                <w:sz w:val="16"/>
                <w:szCs w:val="16"/>
              </w:rPr>
            </w:pPr>
          </w:p>
          <w:p w:rsidR="003C1097" w:rsidRDefault="003C1097" w:rsidP="00EE66FD">
            <w:pPr>
              <w:rPr>
                <w:sz w:val="16"/>
                <w:szCs w:val="16"/>
              </w:rPr>
            </w:pPr>
          </w:p>
          <w:p w:rsidR="003C1097" w:rsidRDefault="003C1097" w:rsidP="00EE66FD">
            <w:pPr>
              <w:rPr>
                <w:sz w:val="16"/>
                <w:szCs w:val="16"/>
              </w:rPr>
            </w:pPr>
          </w:p>
          <w:p w:rsidR="003C1097" w:rsidRDefault="003C1097" w:rsidP="00EE66FD">
            <w:pPr>
              <w:rPr>
                <w:sz w:val="16"/>
                <w:szCs w:val="16"/>
              </w:rPr>
            </w:pPr>
          </w:p>
          <w:p w:rsidR="003C1097" w:rsidRDefault="003C1097" w:rsidP="00EE66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Hr. </w:t>
            </w:r>
            <w:proofErr w:type="spellStart"/>
            <w:r>
              <w:rPr>
                <w:sz w:val="16"/>
                <w:szCs w:val="16"/>
              </w:rPr>
              <w:t>Kislewsky</w:t>
            </w:r>
            <w:proofErr w:type="spellEnd"/>
            <w:r>
              <w:rPr>
                <w:sz w:val="16"/>
                <w:szCs w:val="16"/>
              </w:rPr>
              <w:t xml:space="preserve"> / </w:t>
            </w:r>
            <w:proofErr w:type="spellStart"/>
            <w:r>
              <w:rPr>
                <w:sz w:val="16"/>
                <w:szCs w:val="16"/>
              </w:rPr>
              <w:t>i.b</w:t>
            </w:r>
            <w:proofErr w:type="spellEnd"/>
            <w:r>
              <w:rPr>
                <w:sz w:val="16"/>
                <w:szCs w:val="16"/>
              </w:rPr>
              <w:t>. GmbH</w:t>
            </w:r>
          </w:p>
          <w:p w:rsidR="003C1097" w:rsidRDefault="003C1097" w:rsidP="00E440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Hr. Neugebauer, Fa. Reinhardt, Hr. </w:t>
            </w:r>
            <w:proofErr w:type="spellStart"/>
            <w:r>
              <w:rPr>
                <w:sz w:val="16"/>
                <w:szCs w:val="16"/>
              </w:rPr>
              <w:t>Condereit</w:t>
            </w:r>
            <w:proofErr w:type="spellEnd"/>
            <w:r w:rsidR="00E440AF">
              <w:rPr>
                <w:sz w:val="16"/>
                <w:szCs w:val="16"/>
              </w:rPr>
              <w:t xml:space="preserve">                        Hr. </w:t>
            </w:r>
            <w:proofErr w:type="spellStart"/>
            <w:r w:rsidR="00E440AF">
              <w:rPr>
                <w:sz w:val="16"/>
                <w:szCs w:val="16"/>
              </w:rPr>
              <w:t>Condereit</w:t>
            </w:r>
            <w:proofErr w:type="spellEnd"/>
          </w:p>
          <w:p w:rsidR="00E440AF" w:rsidRDefault="00AD5AD6" w:rsidP="00E440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</w:t>
            </w:r>
            <w:r w:rsidR="00E440AF">
              <w:rPr>
                <w:sz w:val="16"/>
                <w:szCs w:val="16"/>
              </w:rPr>
              <w:t xml:space="preserve">Hr. </w:t>
            </w:r>
            <w:proofErr w:type="spellStart"/>
            <w:r w:rsidR="00E440AF">
              <w:rPr>
                <w:sz w:val="16"/>
                <w:szCs w:val="16"/>
              </w:rPr>
              <w:t>Kislewsky</w:t>
            </w:r>
            <w:proofErr w:type="spellEnd"/>
          </w:p>
          <w:p w:rsidR="00354936" w:rsidRDefault="00AD5AD6" w:rsidP="00E440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   </w:t>
            </w:r>
            <w:r w:rsidR="00354936">
              <w:rPr>
                <w:sz w:val="16"/>
                <w:szCs w:val="16"/>
              </w:rPr>
              <w:t xml:space="preserve">Hr. </w:t>
            </w:r>
            <w:proofErr w:type="spellStart"/>
            <w:r w:rsidR="00354936">
              <w:rPr>
                <w:sz w:val="16"/>
                <w:szCs w:val="16"/>
              </w:rPr>
              <w:t>KIslewsky</w:t>
            </w:r>
            <w:proofErr w:type="spellEnd"/>
            <w:r w:rsidR="00354936">
              <w:rPr>
                <w:sz w:val="16"/>
                <w:szCs w:val="16"/>
              </w:rPr>
              <w:t xml:space="preserve"> / Fr. Paul                     Fa. Reinhardt / Fa. </w:t>
            </w:r>
            <w:proofErr w:type="spellStart"/>
            <w:r w:rsidR="00354936">
              <w:rPr>
                <w:sz w:val="16"/>
                <w:szCs w:val="16"/>
              </w:rPr>
              <w:t>Luftan</w:t>
            </w:r>
            <w:proofErr w:type="spellEnd"/>
          </w:p>
          <w:p w:rsidR="00354936" w:rsidRPr="00BB194D" w:rsidRDefault="00354936" w:rsidP="00E440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Hr. </w:t>
            </w:r>
            <w:proofErr w:type="spellStart"/>
            <w:r>
              <w:rPr>
                <w:sz w:val="16"/>
                <w:szCs w:val="16"/>
              </w:rPr>
              <w:t>KIslewsky</w:t>
            </w:r>
            <w:proofErr w:type="spellEnd"/>
          </w:p>
        </w:tc>
        <w:tc>
          <w:tcPr>
            <w:tcW w:w="1417" w:type="dxa"/>
          </w:tcPr>
          <w:p w:rsidR="00475E77" w:rsidRPr="00BB194D" w:rsidRDefault="00475E77" w:rsidP="00D57CE5">
            <w:pPr>
              <w:rPr>
                <w:sz w:val="18"/>
                <w:szCs w:val="18"/>
              </w:rPr>
            </w:pPr>
          </w:p>
          <w:p w:rsidR="003609F9" w:rsidRPr="00BB194D" w:rsidRDefault="003609F9" w:rsidP="00D57CE5">
            <w:pPr>
              <w:rPr>
                <w:sz w:val="18"/>
                <w:szCs w:val="18"/>
              </w:rPr>
            </w:pPr>
          </w:p>
          <w:p w:rsidR="00741E48" w:rsidRPr="00BB194D" w:rsidRDefault="00741E48" w:rsidP="00D57CE5">
            <w:pPr>
              <w:rPr>
                <w:sz w:val="18"/>
                <w:szCs w:val="18"/>
              </w:rPr>
            </w:pPr>
          </w:p>
          <w:p w:rsidR="00741E48" w:rsidRPr="00BB194D" w:rsidRDefault="00741E48" w:rsidP="00D57CE5">
            <w:pPr>
              <w:rPr>
                <w:sz w:val="18"/>
                <w:szCs w:val="18"/>
              </w:rPr>
            </w:pPr>
          </w:p>
          <w:p w:rsidR="0020050E" w:rsidRPr="00BB194D" w:rsidRDefault="0020050E" w:rsidP="00C32251">
            <w:pPr>
              <w:rPr>
                <w:strike/>
                <w:sz w:val="18"/>
                <w:szCs w:val="18"/>
              </w:rPr>
            </w:pPr>
          </w:p>
          <w:p w:rsidR="005929D3" w:rsidRPr="00BB194D" w:rsidRDefault="005929D3" w:rsidP="00C32251">
            <w:pPr>
              <w:rPr>
                <w:strike/>
                <w:sz w:val="18"/>
                <w:szCs w:val="18"/>
              </w:rPr>
            </w:pPr>
          </w:p>
          <w:p w:rsidR="005929D3" w:rsidRPr="00BB194D" w:rsidRDefault="005929D3" w:rsidP="00C32251">
            <w:pPr>
              <w:rPr>
                <w:sz w:val="18"/>
                <w:szCs w:val="18"/>
              </w:rPr>
            </w:pPr>
          </w:p>
          <w:p w:rsidR="005929D3" w:rsidRPr="00BB194D" w:rsidRDefault="005929D3" w:rsidP="00C32251">
            <w:pPr>
              <w:rPr>
                <w:strike/>
                <w:sz w:val="18"/>
                <w:szCs w:val="18"/>
              </w:rPr>
            </w:pPr>
          </w:p>
          <w:p w:rsidR="001709A2" w:rsidRDefault="001709A2" w:rsidP="00235F95">
            <w:pPr>
              <w:rPr>
                <w:strike/>
                <w:sz w:val="18"/>
                <w:szCs w:val="18"/>
              </w:rPr>
            </w:pPr>
          </w:p>
          <w:p w:rsidR="008E5958" w:rsidRDefault="008E5958" w:rsidP="00235F95">
            <w:pPr>
              <w:rPr>
                <w:strike/>
                <w:sz w:val="18"/>
                <w:szCs w:val="18"/>
              </w:rPr>
            </w:pPr>
          </w:p>
          <w:p w:rsidR="00A07DA1" w:rsidRDefault="00A07DA1" w:rsidP="007217EB">
            <w:pPr>
              <w:rPr>
                <w:sz w:val="18"/>
                <w:szCs w:val="18"/>
              </w:rPr>
            </w:pPr>
          </w:p>
          <w:p w:rsidR="008758C5" w:rsidRDefault="008758C5" w:rsidP="00E77192">
            <w:pPr>
              <w:rPr>
                <w:sz w:val="16"/>
                <w:szCs w:val="16"/>
              </w:rPr>
            </w:pPr>
          </w:p>
          <w:p w:rsidR="001907EB" w:rsidRDefault="001907EB" w:rsidP="00E77192">
            <w:pPr>
              <w:rPr>
                <w:strike/>
                <w:sz w:val="16"/>
                <w:szCs w:val="16"/>
              </w:rPr>
            </w:pPr>
          </w:p>
          <w:p w:rsidR="00637E0E" w:rsidRDefault="00637E0E" w:rsidP="00E77192">
            <w:pPr>
              <w:rPr>
                <w:strike/>
                <w:sz w:val="16"/>
                <w:szCs w:val="16"/>
              </w:rPr>
            </w:pPr>
          </w:p>
          <w:p w:rsidR="00637E0E" w:rsidRDefault="00637E0E" w:rsidP="00E77192">
            <w:pPr>
              <w:rPr>
                <w:strike/>
                <w:sz w:val="16"/>
                <w:szCs w:val="16"/>
              </w:rPr>
            </w:pPr>
          </w:p>
          <w:p w:rsidR="00637E0E" w:rsidRDefault="00637E0E" w:rsidP="00E77192">
            <w:pPr>
              <w:rPr>
                <w:strike/>
                <w:sz w:val="16"/>
                <w:szCs w:val="16"/>
              </w:rPr>
            </w:pPr>
          </w:p>
          <w:p w:rsidR="000516AD" w:rsidRDefault="000516AD" w:rsidP="00E77192">
            <w:pPr>
              <w:rPr>
                <w:sz w:val="16"/>
                <w:szCs w:val="16"/>
              </w:rPr>
            </w:pPr>
          </w:p>
          <w:p w:rsidR="000516AD" w:rsidRDefault="000516AD" w:rsidP="00E77192">
            <w:pPr>
              <w:rPr>
                <w:sz w:val="16"/>
                <w:szCs w:val="16"/>
              </w:rPr>
            </w:pPr>
          </w:p>
          <w:p w:rsidR="00563985" w:rsidRDefault="00563985" w:rsidP="00E77192">
            <w:pPr>
              <w:rPr>
                <w:sz w:val="16"/>
                <w:szCs w:val="16"/>
              </w:rPr>
            </w:pPr>
          </w:p>
          <w:p w:rsidR="00563985" w:rsidRDefault="00563985" w:rsidP="00563985">
            <w:pPr>
              <w:rPr>
                <w:sz w:val="16"/>
                <w:szCs w:val="16"/>
              </w:rPr>
            </w:pPr>
          </w:p>
          <w:p w:rsidR="003C1097" w:rsidRDefault="00354936" w:rsidP="005639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erfolgt</w:t>
            </w:r>
          </w:p>
          <w:p w:rsidR="003C1097" w:rsidRDefault="003C1097" w:rsidP="00563985">
            <w:pPr>
              <w:rPr>
                <w:sz w:val="16"/>
                <w:szCs w:val="16"/>
              </w:rPr>
            </w:pPr>
          </w:p>
          <w:p w:rsidR="003C1097" w:rsidRDefault="003C1097" w:rsidP="00563985">
            <w:pPr>
              <w:rPr>
                <w:sz w:val="16"/>
                <w:szCs w:val="16"/>
              </w:rPr>
            </w:pPr>
          </w:p>
          <w:p w:rsidR="003C1097" w:rsidRDefault="003C1097" w:rsidP="00563985">
            <w:pPr>
              <w:rPr>
                <w:sz w:val="16"/>
                <w:szCs w:val="16"/>
              </w:rPr>
            </w:pPr>
          </w:p>
          <w:p w:rsidR="003C1097" w:rsidRDefault="003C1097" w:rsidP="00563985">
            <w:pPr>
              <w:rPr>
                <w:sz w:val="16"/>
                <w:szCs w:val="16"/>
              </w:rPr>
            </w:pPr>
            <w:r w:rsidRPr="00354936">
              <w:rPr>
                <w:strike/>
                <w:sz w:val="16"/>
                <w:szCs w:val="16"/>
              </w:rPr>
              <w:t>- bis einschl. 26. KW.2016</w:t>
            </w:r>
            <w:r w:rsidR="00354936">
              <w:rPr>
                <w:sz w:val="16"/>
                <w:szCs w:val="16"/>
              </w:rPr>
              <w:t xml:space="preserve">   erfolgt</w:t>
            </w:r>
          </w:p>
          <w:p w:rsidR="00E440AF" w:rsidRDefault="00E440AF" w:rsidP="005639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15.06. – 24.06.2016</w:t>
            </w:r>
            <w:r w:rsidR="00AD5AD6">
              <w:rPr>
                <w:sz w:val="16"/>
                <w:szCs w:val="16"/>
              </w:rPr>
              <w:t xml:space="preserve">                             </w:t>
            </w:r>
            <w:r w:rsidRPr="00354936">
              <w:rPr>
                <w:strike/>
                <w:sz w:val="16"/>
                <w:szCs w:val="16"/>
              </w:rPr>
              <w:t>ab 08.06.</w:t>
            </w:r>
            <w:r>
              <w:rPr>
                <w:sz w:val="16"/>
                <w:szCs w:val="16"/>
              </w:rPr>
              <w:t xml:space="preserve"> – </w:t>
            </w:r>
            <w:r w:rsidRPr="00354936">
              <w:rPr>
                <w:strike/>
                <w:sz w:val="16"/>
                <w:szCs w:val="16"/>
              </w:rPr>
              <w:t>15.06.2016</w:t>
            </w:r>
            <w:r>
              <w:rPr>
                <w:sz w:val="16"/>
                <w:szCs w:val="16"/>
              </w:rPr>
              <w:t xml:space="preserve">   </w:t>
            </w:r>
            <w:r w:rsidR="00354936">
              <w:rPr>
                <w:sz w:val="16"/>
                <w:szCs w:val="16"/>
              </w:rPr>
              <w:t>erfolgt</w:t>
            </w:r>
            <w:r>
              <w:rPr>
                <w:sz w:val="16"/>
                <w:szCs w:val="16"/>
              </w:rPr>
              <w:t xml:space="preserve">                 ab 16.06.2016</w:t>
            </w:r>
          </w:p>
          <w:p w:rsidR="00354936" w:rsidRDefault="00354936" w:rsidP="00563985">
            <w:pPr>
              <w:rPr>
                <w:sz w:val="16"/>
                <w:szCs w:val="16"/>
              </w:rPr>
            </w:pPr>
          </w:p>
          <w:p w:rsidR="00354936" w:rsidRDefault="00354936" w:rsidP="003549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22.06.2016                              - 24.06.2016 </w:t>
            </w:r>
          </w:p>
          <w:p w:rsidR="00354936" w:rsidRDefault="00AD5AD6" w:rsidP="003549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</w:t>
            </w:r>
            <w:r w:rsidR="00354936">
              <w:rPr>
                <w:sz w:val="16"/>
                <w:szCs w:val="16"/>
              </w:rPr>
              <w:t>- 17.06.2016</w:t>
            </w:r>
          </w:p>
          <w:p w:rsidR="00354936" w:rsidRPr="00563985" w:rsidRDefault="00354936" w:rsidP="003549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- 22.06.2016          - 01.07.2016</w:t>
            </w:r>
          </w:p>
        </w:tc>
      </w:tr>
      <w:tr w:rsidR="00827135" w:rsidTr="00D57CE5">
        <w:tc>
          <w:tcPr>
            <w:tcW w:w="5669" w:type="dxa"/>
          </w:tcPr>
          <w:p w:rsidR="00827135" w:rsidRPr="007217EB" w:rsidRDefault="00D6314C" w:rsidP="00D57CE5">
            <w:pPr>
              <w:rPr>
                <w:u w:val="single"/>
              </w:rPr>
            </w:pPr>
            <w:r w:rsidRPr="007217EB">
              <w:rPr>
                <w:u w:val="single"/>
              </w:rPr>
              <w:lastRenderedPageBreak/>
              <w:t>3. Ausführung</w:t>
            </w:r>
          </w:p>
          <w:p w:rsidR="00475E77" w:rsidRPr="007217EB" w:rsidRDefault="00475E77" w:rsidP="00D57CE5">
            <w:pPr>
              <w:rPr>
                <w:b/>
                <w:u w:val="single"/>
              </w:rPr>
            </w:pPr>
            <w:r w:rsidRPr="007217EB">
              <w:rPr>
                <w:b/>
                <w:u w:val="single"/>
              </w:rPr>
              <w:t>3.1. Ausführungszeichnungen</w:t>
            </w:r>
          </w:p>
          <w:p w:rsidR="003F1196" w:rsidRPr="00D85263" w:rsidRDefault="00C840F2" w:rsidP="006F1A11">
            <w:pPr>
              <w:rPr>
                <w:sz w:val="20"/>
                <w:szCs w:val="20"/>
              </w:rPr>
            </w:pPr>
            <w:r w:rsidRPr="00D85263">
              <w:rPr>
                <w:sz w:val="20"/>
                <w:szCs w:val="20"/>
                <w:u w:val="single"/>
              </w:rPr>
              <w:t>Stand 29.07.2015</w:t>
            </w:r>
            <w:r w:rsidR="003D7D11" w:rsidRPr="00D85263">
              <w:rPr>
                <w:sz w:val="20"/>
                <w:szCs w:val="20"/>
                <w:u w:val="single"/>
              </w:rPr>
              <w:t xml:space="preserve">                                              </w:t>
            </w:r>
            <w:r w:rsidR="00B20B01" w:rsidRPr="00D85263">
              <w:rPr>
                <w:sz w:val="20"/>
                <w:szCs w:val="20"/>
                <w:u w:val="single"/>
              </w:rPr>
              <w:t xml:space="preserve">       </w:t>
            </w:r>
            <w:r w:rsidR="003D7D11" w:rsidRPr="00D85263">
              <w:rPr>
                <w:sz w:val="20"/>
                <w:szCs w:val="20"/>
                <w:u w:val="single"/>
              </w:rPr>
              <w:t xml:space="preserve">         </w:t>
            </w:r>
            <w:r w:rsidR="0081270A" w:rsidRPr="00D85263">
              <w:rPr>
                <w:sz w:val="20"/>
                <w:szCs w:val="20"/>
                <w:u w:val="single"/>
              </w:rPr>
              <w:t>Stand 04.08.2015</w:t>
            </w:r>
            <w:r w:rsidR="003D7D11" w:rsidRPr="00D85263">
              <w:rPr>
                <w:sz w:val="20"/>
                <w:szCs w:val="20"/>
                <w:u w:val="single"/>
              </w:rPr>
              <w:t xml:space="preserve">                                             </w:t>
            </w:r>
            <w:r w:rsidR="00B20B01" w:rsidRPr="00D85263">
              <w:rPr>
                <w:sz w:val="20"/>
                <w:szCs w:val="20"/>
                <w:u w:val="single"/>
              </w:rPr>
              <w:t xml:space="preserve">   </w:t>
            </w:r>
            <w:r w:rsidR="003D7D11" w:rsidRPr="00D85263">
              <w:rPr>
                <w:sz w:val="20"/>
                <w:szCs w:val="20"/>
                <w:u w:val="single"/>
              </w:rPr>
              <w:t xml:space="preserve">              </w:t>
            </w:r>
            <w:r w:rsidR="00466F2E" w:rsidRPr="00D85263">
              <w:rPr>
                <w:sz w:val="20"/>
                <w:szCs w:val="20"/>
                <w:u w:val="single"/>
              </w:rPr>
              <w:t>Stand 19.08.2015:</w:t>
            </w:r>
            <w:r w:rsidR="003D7D11" w:rsidRPr="00D85263">
              <w:rPr>
                <w:u w:val="single"/>
              </w:rPr>
              <w:t xml:space="preserve">                                                       </w:t>
            </w:r>
            <w:r w:rsidR="00115FB2" w:rsidRPr="00D85263">
              <w:rPr>
                <w:sz w:val="20"/>
                <w:szCs w:val="20"/>
                <w:u w:val="single"/>
              </w:rPr>
              <w:t>Stand 26.09.2015</w:t>
            </w:r>
            <w:r w:rsidR="00122923" w:rsidRPr="00D85263">
              <w:rPr>
                <w:sz w:val="20"/>
                <w:szCs w:val="20"/>
                <w:u w:val="single"/>
              </w:rPr>
              <w:t>:</w:t>
            </w:r>
            <w:r w:rsidR="003D7D11" w:rsidRPr="00D85263">
              <w:rPr>
                <w:sz w:val="20"/>
                <w:szCs w:val="20"/>
                <w:u w:val="single"/>
              </w:rPr>
              <w:t xml:space="preserve">                                                             </w:t>
            </w:r>
            <w:r w:rsidR="009C25FF" w:rsidRPr="00D85263">
              <w:rPr>
                <w:sz w:val="20"/>
                <w:szCs w:val="20"/>
                <w:u w:val="single"/>
              </w:rPr>
              <w:t>Stand 02.09.2015</w:t>
            </w:r>
            <w:r w:rsidR="00122923" w:rsidRPr="00D85263">
              <w:rPr>
                <w:sz w:val="20"/>
                <w:szCs w:val="20"/>
                <w:u w:val="single"/>
              </w:rPr>
              <w:t>:</w:t>
            </w:r>
            <w:r w:rsidR="003D7D11" w:rsidRPr="00D85263">
              <w:rPr>
                <w:sz w:val="20"/>
                <w:szCs w:val="20"/>
                <w:u w:val="single"/>
              </w:rPr>
              <w:t xml:space="preserve">                                                                   </w:t>
            </w:r>
            <w:r w:rsidR="00C6477A" w:rsidRPr="00D85263">
              <w:rPr>
                <w:sz w:val="20"/>
                <w:szCs w:val="20"/>
                <w:u w:val="single"/>
              </w:rPr>
              <w:t>Stand 09.09.2015</w:t>
            </w:r>
            <w:r w:rsidR="00122923" w:rsidRPr="00D85263">
              <w:rPr>
                <w:sz w:val="20"/>
                <w:szCs w:val="20"/>
                <w:u w:val="single"/>
              </w:rPr>
              <w:t>:</w:t>
            </w:r>
            <w:r w:rsidR="003D7D11" w:rsidRPr="00D85263">
              <w:rPr>
                <w:sz w:val="20"/>
                <w:szCs w:val="20"/>
                <w:u w:val="single"/>
              </w:rPr>
              <w:t xml:space="preserve">                                                              </w:t>
            </w:r>
            <w:r w:rsidR="004B252F" w:rsidRPr="00D85263">
              <w:rPr>
                <w:sz w:val="20"/>
                <w:szCs w:val="20"/>
                <w:u w:val="single"/>
              </w:rPr>
              <w:t>Stand 14.10.2015</w:t>
            </w:r>
            <w:r w:rsidR="00EB24EB" w:rsidRPr="00D85263">
              <w:rPr>
                <w:sz w:val="20"/>
                <w:szCs w:val="20"/>
                <w:u w:val="single"/>
              </w:rPr>
              <w:t>:</w:t>
            </w:r>
            <w:r w:rsidR="008F50A2" w:rsidRPr="00D85263">
              <w:rPr>
                <w:sz w:val="20"/>
                <w:szCs w:val="20"/>
                <w:u w:val="single"/>
              </w:rPr>
              <w:t xml:space="preserve">                                                                 </w:t>
            </w:r>
            <w:r w:rsidR="00026561" w:rsidRPr="00D85263">
              <w:rPr>
                <w:sz w:val="20"/>
                <w:szCs w:val="20"/>
                <w:u w:val="single"/>
              </w:rPr>
              <w:t>Stand 28.10.2015:</w:t>
            </w:r>
            <w:r w:rsidR="003D7D11" w:rsidRPr="00D85263">
              <w:rPr>
                <w:sz w:val="20"/>
                <w:szCs w:val="20"/>
                <w:u w:val="single"/>
              </w:rPr>
              <w:t xml:space="preserve">                                                             </w:t>
            </w:r>
            <w:r w:rsidR="0088693D" w:rsidRPr="00D85263">
              <w:rPr>
                <w:sz w:val="20"/>
                <w:szCs w:val="20"/>
                <w:u w:val="single"/>
              </w:rPr>
              <w:t xml:space="preserve"> </w:t>
            </w:r>
            <w:r w:rsidR="003D7D11" w:rsidRPr="00D85263">
              <w:rPr>
                <w:sz w:val="20"/>
                <w:szCs w:val="20"/>
                <w:u w:val="single"/>
              </w:rPr>
              <w:t xml:space="preserve">  </w:t>
            </w:r>
            <w:r w:rsidR="007D1C15" w:rsidRPr="00D85263">
              <w:rPr>
                <w:sz w:val="20"/>
                <w:szCs w:val="20"/>
                <w:u w:val="single"/>
              </w:rPr>
              <w:t>Stand 04.11.2015:</w:t>
            </w:r>
            <w:r w:rsidR="007D1C15" w:rsidRPr="00D85263">
              <w:rPr>
                <w:sz w:val="20"/>
                <w:szCs w:val="20"/>
              </w:rPr>
              <w:t xml:space="preserve">                                   </w:t>
            </w:r>
            <w:r w:rsidR="0088693D" w:rsidRPr="00D85263">
              <w:rPr>
                <w:sz w:val="20"/>
                <w:szCs w:val="20"/>
              </w:rPr>
              <w:t xml:space="preserve">          </w:t>
            </w:r>
            <w:r w:rsidR="007D1C15" w:rsidRPr="00D85263">
              <w:rPr>
                <w:sz w:val="20"/>
                <w:szCs w:val="20"/>
              </w:rPr>
              <w:t xml:space="preserve">           </w:t>
            </w:r>
            <w:r w:rsidR="0040722E" w:rsidRPr="00D85263">
              <w:rPr>
                <w:sz w:val="20"/>
                <w:szCs w:val="20"/>
              </w:rPr>
              <w:t xml:space="preserve"> </w:t>
            </w:r>
            <w:r w:rsidR="007D1C15" w:rsidRPr="00D85263">
              <w:rPr>
                <w:sz w:val="20"/>
                <w:szCs w:val="20"/>
              </w:rPr>
              <w:t xml:space="preserve">        </w:t>
            </w:r>
            <w:r w:rsidR="0040722E" w:rsidRPr="00D85263">
              <w:rPr>
                <w:sz w:val="20"/>
                <w:szCs w:val="20"/>
                <w:u w:val="single"/>
              </w:rPr>
              <w:t>Stand 18.11.2015:</w:t>
            </w:r>
            <w:r w:rsidR="0040722E" w:rsidRPr="00D85263">
              <w:rPr>
                <w:sz w:val="20"/>
                <w:szCs w:val="20"/>
              </w:rPr>
              <w:t xml:space="preserve">                                     </w:t>
            </w:r>
            <w:r w:rsidR="0088693D" w:rsidRPr="00D85263">
              <w:rPr>
                <w:sz w:val="20"/>
                <w:szCs w:val="20"/>
              </w:rPr>
              <w:t xml:space="preserve">       </w:t>
            </w:r>
            <w:r w:rsidR="0040722E" w:rsidRPr="00D85263">
              <w:rPr>
                <w:sz w:val="20"/>
                <w:szCs w:val="20"/>
              </w:rPr>
              <w:t xml:space="preserve">                     </w:t>
            </w:r>
            <w:r w:rsidR="0088693D" w:rsidRPr="00D85263">
              <w:rPr>
                <w:sz w:val="20"/>
                <w:szCs w:val="20"/>
                <w:u w:val="single"/>
              </w:rPr>
              <w:t xml:space="preserve">Stand 02.12.2015: </w:t>
            </w:r>
            <w:r w:rsidR="0088693D" w:rsidRPr="00D85263">
              <w:rPr>
                <w:sz w:val="20"/>
                <w:szCs w:val="20"/>
              </w:rPr>
              <w:t xml:space="preserve">                                                   </w:t>
            </w:r>
            <w:r w:rsidR="003F1196" w:rsidRPr="00D85263">
              <w:rPr>
                <w:sz w:val="20"/>
                <w:szCs w:val="20"/>
              </w:rPr>
              <w:t xml:space="preserve">   </w:t>
            </w:r>
            <w:r w:rsidR="0088693D" w:rsidRPr="00D85263">
              <w:rPr>
                <w:sz w:val="20"/>
                <w:szCs w:val="20"/>
              </w:rPr>
              <w:t xml:space="preserve">         </w:t>
            </w:r>
            <w:r w:rsidR="00463077" w:rsidRPr="00655A1F">
              <w:rPr>
                <w:sz w:val="20"/>
                <w:szCs w:val="20"/>
                <w:u w:val="single"/>
              </w:rPr>
              <w:t>Stand 16.12.2015:</w:t>
            </w:r>
            <w:r w:rsidR="00463077" w:rsidRPr="00655A1F">
              <w:rPr>
                <w:sz w:val="20"/>
                <w:szCs w:val="20"/>
              </w:rPr>
              <w:t xml:space="preserve">                                                                       </w:t>
            </w:r>
            <w:r w:rsidR="0088693D" w:rsidRPr="00655A1F">
              <w:rPr>
                <w:sz w:val="20"/>
                <w:szCs w:val="20"/>
              </w:rPr>
              <w:t xml:space="preserve">                                               </w:t>
            </w:r>
            <w:r w:rsidR="003F1196" w:rsidRPr="00655A1F">
              <w:rPr>
                <w:sz w:val="20"/>
                <w:szCs w:val="20"/>
              </w:rPr>
              <w:t xml:space="preserve">                               </w:t>
            </w:r>
            <w:r w:rsidR="0088693D" w:rsidRPr="00655A1F">
              <w:rPr>
                <w:sz w:val="20"/>
                <w:szCs w:val="20"/>
              </w:rPr>
              <w:t xml:space="preserve">    </w:t>
            </w:r>
            <w:r w:rsidR="0088693D" w:rsidRPr="00D85263">
              <w:rPr>
                <w:sz w:val="20"/>
                <w:szCs w:val="20"/>
              </w:rPr>
              <w:t>Die Art der Ausführung des Profilbetons wurde zwischen der Fachplanung und dem Statiker überprüft</w:t>
            </w:r>
            <w:r w:rsidR="0088693D" w:rsidRPr="006B7D3C">
              <w:rPr>
                <w:i/>
                <w:sz w:val="20"/>
                <w:szCs w:val="20"/>
              </w:rPr>
              <w:t xml:space="preserve"> </w:t>
            </w:r>
            <w:r w:rsidR="0088693D" w:rsidRPr="00D85263">
              <w:rPr>
                <w:sz w:val="20"/>
                <w:szCs w:val="20"/>
              </w:rPr>
              <w:t>und folgende Fes</w:t>
            </w:r>
            <w:r w:rsidR="0088693D" w:rsidRPr="00D85263">
              <w:rPr>
                <w:sz w:val="20"/>
                <w:szCs w:val="20"/>
              </w:rPr>
              <w:t>t</w:t>
            </w:r>
            <w:r w:rsidR="0088693D" w:rsidRPr="00D85263">
              <w:rPr>
                <w:sz w:val="20"/>
                <w:szCs w:val="20"/>
              </w:rPr>
              <w:t>legungen zu den jeweiligen Höhen getroffen:                                                                                   - Au</w:t>
            </w:r>
            <w:r w:rsidR="004F49E2" w:rsidRPr="00D85263">
              <w:rPr>
                <w:sz w:val="20"/>
                <w:szCs w:val="20"/>
              </w:rPr>
              <w:t>ß</w:t>
            </w:r>
            <w:r w:rsidR="0088693D" w:rsidRPr="00D85263">
              <w:rPr>
                <w:sz w:val="20"/>
                <w:szCs w:val="20"/>
              </w:rPr>
              <w:t xml:space="preserve">enwand und Giebelwand ( o. Zulauf ) haben nun die gleichen Höhen; 26,50 m </w:t>
            </w:r>
            <w:proofErr w:type="spellStart"/>
            <w:r w:rsidR="0088693D" w:rsidRPr="00D85263">
              <w:rPr>
                <w:sz w:val="20"/>
                <w:szCs w:val="20"/>
              </w:rPr>
              <w:t>ü.NN</w:t>
            </w:r>
            <w:proofErr w:type="spellEnd"/>
            <w:r w:rsidR="0088693D" w:rsidRPr="00D85263">
              <w:rPr>
                <w:sz w:val="20"/>
                <w:szCs w:val="20"/>
              </w:rPr>
              <w:t xml:space="preserve">                                                          - Giebelseite mit Zulauf eine Höhe</w:t>
            </w:r>
            <w:r w:rsidR="003F1196" w:rsidRPr="00D85263">
              <w:rPr>
                <w:sz w:val="20"/>
                <w:szCs w:val="20"/>
              </w:rPr>
              <w:t xml:space="preserve"> </w:t>
            </w:r>
            <w:r w:rsidR="0088693D" w:rsidRPr="00D85263">
              <w:rPr>
                <w:sz w:val="20"/>
                <w:szCs w:val="20"/>
              </w:rPr>
              <w:t xml:space="preserve">von 25,60 m </w:t>
            </w:r>
            <w:proofErr w:type="spellStart"/>
            <w:r w:rsidR="0088693D" w:rsidRPr="00D85263">
              <w:rPr>
                <w:sz w:val="20"/>
                <w:szCs w:val="20"/>
              </w:rPr>
              <w:t>ü.NN</w:t>
            </w:r>
            <w:proofErr w:type="spellEnd"/>
            <w:r w:rsidR="0088693D" w:rsidRPr="00D85263">
              <w:rPr>
                <w:sz w:val="20"/>
                <w:szCs w:val="20"/>
              </w:rPr>
              <w:t xml:space="preserve">    </w:t>
            </w:r>
            <w:r w:rsidR="003F1196" w:rsidRPr="00D85263">
              <w:rPr>
                <w:sz w:val="20"/>
                <w:szCs w:val="20"/>
              </w:rPr>
              <w:t xml:space="preserve">        </w:t>
            </w:r>
            <w:r w:rsidR="0088693D" w:rsidRPr="00D85263">
              <w:rPr>
                <w:sz w:val="20"/>
                <w:szCs w:val="20"/>
              </w:rPr>
              <w:t xml:space="preserve">  - Maschinenhauswand mit Saugrohren von 24,65 m </w:t>
            </w:r>
            <w:proofErr w:type="spellStart"/>
            <w:r w:rsidR="0088693D" w:rsidRPr="00D85263">
              <w:rPr>
                <w:sz w:val="20"/>
                <w:szCs w:val="20"/>
              </w:rPr>
              <w:t>ü.NN</w:t>
            </w:r>
            <w:proofErr w:type="spellEnd"/>
            <w:r w:rsidR="003F1196" w:rsidRPr="00D85263">
              <w:rPr>
                <w:sz w:val="20"/>
                <w:szCs w:val="20"/>
              </w:rPr>
              <w:t xml:space="preserve">      - Das Gefälle soll so angelegt werden, dass ein max. Selbs</w:t>
            </w:r>
            <w:r w:rsidR="003F1196" w:rsidRPr="00D85263">
              <w:rPr>
                <w:sz w:val="20"/>
                <w:szCs w:val="20"/>
              </w:rPr>
              <w:t>t</w:t>
            </w:r>
            <w:r w:rsidR="003F1196" w:rsidRPr="00D85263">
              <w:rPr>
                <w:sz w:val="20"/>
                <w:szCs w:val="20"/>
              </w:rPr>
              <w:t>reinigungseffekt erreicht werden kann.                                     – Alle Schrägen werden unter einem Winkel von 60 ° herg</w:t>
            </w:r>
            <w:r w:rsidR="003F1196" w:rsidRPr="00D85263">
              <w:rPr>
                <w:sz w:val="20"/>
                <w:szCs w:val="20"/>
              </w:rPr>
              <w:t>e</w:t>
            </w:r>
            <w:r w:rsidR="003F1196" w:rsidRPr="00D85263">
              <w:rPr>
                <w:sz w:val="20"/>
                <w:szCs w:val="20"/>
              </w:rPr>
              <w:t>stellt.                                                                                         – Alle Kehlen sind aus zu runden. Dies gilt für alle Übergänge Wand / Wand sowie Wand / Sohle.                                         – Das Gefälle der Sohle wird gemäß Längsschnitt ausgebi</w:t>
            </w:r>
            <w:r w:rsidR="003F1196" w:rsidRPr="00D85263">
              <w:rPr>
                <w:sz w:val="20"/>
                <w:szCs w:val="20"/>
              </w:rPr>
              <w:t>l</w:t>
            </w:r>
            <w:r w:rsidR="003F1196" w:rsidRPr="00D85263">
              <w:rPr>
                <w:sz w:val="20"/>
                <w:szCs w:val="20"/>
              </w:rPr>
              <w:t>det ( Höhenangaben unterhalb der Saugrohre )                                             Die vorliegende Skizze wird als Anlage zum Protokoll beig</w:t>
            </w:r>
            <w:r w:rsidR="003F1196" w:rsidRPr="00D85263">
              <w:rPr>
                <w:sz w:val="20"/>
                <w:szCs w:val="20"/>
              </w:rPr>
              <w:t>e</w:t>
            </w:r>
            <w:r w:rsidR="003F1196" w:rsidRPr="00D85263">
              <w:rPr>
                <w:sz w:val="20"/>
                <w:szCs w:val="20"/>
              </w:rPr>
              <w:t>legt. Die Ausführungsplanung wird hinsichtlich der verände</w:t>
            </w:r>
            <w:r w:rsidR="003F1196" w:rsidRPr="00D85263">
              <w:rPr>
                <w:sz w:val="20"/>
                <w:szCs w:val="20"/>
              </w:rPr>
              <w:t>r</w:t>
            </w:r>
            <w:r w:rsidR="003F1196" w:rsidRPr="00D85263">
              <w:rPr>
                <w:sz w:val="20"/>
                <w:szCs w:val="20"/>
              </w:rPr>
              <w:t>ten Höhenangaben kurzfristig angepasst.</w:t>
            </w:r>
            <w:r w:rsidR="004F49E2" w:rsidRPr="00D85263">
              <w:rPr>
                <w:sz w:val="20"/>
                <w:szCs w:val="20"/>
              </w:rPr>
              <w:t xml:space="preserve">                                Es ist abzuklären, welche min. Bediengangbreite im Sau</w:t>
            </w:r>
            <w:r w:rsidR="004F49E2" w:rsidRPr="00D85263">
              <w:rPr>
                <w:sz w:val="20"/>
                <w:szCs w:val="20"/>
              </w:rPr>
              <w:t>g</w:t>
            </w:r>
            <w:r w:rsidR="004F49E2" w:rsidRPr="00D85263">
              <w:rPr>
                <w:sz w:val="20"/>
                <w:szCs w:val="20"/>
              </w:rPr>
              <w:t>raum erforderlich ist.</w:t>
            </w:r>
          </w:p>
          <w:p w:rsidR="0084440A" w:rsidRDefault="00C25163" w:rsidP="006F1A11">
            <w:pPr>
              <w:rPr>
                <w:sz w:val="20"/>
                <w:szCs w:val="20"/>
              </w:rPr>
            </w:pPr>
            <w:r w:rsidRPr="00655A1F">
              <w:rPr>
                <w:sz w:val="20"/>
                <w:szCs w:val="20"/>
                <w:u w:val="single"/>
              </w:rPr>
              <w:lastRenderedPageBreak/>
              <w:t xml:space="preserve">Stand 17.02.2016: </w:t>
            </w:r>
            <w:r w:rsidRPr="00D85263">
              <w:rPr>
                <w:sz w:val="20"/>
                <w:szCs w:val="20"/>
              </w:rPr>
              <w:t xml:space="preserve">                                                      </w:t>
            </w:r>
            <w:r w:rsidRPr="00D85263">
              <w:rPr>
                <w:sz w:val="20"/>
                <w:szCs w:val="20"/>
                <w:u w:val="single"/>
              </w:rPr>
              <w:t xml:space="preserve"> </w:t>
            </w:r>
            <w:r w:rsidRPr="00D85263">
              <w:rPr>
                <w:sz w:val="20"/>
                <w:szCs w:val="20"/>
              </w:rPr>
              <w:t xml:space="preserve">         </w:t>
            </w:r>
            <w:r w:rsidR="0084440A" w:rsidRPr="00BC1BA1">
              <w:rPr>
                <w:sz w:val="20"/>
                <w:szCs w:val="20"/>
                <w:u w:val="single"/>
              </w:rPr>
              <w:t xml:space="preserve">Stand 30.03.2016 </w:t>
            </w:r>
            <w:r w:rsidR="00B41F51" w:rsidRPr="00BC1BA1">
              <w:rPr>
                <w:sz w:val="20"/>
                <w:szCs w:val="20"/>
                <w:u w:val="single"/>
              </w:rPr>
              <w:t xml:space="preserve">  </w:t>
            </w:r>
            <w:r w:rsidR="00B41F51" w:rsidRPr="00BC1BA1">
              <w:rPr>
                <w:sz w:val="20"/>
                <w:szCs w:val="20"/>
              </w:rPr>
              <w:t xml:space="preserve">                                                                                  </w:t>
            </w:r>
          </w:p>
          <w:p w:rsidR="00EA46A3" w:rsidRDefault="008758C5" w:rsidP="006F1A11">
            <w:pPr>
              <w:rPr>
                <w:sz w:val="20"/>
                <w:szCs w:val="20"/>
              </w:rPr>
            </w:pPr>
            <w:r w:rsidRPr="00EA46A3">
              <w:rPr>
                <w:sz w:val="20"/>
                <w:szCs w:val="20"/>
                <w:u w:val="single"/>
              </w:rPr>
              <w:t>Stand 06.04.2016</w:t>
            </w:r>
            <w:r w:rsidR="00E023AC" w:rsidRPr="00EA46A3">
              <w:rPr>
                <w:sz w:val="20"/>
                <w:szCs w:val="20"/>
                <w:u w:val="single"/>
              </w:rPr>
              <w:t>:</w:t>
            </w:r>
            <w:r w:rsidRPr="00EA46A3">
              <w:rPr>
                <w:sz w:val="20"/>
                <w:szCs w:val="20"/>
              </w:rPr>
              <w:t xml:space="preserve">                                                                  </w:t>
            </w:r>
            <w:r w:rsidR="00EA46A3" w:rsidRPr="00D6194D">
              <w:rPr>
                <w:sz w:val="20"/>
                <w:szCs w:val="20"/>
                <w:u w:val="single"/>
              </w:rPr>
              <w:t>Stand 20.04.2016:</w:t>
            </w:r>
            <w:r w:rsidR="00EA46A3" w:rsidRPr="00D6194D">
              <w:rPr>
                <w:sz w:val="20"/>
                <w:szCs w:val="20"/>
              </w:rPr>
              <w:t xml:space="preserve">                                                                                        </w:t>
            </w:r>
          </w:p>
          <w:p w:rsidR="00D6194D" w:rsidRDefault="00D6194D" w:rsidP="006F1A11">
            <w:pPr>
              <w:rPr>
                <w:sz w:val="20"/>
                <w:szCs w:val="20"/>
              </w:rPr>
            </w:pPr>
            <w:r w:rsidRPr="00AA1D38">
              <w:rPr>
                <w:sz w:val="20"/>
                <w:szCs w:val="20"/>
                <w:u w:val="single"/>
              </w:rPr>
              <w:t xml:space="preserve">Stand 27.04.2016:  </w:t>
            </w:r>
            <w:r w:rsidRPr="00AA1D38">
              <w:rPr>
                <w:sz w:val="20"/>
                <w:szCs w:val="20"/>
              </w:rPr>
              <w:t xml:space="preserve">                                         </w:t>
            </w:r>
            <w:r w:rsidR="00AA1D38">
              <w:rPr>
                <w:sz w:val="20"/>
                <w:szCs w:val="20"/>
              </w:rPr>
              <w:t xml:space="preserve">  </w:t>
            </w:r>
            <w:r w:rsidRPr="00AA1D38">
              <w:rPr>
                <w:sz w:val="20"/>
                <w:szCs w:val="20"/>
              </w:rPr>
              <w:t xml:space="preserve">                    </w: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Die statische Überprüfung der neuen Saugraumleiter liegt vor. </w:t>
            </w:r>
            <w:r w:rsidR="00AA7393">
              <w:rPr>
                <w:sz w:val="20"/>
                <w:szCs w:val="20"/>
              </w:rPr>
              <w:t>Der Berührungspunkt Saugraumleiter / Unterseite Bed</w:t>
            </w:r>
            <w:r w:rsidR="00AA7393">
              <w:rPr>
                <w:sz w:val="20"/>
                <w:szCs w:val="20"/>
              </w:rPr>
              <w:t>i</w:t>
            </w:r>
            <w:r w:rsidR="00AA7393">
              <w:rPr>
                <w:sz w:val="20"/>
                <w:szCs w:val="20"/>
              </w:rPr>
              <w:t>engang muss mittels Prallblech geschützt werden.</w:t>
            </w:r>
          </w:p>
          <w:p w:rsidR="00563985" w:rsidRPr="00563985" w:rsidRDefault="000E6934" w:rsidP="006F1A11">
            <w:pPr>
              <w:rPr>
                <w:sz w:val="20"/>
                <w:szCs w:val="20"/>
              </w:rPr>
            </w:pPr>
            <w:r w:rsidRPr="00DE2F03">
              <w:rPr>
                <w:sz w:val="20"/>
                <w:szCs w:val="20"/>
                <w:u w:val="single"/>
              </w:rPr>
              <w:t>Stand 04.05.2016:</w:t>
            </w:r>
            <w:r w:rsidR="00563985">
              <w:rPr>
                <w:sz w:val="20"/>
                <w:szCs w:val="20"/>
                <w:u w:val="single"/>
              </w:rPr>
              <w:t xml:space="preserve">                                                                                          </w:t>
            </w:r>
            <w:r w:rsidR="00C85268" w:rsidRPr="00563985">
              <w:rPr>
                <w:sz w:val="20"/>
                <w:szCs w:val="20"/>
                <w:u w:val="single"/>
              </w:rPr>
              <w:t>Stand 11.05.2016:</w:t>
            </w:r>
            <w:r w:rsidRPr="00563985">
              <w:rPr>
                <w:sz w:val="20"/>
                <w:szCs w:val="20"/>
              </w:rPr>
              <w:t xml:space="preserve"> </w:t>
            </w:r>
          </w:p>
          <w:p w:rsidR="000E6934" w:rsidRDefault="00563985" w:rsidP="006F1A11">
            <w:pPr>
              <w:rPr>
                <w:sz w:val="20"/>
                <w:szCs w:val="20"/>
              </w:rPr>
            </w:pPr>
            <w:r w:rsidRPr="00563985">
              <w:rPr>
                <w:b/>
                <w:sz w:val="20"/>
                <w:szCs w:val="20"/>
                <w:u w:val="single"/>
              </w:rPr>
              <w:t xml:space="preserve">Stand 18.05.2016: </w:t>
            </w:r>
            <w:r w:rsidR="000E6934" w:rsidRPr="00563985">
              <w:rPr>
                <w:b/>
                <w:sz w:val="20"/>
                <w:szCs w:val="20"/>
                <w:u w:val="single"/>
              </w:rPr>
              <w:t xml:space="preserve">   </w:t>
            </w:r>
            <w:r w:rsidR="000E6934" w:rsidRPr="00563985">
              <w:rPr>
                <w:sz w:val="20"/>
                <w:szCs w:val="20"/>
              </w:rPr>
              <w:t xml:space="preserve">                                                                                </w:t>
            </w:r>
            <w:r w:rsidR="000E6934">
              <w:rPr>
                <w:sz w:val="20"/>
                <w:szCs w:val="20"/>
              </w:rPr>
              <w:t xml:space="preserve">                                                    Der Berührungspunkt Saugraumleiter / Unterseite Bedie</w:t>
            </w:r>
            <w:r w:rsidR="000E6934">
              <w:rPr>
                <w:sz w:val="20"/>
                <w:szCs w:val="20"/>
              </w:rPr>
              <w:t>n</w:t>
            </w:r>
            <w:r w:rsidR="000E6934">
              <w:rPr>
                <w:sz w:val="20"/>
                <w:szCs w:val="20"/>
              </w:rPr>
              <w:t xml:space="preserve">gang muss mittels Prallblech geschützt werden.                                  </w:t>
            </w:r>
            <w:r w:rsidR="00F97218">
              <w:rPr>
                <w:sz w:val="20"/>
                <w:szCs w:val="20"/>
              </w:rPr>
              <w:t xml:space="preserve">Die </w:t>
            </w:r>
            <w:r w:rsidR="000E6934">
              <w:rPr>
                <w:sz w:val="20"/>
                <w:szCs w:val="20"/>
              </w:rPr>
              <w:t xml:space="preserve">Schal- und Bewehrungspläne des Neubaus </w:t>
            </w:r>
            <w:r w:rsidR="00F97218">
              <w:rPr>
                <w:sz w:val="20"/>
                <w:szCs w:val="20"/>
              </w:rPr>
              <w:t>wurden g</w:t>
            </w:r>
            <w:r w:rsidR="00F97218">
              <w:rPr>
                <w:sz w:val="20"/>
                <w:szCs w:val="20"/>
              </w:rPr>
              <w:t>e</w:t>
            </w:r>
            <w:r w:rsidR="00F97218">
              <w:rPr>
                <w:sz w:val="20"/>
                <w:szCs w:val="20"/>
              </w:rPr>
              <w:t xml:space="preserve">sichtet. Der </w:t>
            </w:r>
            <w:proofErr w:type="spellStart"/>
            <w:r w:rsidR="00F97218">
              <w:rPr>
                <w:sz w:val="20"/>
                <w:szCs w:val="20"/>
              </w:rPr>
              <w:t>Rohbeton</w:t>
            </w:r>
            <w:proofErr w:type="spellEnd"/>
            <w:r w:rsidR="00F97218">
              <w:rPr>
                <w:sz w:val="20"/>
                <w:szCs w:val="20"/>
              </w:rPr>
              <w:t xml:space="preserve"> ist bereits als </w:t>
            </w:r>
            <w:r w:rsidR="00AD5AD6">
              <w:rPr>
                <w:sz w:val="20"/>
                <w:szCs w:val="20"/>
              </w:rPr>
              <w:t>S</w:t>
            </w:r>
            <w:r w:rsidR="00F97218">
              <w:rPr>
                <w:sz w:val="20"/>
                <w:szCs w:val="20"/>
              </w:rPr>
              <w:t>chräge ausgebildet. Die Ausführung des Profilbetons muss dementsprechend noch überprüft werden.</w:t>
            </w:r>
          </w:p>
          <w:p w:rsidR="000F1F07" w:rsidRDefault="00AD5AD6" w:rsidP="003D1F40">
            <w:r w:rsidRPr="00AD5AD6">
              <w:rPr>
                <w:b/>
                <w:sz w:val="20"/>
                <w:szCs w:val="20"/>
                <w:u w:val="single"/>
              </w:rPr>
              <w:t>Stand 15.06.2016</w:t>
            </w:r>
            <w:r>
              <w:rPr>
                <w:b/>
                <w:sz w:val="20"/>
                <w:szCs w:val="20"/>
                <w:u w:val="single"/>
              </w:rPr>
              <w:t xml:space="preserve">;                                                                                   </w:t>
            </w:r>
            <w:r w:rsidRPr="00AD5AD6">
              <w:rPr>
                <w:sz w:val="20"/>
                <w:szCs w:val="20"/>
              </w:rPr>
              <w:t xml:space="preserve">Durch die Fachplaner </w:t>
            </w:r>
            <w:r>
              <w:t>wurden Ausschnitte aus folge</w:t>
            </w:r>
            <w:r>
              <w:t>n</w:t>
            </w:r>
            <w:r>
              <w:t>den Zeichnungen:- Querschnitt D-D, - Querschnitt E-E, - Längsschnitt Sau</w:t>
            </w:r>
            <w:r>
              <w:t>g</w:t>
            </w:r>
            <w:r>
              <w:t>raumsohle und - Bauzeichnung von 1957 übersandt.</w:t>
            </w:r>
            <w:r>
              <w:br/>
              <w:t>In die Querschnitte wurden bereits die bewehrte Sohle gem. der Bauzeichnung übernommen.</w:t>
            </w:r>
            <w:r>
              <w:br/>
              <w:t>Für die weitere Planung/ Änderung der Profilierung werden die genauen Höhenangaben an den geken</w:t>
            </w:r>
            <w:r>
              <w:t>n</w:t>
            </w:r>
            <w:r>
              <w:t>zeichneten Stellen bzw. an den endgültigen Abbruc</w:t>
            </w:r>
            <w:r>
              <w:t>h</w:t>
            </w:r>
            <w:r>
              <w:t>kanten benötigt.</w:t>
            </w:r>
            <w:r>
              <w:br/>
              <w:t>Auf Grundlage dieser Höhenangaben wird durch die Fachplanung eine Neuprofilierung erarbe</w:t>
            </w:r>
            <w:r>
              <w:t>i</w:t>
            </w:r>
            <w:r>
              <w:t>tet.</w:t>
            </w:r>
            <w:r>
              <w:br/>
              <w:t>In dem Zusammenhang wird daraufhin gewiesen, dass dies eventuell eine veränderte/ gekürzte Ausfü</w:t>
            </w:r>
            <w:r>
              <w:t>h</w:t>
            </w:r>
            <w:r>
              <w:t>rung des Zulaufkrümmers 1 zur Fo</w:t>
            </w:r>
            <w:r>
              <w:t>l</w:t>
            </w:r>
            <w:r>
              <w:t>ge haben könnte.</w:t>
            </w:r>
            <w:r>
              <w:br/>
              <w:t xml:space="preserve">Die Unterlagen wurden mit der Bitte </w:t>
            </w:r>
            <w:r w:rsidR="00754D50">
              <w:t xml:space="preserve">zur Eintragung der Höhen </w:t>
            </w:r>
            <w:r>
              <w:t xml:space="preserve">an Herrn </w:t>
            </w:r>
            <w:proofErr w:type="spellStart"/>
            <w:r>
              <w:t>Kislewsky</w:t>
            </w:r>
            <w:proofErr w:type="spellEnd"/>
            <w:r>
              <w:t xml:space="preserve"> </w:t>
            </w:r>
            <w:r w:rsidR="00754D50">
              <w:t>weiter geleitet.</w:t>
            </w:r>
            <w:r w:rsidR="000F1F07">
              <w:t xml:space="preserve"> Anschli</w:t>
            </w:r>
            <w:r w:rsidR="000F1F07">
              <w:t>e</w:t>
            </w:r>
            <w:r w:rsidR="000F1F07">
              <w:t>ßend werden diese dann an die Fachplaner zurück g</w:t>
            </w:r>
            <w:r w:rsidR="000F1F07">
              <w:t>e</w:t>
            </w:r>
            <w:r w:rsidR="000F1F07">
              <w:lastRenderedPageBreak/>
              <w:t>sandt, um die Planung für die Herstellung des Profilb</w:t>
            </w:r>
            <w:r w:rsidR="000F1F07">
              <w:t>e</w:t>
            </w:r>
            <w:r w:rsidR="000F1F07">
              <w:t>tons fertig zu stellen.</w:t>
            </w:r>
          </w:p>
          <w:p w:rsidR="00C840F2" w:rsidRPr="00D85263" w:rsidRDefault="00475E77" w:rsidP="003D1F40">
            <w:pPr>
              <w:rPr>
                <w:u w:val="single"/>
              </w:rPr>
            </w:pPr>
            <w:r w:rsidRPr="00D85263">
              <w:rPr>
                <w:b/>
                <w:u w:val="single"/>
              </w:rPr>
              <w:t xml:space="preserve">3.2. </w:t>
            </w:r>
            <w:r w:rsidR="006F1A11" w:rsidRPr="00D85263">
              <w:rPr>
                <w:b/>
                <w:u w:val="single"/>
              </w:rPr>
              <w:t>Bauausführung</w:t>
            </w:r>
            <w:r w:rsidR="003D7D11" w:rsidRPr="00D85263">
              <w:rPr>
                <w:b/>
                <w:u w:val="single"/>
              </w:rPr>
              <w:t xml:space="preserve">                                                            </w:t>
            </w:r>
          </w:p>
          <w:p w:rsidR="00800B0B" w:rsidRPr="00D85263" w:rsidRDefault="00D90155" w:rsidP="00800B0B">
            <w:pPr>
              <w:rPr>
                <w:sz w:val="20"/>
                <w:szCs w:val="20"/>
              </w:rPr>
            </w:pPr>
            <w:r w:rsidRPr="00D85263">
              <w:rPr>
                <w:sz w:val="20"/>
                <w:szCs w:val="20"/>
                <w:u w:val="single"/>
              </w:rPr>
              <w:t>Stand 29.07.2015</w:t>
            </w:r>
            <w:r w:rsidR="003D7D11" w:rsidRPr="00D85263">
              <w:rPr>
                <w:sz w:val="20"/>
                <w:szCs w:val="20"/>
                <w:u w:val="single"/>
              </w:rPr>
              <w:t xml:space="preserve">                                        </w:t>
            </w:r>
            <w:r w:rsidR="00B819F0" w:rsidRPr="00D85263">
              <w:rPr>
                <w:sz w:val="20"/>
                <w:szCs w:val="20"/>
                <w:u w:val="single"/>
              </w:rPr>
              <w:t xml:space="preserve">         </w:t>
            </w:r>
            <w:r w:rsidR="003D7D11" w:rsidRPr="00D85263">
              <w:rPr>
                <w:sz w:val="20"/>
                <w:szCs w:val="20"/>
                <w:u w:val="single"/>
              </w:rPr>
              <w:t xml:space="preserve">               </w:t>
            </w:r>
            <w:r w:rsidR="004E3673" w:rsidRPr="00D85263">
              <w:rPr>
                <w:sz w:val="20"/>
                <w:szCs w:val="20"/>
                <w:u w:val="single"/>
              </w:rPr>
              <w:t>Stand 09.09.2015:</w:t>
            </w:r>
            <w:r w:rsidR="003D7D11" w:rsidRPr="00D85263">
              <w:rPr>
                <w:sz w:val="20"/>
                <w:szCs w:val="20"/>
                <w:u w:val="single"/>
              </w:rPr>
              <w:t xml:space="preserve">                     </w:t>
            </w:r>
            <w:r w:rsidR="00B819F0" w:rsidRPr="00D85263">
              <w:rPr>
                <w:sz w:val="20"/>
                <w:szCs w:val="20"/>
                <w:u w:val="single"/>
              </w:rPr>
              <w:t xml:space="preserve">           </w:t>
            </w:r>
            <w:r w:rsidR="003D7D11" w:rsidRPr="00D85263">
              <w:rPr>
                <w:sz w:val="20"/>
                <w:szCs w:val="20"/>
                <w:u w:val="single"/>
              </w:rPr>
              <w:t xml:space="preserve">                                   </w:t>
            </w:r>
            <w:r w:rsidR="000F76AE" w:rsidRPr="00D85263">
              <w:rPr>
                <w:sz w:val="20"/>
                <w:szCs w:val="20"/>
              </w:rPr>
              <w:t>Die genauen Maße für den Rettungsgalgen müssen vor Ort abgenommen werden. Die Angaben in den Zeichnungen sind ca. Maße.</w:t>
            </w:r>
          </w:p>
          <w:p w:rsidR="00CE6CD8" w:rsidRPr="00D85263" w:rsidRDefault="00917526" w:rsidP="005929D3">
            <w:pPr>
              <w:rPr>
                <w:sz w:val="20"/>
                <w:szCs w:val="20"/>
              </w:rPr>
            </w:pPr>
            <w:r w:rsidRPr="00D85263">
              <w:rPr>
                <w:sz w:val="20"/>
                <w:szCs w:val="20"/>
                <w:u w:val="single"/>
              </w:rPr>
              <w:t>Stand 26.08.2015</w:t>
            </w:r>
            <w:r w:rsidR="00122923" w:rsidRPr="00D85263">
              <w:rPr>
                <w:sz w:val="20"/>
                <w:szCs w:val="20"/>
                <w:u w:val="single"/>
              </w:rPr>
              <w:t>:</w:t>
            </w:r>
            <w:r w:rsidR="003D7D11" w:rsidRPr="00D85263">
              <w:rPr>
                <w:sz w:val="20"/>
                <w:szCs w:val="20"/>
                <w:u w:val="single"/>
              </w:rPr>
              <w:t xml:space="preserve">                                                                </w:t>
            </w:r>
            <w:r w:rsidR="004E3673" w:rsidRPr="00D85263">
              <w:rPr>
                <w:sz w:val="20"/>
                <w:szCs w:val="20"/>
                <w:u w:val="single"/>
              </w:rPr>
              <w:t>Stand 09.09.2015</w:t>
            </w:r>
            <w:r w:rsidR="00122923" w:rsidRPr="00D85263">
              <w:rPr>
                <w:sz w:val="20"/>
                <w:szCs w:val="20"/>
                <w:u w:val="single"/>
              </w:rPr>
              <w:t>:</w:t>
            </w:r>
            <w:r w:rsidR="003D7D11" w:rsidRPr="00D85263">
              <w:rPr>
                <w:sz w:val="20"/>
                <w:szCs w:val="20"/>
                <w:u w:val="single"/>
              </w:rPr>
              <w:t xml:space="preserve">     </w:t>
            </w:r>
            <w:r w:rsidR="003D7D11" w:rsidRPr="00D85263">
              <w:t xml:space="preserve">                                                           </w:t>
            </w:r>
            <w:r w:rsidR="009C25FF" w:rsidRPr="00D85263">
              <w:rPr>
                <w:sz w:val="20"/>
                <w:szCs w:val="20"/>
                <w:u w:val="single"/>
              </w:rPr>
              <w:t>Stand 02.09.2015</w:t>
            </w:r>
            <w:r w:rsidR="00122923" w:rsidRPr="00D85263">
              <w:rPr>
                <w:sz w:val="20"/>
                <w:szCs w:val="20"/>
                <w:u w:val="single"/>
              </w:rPr>
              <w:t>:</w:t>
            </w:r>
            <w:r w:rsidR="003D7D11" w:rsidRPr="00D85263">
              <w:rPr>
                <w:sz w:val="20"/>
                <w:szCs w:val="20"/>
                <w:u w:val="single"/>
              </w:rPr>
              <w:t xml:space="preserve">  </w:t>
            </w:r>
            <w:r w:rsidR="001709A2" w:rsidRPr="00D85263">
              <w:rPr>
                <w:sz w:val="20"/>
                <w:szCs w:val="20"/>
                <w:u w:val="single"/>
              </w:rPr>
              <w:t xml:space="preserve">                                                                               </w:t>
            </w:r>
            <w:r w:rsidR="009B79FE" w:rsidRPr="00D85263">
              <w:rPr>
                <w:sz w:val="20"/>
                <w:szCs w:val="20"/>
                <w:u w:val="single"/>
              </w:rPr>
              <w:t>Stand 16.09.2015</w:t>
            </w:r>
            <w:r w:rsidR="008574B4" w:rsidRPr="00D85263">
              <w:rPr>
                <w:sz w:val="20"/>
                <w:szCs w:val="20"/>
                <w:u w:val="single"/>
              </w:rPr>
              <w:t>:</w:t>
            </w:r>
            <w:r w:rsidR="003D7D11" w:rsidRPr="00D85263">
              <w:rPr>
                <w:sz w:val="20"/>
                <w:szCs w:val="20"/>
                <w:u w:val="single"/>
              </w:rPr>
              <w:t xml:space="preserve">                                                             </w:t>
            </w:r>
            <w:r w:rsidR="00CE6CD8" w:rsidRPr="00D85263">
              <w:rPr>
                <w:sz w:val="20"/>
                <w:szCs w:val="20"/>
                <w:u w:val="single"/>
              </w:rPr>
              <w:t>Stand 28.10.2015:</w:t>
            </w:r>
            <w:r w:rsidR="003D7D11" w:rsidRPr="00D85263">
              <w:rPr>
                <w:sz w:val="20"/>
                <w:szCs w:val="20"/>
                <w:u w:val="single"/>
              </w:rPr>
              <w:t xml:space="preserve">                                                                                       </w:t>
            </w:r>
            <w:r w:rsidR="008574B4" w:rsidRPr="00D85263">
              <w:rPr>
                <w:sz w:val="20"/>
                <w:szCs w:val="20"/>
                <w:u w:val="single"/>
              </w:rPr>
              <w:t>Stand 14.10.2015:</w:t>
            </w:r>
            <w:r w:rsidR="003D7D11" w:rsidRPr="00D85263">
              <w:rPr>
                <w:sz w:val="20"/>
                <w:szCs w:val="20"/>
                <w:u w:val="single"/>
              </w:rPr>
              <w:t xml:space="preserve">                                        </w:t>
            </w:r>
            <w:r w:rsidR="00B819F0" w:rsidRPr="00D85263">
              <w:rPr>
                <w:sz w:val="20"/>
                <w:szCs w:val="20"/>
                <w:u w:val="single"/>
              </w:rPr>
              <w:t xml:space="preserve">  </w:t>
            </w:r>
            <w:r w:rsidR="003D7D11" w:rsidRPr="00D85263">
              <w:rPr>
                <w:sz w:val="20"/>
                <w:szCs w:val="20"/>
                <w:u w:val="single"/>
              </w:rPr>
              <w:t xml:space="preserve">                   </w:t>
            </w:r>
            <w:r w:rsidR="00CE6CD8" w:rsidRPr="00D85263">
              <w:rPr>
                <w:sz w:val="20"/>
                <w:szCs w:val="20"/>
                <w:u w:val="single"/>
              </w:rPr>
              <w:t>Stand 28.10.2015:</w:t>
            </w:r>
            <w:r w:rsidR="003D7D11" w:rsidRPr="00D85263">
              <w:rPr>
                <w:sz w:val="20"/>
                <w:szCs w:val="20"/>
                <w:u w:val="single"/>
              </w:rPr>
              <w:t xml:space="preserve">                                        </w:t>
            </w:r>
            <w:r w:rsidR="00B819F0" w:rsidRPr="00D85263">
              <w:rPr>
                <w:sz w:val="20"/>
                <w:szCs w:val="20"/>
                <w:u w:val="single"/>
              </w:rPr>
              <w:t xml:space="preserve">        </w:t>
            </w:r>
            <w:r w:rsidR="003D7D11" w:rsidRPr="00D85263">
              <w:rPr>
                <w:sz w:val="20"/>
                <w:szCs w:val="20"/>
                <w:u w:val="single"/>
              </w:rPr>
              <w:t xml:space="preserve">                  </w:t>
            </w:r>
            <w:r w:rsidR="00CE6CD8" w:rsidRPr="00D85263">
              <w:rPr>
                <w:sz w:val="20"/>
                <w:szCs w:val="20"/>
              </w:rPr>
              <w:t xml:space="preserve">In Absprache mit dem Betrieb wird ein Prallblech </w:t>
            </w:r>
            <w:r w:rsidR="00AA7393">
              <w:rPr>
                <w:sz w:val="20"/>
                <w:szCs w:val="20"/>
              </w:rPr>
              <w:t xml:space="preserve">unter den Zulaufrohren </w:t>
            </w:r>
            <w:r w:rsidR="00CE6CD8" w:rsidRPr="00D85263">
              <w:rPr>
                <w:sz w:val="20"/>
                <w:szCs w:val="20"/>
              </w:rPr>
              <w:t xml:space="preserve">montiert. Die </w:t>
            </w:r>
            <w:r w:rsidR="005929D3" w:rsidRPr="00D85263">
              <w:rPr>
                <w:sz w:val="20"/>
                <w:szCs w:val="20"/>
              </w:rPr>
              <w:t>Ausführungsp</w:t>
            </w:r>
            <w:r w:rsidR="00CE6CD8" w:rsidRPr="00D85263">
              <w:rPr>
                <w:sz w:val="20"/>
                <w:szCs w:val="20"/>
              </w:rPr>
              <w:t xml:space="preserve">lanung </w:t>
            </w:r>
            <w:r w:rsidR="005929D3" w:rsidRPr="00D85263">
              <w:rPr>
                <w:sz w:val="20"/>
                <w:szCs w:val="20"/>
              </w:rPr>
              <w:t>ist in Arbeit.</w:t>
            </w:r>
          </w:p>
          <w:p w:rsidR="00E917AE" w:rsidRPr="00D85263" w:rsidRDefault="007D1C15" w:rsidP="006959FF">
            <w:pPr>
              <w:rPr>
                <w:sz w:val="20"/>
                <w:szCs w:val="20"/>
              </w:rPr>
            </w:pPr>
            <w:r w:rsidRPr="00D85263">
              <w:rPr>
                <w:sz w:val="20"/>
                <w:szCs w:val="20"/>
                <w:u w:val="single"/>
              </w:rPr>
              <w:t>Stand 04.11.2015:</w:t>
            </w:r>
            <w:r w:rsidRPr="00D85263">
              <w:rPr>
                <w:sz w:val="20"/>
                <w:szCs w:val="20"/>
              </w:rPr>
              <w:t xml:space="preserve">                               </w:t>
            </w:r>
            <w:r w:rsidR="00B819F0" w:rsidRPr="00D85263">
              <w:rPr>
                <w:sz w:val="20"/>
                <w:szCs w:val="20"/>
              </w:rPr>
              <w:t xml:space="preserve">         </w:t>
            </w:r>
            <w:r w:rsidRPr="00D85263">
              <w:rPr>
                <w:sz w:val="20"/>
                <w:szCs w:val="20"/>
              </w:rPr>
              <w:t xml:space="preserve">             </w:t>
            </w:r>
            <w:r w:rsidR="00792F24" w:rsidRPr="00D85263">
              <w:rPr>
                <w:sz w:val="20"/>
                <w:szCs w:val="20"/>
              </w:rPr>
              <w:t xml:space="preserve"> </w:t>
            </w:r>
            <w:r w:rsidRPr="00D85263">
              <w:rPr>
                <w:sz w:val="20"/>
                <w:szCs w:val="20"/>
              </w:rPr>
              <w:t xml:space="preserve">          </w:t>
            </w:r>
            <w:r w:rsidR="00A701A2" w:rsidRPr="00D85263">
              <w:rPr>
                <w:sz w:val="20"/>
                <w:szCs w:val="20"/>
              </w:rPr>
              <w:t xml:space="preserve"> </w:t>
            </w:r>
            <w:r w:rsidR="00792F24" w:rsidRPr="00D85263">
              <w:rPr>
                <w:sz w:val="20"/>
                <w:szCs w:val="20"/>
                <w:u w:val="single"/>
              </w:rPr>
              <w:t>Stand 18.11.2015:</w:t>
            </w:r>
            <w:r w:rsidR="00792F24" w:rsidRPr="00D85263">
              <w:rPr>
                <w:sz w:val="20"/>
                <w:szCs w:val="20"/>
              </w:rPr>
              <w:t xml:space="preserve">            </w:t>
            </w:r>
            <w:r w:rsidR="00B819F0" w:rsidRPr="00D85263">
              <w:rPr>
                <w:sz w:val="20"/>
                <w:szCs w:val="20"/>
              </w:rPr>
              <w:t xml:space="preserve">         </w:t>
            </w:r>
            <w:r w:rsidR="00792F24" w:rsidRPr="00D85263">
              <w:rPr>
                <w:sz w:val="20"/>
                <w:szCs w:val="20"/>
              </w:rPr>
              <w:t xml:space="preserve">                                            </w:t>
            </w:r>
            <w:r w:rsidR="00E917AE" w:rsidRPr="00D85263">
              <w:rPr>
                <w:sz w:val="20"/>
                <w:szCs w:val="20"/>
                <w:u w:val="single"/>
              </w:rPr>
              <w:t>Stand 25.11.2015:</w:t>
            </w:r>
            <w:r w:rsidR="00E917AE" w:rsidRPr="00D85263">
              <w:rPr>
                <w:sz w:val="20"/>
                <w:szCs w:val="20"/>
              </w:rPr>
              <w:t xml:space="preserve">      </w:t>
            </w:r>
            <w:r w:rsidR="00B819F0" w:rsidRPr="00D85263">
              <w:rPr>
                <w:sz w:val="20"/>
                <w:szCs w:val="20"/>
              </w:rPr>
              <w:t xml:space="preserve">          </w:t>
            </w:r>
            <w:r w:rsidR="00E917AE" w:rsidRPr="00D85263">
              <w:rPr>
                <w:sz w:val="20"/>
                <w:szCs w:val="20"/>
              </w:rPr>
              <w:t xml:space="preserve">                                                   Die vorhandene Regenkanalmessung </w:t>
            </w:r>
            <w:r w:rsidR="006959FF" w:rsidRPr="00D85263">
              <w:rPr>
                <w:sz w:val="20"/>
                <w:szCs w:val="20"/>
              </w:rPr>
              <w:t>kann komplett demo</w:t>
            </w:r>
            <w:r w:rsidR="006959FF" w:rsidRPr="00D85263">
              <w:rPr>
                <w:sz w:val="20"/>
                <w:szCs w:val="20"/>
              </w:rPr>
              <w:t>n</w:t>
            </w:r>
            <w:r w:rsidR="006959FF" w:rsidRPr="00D85263">
              <w:rPr>
                <w:sz w:val="20"/>
                <w:szCs w:val="20"/>
              </w:rPr>
              <w:t>tiert werden. Die Aussage vom Betrieb liegt schriftlich vor.</w:t>
            </w:r>
            <w:r w:rsidR="004F49E2" w:rsidRPr="00D85263">
              <w:rPr>
                <w:sz w:val="20"/>
                <w:szCs w:val="20"/>
              </w:rPr>
              <w:t xml:space="preserve"> (Mail vom </w:t>
            </w:r>
            <w:r w:rsidR="00B819F0" w:rsidRPr="00D85263">
              <w:rPr>
                <w:sz w:val="20"/>
                <w:szCs w:val="20"/>
              </w:rPr>
              <w:t>24.11.2015 von Herrn Schulz)</w:t>
            </w:r>
          </w:p>
          <w:p w:rsidR="00463077" w:rsidRPr="00D85263" w:rsidRDefault="0094164B" w:rsidP="00B819F0">
            <w:pPr>
              <w:rPr>
                <w:sz w:val="20"/>
                <w:szCs w:val="20"/>
              </w:rPr>
            </w:pPr>
            <w:r w:rsidRPr="00D85263">
              <w:rPr>
                <w:sz w:val="20"/>
                <w:szCs w:val="20"/>
                <w:u w:val="single"/>
              </w:rPr>
              <w:t xml:space="preserve">Stand 02.12.2015:                              </w:t>
            </w:r>
            <w:r w:rsidRPr="00D85263">
              <w:rPr>
                <w:sz w:val="20"/>
                <w:szCs w:val="20"/>
              </w:rPr>
              <w:t xml:space="preserve">         </w:t>
            </w:r>
            <w:r w:rsidR="00B819F0" w:rsidRPr="00D85263">
              <w:rPr>
                <w:sz w:val="20"/>
                <w:szCs w:val="20"/>
              </w:rPr>
              <w:t xml:space="preserve">      </w:t>
            </w:r>
            <w:r w:rsidRPr="00D85263">
              <w:rPr>
                <w:sz w:val="20"/>
                <w:szCs w:val="20"/>
              </w:rPr>
              <w:t xml:space="preserve">                   Die Kernbohrungen im Bereich des Profilbetons werden nach Herstellen der Profilierung unter Angabe des Winkels g</w:t>
            </w:r>
            <w:r w:rsidRPr="00D85263">
              <w:rPr>
                <w:sz w:val="20"/>
                <w:szCs w:val="20"/>
              </w:rPr>
              <w:t>e</w:t>
            </w:r>
            <w:r w:rsidRPr="00D85263">
              <w:rPr>
                <w:sz w:val="20"/>
                <w:szCs w:val="20"/>
              </w:rPr>
              <w:t>bohrt.</w:t>
            </w:r>
          </w:p>
          <w:p w:rsidR="00DF7416" w:rsidRPr="00D85263" w:rsidRDefault="00DF7416" w:rsidP="00B819F0">
            <w:pPr>
              <w:rPr>
                <w:sz w:val="20"/>
                <w:szCs w:val="20"/>
              </w:rPr>
            </w:pPr>
            <w:r w:rsidRPr="00D85263">
              <w:rPr>
                <w:u w:val="single"/>
              </w:rPr>
              <w:t>Stand 09.12.2015:</w:t>
            </w:r>
            <w:r w:rsidRPr="00D85263">
              <w:t xml:space="preserve">                             </w:t>
            </w:r>
            <w:r w:rsidR="00463077" w:rsidRPr="00D85263">
              <w:t xml:space="preserve">    </w:t>
            </w:r>
            <w:r w:rsidRPr="00D85263">
              <w:t xml:space="preserve">                         </w:t>
            </w:r>
            <w:r w:rsidRPr="00D85263">
              <w:rPr>
                <w:sz w:val="20"/>
                <w:szCs w:val="20"/>
              </w:rPr>
              <w:t xml:space="preserve">Ansonsten können die 2 Stück vorhandenen gedeckelten Rohrstücke ausgebaut bzw. überbohrt werden. ( hierzu auch die Mail von Hr. </w:t>
            </w:r>
            <w:proofErr w:type="spellStart"/>
            <w:r w:rsidRPr="00D85263">
              <w:rPr>
                <w:sz w:val="20"/>
                <w:szCs w:val="20"/>
              </w:rPr>
              <w:t>Kroecher</w:t>
            </w:r>
            <w:proofErr w:type="spellEnd"/>
            <w:r w:rsidRPr="00D85263">
              <w:rPr>
                <w:sz w:val="20"/>
                <w:szCs w:val="20"/>
              </w:rPr>
              <w:t xml:space="preserve"> vom 10.12.2015 )</w:t>
            </w:r>
          </w:p>
          <w:p w:rsidR="00463077" w:rsidRPr="00D85263" w:rsidRDefault="00463077" w:rsidP="00913BDF">
            <w:pPr>
              <w:rPr>
                <w:sz w:val="20"/>
                <w:szCs w:val="20"/>
              </w:rPr>
            </w:pPr>
            <w:r w:rsidRPr="00D85263">
              <w:rPr>
                <w:sz w:val="20"/>
                <w:szCs w:val="20"/>
                <w:u w:val="single"/>
              </w:rPr>
              <w:t xml:space="preserve">Stand 16.12.2015:         </w:t>
            </w:r>
            <w:r w:rsidRPr="00D85263">
              <w:rPr>
                <w:sz w:val="20"/>
                <w:szCs w:val="20"/>
              </w:rPr>
              <w:t xml:space="preserve">                                                                </w:t>
            </w:r>
            <w:r w:rsidR="00CC3339" w:rsidRPr="00D85263">
              <w:rPr>
                <w:sz w:val="20"/>
                <w:szCs w:val="20"/>
              </w:rPr>
              <w:t xml:space="preserve">                                                                       Die Rohre, die durch die Bediengänge zu führen sind, we</w:t>
            </w:r>
            <w:r w:rsidR="00CC3339" w:rsidRPr="00D85263">
              <w:rPr>
                <w:sz w:val="20"/>
                <w:szCs w:val="20"/>
              </w:rPr>
              <w:t>r</w:t>
            </w:r>
            <w:r w:rsidR="00CC3339" w:rsidRPr="00D85263">
              <w:rPr>
                <w:sz w:val="20"/>
                <w:szCs w:val="20"/>
              </w:rPr>
              <w:lastRenderedPageBreak/>
              <w:t>den nach Ausführung der Beschichtung eingesetzt.</w:t>
            </w:r>
          </w:p>
          <w:p w:rsidR="001709A2" w:rsidRPr="00D85263" w:rsidRDefault="00913BDF" w:rsidP="001709A2">
            <w:pPr>
              <w:rPr>
                <w:sz w:val="20"/>
                <w:szCs w:val="20"/>
              </w:rPr>
            </w:pPr>
            <w:r w:rsidRPr="00D85263">
              <w:rPr>
                <w:sz w:val="20"/>
                <w:szCs w:val="20"/>
                <w:u w:val="single"/>
              </w:rPr>
              <w:t xml:space="preserve">Stand 03.02.2016:              </w:t>
            </w:r>
            <w:r w:rsidRPr="00D85263">
              <w:rPr>
                <w:sz w:val="20"/>
                <w:szCs w:val="20"/>
              </w:rPr>
              <w:t xml:space="preserve">                                                                                                    </w:t>
            </w:r>
            <w:r w:rsidR="00513372" w:rsidRPr="00D85263">
              <w:rPr>
                <w:sz w:val="20"/>
                <w:szCs w:val="20"/>
              </w:rPr>
              <w:t xml:space="preserve">                                                     </w:t>
            </w:r>
            <w:r w:rsidR="005E1985" w:rsidRPr="00D85263">
              <w:rPr>
                <w:sz w:val="20"/>
                <w:szCs w:val="20"/>
              </w:rPr>
              <w:t>In Absprache mit dem Betrieb und den vorliegenden Chec</w:t>
            </w:r>
            <w:r w:rsidR="005E1985" w:rsidRPr="00D85263">
              <w:rPr>
                <w:sz w:val="20"/>
                <w:szCs w:val="20"/>
              </w:rPr>
              <w:t>k</w:t>
            </w:r>
            <w:r w:rsidR="005E1985" w:rsidRPr="00D85263">
              <w:rPr>
                <w:sz w:val="20"/>
                <w:szCs w:val="20"/>
              </w:rPr>
              <w:t>listen „Standard“ wird a</w:t>
            </w:r>
            <w:r w:rsidR="00513372" w:rsidRPr="00D85263">
              <w:rPr>
                <w:sz w:val="20"/>
                <w:szCs w:val="20"/>
              </w:rPr>
              <w:t>uf den Einbau des geplanten Tieffel</w:t>
            </w:r>
            <w:r w:rsidR="00513372" w:rsidRPr="00D85263">
              <w:rPr>
                <w:sz w:val="20"/>
                <w:szCs w:val="20"/>
              </w:rPr>
              <w:t>d</w:t>
            </w:r>
            <w:r w:rsidR="00513372" w:rsidRPr="00D85263">
              <w:rPr>
                <w:sz w:val="20"/>
                <w:szCs w:val="20"/>
              </w:rPr>
              <w:t>strahles im Saugraum verzichtet.</w:t>
            </w:r>
          </w:p>
          <w:p w:rsidR="00AA7393" w:rsidRDefault="00C25163" w:rsidP="00697272">
            <w:pPr>
              <w:rPr>
                <w:sz w:val="20"/>
                <w:szCs w:val="20"/>
              </w:rPr>
            </w:pPr>
            <w:r w:rsidRPr="00D85263">
              <w:rPr>
                <w:sz w:val="20"/>
                <w:szCs w:val="20"/>
                <w:u w:val="single"/>
              </w:rPr>
              <w:t>Stand 17.02.2016</w:t>
            </w:r>
            <w:r w:rsidRPr="00D85263">
              <w:rPr>
                <w:b/>
                <w:sz w:val="20"/>
                <w:szCs w:val="20"/>
                <w:u w:val="single"/>
              </w:rPr>
              <w:t>:</w:t>
            </w:r>
            <w:r w:rsidRPr="00D85263">
              <w:rPr>
                <w:sz w:val="20"/>
                <w:szCs w:val="20"/>
              </w:rPr>
              <w:t xml:space="preserve">                                               </w:t>
            </w:r>
            <w:r w:rsidR="00AE21C0" w:rsidRPr="00D85263">
              <w:rPr>
                <w:sz w:val="20"/>
                <w:szCs w:val="20"/>
              </w:rPr>
              <w:t xml:space="preserve">                     </w:t>
            </w:r>
            <w:r w:rsidRPr="00D85263">
              <w:rPr>
                <w:sz w:val="20"/>
                <w:szCs w:val="20"/>
              </w:rPr>
              <w:t xml:space="preserve">     </w:t>
            </w:r>
            <w:r w:rsidR="00C91FD8" w:rsidRPr="00D85263">
              <w:rPr>
                <w:sz w:val="20"/>
                <w:szCs w:val="20"/>
                <w:u w:val="single"/>
              </w:rPr>
              <w:t>Stand 02.03.2016:</w:t>
            </w:r>
            <w:r w:rsidR="00C91FD8" w:rsidRPr="00D85263">
              <w:rPr>
                <w:sz w:val="20"/>
                <w:szCs w:val="20"/>
              </w:rPr>
              <w:t xml:space="preserve"> </w:t>
            </w:r>
            <w:r w:rsidR="00AA7393">
              <w:rPr>
                <w:sz w:val="20"/>
                <w:szCs w:val="20"/>
              </w:rPr>
              <w:t xml:space="preserve">                                                                                         </w:t>
            </w:r>
            <w:r w:rsidR="009C61EC" w:rsidRPr="00864034">
              <w:rPr>
                <w:sz w:val="20"/>
                <w:szCs w:val="20"/>
                <w:u w:val="single"/>
              </w:rPr>
              <w:t>Stand 09.03.2016:</w:t>
            </w:r>
            <w:r w:rsidR="00864034">
              <w:rPr>
                <w:sz w:val="20"/>
                <w:szCs w:val="20"/>
                <w:u w:val="single"/>
              </w:rPr>
              <w:t xml:space="preserve">                                                                                          </w:t>
            </w:r>
            <w:r w:rsidR="00864034" w:rsidRPr="00697272">
              <w:rPr>
                <w:sz w:val="20"/>
                <w:szCs w:val="20"/>
                <w:u w:val="single"/>
              </w:rPr>
              <w:t>Stand 23.03.2016</w:t>
            </w:r>
            <w:r w:rsidR="009C61EC" w:rsidRPr="00697272">
              <w:rPr>
                <w:sz w:val="20"/>
                <w:szCs w:val="20"/>
                <w:u w:val="single"/>
              </w:rPr>
              <w:t xml:space="preserve">         </w:t>
            </w:r>
            <w:r w:rsidR="009C61EC" w:rsidRPr="00697272">
              <w:rPr>
                <w:sz w:val="20"/>
                <w:szCs w:val="20"/>
              </w:rPr>
              <w:t xml:space="preserve">                                                                      </w:t>
            </w:r>
            <w:r w:rsidR="009C61EC" w:rsidRPr="006B7D3C">
              <w:rPr>
                <w:sz w:val="20"/>
                <w:szCs w:val="20"/>
              </w:rPr>
              <w:t xml:space="preserve">Die Ausschreibung für die Druckerhöhungsanlage ist fertig. Der Wettbewerb wurde ausgelöst. Ein grober Terminplan für die Ausführung wird erstellt. Der Umschluss der Anlage muss im Betrieb / Werk rechtzeitig angezeigt werden. </w:t>
            </w:r>
            <w:r w:rsidR="006B7D3C">
              <w:rPr>
                <w:sz w:val="20"/>
                <w:szCs w:val="20"/>
              </w:rPr>
              <w:t>Alle elektr</w:t>
            </w:r>
            <w:r w:rsidR="006B7D3C">
              <w:rPr>
                <w:sz w:val="20"/>
                <w:szCs w:val="20"/>
              </w:rPr>
              <w:t>i</w:t>
            </w:r>
            <w:r w:rsidR="006B7D3C">
              <w:rPr>
                <w:sz w:val="20"/>
                <w:szCs w:val="20"/>
              </w:rPr>
              <w:t>schen Parameter der neuen Anlage sind zeitnah zu überg</w:t>
            </w:r>
            <w:r w:rsidR="006B7D3C">
              <w:rPr>
                <w:sz w:val="20"/>
                <w:szCs w:val="20"/>
              </w:rPr>
              <w:t>e</w:t>
            </w:r>
            <w:r w:rsidR="006B7D3C">
              <w:rPr>
                <w:sz w:val="20"/>
                <w:szCs w:val="20"/>
              </w:rPr>
              <w:t xml:space="preserve">ben.                                                                                  </w:t>
            </w:r>
            <w:r w:rsidR="009C61EC" w:rsidRPr="006B7D3C">
              <w:rPr>
                <w:sz w:val="20"/>
                <w:szCs w:val="20"/>
              </w:rPr>
              <w:t xml:space="preserve">                    Aus betrieblichen Sicherheitsgründen müssen für elektrische </w:t>
            </w:r>
            <w:r w:rsidR="006B7D3C">
              <w:rPr>
                <w:sz w:val="20"/>
                <w:szCs w:val="20"/>
              </w:rPr>
              <w:t>Kabel</w:t>
            </w:r>
            <w:r w:rsidR="009C61EC" w:rsidRPr="006B7D3C">
              <w:rPr>
                <w:sz w:val="20"/>
                <w:szCs w:val="20"/>
              </w:rPr>
              <w:t xml:space="preserve"> in den Trennwänden der </w:t>
            </w:r>
            <w:proofErr w:type="spellStart"/>
            <w:r w:rsidR="009C61EC" w:rsidRPr="006B7D3C">
              <w:rPr>
                <w:sz w:val="20"/>
                <w:szCs w:val="20"/>
              </w:rPr>
              <w:t>Lüfterräum</w:t>
            </w:r>
            <w:r w:rsidR="00FA672A">
              <w:rPr>
                <w:sz w:val="20"/>
                <w:szCs w:val="20"/>
              </w:rPr>
              <w:t>e</w:t>
            </w:r>
            <w:proofErr w:type="spellEnd"/>
            <w:r w:rsidR="009C61EC" w:rsidRPr="006B7D3C">
              <w:rPr>
                <w:sz w:val="20"/>
                <w:szCs w:val="20"/>
              </w:rPr>
              <w:t xml:space="preserve"> 1 und 2 </w:t>
            </w:r>
            <w:r w:rsidR="006B7D3C" w:rsidRPr="006B7D3C">
              <w:rPr>
                <w:sz w:val="20"/>
                <w:szCs w:val="20"/>
              </w:rPr>
              <w:t>die</w:t>
            </w:r>
            <w:r w:rsidR="006B7D3C">
              <w:rPr>
                <w:i/>
                <w:sz w:val="20"/>
                <w:szCs w:val="20"/>
              </w:rPr>
              <w:t xml:space="preserve"> </w:t>
            </w:r>
            <w:r w:rsidR="006B7D3C" w:rsidRPr="006B7D3C">
              <w:rPr>
                <w:sz w:val="20"/>
                <w:szCs w:val="20"/>
              </w:rPr>
              <w:t xml:space="preserve">Übergänge nach den Regeln der Technik </w:t>
            </w:r>
            <w:r w:rsidR="006B7D3C">
              <w:rPr>
                <w:sz w:val="20"/>
                <w:szCs w:val="20"/>
              </w:rPr>
              <w:t xml:space="preserve">neu </w:t>
            </w:r>
            <w:r w:rsidR="006B7D3C" w:rsidRPr="006B7D3C">
              <w:rPr>
                <w:sz w:val="20"/>
                <w:szCs w:val="20"/>
              </w:rPr>
              <w:t xml:space="preserve">ausgebildet werden. </w:t>
            </w:r>
            <w:r w:rsidR="009C61EC" w:rsidRPr="006B7D3C">
              <w:rPr>
                <w:sz w:val="20"/>
                <w:szCs w:val="20"/>
              </w:rPr>
              <w:t xml:space="preserve">Hierzu sind </w:t>
            </w:r>
            <w:proofErr w:type="spellStart"/>
            <w:r w:rsidR="009C61EC" w:rsidRPr="006B7D3C">
              <w:rPr>
                <w:sz w:val="20"/>
                <w:szCs w:val="20"/>
              </w:rPr>
              <w:t>ca</w:t>
            </w:r>
            <w:proofErr w:type="spellEnd"/>
            <w:r w:rsidR="009C61EC" w:rsidRPr="006B7D3C">
              <w:rPr>
                <w:sz w:val="20"/>
                <w:szCs w:val="20"/>
              </w:rPr>
              <w:t>, bis zu 4 Stück Kernbohrungen he</w:t>
            </w:r>
            <w:r w:rsidR="009C61EC" w:rsidRPr="006B7D3C">
              <w:rPr>
                <w:sz w:val="20"/>
                <w:szCs w:val="20"/>
              </w:rPr>
              <w:t>r</w:t>
            </w:r>
            <w:r w:rsidR="009C61EC" w:rsidRPr="006B7D3C">
              <w:rPr>
                <w:sz w:val="20"/>
                <w:szCs w:val="20"/>
              </w:rPr>
              <w:t xml:space="preserve">zustellen und </w:t>
            </w:r>
            <w:proofErr w:type="spellStart"/>
            <w:r w:rsidR="006B7D3C" w:rsidRPr="006B7D3C">
              <w:rPr>
                <w:sz w:val="20"/>
                <w:szCs w:val="20"/>
              </w:rPr>
              <w:t>gasdichte</w:t>
            </w:r>
            <w:proofErr w:type="spellEnd"/>
            <w:r w:rsidR="006B7D3C" w:rsidRPr="006B7D3C">
              <w:rPr>
                <w:sz w:val="20"/>
                <w:szCs w:val="20"/>
              </w:rPr>
              <w:t xml:space="preserve"> Verschlüsse</w:t>
            </w:r>
            <w:r w:rsidR="009C61EC" w:rsidRPr="006B7D3C">
              <w:rPr>
                <w:sz w:val="20"/>
                <w:szCs w:val="20"/>
              </w:rPr>
              <w:t xml:space="preserve"> einzubauen.</w:t>
            </w:r>
            <w:r w:rsidR="006B7D3C">
              <w:rPr>
                <w:sz w:val="20"/>
                <w:szCs w:val="20"/>
              </w:rPr>
              <w:t xml:space="preserve">                                    </w:t>
            </w:r>
            <w:r w:rsidR="00655A1F">
              <w:rPr>
                <w:sz w:val="20"/>
                <w:szCs w:val="20"/>
              </w:rPr>
              <w:t xml:space="preserve">                                                                    </w:t>
            </w:r>
            <w:r w:rsidR="00FA672A">
              <w:rPr>
                <w:sz w:val="20"/>
                <w:szCs w:val="20"/>
              </w:rPr>
              <w:t xml:space="preserve">                </w:t>
            </w:r>
          </w:p>
          <w:p w:rsidR="00697272" w:rsidRDefault="002F4682" w:rsidP="00697272">
            <w:pPr>
              <w:rPr>
                <w:sz w:val="20"/>
                <w:szCs w:val="20"/>
              </w:rPr>
            </w:pPr>
            <w:r w:rsidRPr="00BC1BA1">
              <w:rPr>
                <w:sz w:val="20"/>
                <w:szCs w:val="20"/>
                <w:u w:val="single"/>
              </w:rPr>
              <w:t xml:space="preserve">Stand 30.03.2016: </w:t>
            </w:r>
            <w:r w:rsidRPr="00BC1BA1">
              <w:rPr>
                <w:sz w:val="20"/>
                <w:szCs w:val="20"/>
              </w:rPr>
              <w:t xml:space="preserve">                                                                     </w:t>
            </w:r>
            <w:r w:rsidRPr="00BC1BA1">
              <w:rPr>
                <w:b/>
                <w:sz w:val="20"/>
                <w:szCs w:val="20"/>
              </w:rPr>
              <w:t xml:space="preserve">             </w:t>
            </w:r>
            <w:r w:rsidR="00697272" w:rsidRPr="00697272">
              <w:rPr>
                <w:b/>
                <w:sz w:val="20"/>
                <w:szCs w:val="20"/>
              </w:rPr>
              <w:t>Unbedingt zu beachten ist</w:t>
            </w:r>
            <w:r w:rsidR="00697272">
              <w:rPr>
                <w:sz w:val="20"/>
                <w:szCs w:val="20"/>
              </w:rPr>
              <w:t>, dass grundsätzlich eine nac</w:t>
            </w:r>
            <w:r w:rsidR="00697272">
              <w:rPr>
                <w:sz w:val="20"/>
                <w:szCs w:val="20"/>
              </w:rPr>
              <w:t>h</w:t>
            </w:r>
            <w:r w:rsidR="00697272">
              <w:rPr>
                <w:sz w:val="20"/>
                <w:szCs w:val="20"/>
              </w:rPr>
              <w:t>trägliche Durchdringung der neuen Beschichtung zu verme</w:t>
            </w:r>
            <w:r w:rsidR="00697272">
              <w:rPr>
                <w:sz w:val="20"/>
                <w:szCs w:val="20"/>
              </w:rPr>
              <w:t>i</w:t>
            </w:r>
            <w:r w:rsidR="00697272">
              <w:rPr>
                <w:sz w:val="20"/>
                <w:szCs w:val="20"/>
              </w:rPr>
              <w:t xml:space="preserve">den ist. Alle notwendigen Einbauteile sind vor Beginn der Beschichtung vorzumontieren. Nur die Befestigungsmittel verbleiben dann anschließend in der Stahlbetonwand bzw. –decke. Die Komplettierung erfolgt nach Fertigstellung der </w:t>
            </w:r>
            <w:proofErr w:type="spellStart"/>
            <w:r w:rsidR="00697272">
              <w:rPr>
                <w:sz w:val="20"/>
                <w:szCs w:val="20"/>
              </w:rPr>
              <w:t>Schlußbeschichtung</w:t>
            </w:r>
            <w:proofErr w:type="spellEnd"/>
            <w:r w:rsidR="00697272">
              <w:rPr>
                <w:sz w:val="20"/>
                <w:szCs w:val="20"/>
              </w:rPr>
              <w:t>, in dem jeweiligen Bauabschnitt.                              Ausnahmen sind nur nach vorheriger Absprache möglich.</w:t>
            </w:r>
          </w:p>
          <w:p w:rsidR="00E023AC" w:rsidRDefault="002F4682" w:rsidP="00E02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Vorraum wird ohne Gewebeeinlage beschichtet, somit kann die Klemmleiste an der Saugraumtür zur Vorraumseite entfallen.                                                                                                    Die Schutzunterlage zwischen Saugraum-Einbauten und Saugraumbeschichtung, aus EPDM-Schutzfolie</w:t>
            </w:r>
            <w:r w:rsidR="00697272">
              <w:rPr>
                <w:sz w:val="20"/>
                <w:szCs w:val="20"/>
              </w:rPr>
              <w:t xml:space="preserve"> ausgebildet</w:t>
            </w:r>
            <w:r>
              <w:rPr>
                <w:sz w:val="20"/>
                <w:szCs w:val="20"/>
              </w:rPr>
              <w:t>, wird in einer max. Stärke von 3mm ausgeführt.</w:t>
            </w:r>
          </w:p>
          <w:p w:rsidR="00F753F6" w:rsidRDefault="00F753F6" w:rsidP="00E023AC">
            <w:pPr>
              <w:rPr>
                <w:sz w:val="20"/>
                <w:szCs w:val="20"/>
              </w:rPr>
            </w:pPr>
            <w:r w:rsidRPr="00A70E26">
              <w:rPr>
                <w:sz w:val="20"/>
                <w:szCs w:val="20"/>
                <w:u w:val="single"/>
              </w:rPr>
              <w:t xml:space="preserve">06.04.2016:                                                                                </w:t>
            </w:r>
            <w:r>
              <w:rPr>
                <w:sz w:val="20"/>
                <w:szCs w:val="20"/>
              </w:rPr>
              <w:lastRenderedPageBreak/>
              <w:t>Die Höhenfestpunkte sind mittels Vermessung in den Sau</w:t>
            </w:r>
            <w:r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raum zu übertragen, um die Höhenbolzen vor Beginn der Beschichtung einzuschlagen.</w:t>
            </w:r>
          </w:p>
          <w:p w:rsidR="0026464B" w:rsidRPr="0026464B" w:rsidRDefault="0026464B" w:rsidP="00194587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Stand 13.04.2016</w:t>
            </w:r>
          </w:p>
          <w:p w:rsidR="00194587" w:rsidRDefault="0026464B" w:rsidP="00AE7005">
            <w:pPr>
              <w:rPr>
                <w:sz w:val="20"/>
                <w:szCs w:val="20"/>
              </w:rPr>
            </w:pPr>
            <w:r w:rsidRPr="004918A1">
              <w:rPr>
                <w:sz w:val="20"/>
                <w:szCs w:val="20"/>
                <w:u w:val="single"/>
              </w:rPr>
              <w:t>Stand 20.04.2016</w:t>
            </w:r>
            <w:r w:rsidR="00A70E26" w:rsidRPr="004918A1">
              <w:rPr>
                <w:sz w:val="20"/>
                <w:szCs w:val="20"/>
                <w:u w:val="single"/>
              </w:rPr>
              <w:t xml:space="preserve">    </w:t>
            </w:r>
            <w:r w:rsidR="00A70E26" w:rsidRPr="004918A1">
              <w:rPr>
                <w:sz w:val="20"/>
                <w:szCs w:val="20"/>
              </w:rPr>
              <w:t xml:space="preserve">                                                             </w:t>
            </w:r>
            <w:r w:rsidR="00A70E26">
              <w:rPr>
                <w:sz w:val="20"/>
                <w:szCs w:val="20"/>
              </w:rPr>
              <w:t>Die kritischen Durchgangshöhen auf der 1. Bedienebene im Saugraum werden farblich gekennzeichnet.                                      Das zusätzliche Beleuchtungsfenster im Bereich der Mont</w:t>
            </w:r>
            <w:r w:rsidR="00A70E26">
              <w:rPr>
                <w:sz w:val="20"/>
                <w:szCs w:val="20"/>
              </w:rPr>
              <w:t>a</w:t>
            </w:r>
            <w:r w:rsidR="00A70E26">
              <w:rPr>
                <w:sz w:val="20"/>
                <w:szCs w:val="20"/>
              </w:rPr>
              <w:t xml:space="preserve">geöffnung </w:t>
            </w:r>
            <w:r w:rsidR="00194587">
              <w:rPr>
                <w:sz w:val="20"/>
                <w:szCs w:val="20"/>
              </w:rPr>
              <w:t xml:space="preserve">wird eingebaut. </w:t>
            </w:r>
            <w:r w:rsidR="00B70DFE">
              <w:rPr>
                <w:sz w:val="20"/>
                <w:szCs w:val="20"/>
              </w:rPr>
              <w:t>Die Unterlagen werden an den Metallbauer weiter geleitet.</w:t>
            </w:r>
            <w:r w:rsidR="00AF1F9E">
              <w:rPr>
                <w:sz w:val="20"/>
                <w:szCs w:val="20"/>
              </w:rPr>
              <w:t xml:space="preserve"> </w:t>
            </w:r>
            <w:r w:rsidR="00395874">
              <w:rPr>
                <w:sz w:val="20"/>
                <w:szCs w:val="20"/>
              </w:rPr>
              <w:t xml:space="preserve">                                                             </w:t>
            </w:r>
            <w:r w:rsidR="002B7815">
              <w:rPr>
                <w:sz w:val="20"/>
                <w:szCs w:val="20"/>
              </w:rPr>
              <w:t>Das Türblatt der Saugraumtür wird glasperlengestrahlt.</w:t>
            </w:r>
          </w:p>
          <w:p w:rsidR="00F97218" w:rsidRDefault="004918A1" w:rsidP="00F97218">
            <w:pPr>
              <w:rPr>
                <w:b/>
                <w:sz w:val="20"/>
                <w:szCs w:val="20"/>
                <w:u w:val="single"/>
              </w:rPr>
            </w:pPr>
            <w:r w:rsidRPr="00DE2F03">
              <w:rPr>
                <w:sz w:val="20"/>
                <w:szCs w:val="20"/>
                <w:u w:val="single"/>
              </w:rPr>
              <w:t>Stand 04.05.2016:</w:t>
            </w:r>
            <w:r w:rsidR="00E440AF">
              <w:rPr>
                <w:sz w:val="20"/>
                <w:szCs w:val="20"/>
                <w:u w:val="single"/>
              </w:rPr>
              <w:t xml:space="preserve">                                           </w:t>
            </w:r>
            <w:r w:rsidR="00F97218">
              <w:rPr>
                <w:sz w:val="20"/>
                <w:szCs w:val="20"/>
                <w:u w:val="single"/>
              </w:rPr>
              <w:t xml:space="preserve">                                            </w:t>
            </w:r>
            <w:r w:rsidR="00E440AF">
              <w:rPr>
                <w:sz w:val="20"/>
                <w:szCs w:val="20"/>
                <w:u w:val="single"/>
              </w:rPr>
              <w:t>Stand 11.05.2016:</w:t>
            </w:r>
          </w:p>
          <w:p w:rsidR="00E440AF" w:rsidRDefault="00F97218" w:rsidP="00F97218">
            <w:pPr>
              <w:rPr>
                <w:sz w:val="20"/>
                <w:szCs w:val="20"/>
              </w:rPr>
            </w:pPr>
            <w:r w:rsidRPr="00E440AF">
              <w:rPr>
                <w:sz w:val="20"/>
                <w:szCs w:val="20"/>
                <w:u w:val="single"/>
              </w:rPr>
              <w:t>Stand 18.05.2016</w:t>
            </w:r>
            <w:r w:rsidR="004918A1" w:rsidRPr="00E440AF">
              <w:rPr>
                <w:sz w:val="20"/>
                <w:szCs w:val="20"/>
              </w:rPr>
              <w:t xml:space="preserve">                                                                                     </w:t>
            </w:r>
            <w:r w:rsidR="004918A1">
              <w:rPr>
                <w:sz w:val="20"/>
                <w:szCs w:val="20"/>
              </w:rPr>
              <w:t>Die Ausführungszeichnungen für die Herstellung des Profi</w:t>
            </w:r>
            <w:r w:rsidR="004918A1">
              <w:rPr>
                <w:sz w:val="20"/>
                <w:szCs w:val="20"/>
              </w:rPr>
              <w:t>l</w:t>
            </w:r>
            <w:r w:rsidR="004918A1">
              <w:rPr>
                <w:sz w:val="20"/>
                <w:szCs w:val="20"/>
              </w:rPr>
              <w:t>betons und der Ausbildung der Tieffelder unter den Pumpen liegt vor. Diese werden weiter geleitet und um entsprechende Stellungnahme gebeten.</w:t>
            </w:r>
            <w:r w:rsidR="005E40A4">
              <w:rPr>
                <w:sz w:val="20"/>
                <w:szCs w:val="20"/>
              </w:rPr>
              <w:t xml:space="preserve">                                                          Außerdem weist Hr. Beuter in seiner Mail vom 02.05.16 d</w:t>
            </w:r>
            <w:r w:rsidR="005E40A4">
              <w:rPr>
                <w:sz w:val="20"/>
                <w:szCs w:val="20"/>
              </w:rPr>
              <w:t>a</w:t>
            </w:r>
            <w:r w:rsidR="005E40A4">
              <w:rPr>
                <w:sz w:val="20"/>
                <w:szCs w:val="20"/>
              </w:rPr>
              <w:t>raufhin, dass die Abstände zw. vorhandenem Saugroh</w:t>
            </w:r>
            <w:r w:rsidR="005E40A4">
              <w:rPr>
                <w:sz w:val="20"/>
                <w:szCs w:val="20"/>
              </w:rPr>
              <w:t>r</w:t>
            </w:r>
            <w:r w:rsidR="005E40A4">
              <w:rPr>
                <w:sz w:val="20"/>
                <w:szCs w:val="20"/>
              </w:rPr>
              <w:t>krümmern und neuer Saugraumsohle von der Vorschrift (1/2 *D) abweicht. Wird der vorgeschlagenen Vorgehensweise durch alle</w:t>
            </w:r>
            <w:r w:rsidR="006A5D91">
              <w:rPr>
                <w:sz w:val="20"/>
                <w:szCs w:val="20"/>
              </w:rPr>
              <w:t>n</w:t>
            </w:r>
            <w:r w:rsidR="005E40A4">
              <w:rPr>
                <w:sz w:val="20"/>
                <w:szCs w:val="20"/>
              </w:rPr>
              <w:t xml:space="preserve"> Beteiligten zugestimmt?</w:t>
            </w:r>
          </w:p>
          <w:p w:rsidR="00754D50" w:rsidRDefault="00E440AF" w:rsidP="006E7D9A">
            <w:pPr>
              <w:rPr>
                <w:sz w:val="20"/>
                <w:szCs w:val="20"/>
              </w:rPr>
            </w:pPr>
            <w:r w:rsidRPr="007B2641">
              <w:rPr>
                <w:u w:val="single"/>
              </w:rPr>
              <w:t>Stand 08.06.2016</w:t>
            </w:r>
            <w:r w:rsidRPr="00E440AF">
              <w:rPr>
                <w:b/>
                <w:u w:val="single"/>
              </w:rPr>
              <w:t>:</w:t>
            </w:r>
            <w:r w:rsidRPr="00E440AF">
              <w:rPr>
                <w:u w:val="single"/>
              </w:rPr>
              <w:t xml:space="preserve">                   </w:t>
            </w:r>
            <w:bookmarkStart w:id="0" w:name="_GoBack"/>
            <w:bookmarkEnd w:id="0"/>
            <w:r w:rsidRPr="00E440AF">
              <w:rPr>
                <w:u w:val="single"/>
              </w:rPr>
              <w:t xml:space="preserve">     </w:t>
            </w:r>
            <w:r w:rsidRPr="007B2641">
              <w:rPr>
                <w:u w:val="single"/>
              </w:rPr>
              <w:t xml:space="preserve">                                      </w:t>
            </w:r>
            <w:r>
              <w:rPr>
                <w:b/>
                <w:u w:val="single"/>
              </w:rPr>
              <w:t xml:space="preserve">                   </w:t>
            </w:r>
            <w:r>
              <w:rPr>
                <w:sz w:val="20"/>
                <w:szCs w:val="20"/>
              </w:rPr>
              <w:t xml:space="preserve">Der Laufkatzenträger wird im ehemaligen Lager umgesetzt. Die Montageöffnung ist geschlossen, die Güte der Adapter ist abgestimmt.                                                                           </w:t>
            </w:r>
            <w:r w:rsidR="006E7D9A" w:rsidRPr="006E7D9A">
              <w:rPr>
                <w:sz w:val="20"/>
                <w:szCs w:val="20"/>
              </w:rPr>
              <w:t xml:space="preserve">Die Einbauten in den vorhandenen </w:t>
            </w:r>
            <w:proofErr w:type="spellStart"/>
            <w:r w:rsidR="006E7D9A" w:rsidRPr="006E7D9A">
              <w:rPr>
                <w:sz w:val="20"/>
                <w:szCs w:val="20"/>
              </w:rPr>
              <w:t>Lüfterräumen</w:t>
            </w:r>
            <w:proofErr w:type="spellEnd"/>
            <w:r w:rsidR="006E7D9A" w:rsidRPr="006E7D9A">
              <w:rPr>
                <w:sz w:val="20"/>
                <w:szCs w:val="20"/>
              </w:rPr>
              <w:t xml:space="preserve"> werden komplett demontiert. </w:t>
            </w:r>
            <w:r w:rsidR="006E7D9A">
              <w:rPr>
                <w:sz w:val="20"/>
                <w:szCs w:val="20"/>
              </w:rPr>
              <w:t xml:space="preserve">( Kabelkanäle, Kabeltrassen ) </w:t>
            </w:r>
            <w:r w:rsidR="006E7D9A" w:rsidRPr="006E7D9A">
              <w:rPr>
                <w:sz w:val="20"/>
                <w:szCs w:val="20"/>
              </w:rPr>
              <w:t>Die hier vorhandenen Bauwerksrisse müssen fachtechnisch bearbe</w:t>
            </w:r>
            <w:r w:rsidR="006E7D9A" w:rsidRPr="006E7D9A">
              <w:rPr>
                <w:sz w:val="20"/>
                <w:szCs w:val="20"/>
              </w:rPr>
              <w:t>i</w:t>
            </w:r>
            <w:r w:rsidR="006E7D9A" w:rsidRPr="006E7D9A">
              <w:rPr>
                <w:sz w:val="20"/>
                <w:szCs w:val="20"/>
              </w:rPr>
              <w:t xml:space="preserve">tet werden. Die Risse sind aufzustemmen, kraftschlüssig wieder zu schließen und </w:t>
            </w:r>
            <w:r w:rsidR="006E7D9A">
              <w:rPr>
                <w:sz w:val="20"/>
                <w:szCs w:val="20"/>
              </w:rPr>
              <w:t>a</w:t>
            </w:r>
            <w:r w:rsidR="006E7D9A" w:rsidRPr="006E7D9A">
              <w:rPr>
                <w:sz w:val="20"/>
                <w:szCs w:val="20"/>
              </w:rPr>
              <w:t xml:space="preserve">nschließend mit einem Gewebe rissüberbrückend zu verkleben. </w:t>
            </w:r>
            <w:r w:rsidR="006E7D9A">
              <w:rPr>
                <w:sz w:val="20"/>
                <w:szCs w:val="20"/>
              </w:rPr>
              <w:t>Dann kann die Beschichtung an den Wänden und Decken aufgetragen werden.</w:t>
            </w:r>
          </w:p>
          <w:p w:rsidR="004918A1" w:rsidRPr="00754D50" w:rsidRDefault="00754D50" w:rsidP="000F1F07">
            <w:r w:rsidRPr="00754D50">
              <w:rPr>
                <w:b/>
                <w:u w:val="single"/>
              </w:rPr>
              <w:t xml:space="preserve">Stand 15.06.2016: </w:t>
            </w:r>
            <w:r>
              <w:rPr>
                <w:b/>
                <w:u w:val="single"/>
              </w:rPr>
              <w:t xml:space="preserve"> </w:t>
            </w:r>
            <w:r>
              <w:t xml:space="preserve">                                                                      </w:t>
            </w:r>
            <w:r w:rsidRPr="00754D50">
              <w:rPr>
                <w:u w:val="single"/>
              </w:rPr>
              <w:lastRenderedPageBreak/>
              <w:t>Die Ergänzungen</w:t>
            </w:r>
            <w:r>
              <w:t xml:space="preserve">, durch Hr. </w:t>
            </w:r>
            <w:proofErr w:type="spellStart"/>
            <w:r>
              <w:t>Condereit</w:t>
            </w:r>
            <w:proofErr w:type="spellEnd"/>
            <w:r>
              <w:t xml:space="preserve"> eingebracht, werden entsprechend der Mail vom 14.06.2016 übe</w:t>
            </w:r>
            <w:r>
              <w:t>r</w:t>
            </w:r>
            <w:r>
              <w:t xml:space="preserve">nommen.                                                                              </w:t>
            </w:r>
            <w:r w:rsidRPr="00754D50">
              <w:rPr>
                <w:u w:val="single"/>
              </w:rPr>
              <w:t>Inhalt:</w:t>
            </w:r>
            <w:r>
              <w:t xml:space="preserve"> </w:t>
            </w:r>
            <w:r w:rsidRPr="00754D50">
              <w:rPr>
                <w:u w:val="single"/>
              </w:rPr>
              <w:t xml:space="preserve">veränderte Ausführung im </w:t>
            </w:r>
            <w:proofErr w:type="spellStart"/>
            <w:r w:rsidRPr="00754D50">
              <w:rPr>
                <w:u w:val="single"/>
              </w:rPr>
              <w:t>Lüfterraum</w:t>
            </w:r>
            <w:proofErr w:type="spellEnd"/>
            <w:r w:rsidRPr="00754D50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 xml:space="preserve">              </w:t>
            </w:r>
            <w:r w:rsidRPr="000F1F07"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  <w:t>Alle elektrischen Einbauten einschl. Kabel / Kabeltra</w:t>
            </w:r>
            <w:r w:rsidRPr="000F1F07"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  <w:t>s</w:t>
            </w:r>
            <w:r w:rsidRPr="000F1F07"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  <w:t xml:space="preserve">sen und der Potentialausgleich in den vorhandenen </w:t>
            </w:r>
            <w:proofErr w:type="spellStart"/>
            <w:r w:rsidRPr="000F1F07"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  <w:t>Lüfterräumen</w:t>
            </w:r>
            <w:proofErr w:type="spellEnd"/>
            <w:r w:rsidRPr="000F1F07"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  <w:t xml:space="preserve"> </w:t>
            </w:r>
            <w:proofErr w:type="gramStart"/>
            <w:r w:rsidRPr="000F1F07"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  <w:t>werden</w:t>
            </w:r>
            <w:proofErr w:type="gramEnd"/>
            <w:r w:rsidRPr="000F1F07"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  <w:t xml:space="preserve"> ko</w:t>
            </w:r>
            <w:r w:rsidRPr="000F1F07"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  <w:t>m</w:t>
            </w:r>
            <w:r w:rsidRPr="000F1F07"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  <w:t>plett demontiert. Die elektrischen Verbindungen zu dem Montag</w:t>
            </w:r>
            <w:r w:rsidRPr="000F1F07"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  <w:t>e</w:t>
            </w:r>
            <w:r w:rsidRPr="000F1F07"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  <w:t>raum (Ex) mus</w:t>
            </w:r>
            <w:r w:rsidRPr="000F1F07"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  <w:t>s</w:t>
            </w:r>
            <w:r w:rsidRPr="000F1F07"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  <w:t>ten dabei gekappt werden, da diese nicht mehr Stand der Technik sind und z.T. unter Putz liegen. Für die Wiede</w:t>
            </w:r>
            <w:r w:rsidRPr="000F1F07"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  <w:t>r</w:t>
            </w:r>
            <w:r w:rsidRPr="000F1F07"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  <w:t>einspeisung des Montageraumes muss eine neue Trassen- und K</w:t>
            </w:r>
            <w:r w:rsidRPr="000F1F07"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  <w:t>a</w:t>
            </w:r>
            <w:r w:rsidRPr="000F1F07"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  <w:t>belverbindung über den Saugraumvorraum gescha</w:t>
            </w:r>
            <w:r w:rsidRPr="000F1F07"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  <w:t>f</w:t>
            </w:r>
            <w:r w:rsidRPr="000F1F07"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  <w:t>fen werden (Kernbohrung mit Edelstah</w:t>
            </w:r>
            <w:r w:rsidRPr="000F1F07"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  <w:t>l</w:t>
            </w:r>
            <w:r w:rsidRPr="000F1F07"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  <w:t>schutzrohr). Die hier vorhandenen Bauwerksrisse mü</w:t>
            </w:r>
            <w:r w:rsidRPr="000F1F07"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  <w:t>s</w:t>
            </w:r>
            <w:r w:rsidRPr="000F1F07"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  <w:t>sen fachtechnisch bearbeitet werden. Die Risse sind aufzustemmen, kraftschlüssig wieder zu schließen und a</w:t>
            </w:r>
            <w:r w:rsidRPr="000F1F07"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  <w:t>n</w:t>
            </w:r>
            <w:r w:rsidRPr="000F1F07"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  <w:t>schließend mit einem Gewebe rissüberbrückend zu verkleben. Dann kann die Beschichtung an den Wänden und Decken aufgetr</w:t>
            </w:r>
            <w:r w:rsidRPr="000F1F07"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  <w:t>a</w:t>
            </w:r>
            <w:r w:rsidRPr="000F1F07"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  <w:t xml:space="preserve">gen werden.                                                               </w:t>
            </w:r>
            <w:r w:rsidR="000F1F07" w:rsidRPr="000F1F07"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  <w:t xml:space="preserve">  </w:t>
            </w:r>
            <w:r w:rsidR="000F1F07"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  <w:t xml:space="preserve">                                       </w:t>
            </w:r>
            <w:r w:rsidR="000F1F07" w:rsidRPr="000F1F07"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  <w:t xml:space="preserve">  </w:t>
            </w:r>
            <w:r w:rsidR="000F1F07">
              <w:rPr>
                <w:rFonts w:ascii="Times New Roman" w:eastAsia="Times New Roman" w:hAnsi="Times New Roman"/>
                <w:sz w:val="20"/>
                <w:szCs w:val="20"/>
                <w:lang w:eastAsia="de-DE"/>
              </w:rPr>
              <w:t xml:space="preserve">   </w:t>
            </w:r>
            <w:r w:rsidR="000F1F07" w:rsidRPr="000F1F07">
              <w:rPr>
                <w:rFonts w:eastAsia="Times New Roman" w:cstheme="minorHAnsi"/>
                <w:sz w:val="20"/>
                <w:szCs w:val="20"/>
                <w:lang w:eastAsia="de-DE"/>
              </w:rPr>
              <w:t>Es wird eine zusätzliche KB DN 100 vom Vorraum in den Montageraum benötigt. ( Lage: - Achse, Bezug auf geken</w:t>
            </w:r>
            <w:r w:rsidR="000F1F07" w:rsidRPr="000F1F07">
              <w:rPr>
                <w:rFonts w:eastAsia="Times New Roman" w:cstheme="minorHAnsi"/>
                <w:sz w:val="20"/>
                <w:szCs w:val="20"/>
                <w:lang w:eastAsia="de-DE"/>
              </w:rPr>
              <w:t>n</w:t>
            </w:r>
            <w:r w:rsidR="000F1F07" w:rsidRPr="000F1F07">
              <w:rPr>
                <w:rFonts w:eastAsia="Times New Roman" w:cstheme="minorHAnsi"/>
                <w:sz w:val="20"/>
                <w:szCs w:val="20"/>
                <w:lang w:eastAsia="de-DE"/>
              </w:rPr>
              <w:t>zeichnete KB im Vorraum, die Wandstärke ist aus den Au</w:t>
            </w:r>
            <w:r w:rsidR="000F1F07" w:rsidRPr="000F1F07">
              <w:rPr>
                <w:rFonts w:eastAsia="Times New Roman" w:cstheme="minorHAnsi"/>
                <w:sz w:val="20"/>
                <w:szCs w:val="20"/>
                <w:lang w:eastAsia="de-DE"/>
              </w:rPr>
              <w:t>s</w:t>
            </w:r>
            <w:r w:rsidR="000F1F07" w:rsidRPr="000F1F07">
              <w:rPr>
                <w:rFonts w:eastAsia="Times New Roman" w:cstheme="minorHAnsi"/>
                <w:sz w:val="20"/>
                <w:szCs w:val="20"/>
                <w:lang w:eastAsia="de-DE"/>
              </w:rPr>
              <w:t>führungspl</w:t>
            </w:r>
            <w:r w:rsidR="000F1F07" w:rsidRPr="000F1F07">
              <w:rPr>
                <w:rFonts w:eastAsia="Times New Roman" w:cstheme="minorHAnsi"/>
                <w:sz w:val="20"/>
                <w:szCs w:val="20"/>
                <w:lang w:eastAsia="de-DE"/>
              </w:rPr>
              <w:t>ä</w:t>
            </w:r>
            <w:r w:rsidR="000F1F07" w:rsidRPr="000F1F07">
              <w:rPr>
                <w:rFonts w:eastAsia="Times New Roman" w:cstheme="minorHAnsi"/>
                <w:sz w:val="20"/>
                <w:szCs w:val="20"/>
                <w:lang w:eastAsia="de-DE"/>
              </w:rPr>
              <w:t>nen zu entnehmen ) Das Leerrohr wird über PB-W/E bestellt.</w:t>
            </w:r>
          </w:p>
        </w:tc>
        <w:tc>
          <w:tcPr>
            <w:tcW w:w="567" w:type="dxa"/>
          </w:tcPr>
          <w:p w:rsidR="00827135" w:rsidRDefault="00827135" w:rsidP="00D57CE5">
            <w:pPr>
              <w:jc w:val="center"/>
            </w:pPr>
          </w:p>
        </w:tc>
        <w:tc>
          <w:tcPr>
            <w:tcW w:w="1531" w:type="dxa"/>
          </w:tcPr>
          <w:p w:rsidR="00827135" w:rsidRDefault="00827135" w:rsidP="00BD576D">
            <w:pPr>
              <w:jc w:val="center"/>
            </w:pPr>
          </w:p>
          <w:p w:rsidR="006F1A11" w:rsidRPr="0081270A" w:rsidRDefault="006F1A11" w:rsidP="00BD576D">
            <w:pPr>
              <w:jc w:val="center"/>
              <w:rPr>
                <w:sz w:val="18"/>
                <w:szCs w:val="18"/>
              </w:rPr>
            </w:pPr>
          </w:p>
          <w:p w:rsidR="00393E35" w:rsidRPr="0081270A" w:rsidRDefault="00393E35" w:rsidP="00BD576D">
            <w:pPr>
              <w:jc w:val="center"/>
              <w:rPr>
                <w:sz w:val="18"/>
                <w:szCs w:val="18"/>
              </w:rPr>
            </w:pPr>
          </w:p>
          <w:p w:rsidR="00466F2E" w:rsidRDefault="00466F2E" w:rsidP="00BD576D">
            <w:pPr>
              <w:jc w:val="center"/>
              <w:rPr>
                <w:sz w:val="18"/>
                <w:szCs w:val="18"/>
              </w:rPr>
            </w:pPr>
          </w:p>
          <w:p w:rsidR="00466F2E" w:rsidRDefault="00466F2E" w:rsidP="00BD576D">
            <w:pPr>
              <w:jc w:val="center"/>
              <w:rPr>
                <w:sz w:val="18"/>
                <w:szCs w:val="18"/>
              </w:rPr>
            </w:pPr>
          </w:p>
          <w:p w:rsidR="00EB24EB" w:rsidRPr="00122923" w:rsidRDefault="00EB24EB" w:rsidP="00BD576D">
            <w:pPr>
              <w:jc w:val="center"/>
              <w:rPr>
                <w:sz w:val="18"/>
                <w:szCs w:val="18"/>
              </w:rPr>
            </w:pPr>
          </w:p>
          <w:p w:rsidR="00CE6CD8" w:rsidRDefault="00CE6CD8" w:rsidP="00BD576D">
            <w:pPr>
              <w:jc w:val="center"/>
              <w:rPr>
                <w:sz w:val="18"/>
                <w:szCs w:val="18"/>
              </w:rPr>
            </w:pPr>
          </w:p>
          <w:p w:rsidR="00463077" w:rsidRDefault="00463077" w:rsidP="00BD576D">
            <w:pPr>
              <w:jc w:val="center"/>
              <w:rPr>
                <w:sz w:val="16"/>
                <w:szCs w:val="16"/>
              </w:rPr>
            </w:pPr>
          </w:p>
          <w:p w:rsidR="004F49E2" w:rsidRPr="003D7D11" w:rsidRDefault="00463077" w:rsidP="00BD576D">
            <w:pPr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H</w:t>
            </w:r>
            <w:r w:rsidR="004F49E2" w:rsidRPr="008F50A2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.</w:t>
            </w:r>
            <w:r w:rsidR="004F49E2" w:rsidRPr="008F50A2">
              <w:rPr>
                <w:sz w:val="16"/>
                <w:szCs w:val="16"/>
              </w:rPr>
              <w:t xml:space="preserve"> Koch / Ing.-büro / Hr. </w:t>
            </w:r>
            <w:proofErr w:type="spellStart"/>
            <w:r w:rsidR="004F49E2" w:rsidRPr="008F50A2">
              <w:rPr>
                <w:sz w:val="16"/>
                <w:szCs w:val="16"/>
              </w:rPr>
              <w:t>Kislewsky</w:t>
            </w:r>
            <w:proofErr w:type="spellEnd"/>
            <w:r w:rsidR="004F49E2" w:rsidRPr="008F50A2">
              <w:rPr>
                <w:sz w:val="16"/>
                <w:szCs w:val="16"/>
              </w:rPr>
              <w:t xml:space="preserve"> / </w:t>
            </w:r>
            <w:proofErr w:type="spellStart"/>
            <w:r w:rsidR="004F49E2" w:rsidRPr="008F50A2">
              <w:rPr>
                <w:sz w:val="16"/>
                <w:szCs w:val="16"/>
              </w:rPr>
              <w:t>i.b</w:t>
            </w:r>
            <w:proofErr w:type="spellEnd"/>
            <w:r w:rsidR="004F49E2" w:rsidRPr="008F50A2">
              <w:rPr>
                <w:sz w:val="16"/>
                <w:szCs w:val="16"/>
              </w:rPr>
              <w:t>. GmbH</w:t>
            </w:r>
            <w:r w:rsidR="008F50A2">
              <w:rPr>
                <w:sz w:val="16"/>
                <w:szCs w:val="16"/>
              </w:rPr>
              <w:t xml:space="preserve">                   </w:t>
            </w:r>
            <w:r w:rsidR="004F49E2" w:rsidRPr="008F50A2">
              <w:rPr>
                <w:sz w:val="16"/>
                <w:szCs w:val="16"/>
              </w:rPr>
              <w:t>Hr</w:t>
            </w:r>
            <w:r w:rsidR="008F50A2" w:rsidRPr="008F50A2">
              <w:rPr>
                <w:sz w:val="16"/>
                <w:szCs w:val="16"/>
              </w:rPr>
              <w:t>.</w:t>
            </w:r>
            <w:r w:rsidR="004F49E2" w:rsidRPr="008F50A2">
              <w:rPr>
                <w:sz w:val="16"/>
                <w:szCs w:val="16"/>
              </w:rPr>
              <w:t xml:space="preserve"> Koch / Ing.-büro / Fr</w:t>
            </w:r>
            <w:r w:rsidR="008F50A2" w:rsidRPr="008F50A2">
              <w:rPr>
                <w:sz w:val="16"/>
                <w:szCs w:val="16"/>
              </w:rPr>
              <w:t>.</w:t>
            </w:r>
            <w:r w:rsidR="004F49E2" w:rsidRPr="008F50A2">
              <w:rPr>
                <w:sz w:val="16"/>
                <w:szCs w:val="16"/>
              </w:rPr>
              <w:t xml:space="preserve"> Brandt / p2m GmbH</w:t>
            </w:r>
          </w:p>
          <w:p w:rsidR="0088693D" w:rsidRPr="004F49E2" w:rsidRDefault="0088693D" w:rsidP="00BD576D">
            <w:pPr>
              <w:jc w:val="center"/>
              <w:rPr>
                <w:sz w:val="18"/>
                <w:szCs w:val="18"/>
              </w:rPr>
            </w:pPr>
          </w:p>
          <w:p w:rsidR="00141758" w:rsidRPr="004F49E2" w:rsidRDefault="00141758" w:rsidP="00BD576D">
            <w:pPr>
              <w:jc w:val="center"/>
              <w:rPr>
                <w:sz w:val="18"/>
                <w:szCs w:val="18"/>
              </w:rPr>
            </w:pPr>
          </w:p>
          <w:p w:rsidR="008663F8" w:rsidRDefault="008663F8" w:rsidP="00BD576D">
            <w:pPr>
              <w:jc w:val="center"/>
              <w:rPr>
                <w:sz w:val="16"/>
                <w:szCs w:val="16"/>
              </w:rPr>
            </w:pPr>
          </w:p>
          <w:p w:rsidR="004F49E2" w:rsidRPr="008F50A2" w:rsidRDefault="003F1196" w:rsidP="00BD576D">
            <w:pPr>
              <w:jc w:val="center"/>
              <w:rPr>
                <w:sz w:val="16"/>
                <w:szCs w:val="16"/>
              </w:rPr>
            </w:pPr>
            <w:r w:rsidRPr="008F50A2">
              <w:rPr>
                <w:sz w:val="16"/>
                <w:szCs w:val="16"/>
              </w:rPr>
              <w:t>Fr</w:t>
            </w:r>
            <w:r w:rsidR="004F49E2" w:rsidRPr="008F50A2">
              <w:rPr>
                <w:sz w:val="16"/>
                <w:szCs w:val="16"/>
              </w:rPr>
              <w:t>.</w:t>
            </w:r>
            <w:r w:rsidRPr="008F50A2">
              <w:rPr>
                <w:sz w:val="16"/>
                <w:szCs w:val="16"/>
              </w:rPr>
              <w:t xml:space="preserve"> Brandt / p2mGmbH</w:t>
            </w:r>
            <w:r w:rsidR="00637E0E">
              <w:rPr>
                <w:sz w:val="16"/>
                <w:szCs w:val="16"/>
              </w:rPr>
              <w:t xml:space="preserve">                           </w:t>
            </w:r>
            <w:r w:rsidR="004F49E2" w:rsidRPr="008F50A2">
              <w:rPr>
                <w:sz w:val="16"/>
                <w:szCs w:val="16"/>
              </w:rPr>
              <w:t xml:space="preserve">Fr. Brandt / p2mGmbH / </w:t>
            </w:r>
            <w:r w:rsidR="00BD576D">
              <w:rPr>
                <w:sz w:val="16"/>
                <w:szCs w:val="16"/>
              </w:rPr>
              <w:t>F</w:t>
            </w:r>
            <w:r w:rsidR="004F49E2" w:rsidRPr="008F50A2">
              <w:rPr>
                <w:sz w:val="16"/>
                <w:szCs w:val="16"/>
              </w:rPr>
              <w:t>r. Paul / PB-W/I/H</w:t>
            </w:r>
          </w:p>
          <w:p w:rsidR="00637E0E" w:rsidRDefault="00637E0E" w:rsidP="00B41F51">
            <w:pPr>
              <w:jc w:val="center"/>
              <w:rPr>
                <w:sz w:val="16"/>
                <w:szCs w:val="16"/>
              </w:rPr>
            </w:pPr>
          </w:p>
          <w:p w:rsidR="00B41F51" w:rsidRPr="00637E0E" w:rsidRDefault="00B41F51" w:rsidP="00B41F51">
            <w:pPr>
              <w:jc w:val="center"/>
              <w:rPr>
                <w:sz w:val="16"/>
                <w:szCs w:val="16"/>
              </w:rPr>
            </w:pPr>
          </w:p>
          <w:p w:rsidR="00D6194D" w:rsidRDefault="00D6194D" w:rsidP="00D6194D">
            <w:pPr>
              <w:jc w:val="center"/>
              <w:rPr>
                <w:sz w:val="16"/>
                <w:szCs w:val="16"/>
              </w:rPr>
            </w:pPr>
          </w:p>
          <w:p w:rsidR="00C85268" w:rsidRDefault="00C85268" w:rsidP="00D6194D">
            <w:pPr>
              <w:jc w:val="center"/>
              <w:rPr>
                <w:sz w:val="16"/>
                <w:szCs w:val="16"/>
              </w:rPr>
            </w:pPr>
          </w:p>
          <w:p w:rsidR="00C85268" w:rsidRDefault="00C85268" w:rsidP="00D6194D">
            <w:pPr>
              <w:jc w:val="center"/>
              <w:rPr>
                <w:sz w:val="16"/>
                <w:szCs w:val="16"/>
              </w:rPr>
            </w:pPr>
          </w:p>
          <w:p w:rsidR="00C85268" w:rsidRDefault="00C85268" w:rsidP="00D6194D">
            <w:pPr>
              <w:jc w:val="center"/>
              <w:rPr>
                <w:sz w:val="16"/>
                <w:szCs w:val="16"/>
              </w:rPr>
            </w:pPr>
          </w:p>
          <w:p w:rsidR="00C85268" w:rsidRDefault="00C85268" w:rsidP="00D6194D">
            <w:pPr>
              <w:jc w:val="center"/>
              <w:rPr>
                <w:sz w:val="16"/>
                <w:szCs w:val="16"/>
              </w:rPr>
            </w:pPr>
          </w:p>
          <w:p w:rsidR="00EA46A3" w:rsidRDefault="00EA46A3" w:rsidP="00BD576D">
            <w:pPr>
              <w:jc w:val="center"/>
              <w:rPr>
                <w:sz w:val="16"/>
                <w:szCs w:val="16"/>
              </w:rPr>
            </w:pPr>
          </w:p>
          <w:p w:rsidR="004918A1" w:rsidRDefault="006E7D9A" w:rsidP="00BD576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</w:t>
            </w:r>
            <w:r w:rsidR="00F97218">
              <w:rPr>
                <w:sz w:val="16"/>
                <w:szCs w:val="16"/>
              </w:rPr>
              <w:t>Fr. Brandt / p2m GmbH</w:t>
            </w:r>
            <w:r w:rsidR="00AA7393">
              <w:rPr>
                <w:sz w:val="16"/>
                <w:szCs w:val="16"/>
              </w:rPr>
              <w:t xml:space="preserve">                        </w:t>
            </w:r>
          </w:p>
          <w:p w:rsidR="004918A1" w:rsidRDefault="004918A1" w:rsidP="00BD576D">
            <w:pPr>
              <w:jc w:val="center"/>
              <w:rPr>
                <w:sz w:val="16"/>
                <w:szCs w:val="16"/>
              </w:rPr>
            </w:pPr>
          </w:p>
          <w:p w:rsidR="004918A1" w:rsidRDefault="000F1F07" w:rsidP="00BD576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Fr. Brandt / Hr. </w:t>
            </w:r>
            <w:proofErr w:type="spellStart"/>
            <w:r>
              <w:rPr>
                <w:sz w:val="16"/>
                <w:szCs w:val="16"/>
              </w:rPr>
              <w:t>Kislewsky</w:t>
            </w:r>
            <w:proofErr w:type="spellEnd"/>
            <w:r>
              <w:rPr>
                <w:sz w:val="16"/>
                <w:szCs w:val="16"/>
              </w:rPr>
              <w:t xml:space="preserve"> / fr. Paul</w:t>
            </w:r>
          </w:p>
          <w:p w:rsidR="00754D50" w:rsidRDefault="00754D50" w:rsidP="00BD576D">
            <w:pPr>
              <w:jc w:val="center"/>
              <w:rPr>
                <w:sz w:val="16"/>
                <w:szCs w:val="16"/>
              </w:rPr>
            </w:pPr>
          </w:p>
          <w:p w:rsidR="00754D50" w:rsidRDefault="00754D50" w:rsidP="00BD576D">
            <w:pPr>
              <w:jc w:val="center"/>
              <w:rPr>
                <w:sz w:val="16"/>
                <w:szCs w:val="16"/>
              </w:rPr>
            </w:pPr>
          </w:p>
          <w:p w:rsidR="00754D50" w:rsidRDefault="00754D50" w:rsidP="00BD576D">
            <w:pPr>
              <w:jc w:val="center"/>
              <w:rPr>
                <w:sz w:val="16"/>
                <w:szCs w:val="16"/>
              </w:rPr>
            </w:pPr>
          </w:p>
          <w:p w:rsidR="00754D50" w:rsidRDefault="00754D50" w:rsidP="00BD576D">
            <w:pPr>
              <w:jc w:val="center"/>
              <w:rPr>
                <w:sz w:val="16"/>
                <w:szCs w:val="16"/>
              </w:rPr>
            </w:pPr>
          </w:p>
          <w:p w:rsidR="00754D50" w:rsidRDefault="00754D50" w:rsidP="00BD576D">
            <w:pPr>
              <w:jc w:val="center"/>
              <w:rPr>
                <w:sz w:val="16"/>
                <w:szCs w:val="16"/>
              </w:rPr>
            </w:pPr>
          </w:p>
          <w:p w:rsidR="00754D50" w:rsidRDefault="00754D50" w:rsidP="00BD576D">
            <w:pPr>
              <w:jc w:val="center"/>
              <w:rPr>
                <w:sz w:val="16"/>
                <w:szCs w:val="16"/>
              </w:rPr>
            </w:pPr>
          </w:p>
          <w:p w:rsidR="00754D50" w:rsidRDefault="00754D50" w:rsidP="00BD576D">
            <w:pPr>
              <w:jc w:val="center"/>
              <w:rPr>
                <w:sz w:val="16"/>
                <w:szCs w:val="16"/>
              </w:rPr>
            </w:pPr>
          </w:p>
          <w:p w:rsidR="00754D50" w:rsidRDefault="00754D50" w:rsidP="00BD576D">
            <w:pPr>
              <w:jc w:val="center"/>
              <w:rPr>
                <w:sz w:val="16"/>
                <w:szCs w:val="16"/>
              </w:rPr>
            </w:pPr>
          </w:p>
          <w:p w:rsidR="00754D50" w:rsidRDefault="00754D50" w:rsidP="00BD576D">
            <w:pPr>
              <w:jc w:val="center"/>
              <w:rPr>
                <w:sz w:val="16"/>
                <w:szCs w:val="16"/>
              </w:rPr>
            </w:pPr>
          </w:p>
          <w:p w:rsidR="00754D50" w:rsidRDefault="00754D50" w:rsidP="00BD576D">
            <w:pPr>
              <w:jc w:val="center"/>
              <w:rPr>
                <w:sz w:val="16"/>
                <w:szCs w:val="16"/>
              </w:rPr>
            </w:pPr>
          </w:p>
          <w:p w:rsidR="00754D50" w:rsidRDefault="00754D50" w:rsidP="00BD576D">
            <w:pPr>
              <w:jc w:val="center"/>
              <w:rPr>
                <w:sz w:val="16"/>
                <w:szCs w:val="16"/>
              </w:rPr>
            </w:pPr>
          </w:p>
          <w:p w:rsidR="004918A1" w:rsidRDefault="004918A1" w:rsidP="00BD576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Fr. Paul / Hr. Rei</w:t>
            </w:r>
            <w:r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hardt</w:t>
            </w:r>
          </w:p>
          <w:p w:rsidR="004918A1" w:rsidRDefault="004918A1" w:rsidP="00BD576D">
            <w:pPr>
              <w:jc w:val="center"/>
              <w:rPr>
                <w:sz w:val="16"/>
                <w:szCs w:val="16"/>
              </w:rPr>
            </w:pPr>
          </w:p>
          <w:p w:rsidR="00C85268" w:rsidRDefault="00C85268" w:rsidP="00BD576D">
            <w:pPr>
              <w:jc w:val="center"/>
              <w:rPr>
                <w:sz w:val="16"/>
                <w:szCs w:val="16"/>
              </w:rPr>
            </w:pPr>
          </w:p>
          <w:p w:rsidR="00C85268" w:rsidRDefault="00C85268" w:rsidP="00BD576D">
            <w:pPr>
              <w:jc w:val="center"/>
              <w:rPr>
                <w:sz w:val="16"/>
                <w:szCs w:val="16"/>
              </w:rPr>
            </w:pPr>
          </w:p>
          <w:p w:rsidR="00C85268" w:rsidRDefault="00C85268" w:rsidP="00BD576D">
            <w:pPr>
              <w:jc w:val="center"/>
              <w:rPr>
                <w:sz w:val="16"/>
                <w:szCs w:val="16"/>
              </w:rPr>
            </w:pPr>
          </w:p>
          <w:p w:rsidR="00C85268" w:rsidRDefault="00C85268" w:rsidP="00BD576D">
            <w:pPr>
              <w:jc w:val="center"/>
              <w:rPr>
                <w:sz w:val="16"/>
                <w:szCs w:val="16"/>
              </w:rPr>
            </w:pPr>
          </w:p>
          <w:p w:rsidR="00C85268" w:rsidRDefault="00C85268" w:rsidP="00BD576D">
            <w:pPr>
              <w:jc w:val="center"/>
              <w:rPr>
                <w:sz w:val="16"/>
                <w:szCs w:val="16"/>
              </w:rPr>
            </w:pPr>
          </w:p>
          <w:p w:rsidR="00C85268" w:rsidRDefault="00C85268" w:rsidP="00BD576D">
            <w:pPr>
              <w:jc w:val="center"/>
              <w:rPr>
                <w:sz w:val="16"/>
                <w:szCs w:val="16"/>
              </w:rPr>
            </w:pPr>
          </w:p>
          <w:p w:rsidR="00792F24" w:rsidRPr="00315D56" w:rsidRDefault="008663F8" w:rsidP="00BD576D">
            <w:pPr>
              <w:jc w:val="center"/>
              <w:rPr>
                <w:sz w:val="16"/>
                <w:szCs w:val="16"/>
              </w:rPr>
            </w:pPr>
            <w:r w:rsidRPr="00315D56">
              <w:rPr>
                <w:sz w:val="16"/>
                <w:szCs w:val="16"/>
              </w:rPr>
              <w:t>H</w:t>
            </w:r>
            <w:r w:rsidR="007D1C15" w:rsidRPr="00315D56">
              <w:rPr>
                <w:sz w:val="16"/>
                <w:szCs w:val="16"/>
              </w:rPr>
              <w:t xml:space="preserve">r. </w:t>
            </w:r>
            <w:proofErr w:type="spellStart"/>
            <w:r w:rsidR="00CC3339" w:rsidRPr="00315D56">
              <w:rPr>
                <w:sz w:val="16"/>
                <w:szCs w:val="16"/>
              </w:rPr>
              <w:t>Condereit</w:t>
            </w:r>
            <w:proofErr w:type="spellEnd"/>
            <w:r w:rsidR="00CC3339" w:rsidRPr="00315D56">
              <w:rPr>
                <w:sz w:val="16"/>
                <w:szCs w:val="16"/>
              </w:rPr>
              <w:t xml:space="preserve"> / PB-W/E</w:t>
            </w:r>
          </w:p>
          <w:p w:rsidR="00792F24" w:rsidRPr="00315D56" w:rsidRDefault="00792F24" w:rsidP="00BD576D">
            <w:pPr>
              <w:jc w:val="center"/>
              <w:rPr>
                <w:sz w:val="18"/>
                <w:szCs w:val="18"/>
              </w:rPr>
            </w:pPr>
          </w:p>
          <w:p w:rsidR="00CC3339" w:rsidRPr="00315D56" w:rsidRDefault="00463077" w:rsidP="00463077">
            <w:pPr>
              <w:jc w:val="center"/>
              <w:rPr>
                <w:sz w:val="16"/>
                <w:szCs w:val="16"/>
              </w:rPr>
            </w:pPr>
            <w:r w:rsidRPr="00315D56">
              <w:rPr>
                <w:sz w:val="16"/>
                <w:szCs w:val="16"/>
              </w:rPr>
              <w:t xml:space="preserve">Hr. </w:t>
            </w:r>
            <w:proofErr w:type="spellStart"/>
            <w:r w:rsidRPr="00315D56">
              <w:rPr>
                <w:sz w:val="16"/>
                <w:szCs w:val="16"/>
              </w:rPr>
              <w:t>Kislewsky</w:t>
            </w:r>
            <w:proofErr w:type="spellEnd"/>
            <w:r w:rsidRPr="00315D56">
              <w:rPr>
                <w:sz w:val="16"/>
                <w:szCs w:val="16"/>
              </w:rPr>
              <w:t xml:space="preserve"> / </w:t>
            </w:r>
            <w:proofErr w:type="spellStart"/>
            <w:r w:rsidRPr="00315D56">
              <w:rPr>
                <w:sz w:val="16"/>
                <w:szCs w:val="16"/>
              </w:rPr>
              <w:t>i.b</w:t>
            </w:r>
            <w:proofErr w:type="spellEnd"/>
            <w:r w:rsidRPr="00315D56">
              <w:rPr>
                <w:sz w:val="16"/>
                <w:szCs w:val="16"/>
              </w:rPr>
              <w:t>. GmbH</w:t>
            </w:r>
          </w:p>
          <w:p w:rsidR="00CC3339" w:rsidRPr="00315D56" w:rsidRDefault="00CC3339" w:rsidP="00BD576D">
            <w:pPr>
              <w:jc w:val="center"/>
              <w:rPr>
                <w:sz w:val="16"/>
                <w:szCs w:val="16"/>
              </w:rPr>
            </w:pPr>
          </w:p>
          <w:p w:rsidR="00CC3339" w:rsidRPr="00315D56" w:rsidRDefault="00CC3339" w:rsidP="00CC3339">
            <w:pPr>
              <w:jc w:val="center"/>
              <w:rPr>
                <w:sz w:val="16"/>
                <w:szCs w:val="16"/>
              </w:rPr>
            </w:pPr>
            <w:r w:rsidRPr="00315D56">
              <w:rPr>
                <w:sz w:val="16"/>
                <w:szCs w:val="16"/>
              </w:rPr>
              <w:t xml:space="preserve">Hr. </w:t>
            </w:r>
            <w:proofErr w:type="spellStart"/>
            <w:r w:rsidRPr="00315D56">
              <w:rPr>
                <w:sz w:val="16"/>
                <w:szCs w:val="16"/>
              </w:rPr>
              <w:t>Kislewsky</w:t>
            </w:r>
            <w:proofErr w:type="spellEnd"/>
            <w:r w:rsidRPr="00315D56">
              <w:rPr>
                <w:sz w:val="16"/>
                <w:szCs w:val="16"/>
              </w:rPr>
              <w:t xml:space="preserve"> / </w:t>
            </w:r>
            <w:proofErr w:type="spellStart"/>
            <w:r w:rsidRPr="00315D56">
              <w:rPr>
                <w:sz w:val="16"/>
                <w:szCs w:val="16"/>
              </w:rPr>
              <w:t>i.b</w:t>
            </w:r>
            <w:proofErr w:type="spellEnd"/>
            <w:r w:rsidRPr="00315D56">
              <w:rPr>
                <w:sz w:val="16"/>
                <w:szCs w:val="16"/>
              </w:rPr>
              <w:t>. GmbH</w:t>
            </w:r>
          </w:p>
          <w:p w:rsidR="007D7E61" w:rsidRPr="00315D56" w:rsidRDefault="007D7E61" w:rsidP="005E1985">
            <w:pPr>
              <w:jc w:val="center"/>
              <w:rPr>
                <w:sz w:val="16"/>
                <w:szCs w:val="16"/>
              </w:rPr>
            </w:pPr>
          </w:p>
          <w:p w:rsidR="00513372" w:rsidRDefault="00CC3339" w:rsidP="005E1985">
            <w:pPr>
              <w:jc w:val="center"/>
              <w:rPr>
                <w:sz w:val="16"/>
                <w:szCs w:val="16"/>
              </w:rPr>
            </w:pPr>
            <w:r w:rsidRPr="00315D56">
              <w:rPr>
                <w:sz w:val="16"/>
                <w:szCs w:val="16"/>
              </w:rPr>
              <w:t>H</w:t>
            </w:r>
            <w:r>
              <w:rPr>
                <w:sz w:val="16"/>
                <w:szCs w:val="16"/>
              </w:rPr>
              <w:t xml:space="preserve">r. </w:t>
            </w:r>
            <w:proofErr w:type="spellStart"/>
            <w:r>
              <w:rPr>
                <w:sz w:val="16"/>
                <w:szCs w:val="16"/>
              </w:rPr>
              <w:t>Kislewsky</w:t>
            </w:r>
            <w:proofErr w:type="spellEnd"/>
            <w:r>
              <w:rPr>
                <w:sz w:val="16"/>
                <w:szCs w:val="16"/>
              </w:rPr>
              <w:t xml:space="preserve"> / </w:t>
            </w:r>
            <w:proofErr w:type="spellStart"/>
            <w:r>
              <w:rPr>
                <w:sz w:val="16"/>
                <w:szCs w:val="16"/>
              </w:rPr>
              <w:t>i.b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lastRenderedPageBreak/>
              <w:t>GmbH</w:t>
            </w:r>
            <w:r w:rsidR="0076403E">
              <w:rPr>
                <w:sz w:val="16"/>
                <w:szCs w:val="16"/>
              </w:rPr>
              <w:t xml:space="preserve"> </w:t>
            </w:r>
            <w:r w:rsidR="00697272">
              <w:rPr>
                <w:sz w:val="16"/>
                <w:szCs w:val="16"/>
              </w:rPr>
              <w:t xml:space="preserve">/ </w:t>
            </w:r>
            <w:r w:rsidR="0076403E" w:rsidRPr="0076403E">
              <w:rPr>
                <w:sz w:val="16"/>
                <w:szCs w:val="16"/>
              </w:rPr>
              <w:t>Fr. Paul / PB-W/I/H</w:t>
            </w:r>
            <w:r w:rsidR="006E7D9A">
              <w:rPr>
                <w:sz w:val="16"/>
                <w:szCs w:val="16"/>
              </w:rPr>
              <w:t xml:space="preserve">                                         </w:t>
            </w:r>
            <w:r w:rsidR="00513372">
              <w:rPr>
                <w:sz w:val="16"/>
                <w:szCs w:val="16"/>
              </w:rPr>
              <w:t xml:space="preserve">Hr. </w:t>
            </w:r>
            <w:proofErr w:type="spellStart"/>
            <w:r w:rsidR="00513372">
              <w:rPr>
                <w:sz w:val="16"/>
                <w:szCs w:val="16"/>
              </w:rPr>
              <w:t>Kroecher</w:t>
            </w:r>
            <w:proofErr w:type="spellEnd"/>
            <w:r w:rsidR="00513372">
              <w:rPr>
                <w:sz w:val="16"/>
                <w:szCs w:val="16"/>
              </w:rPr>
              <w:t xml:space="preserve"> / AE-P/AT / Hr. </w:t>
            </w:r>
            <w:proofErr w:type="spellStart"/>
            <w:r w:rsidR="00513372">
              <w:rPr>
                <w:sz w:val="16"/>
                <w:szCs w:val="16"/>
              </w:rPr>
              <w:t>Co</w:t>
            </w:r>
            <w:r w:rsidR="00513372">
              <w:rPr>
                <w:sz w:val="16"/>
                <w:szCs w:val="16"/>
              </w:rPr>
              <w:t>n</w:t>
            </w:r>
            <w:r w:rsidR="00513372">
              <w:rPr>
                <w:sz w:val="16"/>
                <w:szCs w:val="16"/>
              </w:rPr>
              <w:t>dereit</w:t>
            </w:r>
            <w:proofErr w:type="spellEnd"/>
            <w:r w:rsidR="00513372">
              <w:rPr>
                <w:sz w:val="16"/>
                <w:szCs w:val="16"/>
              </w:rPr>
              <w:t xml:space="preserve"> / PB-W/E</w:t>
            </w:r>
          </w:p>
          <w:p w:rsidR="001E652D" w:rsidRDefault="001E652D" w:rsidP="005E1985">
            <w:pPr>
              <w:jc w:val="center"/>
              <w:rPr>
                <w:sz w:val="16"/>
                <w:szCs w:val="16"/>
              </w:rPr>
            </w:pPr>
          </w:p>
          <w:p w:rsidR="00402750" w:rsidRDefault="00402750" w:rsidP="005E1985">
            <w:pPr>
              <w:jc w:val="center"/>
              <w:rPr>
                <w:sz w:val="16"/>
                <w:szCs w:val="16"/>
              </w:rPr>
            </w:pPr>
          </w:p>
          <w:p w:rsidR="00402750" w:rsidRDefault="00754D50" w:rsidP="005E19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</w:t>
            </w:r>
            <w:r w:rsidR="00B41F51">
              <w:rPr>
                <w:sz w:val="16"/>
                <w:szCs w:val="16"/>
              </w:rPr>
              <w:t>H</w:t>
            </w:r>
            <w:r w:rsidR="00B41F51" w:rsidRPr="00913BDF">
              <w:rPr>
                <w:sz w:val="16"/>
                <w:szCs w:val="16"/>
              </w:rPr>
              <w:t>r. Ne</w:t>
            </w:r>
            <w:r w:rsidR="00B41F51" w:rsidRPr="00913BDF">
              <w:rPr>
                <w:sz w:val="16"/>
                <w:szCs w:val="16"/>
              </w:rPr>
              <w:t>u</w:t>
            </w:r>
            <w:r w:rsidR="00B41F51" w:rsidRPr="00913BDF">
              <w:rPr>
                <w:sz w:val="16"/>
                <w:szCs w:val="16"/>
              </w:rPr>
              <w:t>gebauer / PB-W/</w:t>
            </w:r>
            <w:r w:rsidR="00B41F51">
              <w:rPr>
                <w:sz w:val="16"/>
                <w:szCs w:val="16"/>
              </w:rPr>
              <w:t>G</w:t>
            </w:r>
          </w:p>
          <w:p w:rsidR="00E440AF" w:rsidRDefault="00E440AF" w:rsidP="00697272">
            <w:pPr>
              <w:jc w:val="center"/>
              <w:rPr>
                <w:sz w:val="16"/>
                <w:szCs w:val="16"/>
              </w:rPr>
            </w:pPr>
          </w:p>
          <w:p w:rsidR="00FA672A" w:rsidRDefault="006E7D9A" w:rsidP="0069727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</w:t>
            </w:r>
            <w:r w:rsidR="006B7D3C">
              <w:rPr>
                <w:sz w:val="16"/>
                <w:szCs w:val="16"/>
              </w:rPr>
              <w:t xml:space="preserve">Hr. </w:t>
            </w:r>
            <w:proofErr w:type="spellStart"/>
            <w:r w:rsidR="006B7D3C">
              <w:rPr>
                <w:sz w:val="16"/>
                <w:szCs w:val="16"/>
              </w:rPr>
              <w:t>Condereit</w:t>
            </w:r>
            <w:proofErr w:type="spellEnd"/>
            <w:r w:rsidR="006B7D3C">
              <w:rPr>
                <w:sz w:val="16"/>
                <w:szCs w:val="16"/>
              </w:rPr>
              <w:t xml:space="preserve"> / PB-W/E / Hr. </w:t>
            </w:r>
            <w:proofErr w:type="spellStart"/>
            <w:r w:rsidR="006B7D3C">
              <w:rPr>
                <w:sz w:val="16"/>
                <w:szCs w:val="16"/>
              </w:rPr>
              <w:t>Kislewsky</w:t>
            </w:r>
            <w:proofErr w:type="spellEnd"/>
            <w:r w:rsidR="006B7D3C">
              <w:rPr>
                <w:sz w:val="16"/>
                <w:szCs w:val="16"/>
              </w:rPr>
              <w:t xml:space="preserve"> / </w:t>
            </w:r>
            <w:proofErr w:type="spellStart"/>
            <w:r w:rsidR="006B7D3C">
              <w:rPr>
                <w:sz w:val="16"/>
                <w:szCs w:val="16"/>
              </w:rPr>
              <w:t>i.b</w:t>
            </w:r>
            <w:proofErr w:type="spellEnd"/>
            <w:r w:rsidR="006B7D3C">
              <w:rPr>
                <w:sz w:val="16"/>
                <w:szCs w:val="16"/>
              </w:rPr>
              <w:t>. GmbH / Fr. Paul / PB-W/I/H</w:t>
            </w:r>
            <w:r w:rsidR="00A6328C">
              <w:rPr>
                <w:sz w:val="16"/>
                <w:szCs w:val="16"/>
              </w:rPr>
              <w:t xml:space="preserve">                      </w:t>
            </w:r>
            <w:r w:rsidR="00697272">
              <w:rPr>
                <w:sz w:val="16"/>
                <w:szCs w:val="16"/>
              </w:rPr>
              <w:t xml:space="preserve">            </w:t>
            </w:r>
          </w:p>
          <w:p w:rsidR="001E652D" w:rsidRDefault="001E652D" w:rsidP="00697272">
            <w:pPr>
              <w:jc w:val="center"/>
              <w:rPr>
                <w:sz w:val="16"/>
                <w:szCs w:val="16"/>
              </w:rPr>
            </w:pPr>
          </w:p>
          <w:p w:rsidR="001E652D" w:rsidRDefault="001E652D" w:rsidP="00697272">
            <w:pPr>
              <w:jc w:val="center"/>
              <w:rPr>
                <w:sz w:val="16"/>
                <w:szCs w:val="16"/>
              </w:rPr>
            </w:pPr>
          </w:p>
          <w:p w:rsidR="001E652D" w:rsidRDefault="001E652D" w:rsidP="00697272">
            <w:pPr>
              <w:jc w:val="center"/>
              <w:rPr>
                <w:sz w:val="16"/>
                <w:szCs w:val="16"/>
              </w:rPr>
            </w:pPr>
          </w:p>
          <w:p w:rsidR="001E652D" w:rsidRDefault="001E652D" w:rsidP="00697272">
            <w:pPr>
              <w:jc w:val="center"/>
              <w:rPr>
                <w:sz w:val="16"/>
                <w:szCs w:val="16"/>
              </w:rPr>
            </w:pPr>
          </w:p>
          <w:p w:rsidR="001E652D" w:rsidRDefault="001E652D" w:rsidP="00697272">
            <w:pPr>
              <w:jc w:val="center"/>
              <w:rPr>
                <w:sz w:val="16"/>
                <w:szCs w:val="16"/>
              </w:rPr>
            </w:pPr>
          </w:p>
          <w:p w:rsidR="001E652D" w:rsidRDefault="001E652D" w:rsidP="00697272">
            <w:pPr>
              <w:jc w:val="center"/>
              <w:rPr>
                <w:sz w:val="16"/>
                <w:szCs w:val="16"/>
              </w:rPr>
            </w:pPr>
          </w:p>
          <w:p w:rsidR="001E652D" w:rsidRDefault="001E652D" w:rsidP="00697272">
            <w:pPr>
              <w:jc w:val="center"/>
              <w:rPr>
                <w:sz w:val="16"/>
                <w:szCs w:val="16"/>
              </w:rPr>
            </w:pPr>
          </w:p>
          <w:p w:rsidR="001E652D" w:rsidRDefault="001E652D" w:rsidP="00697272">
            <w:pPr>
              <w:jc w:val="center"/>
              <w:rPr>
                <w:sz w:val="16"/>
                <w:szCs w:val="16"/>
              </w:rPr>
            </w:pPr>
          </w:p>
          <w:p w:rsidR="00AA7393" w:rsidRDefault="00AA7393" w:rsidP="00AE7005">
            <w:pPr>
              <w:jc w:val="center"/>
              <w:rPr>
                <w:sz w:val="16"/>
                <w:szCs w:val="16"/>
              </w:rPr>
            </w:pPr>
          </w:p>
          <w:p w:rsidR="0026464B" w:rsidRDefault="00F753F6" w:rsidP="00AE700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Fr. Paul / PB-W/I/H / Hr. </w:t>
            </w:r>
            <w:proofErr w:type="spellStart"/>
            <w:r>
              <w:rPr>
                <w:sz w:val="16"/>
                <w:szCs w:val="16"/>
              </w:rPr>
              <w:t>Kislewski</w:t>
            </w:r>
            <w:proofErr w:type="spellEnd"/>
            <w:r>
              <w:rPr>
                <w:sz w:val="16"/>
                <w:szCs w:val="16"/>
              </w:rPr>
              <w:t xml:space="preserve"> / </w:t>
            </w:r>
            <w:proofErr w:type="spellStart"/>
            <w:r>
              <w:rPr>
                <w:sz w:val="16"/>
                <w:szCs w:val="16"/>
              </w:rPr>
              <w:t>i.b.GmbH</w:t>
            </w:r>
            <w:proofErr w:type="spellEnd"/>
          </w:p>
          <w:p w:rsidR="00DE2F03" w:rsidRPr="00945517" w:rsidRDefault="00DE2F03" w:rsidP="00AE7005">
            <w:pPr>
              <w:jc w:val="center"/>
              <w:rPr>
                <w:sz w:val="16"/>
                <w:szCs w:val="16"/>
              </w:rPr>
            </w:pPr>
          </w:p>
          <w:p w:rsidR="00B70DFE" w:rsidRPr="004918A1" w:rsidRDefault="00B70DFE" w:rsidP="00AE7005">
            <w:pPr>
              <w:jc w:val="center"/>
              <w:rPr>
                <w:sz w:val="16"/>
                <w:szCs w:val="16"/>
                <w:lang w:val="en-US"/>
              </w:rPr>
            </w:pPr>
            <w:r w:rsidRPr="004918A1">
              <w:rPr>
                <w:sz w:val="16"/>
                <w:szCs w:val="16"/>
                <w:lang w:val="en-US"/>
              </w:rPr>
              <w:t xml:space="preserve">Fr. Paul / PB-W/I/H                   </w:t>
            </w:r>
          </w:p>
          <w:p w:rsidR="00DE2F03" w:rsidRDefault="00DE2F03" w:rsidP="00F41CB5">
            <w:pPr>
              <w:jc w:val="center"/>
              <w:rPr>
                <w:sz w:val="16"/>
                <w:szCs w:val="16"/>
                <w:lang w:val="en-US"/>
              </w:rPr>
            </w:pPr>
          </w:p>
          <w:p w:rsidR="00194587" w:rsidRDefault="00AA7393" w:rsidP="00F41CB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Hr. </w:t>
            </w:r>
            <w:proofErr w:type="spellStart"/>
            <w:r>
              <w:rPr>
                <w:sz w:val="16"/>
                <w:szCs w:val="16"/>
                <w:lang w:val="en-US"/>
              </w:rPr>
              <w:t>Kislewski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/ </w:t>
            </w:r>
            <w:proofErr w:type="spellStart"/>
            <w:r>
              <w:rPr>
                <w:sz w:val="16"/>
                <w:szCs w:val="16"/>
                <w:lang w:val="en-US"/>
              </w:rPr>
              <w:t>i.b.GmbH</w:t>
            </w:r>
            <w:proofErr w:type="spellEnd"/>
          </w:p>
          <w:p w:rsidR="00395874" w:rsidRDefault="00395874" w:rsidP="00F41CB5">
            <w:pPr>
              <w:jc w:val="center"/>
              <w:rPr>
                <w:sz w:val="16"/>
                <w:szCs w:val="16"/>
                <w:lang w:val="en-US"/>
              </w:rPr>
            </w:pPr>
          </w:p>
          <w:p w:rsidR="004918A1" w:rsidRPr="00A310CE" w:rsidRDefault="00F97218" w:rsidP="00F41CB5">
            <w:pPr>
              <w:jc w:val="center"/>
              <w:rPr>
                <w:sz w:val="16"/>
                <w:szCs w:val="16"/>
                <w:lang w:val="en-US"/>
              </w:rPr>
            </w:pPr>
            <w:r w:rsidRPr="00A310CE">
              <w:rPr>
                <w:sz w:val="16"/>
                <w:szCs w:val="16"/>
                <w:lang w:val="en-US"/>
              </w:rPr>
              <w:t xml:space="preserve">                                                    </w:t>
            </w:r>
            <w:r w:rsidR="004918A1" w:rsidRPr="00A310CE">
              <w:rPr>
                <w:sz w:val="16"/>
                <w:szCs w:val="16"/>
                <w:lang w:val="en-US"/>
              </w:rPr>
              <w:t xml:space="preserve">Fr. Brandt / Fr. Paul / Hr. </w:t>
            </w:r>
            <w:proofErr w:type="spellStart"/>
            <w:r w:rsidR="004918A1" w:rsidRPr="00A310CE">
              <w:rPr>
                <w:sz w:val="16"/>
                <w:szCs w:val="16"/>
                <w:lang w:val="en-US"/>
              </w:rPr>
              <w:t>Kro</w:t>
            </w:r>
            <w:r w:rsidR="004918A1" w:rsidRPr="00A310CE">
              <w:rPr>
                <w:sz w:val="16"/>
                <w:szCs w:val="16"/>
                <w:lang w:val="en-US"/>
              </w:rPr>
              <w:t>e</w:t>
            </w:r>
            <w:r w:rsidR="004918A1" w:rsidRPr="00A310CE">
              <w:rPr>
                <w:sz w:val="16"/>
                <w:szCs w:val="16"/>
                <w:lang w:val="en-US"/>
              </w:rPr>
              <w:t>cher</w:t>
            </w:r>
            <w:proofErr w:type="spellEnd"/>
            <w:r w:rsidR="004918A1" w:rsidRPr="00A310CE">
              <w:rPr>
                <w:sz w:val="16"/>
                <w:szCs w:val="16"/>
                <w:lang w:val="en-US"/>
              </w:rPr>
              <w:t xml:space="preserve"> / Hr. Koch</w:t>
            </w:r>
          </w:p>
          <w:p w:rsidR="005E40A4" w:rsidRDefault="005E40A4" w:rsidP="00F972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Hr. Beuter / Hr. </w:t>
            </w:r>
            <w:proofErr w:type="spellStart"/>
            <w:r>
              <w:rPr>
                <w:sz w:val="16"/>
                <w:szCs w:val="16"/>
              </w:rPr>
              <w:t>Kroecher</w:t>
            </w:r>
            <w:proofErr w:type="spellEnd"/>
            <w:r>
              <w:rPr>
                <w:sz w:val="16"/>
                <w:szCs w:val="16"/>
              </w:rPr>
              <w:t xml:space="preserve"> / Hr. Schulz</w:t>
            </w:r>
          </w:p>
          <w:p w:rsidR="00BB693D" w:rsidRDefault="00BB693D" w:rsidP="00F97218">
            <w:pPr>
              <w:jc w:val="center"/>
              <w:rPr>
                <w:sz w:val="16"/>
                <w:szCs w:val="16"/>
              </w:rPr>
            </w:pPr>
          </w:p>
          <w:p w:rsidR="00BB693D" w:rsidRDefault="006E7D9A" w:rsidP="006E7D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</w:t>
            </w:r>
            <w:r w:rsidR="00BB693D">
              <w:rPr>
                <w:sz w:val="16"/>
                <w:szCs w:val="16"/>
              </w:rPr>
              <w:t xml:space="preserve"> Hr. Reinhardt / Hr. Koch</w:t>
            </w:r>
          </w:p>
          <w:p w:rsidR="006E7D9A" w:rsidRDefault="006E7D9A" w:rsidP="006E7D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Hr. </w:t>
            </w:r>
            <w:proofErr w:type="spellStart"/>
            <w:r>
              <w:rPr>
                <w:sz w:val="16"/>
                <w:szCs w:val="16"/>
              </w:rPr>
              <w:t>Condereit</w:t>
            </w:r>
            <w:proofErr w:type="spellEnd"/>
            <w:r>
              <w:rPr>
                <w:sz w:val="16"/>
                <w:szCs w:val="16"/>
              </w:rPr>
              <w:t xml:space="preserve">, Hr. Koch, Hr. </w:t>
            </w:r>
            <w:proofErr w:type="spellStart"/>
            <w:r>
              <w:rPr>
                <w:sz w:val="16"/>
                <w:szCs w:val="16"/>
              </w:rPr>
              <w:t>Kislewsky</w:t>
            </w:r>
            <w:proofErr w:type="spellEnd"/>
          </w:p>
          <w:p w:rsidR="000F1F07" w:rsidRDefault="000F1F07" w:rsidP="006E7D9A">
            <w:pPr>
              <w:jc w:val="center"/>
              <w:rPr>
                <w:sz w:val="16"/>
                <w:szCs w:val="16"/>
              </w:rPr>
            </w:pPr>
          </w:p>
          <w:p w:rsidR="000F1F07" w:rsidRDefault="000F1F07" w:rsidP="006E7D9A">
            <w:pPr>
              <w:jc w:val="center"/>
              <w:rPr>
                <w:sz w:val="16"/>
                <w:szCs w:val="16"/>
              </w:rPr>
            </w:pPr>
          </w:p>
          <w:p w:rsidR="000F1F07" w:rsidRDefault="000F1F07" w:rsidP="006E7D9A">
            <w:pPr>
              <w:jc w:val="center"/>
              <w:rPr>
                <w:sz w:val="16"/>
                <w:szCs w:val="16"/>
              </w:rPr>
            </w:pPr>
          </w:p>
          <w:p w:rsidR="000F1F07" w:rsidRDefault="000F1F07" w:rsidP="006E7D9A">
            <w:pPr>
              <w:jc w:val="center"/>
              <w:rPr>
                <w:sz w:val="16"/>
                <w:szCs w:val="16"/>
              </w:rPr>
            </w:pPr>
          </w:p>
          <w:p w:rsidR="000F1F07" w:rsidRDefault="000F1F07" w:rsidP="006E7D9A">
            <w:pPr>
              <w:jc w:val="center"/>
              <w:rPr>
                <w:sz w:val="16"/>
                <w:szCs w:val="16"/>
              </w:rPr>
            </w:pPr>
          </w:p>
          <w:p w:rsidR="000F1F07" w:rsidRDefault="000F1F07" w:rsidP="006E7D9A">
            <w:pPr>
              <w:jc w:val="center"/>
              <w:rPr>
                <w:sz w:val="16"/>
                <w:szCs w:val="16"/>
              </w:rPr>
            </w:pPr>
          </w:p>
          <w:p w:rsidR="000F1F07" w:rsidRDefault="000F1F07" w:rsidP="006E7D9A">
            <w:pPr>
              <w:jc w:val="center"/>
              <w:rPr>
                <w:sz w:val="16"/>
                <w:szCs w:val="16"/>
              </w:rPr>
            </w:pPr>
          </w:p>
          <w:p w:rsidR="000F1F07" w:rsidRDefault="000F1F07" w:rsidP="006E7D9A">
            <w:pPr>
              <w:jc w:val="center"/>
              <w:rPr>
                <w:sz w:val="16"/>
                <w:szCs w:val="16"/>
              </w:rPr>
            </w:pPr>
          </w:p>
          <w:p w:rsidR="000F1F07" w:rsidRDefault="000F1F07" w:rsidP="006E7D9A">
            <w:pPr>
              <w:jc w:val="center"/>
              <w:rPr>
                <w:sz w:val="16"/>
                <w:szCs w:val="16"/>
              </w:rPr>
            </w:pPr>
          </w:p>
          <w:p w:rsidR="000F1F07" w:rsidRDefault="000F1F07" w:rsidP="006E7D9A">
            <w:pPr>
              <w:jc w:val="center"/>
              <w:rPr>
                <w:sz w:val="16"/>
                <w:szCs w:val="16"/>
              </w:rPr>
            </w:pPr>
          </w:p>
          <w:p w:rsidR="000F1F07" w:rsidRPr="004918A1" w:rsidRDefault="000F1F07" w:rsidP="006E7D9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Hr. </w:t>
            </w:r>
            <w:proofErr w:type="spellStart"/>
            <w:r>
              <w:rPr>
                <w:sz w:val="16"/>
                <w:szCs w:val="16"/>
              </w:rPr>
              <w:t>Co</w:t>
            </w:r>
            <w:r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dereit</w:t>
            </w:r>
            <w:proofErr w:type="spellEnd"/>
            <w:r>
              <w:rPr>
                <w:sz w:val="16"/>
                <w:szCs w:val="16"/>
              </w:rPr>
              <w:t xml:space="preserve"> / Hr. </w:t>
            </w:r>
            <w:proofErr w:type="spellStart"/>
            <w:r>
              <w:rPr>
                <w:sz w:val="16"/>
                <w:szCs w:val="16"/>
              </w:rPr>
              <w:t>Kislewsky</w:t>
            </w:r>
            <w:proofErr w:type="spellEnd"/>
            <w:r>
              <w:rPr>
                <w:sz w:val="16"/>
                <w:szCs w:val="16"/>
              </w:rPr>
              <w:t xml:space="preserve"> / Fr. Paul</w:t>
            </w:r>
          </w:p>
        </w:tc>
        <w:tc>
          <w:tcPr>
            <w:tcW w:w="1417" w:type="dxa"/>
          </w:tcPr>
          <w:p w:rsidR="00827135" w:rsidRPr="004918A1" w:rsidRDefault="00827135" w:rsidP="00D57CE5"/>
          <w:p w:rsidR="006F1A11" w:rsidRPr="004918A1" w:rsidRDefault="006F1A11" w:rsidP="00D57CE5">
            <w:pPr>
              <w:rPr>
                <w:strike/>
                <w:sz w:val="18"/>
                <w:szCs w:val="18"/>
              </w:rPr>
            </w:pPr>
          </w:p>
          <w:p w:rsidR="000E5AE4" w:rsidRPr="004918A1" w:rsidRDefault="000E5AE4" w:rsidP="00D57CE5">
            <w:pPr>
              <w:rPr>
                <w:sz w:val="18"/>
                <w:szCs w:val="18"/>
              </w:rPr>
            </w:pPr>
          </w:p>
          <w:p w:rsidR="000E5AE4" w:rsidRPr="004918A1" w:rsidRDefault="000E5AE4" w:rsidP="00D57CE5">
            <w:pPr>
              <w:rPr>
                <w:sz w:val="18"/>
                <w:szCs w:val="18"/>
              </w:rPr>
            </w:pPr>
          </w:p>
          <w:p w:rsidR="000E5AE4" w:rsidRPr="004918A1" w:rsidRDefault="000E5AE4" w:rsidP="00D57CE5">
            <w:pPr>
              <w:rPr>
                <w:sz w:val="18"/>
                <w:szCs w:val="18"/>
              </w:rPr>
            </w:pPr>
          </w:p>
          <w:p w:rsidR="000E5AE4" w:rsidRPr="004918A1" w:rsidRDefault="000E5AE4" w:rsidP="00D57CE5">
            <w:pPr>
              <w:rPr>
                <w:sz w:val="18"/>
                <w:szCs w:val="18"/>
              </w:rPr>
            </w:pPr>
          </w:p>
          <w:p w:rsidR="003D1F40" w:rsidRPr="004918A1" w:rsidRDefault="003D1F40" w:rsidP="00D57CE5">
            <w:pPr>
              <w:rPr>
                <w:sz w:val="18"/>
                <w:szCs w:val="18"/>
              </w:rPr>
            </w:pPr>
          </w:p>
          <w:p w:rsidR="000956E0" w:rsidRPr="004918A1" w:rsidRDefault="000956E0" w:rsidP="00D57CE5">
            <w:pPr>
              <w:rPr>
                <w:sz w:val="16"/>
                <w:szCs w:val="16"/>
              </w:rPr>
            </w:pPr>
          </w:p>
          <w:p w:rsidR="00917526" w:rsidRPr="004918A1" w:rsidRDefault="00917526" w:rsidP="00D57CE5">
            <w:pPr>
              <w:rPr>
                <w:sz w:val="18"/>
                <w:szCs w:val="18"/>
              </w:rPr>
            </w:pPr>
          </w:p>
          <w:p w:rsidR="00C6477A" w:rsidRPr="004918A1" w:rsidRDefault="00C6477A" w:rsidP="00D57CE5">
            <w:pPr>
              <w:rPr>
                <w:strike/>
                <w:sz w:val="16"/>
                <w:szCs w:val="16"/>
              </w:rPr>
            </w:pPr>
          </w:p>
          <w:p w:rsidR="00C6477A" w:rsidRPr="004918A1" w:rsidRDefault="00C6477A" w:rsidP="00D57CE5">
            <w:pPr>
              <w:rPr>
                <w:strike/>
                <w:sz w:val="18"/>
                <w:szCs w:val="18"/>
              </w:rPr>
            </w:pPr>
          </w:p>
          <w:p w:rsidR="004E3673" w:rsidRPr="004918A1" w:rsidRDefault="004E3673" w:rsidP="00D57CE5">
            <w:pPr>
              <w:rPr>
                <w:sz w:val="18"/>
                <w:szCs w:val="18"/>
              </w:rPr>
            </w:pPr>
          </w:p>
          <w:p w:rsidR="00EB24EB" w:rsidRPr="004918A1" w:rsidRDefault="00EB24EB" w:rsidP="00D57CE5">
            <w:pPr>
              <w:rPr>
                <w:sz w:val="18"/>
                <w:szCs w:val="18"/>
              </w:rPr>
            </w:pPr>
          </w:p>
          <w:p w:rsidR="00EB24EB" w:rsidRPr="004918A1" w:rsidRDefault="00EB24EB" w:rsidP="00D57CE5">
            <w:pPr>
              <w:rPr>
                <w:sz w:val="18"/>
                <w:szCs w:val="18"/>
              </w:rPr>
            </w:pPr>
          </w:p>
          <w:p w:rsidR="00BD576D" w:rsidRPr="004918A1" w:rsidRDefault="00BD576D" w:rsidP="00D57CE5">
            <w:pPr>
              <w:rPr>
                <w:sz w:val="18"/>
                <w:szCs w:val="18"/>
              </w:rPr>
            </w:pPr>
          </w:p>
          <w:p w:rsidR="00CE6CD8" w:rsidRPr="004918A1" w:rsidRDefault="00CE6CD8" w:rsidP="00D57CE5">
            <w:pPr>
              <w:rPr>
                <w:sz w:val="18"/>
                <w:szCs w:val="18"/>
              </w:rPr>
            </w:pPr>
          </w:p>
          <w:p w:rsidR="00CE6CD8" w:rsidRPr="004918A1" w:rsidRDefault="00CE6CD8" w:rsidP="00D57CE5">
            <w:pPr>
              <w:rPr>
                <w:sz w:val="18"/>
                <w:szCs w:val="18"/>
              </w:rPr>
            </w:pPr>
          </w:p>
          <w:p w:rsidR="00CE6CD8" w:rsidRPr="004918A1" w:rsidRDefault="00CE6CD8" w:rsidP="00D57CE5">
            <w:pPr>
              <w:rPr>
                <w:sz w:val="18"/>
                <w:szCs w:val="18"/>
              </w:rPr>
            </w:pPr>
          </w:p>
          <w:p w:rsidR="00CE6CD8" w:rsidRPr="004918A1" w:rsidRDefault="00CE6CD8" w:rsidP="00D57CE5">
            <w:pPr>
              <w:rPr>
                <w:sz w:val="18"/>
                <w:szCs w:val="18"/>
              </w:rPr>
            </w:pPr>
          </w:p>
          <w:p w:rsidR="00CE6CD8" w:rsidRPr="005E40A4" w:rsidRDefault="00CE6CD8" w:rsidP="00D57CE5">
            <w:pPr>
              <w:rPr>
                <w:sz w:val="18"/>
                <w:szCs w:val="18"/>
              </w:rPr>
            </w:pPr>
          </w:p>
          <w:p w:rsidR="00E023AC" w:rsidRDefault="00E023AC" w:rsidP="00D57CE5">
            <w:pPr>
              <w:rPr>
                <w:sz w:val="18"/>
                <w:szCs w:val="18"/>
              </w:rPr>
            </w:pPr>
          </w:p>
          <w:p w:rsidR="00DE2F03" w:rsidRPr="005E40A4" w:rsidRDefault="00DE2F03" w:rsidP="00D57C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gemäß Ba</w:t>
            </w:r>
            <w:r>
              <w:rPr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fortschritt</w:t>
            </w:r>
          </w:p>
          <w:p w:rsidR="0026464B" w:rsidRDefault="0026464B" w:rsidP="00D57CE5">
            <w:pPr>
              <w:rPr>
                <w:sz w:val="18"/>
                <w:szCs w:val="18"/>
              </w:rPr>
            </w:pPr>
          </w:p>
          <w:p w:rsidR="00D6194D" w:rsidRDefault="00D6194D" w:rsidP="00D57CE5">
            <w:pPr>
              <w:rPr>
                <w:sz w:val="18"/>
                <w:szCs w:val="18"/>
              </w:rPr>
            </w:pPr>
          </w:p>
          <w:p w:rsidR="00C85268" w:rsidRDefault="00C85268" w:rsidP="004918A1">
            <w:pPr>
              <w:rPr>
                <w:sz w:val="16"/>
                <w:szCs w:val="16"/>
              </w:rPr>
            </w:pPr>
          </w:p>
          <w:p w:rsidR="00C85268" w:rsidRDefault="006E7D9A" w:rsidP="004918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zeitnah</w:t>
            </w:r>
          </w:p>
          <w:p w:rsidR="00F97218" w:rsidRDefault="00F97218" w:rsidP="004918A1">
            <w:pPr>
              <w:rPr>
                <w:strike/>
                <w:sz w:val="16"/>
                <w:szCs w:val="16"/>
              </w:rPr>
            </w:pPr>
          </w:p>
          <w:p w:rsidR="00AE21C0" w:rsidRDefault="00AE21C0" w:rsidP="00CC3339">
            <w:pPr>
              <w:rPr>
                <w:sz w:val="18"/>
                <w:szCs w:val="18"/>
              </w:rPr>
            </w:pPr>
          </w:p>
          <w:p w:rsidR="00AE21C0" w:rsidRPr="00F97218" w:rsidRDefault="000F1F07" w:rsidP="00CC33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schnellst mö</w:t>
            </w:r>
            <w:r>
              <w:rPr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lich</w:t>
            </w:r>
          </w:p>
          <w:p w:rsidR="00AE21C0" w:rsidRDefault="00AE21C0" w:rsidP="00CC3339">
            <w:pPr>
              <w:rPr>
                <w:sz w:val="18"/>
                <w:szCs w:val="18"/>
              </w:rPr>
            </w:pPr>
          </w:p>
          <w:p w:rsidR="006E7D9A" w:rsidRDefault="006E7D9A" w:rsidP="00C91FD8">
            <w:pPr>
              <w:rPr>
                <w:sz w:val="16"/>
                <w:szCs w:val="16"/>
              </w:rPr>
            </w:pPr>
          </w:p>
          <w:p w:rsidR="006E7D9A" w:rsidRDefault="006E7D9A" w:rsidP="00C91FD8">
            <w:pPr>
              <w:rPr>
                <w:sz w:val="16"/>
                <w:szCs w:val="16"/>
              </w:rPr>
            </w:pPr>
          </w:p>
          <w:p w:rsidR="006E7D9A" w:rsidRDefault="006E7D9A" w:rsidP="00C91FD8">
            <w:pPr>
              <w:rPr>
                <w:sz w:val="16"/>
                <w:szCs w:val="16"/>
              </w:rPr>
            </w:pPr>
          </w:p>
          <w:p w:rsidR="00754D50" w:rsidRDefault="00754D50" w:rsidP="00C91FD8">
            <w:pPr>
              <w:rPr>
                <w:sz w:val="16"/>
                <w:szCs w:val="16"/>
              </w:rPr>
            </w:pPr>
          </w:p>
          <w:p w:rsidR="00754D50" w:rsidRDefault="00754D50" w:rsidP="00C91FD8">
            <w:pPr>
              <w:rPr>
                <w:sz w:val="16"/>
                <w:szCs w:val="16"/>
              </w:rPr>
            </w:pPr>
          </w:p>
          <w:p w:rsidR="00754D50" w:rsidRDefault="00754D50" w:rsidP="00C91FD8">
            <w:pPr>
              <w:rPr>
                <w:sz w:val="16"/>
                <w:szCs w:val="16"/>
              </w:rPr>
            </w:pPr>
          </w:p>
          <w:p w:rsidR="00754D50" w:rsidRDefault="00754D50" w:rsidP="00C91FD8">
            <w:pPr>
              <w:rPr>
                <w:sz w:val="16"/>
                <w:szCs w:val="16"/>
              </w:rPr>
            </w:pPr>
          </w:p>
          <w:p w:rsidR="00754D50" w:rsidRDefault="00754D50" w:rsidP="00C91FD8">
            <w:pPr>
              <w:rPr>
                <w:sz w:val="16"/>
                <w:szCs w:val="16"/>
              </w:rPr>
            </w:pPr>
          </w:p>
          <w:p w:rsidR="00754D50" w:rsidRDefault="00754D50" w:rsidP="00C91FD8">
            <w:pPr>
              <w:rPr>
                <w:sz w:val="16"/>
                <w:szCs w:val="16"/>
              </w:rPr>
            </w:pPr>
          </w:p>
          <w:p w:rsidR="007B2641" w:rsidRDefault="007B2641" w:rsidP="00C91FD8">
            <w:pPr>
              <w:rPr>
                <w:sz w:val="16"/>
                <w:szCs w:val="16"/>
              </w:rPr>
            </w:pPr>
          </w:p>
          <w:p w:rsidR="00AE21C0" w:rsidRPr="00F97218" w:rsidRDefault="00F97218" w:rsidP="00C91FD8">
            <w:pPr>
              <w:rPr>
                <w:sz w:val="16"/>
                <w:szCs w:val="16"/>
              </w:rPr>
            </w:pPr>
            <w:r w:rsidRPr="00F97218">
              <w:rPr>
                <w:sz w:val="16"/>
                <w:szCs w:val="16"/>
              </w:rPr>
              <w:t>gemäß Baufor</w:t>
            </w:r>
            <w:r w:rsidRPr="00F97218">
              <w:rPr>
                <w:sz w:val="16"/>
                <w:szCs w:val="16"/>
              </w:rPr>
              <w:t>t</w:t>
            </w:r>
            <w:r w:rsidRPr="00F97218">
              <w:rPr>
                <w:sz w:val="16"/>
                <w:szCs w:val="16"/>
              </w:rPr>
              <w:t xml:space="preserve">schritt </w:t>
            </w:r>
          </w:p>
          <w:p w:rsidR="009C61EC" w:rsidRDefault="009C61EC" w:rsidP="00C91FD8">
            <w:pPr>
              <w:rPr>
                <w:sz w:val="18"/>
                <w:szCs w:val="18"/>
              </w:rPr>
            </w:pPr>
          </w:p>
          <w:p w:rsidR="00754D50" w:rsidRDefault="00754D50" w:rsidP="00C91FD8">
            <w:pPr>
              <w:rPr>
                <w:sz w:val="16"/>
                <w:szCs w:val="16"/>
              </w:rPr>
            </w:pPr>
          </w:p>
          <w:p w:rsidR="00754D50" w:rsidRDefault="00754D50" w:rsidP="00C91FD8">
            <w:pPr>
              <w:rPr>
                <w:sz w:val="16"/>
                <w:szCs w:val="16"/>
              </w:rPr>
            </w:pPr>
          </w:p>
          <w:p w:rsidR="00754D50" w:rsidRDefault="007B2641" w:rsidP="00C91F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gemäß Baufor</w:t>
            </w:r>
            <w:r>
              <w:rPr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schritt</w:t>
            </w:r>
          </w:p>
          <w:p w:rsidR="00754D50" w:rsidRDefault="00754D50" w:rsidP="00C91FD8">
            <w:pPr>
              <w:rPr>
                <w:sz w:val="16"/>
                <w:szCs w:val="16"/>
              </w:rPr>
            </w:pPr>
          </w:p>
          <w:p w:rsidR="00754D50" w:rsidRDefault="00754D50" w:rsidP="00C91FD8">
            <w:pPr>
              <w:rPr>
                <w:sz w:val="16"/>
                <w:szCs w:val="16"/>
              </w:rPr>
            </w:pPr>
          </w:p>
          <w:p w:rsidR="009C61EC" w:rsidRPr="00F97218" w:rsidRDefault="00F97218" w:rsidP="00C91FD8">
            <w:pPr>
              <w:rPr>
                <w:sz w:val="16"/>
                <w:szCs w:val="16"/>
              </w:rPr>
            </w:pPr>
            <w:r w:rsidRPr="00F97218">
              <w:rPr>
                <w:sz w:val="16"/>
                <w:szCs w:val="16"/>
              </w:rPr>
              <w:t>gemäß Baufor</w:t>
            </w:r>
            <w:r w:rsidRPr="00F97218">
              <w:rPr>
                <w:sz w:val="16"/>
                <w:szCs w:val="16"/>
              </w:rPr>
              <w:t>t</w:t>
            </w:r>
            <w:r w:rsidRPr="00F97218">
              <w:rPr>
                <w:sz w:val="16"/>
                <w:szCs w:val="16"/>
              </w:rPr>
              <w:t>schritt</w:t>
            </w:r>
          </w:p>
          <w:p w:rsidR="009C61EC" w:rsidRDefault="009C61EC" w:rsidP="00C91FD8">
            <w:pPr>
              <w:rPr>
                <w:sz w:val="18"/>
                <w:szCs w:val="18"/>
              </w:rPr>
            </w:pPr>
          </w:p>
          <w:p w:rsidR="006B7D3C" w:rsidRDefault="006B7D3C" w:rsidP="00C91FD8">
            <w:pPr>
              <w:rPr>
                <w:sz w:val="18"/>
                <w:szCs w:val="18"/>
              </w:rPr>
            </w:pPr>
          </w:p>
          <w:p w:rsidR="00864034" w:rsidRDefault="00864034" w:rsidP="00C91FD8">
            <w:pPr>
              <w:rPr>
                <w:sz w:val="18"/>
                <w:szCs w:val="18"/>
              </w:rPr>
            </w:pPr>
          </w:p>
          <w:p w:rsidR="00E023AC" w:rsidRDefault="00E023AC" w:rsidP="00C91FD8">
            <w:pPr>
              <w:rPr>
                <w:sz w:val="18"/>
                <w:szCs w:val="18"/>
              </w:rPr>
            </w:pPr>
          </w:p>
          <w:p w:rsidR="004918A1" w:rsidRDefault="004918A1" w:rsidP="00C91FD8">
            <w:pPr>
              <w:rPr>
                <w:sz w:val="18"/>
                <w:szCs w:val="18"/>
              </w:rPr>
            </w:pPr>
          </w:p>
          <w:p w:rsidR="004918A1" w:rsidRDefault="004918A1" w:rsidP="00C91FD8">
            <w:pPr>
              <w:rPr>
                <w:sz w:val="18"/>
                <w:szCs w:val="18"/>
              </w:rPr>
            </w:pPr>
          </w:p>
          <w:p w:rsidR="004918A1" w:rsidRDefault="004918A1" w:rsidP="00C91FD8">
            <w:pPr>
              <w:rPr>
                <w:sz w:val="18"/>
                <w:szCs w:val="18"/>
              </w:rPr>
            </w:pPr>
          </w:p>
          <w:p w:rsidR="00C85268" w:rsidRDefault="00C85268" w:rsidP="00C91FD8">
            <w:pPr>
              <w:rPr>
                <w:sz w:val="16"/>
                <w:szCs w:val="16"/>
              </w:rPr>
            </w:pPr>
          </w:p>
          <w:p w:rsidR="00C85268" w:rsidRDefault="00C85268" w:rsidP="00C91FD8">
            <w:pPr>
              <w:rPr>
                <w:sz w:val="16"/>
                <w:szCs w:val="16"/>
              </w:rPr>
            </w:pPr>
          </w:p>
          <w:p w:rsidR="00C85268" w:rsidRDefault="00C85268" w:rsidP="00C91FD8">
            <w:pPr>
              <w:rPr>
                <w:sz w:val="16"/>
                <w:szCs w:val="16"/>
              </w:rPr>
            </w:pPr>
          </w:p>
          <w:p w:rsidR="00C85268" w:rsidRDefault="00C85268" w:rsidP="00C91FD8">
            <w:pPr>
              <w:rPr>
                <w:sz w:val="16"/>
                <w:szCs w:val="16"/>
              </w:rPr>
            </w:pPr>
          </w:p>
          <w:p w:rsidR="00C85268" w:rsidRDefault="00C85268" w:rsidP="00C91FD8">
            <w:pPr>
              <w:rPr>
                <w:sz w:val="16"/>
                <w:szCs w:val="16"/>
              </w:rPr>
            </w:pPr>
          </w:p>
          <w:p w:rsidR="006B7D3C" w:rsidRPr="004918A1" w:rsidRDefault="006B7D3C" w:rsidP="00C91FD8">
            <w:pPr>
              <w:rPr>
                <w:sz w:val="16"/>
                <w:szCs w:val="16"/>
              </w:rPr>
            </w:pPr>
          </w:p>
          <w:p w:rsidR="006B7D3C" w:rsidRDefault="006B7D3C" w:rsidP="00655A1F">
            <w:pPr>
              <w:rPr>
                <w:sz w:val="18"/>
                <w:szCs w:val="18"/>
              </w:rPr>
            </w:pPr>
          </w:p>
          <w:p w:rsidR="00F753F6" w:rsidRDefault="006E7D9A" w:rsidP="00655A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gemäß Ba</w:t>
            </w:r>
            <w:r>
              <w:rPr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fortschritt</w:t>
            </w:r>
          </w:p>
          <w:p w:rsidR="00F753F6" w:rsidRDefault="00F753F6" w:rsidP="00655A1F">
            <w:pPr>
              <w:rPr>
                <w:sz w:val="18"/>
                <w:szCs w:val="18"/>
              </w:rPr>
            </w:pPr>
          </w:p>
          <w:p w:rsidR="00F753F6" w:rsidRDefault="00F753F6" w:rsidP="00655A1F">
            <w:pPr>
              <w:rPr>
                <w:sz w:val="18"/>
                <w:szCs w:val="18"/>
              </w:rPr>
            </w:pPr>
          </w:p>
          <w:p w:rsidR="00F753F6" w:rsidRDefault="00F753F6" w:rsidP="00655A1F">
            <w:pPr>
              <w:rPr>
                <w:sz w:val="18"/>
                <w:szCs w:val="18"/>
              </w:rPr>
            </w:pPr>
          </w:p>
          <w:p w:rsidR="00F753F6" w:rsidRDefault="00F753F6" w:rsidP="00655A1F">
            <w:pPr>
              <w:rPr>
                <w:sz w:val="18"/>
                <w:szCs w:val="18"/>
              </w:rPr>
            </w:pPr>
          </w:p>
          <w:p w:rsidR="00F753F6" w:rsidRDefault="00F753F6" w:rsidP="00655A1F">
            <w:pPr>
              <w:rPr>
                <w:sz w:val="18"/>
                <w:szCs w:val="18"/>
              </w:rPr>
            </w:pPr>
          </w:p>
          <w:p w:rsidR="00F753F6" w:rsidRDefault="00F753F6" w:rsidP="00655A1F">
            <w:pPr>
              <w:rPr>
                <w:sz w:val="18"/>
                <w:szCs w:val="18"/>
              </w:rPr>
            </w:pPr>
          </w:p>
          <w:p w:rsidR="00F753F6" w:rsidRDefault="00F753F6" w:rsidP="00655A1F">
            <w:pPr>
              <w:rPr>
                <w:sz w:val="18"/>
                <w:szCs w:val="18"/>
              </w:rPr>
            </w:pPr>
          </w:p>
          <w:p w:rsidR="006E7D9A" w:rsidRDefault="006E7D9A" w:rsidP="004918A1">
            <w:pPr>
              <w:rPr>
                <w:sz w:val="18"/>
                <w:szCs w:val="18"/>
              </w:rPr>
            </w:pPr>
          </w:p>
          <w:p w:rsidR="006E7D9A" w:rsidRDefault="006E7D9A" w:rsidP="004918A1">
            <w:pPr>
              <w:rPr>
                <w:sz w:val="18"/>
                <w:szCs w:val="18"/>
              </w:rPr>
            </w:pPr>
          </w:p>
          <w:p w:rsidR="006E7D9A" w:rsidRDefault="006E7D9A" w:rsidP="004918A1">
            <w:pPr>
              <w:rPr>
                <w:sz w:val="18"/>
                <w:szCs w:val="18"/>
              </w:rPr>
            </w:pPr>
          </w:p>
          <w:p w:rsidR="004918A1" w:rsidRDefault="006E7D9A" w:rsidP="004918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</w:t>
            </w:r>
            <w:r w:rsidR="00C85268">
              <w:rPr>
                <w:sz w:val="18"/>
                <w:szCs w:val="18"/>
              </w:rPr>
              <w:lastRenderedPageBreak/>
              <w:t>t</w:t>
            </w:r>
            <w:r w:rsidR="004918A1">
              <w:rPr>
                <w:sz w:val="18"/>
                <w:szCs w:val="18"/>
              </w:rPr>
              <w:t>eilweise e</w:t>
            </w:r>
            <w:r w:rsidR="004918A1">
              <w:rPr>
                <w:sz w:val="18"/>
                <w:szCs w:val="18"/>
              </w:rPr>
              <w:t>r</w:t>
            </w:r>
            <w:r w:rsidR="004918A1">
              <w:rPr>
                <w:sz w:val="18"/>
                <w:szCs w:val="18"/>
              </w:rPr>
              <w:t>folgt</w:t>
            </w:r>
          </w:p>
          <w:p w:rsidR="00F753F6" w:rsidRDefault="00F753F6" w:rsidP="00655A1F">
            <w:pPr>
              <w:rPr>
                <w:sz w:val="18"/>
                <w:szCs w:val="18"/>
              </w:rPr>
            </w:pPr>
          </w:p>
          <w:p w:rsidR="0026464B" w:rsidRDefault="0026464B" w:rsidP="00655A1F">
            <w:pPr>
              <w:rPr>
                <w:sz w:val="18"/>
                <w:szCs w:val="18"/>
              </w:rPr>
            </w:pPr>
          </w:p>
          <w:p w:rsidR="00194587" w:rsidRDefault="00194587" w:rsidP="00655A1F">
            <w:pPr>
              <w:rPr>
                <w:sz w:val="18"/>
                <w:szCs w:val="18"/>
              </w:rPr>
            </w:pPr>
          </w:p>
          <w:p w:rsidR="00DE2F03" w:rsidRDefault="00DE2F03" w:rsidP="004918A1">
            <w:pPr>
              <w:rPr>
                <w:sz w:val="16"/>
                <w:szCs w:val="16"/>
              </w:rPr>
            </w:pPr>
          </w:p>
          <w:p w:rsidR="002B7815" w:rsidRPr="005E40A4" w:rsidRDefault="00F97218" w:rsidP="004918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</w:t>
            </w:r>
            <w:r w:rsidR="002B7815" w:rsidRPr="005E40A4">
              <w:rPr>
                <w:sz w:val="16"/>
                <w:szCs w:val="16"/>
              </w:rPr>
              <w:t xml:space="preserve">gemäß </w:t>
            </w:r>
            <w:proofErr w:type="spellStart"/>
            <w:r w:rsidR="002B7815" w:rsidRPr="005E40A4">
              <w:rPr>
                <w:sz w:val="16"/>
                <w:szCs w:val="16"/>
              </w:rPr>
              <w:t>Baute</w:t>
            </w:r>
            <w:r w:rsidR="002B7815" w:rsidRPr="005E40A4">
              <w:rPr>
                <w:sz w:val="16"/>
                <w:szCs w:val="16"/>
              </w:rPr>
              <w:t>n</w:t>
            </w:r>
            <w:r w:rsidR="002B7815" w:rsidRPr="005E40A4">
              <w:rPr>
                <w:sz w:val="16"/>
                <w:szCs w:val="16"/>
              </w:rPr>
              <w:t>stand</w:t>
            </w:r>
            <w:proofErr w:type="spellEnd"/>
          </w:p>
          <w:p w:rsidR="004918A1" w:rsidRPr="005E40A4" w:rsidRDefault="004918A1" w:rsidP="004918A1">
            <w:pPr>
              <w:rPr>
                <w:sz w:val="16"/>
                <w:szCs w:val="16"/>
              </w:rPr>
            </w:pPr>
          </w:p>
          <w:p w:rsidR="005E40A4" w:rsidRPr="00F97218" w:rsidRDefault="00F97218" w:rsidP="004918A1">
            <w:pPr>
              <w:rPr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 xml:space="preserve">                                       </w:t>
            </w:r>
            <w:r w:rsidR="005E40A4" w:rsidRPr="00DE2F03">
              <w:rPr>
                <w:strike/>
                <w:sz w:val="16"/>
                <w:szCs w:val="16"/>
              </w:rPr>
              <w:t>11.05.16</w:t>
            </w:r>
            <w:r w:rsidR="00DE2F03">
              <w:rPr>
                <w:strike/>
                <w:sz w:val="16"/>
                <w:szCs w:val="16"/>
              </w:rPr>
              <w:t xml:space="preserve"> </w:t>
            </w:r>
            <w:r w:rsidR="00DE2F03" w:rsidRPr="00F97218">
              <w:rPr>
                <w:strike/>
                <w:sz w:val="16"/>
                <w:szCs w:val="16"/>
              </w:rPr>
              <w:t>18.05.16</w:t>
            </w:r>
            <w:r>
              <w:rPr>
                <w:strike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31.05.16</w:t>
            </w:r>
          </w:p>
          <w:p w:rsidR="00DE2F03" w:rsidRDefault="00F97218" w:rsidP="00F97218">
            <w:pPr>
              <w:rPr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1</w:t>
            </w:r>
            <w:r w:rsidR="005E40A4" w:rsidRPr="00DE2F03">
              <w:rPr>
                <w:strike/>
                <w:sz w:val="16"/>
                <w:szCs w:val="16"/>
              </w:rPr>
              <w:t>1.05.16</w:t>
            </w:r>
            <w:r w:rsidR="00DE2F03">
              <w:rPr>
                <w:sz w:val="16"/>
                <w:szCs w:val="16"/>
              </w:rPr>
              <w:t xml:space="preserve"> </w:t>
            </w:r>
            <w:r w:rsidR="00DE2F03" w:rsidRPr="00F97218">
              <w:rPr>
                <w:strike/>
                <w:sz w:val="16"/>
                <w:szCs w:val="16"/>
              </w:rPr>
              <w:t>18.05.16</w:t>
            </w:r>
            <w:r>
              <w:rPr>
                <w:strike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31.05.16</w:t>
            </w:r>
          </w:p>
          <w:p w:rsidR="00754D50" w:rsidRDefault="00754D50" w:rsidP="00F97218">
            <w:pPr>
              <w:rPr>
                <w:sz w:val="16"/>
                <w:szCs w:val="16"/>
              </w:rPr>
            </w:pPr>
          </w:p>
          <w:p w:rsidR="00BB693D" w:rsidRDefault="007B2641" w:rsidP="00F972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</w:t>
            </w:r>
            <w:r w:rsidR="00BB693D">
              <w:rPr>
                <w:sz w:val="16"/>
                <w:szCs w:val="16"/>
              </w:rPr>
              <w:t>erfolgt</w:t>
            </w:r>
          </w:p>
          <w:p w:rsidR="00BB693D" w:rsidRDefault="00BB693D" w:rsidP="00F97218">
            <w:pPr>
              <w:rPr>
                <w:sz w:val="16"/>
                <w:szCs w:val="16"/>
              </w:rPr>
            </w:pPr>
          </w:p>
          <w:p w:rsidR="000F1F07" w:rsidRDefault="000F1F07" w:rsidP="00F97218">
            <w:pPr>
              <w:rPr>
                <w:sz w:val="16"/>
                <w:szCs w:val="16"/>
              </w:rPr>
            </w:pPr>
          </w:p>
          <w:p w:rsidR="000F1F07" w:rsidRDefault="000F1F07" w:rsidP="00F97218">
            <w:pPr>
              <w:rPr>
                <w:sz w:val="16"/>
                <w:szCs w:val="16"/>
              </w:rPr>
            </w:pPr>
          </w:p>
          <w:p w:rsidR="000F1F07" w:rsidRDefault="000F1F07" w:rsidP="00F97218">
            <w:pPr>
              <w:rPr>
                <w:sz w:val="16"/>
                <w:szCs w:val="16"/>
              </w:rPr>
            </w:pPr>
          </w:p>
          <w:p w:rsidR="000F1F07" w:rsidRDefault="000F1F07" w:rsidP="00F97218">
            <w:pPr>
              <w:rPr>
                <w:sz w:val="16"/>
                <w:szCs w:val="16"/>
              </w:rPr>
            </w:pPr>
          </w:p>
          <w:p w:rsidR="000F1F07" w:rsidRDefault="000F1F07" w:rsidP="00F97218">
            <w:pPr>
              <w:rPr>
                <w:sz w:val="16"/>
                <w:szCs w:val="16"/>
              </w:rPr>
            </w:pPr>
          </w:p>
          <w:p w:rsidR="000F1F07" w:rsidRDefault="000F1F07" w:rsidP="00F97218">
            <w:pPr>
              <w:rPr>
                <w:sz w:val="16"/>
                <w:szCs w:val="16"/>
              </w:rPr>
            </w:pPr>
          </w:p>
          <w:p w:rsidR="000F1F07" w:rsidRDefault="000F1F07" w:rsidP="00F97218">
            <w:pPr>
              <w:rPr>
                <w:sz w:val="16"/>
                <w:szCs w:val="16"/>
              </w:rPr>
            </w:pPr>
          </w:p>
          <w:p w:rsidR="000F1F07" w:rsidRDefault="000F1F07" w:rsidP="00F97218">
            <w:pPr>
              <w:rPr>
                <w:sz w:val="16"/>
                <w:szCs w:val="16"/>
              </w:rPr>
            </w:pPr>
          </w:p>
          <w:p w:rsidR="000F1F07" w:rsidRDefault="000F1F07" w:rsidP="00F97218">
            <w:pPr>
              <w:rPr>
                <w:sz w:val="16"/>
                <w:szCs w:val="16"/>
              </w:rPr>
            </w:pPr>
          </w:p>
          <w:p w:rsidR="000F1F07" w:rsidRDefault="000F1F07" w:rsidP="00F97218">
            <w:pPr>
              <w:rPr>
                <w:sz w:val="16"/>
                <w:szCs w:val="16"/>
              </w:rPr>
            </w:pPr>
          </w:p>
          <w:p w:rsidR="000F1F07" w:rsidRDefault="000F1F07" w:rsidP="00F97218">
            <w:pPr>
              <w:rPr>
                <w:sz w:val="16"/>
                <w:szCs w:val="16"/>
              </w:rPr>
            </w:pPr>
          </w:p>
          <w:p w:rsidR="000F1F07" w:rsidRDefault="000F1F07" w:rsidP="00F97218">
            <w:pPr>
              <w:rPr>
                <w:sz w:val="16"/>
                <w:szCs w:val="16"/>
              </w:rPr>
            </w:pPr>
          </w:p>
          <w:p w:rsidR="000F1F07" w:rsidRPr="005E40A4" w:rsidRDefault="000F1F07" w:rsidP="00F972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gemäß </w:t>
            </w:r>
            <w:proofErr w:type="spellStart"/>
            <w:r>
              <w:rPr>
                <w:sz w:val="16"/>
                <w:szCs w:val="16"/>
              </w:rPr>
              <w:t>Baute</w:t>
            </w:r>
            <w:r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stand</w:t>
            </w:r>
            <w:proofErr w:type="spellEnd"/>
          </w:p>
        </w:tc>
      </w:tr>
      <w:tr w:rsidR="00827135" w:rsidTr="00BB678F">
        <w:tc>
          <w:tcPr>
            <w:tcW w:w="5669" w:type="dxa"/>
          </w:tcPr>
          <w:p w:rsidR="00755257" w:rsidRDefault="00E420C8" w:rsidP="0055703E">
            <w:pPr>
              <w:rPr>
                <w:u w:val="single"/>
              </w:rPr>
            </w:pPr>
            <w:r w:rsidRPr="00E420C8">
              <w:rPr>
                <w:u w:val="single"/>
              </w:rPr>
              <w:lastRenderedPageBreak/>
              <w:t>4. Baubesprechungen</w:t>
            </w:r>
          </w:p>
          <w:p w:rsidR="00786AE6" w:rsidRDefault="00E420C8" w:rsidP="00786AE6">
            <w:pPr>
              <w:rPr>
                <w:sz w:val="20"/>
                <w:szCs w:val="20"/>
              </w:rPr>
            </w:pPr>
            <w:r w:rsidRPr="00B819F0">
              <w:rPr>
                <w:sz w:val="20"/>
                <w:szCs w:val="20"/>
              </w:rPr>
              <w:t>Regelmäßig werden Baubesprechungen durchgeführt. Diese finden immer mittwo</w:t>
            </w:r>
            <w:r w:rsidR="0076403E">
              <w:rPr>
                <w:sz w:val="20"/>
                <w:szCs w:val="20"/>
              </w:rPr>
              <w:t>chs um 10.30 Uhr vor Ort statt.</w:t>
            </w:r>
          </w:p>
          <w:p w:rsidR="00E420C8" w:rsidRDefault="00E420C8" w:rsidP="00786AE6">
            <w:pPr>
              <w:rPr>
                <w:sz w:val="20"/>
                <w:szCs w:val="20"/>
              </w:rPr>
            </w:pPr>
            <w:r w:rsidRPr="00B819F0">
              <w:rPr>
                <w:sz w:val="20"/>
                <w:szCs w:val="20"/>
              </w:rPr>
              <w:t>Eine bedingte Teilnahme richtet sich nach dem Baufortschritt.</w:t>
            </w:r>
          </w:p>
          <w:p w:rsidR="000F1F07" w:rsidRPr="000F1F07" w:rsidRDefault="000F1F07" w:rsidP="00786AE6">
            <w:pPr>
              <w:rPr>
                <w:b/>
                <w:sz w:val="20"/>
                <w:szCs w:val="20"/>
              </w:rPr>
            </w:pPr>
            <w:r w:rsidRPr="000F1F07">
              <w:rPr>
                <w:b/>
                <w:sz w:val="20"/>
                <w:szCs w:val="20"/>
              </w:rPr>
              <w:t>nächste Baubesprechung: Mittwoch, 22.06.2016</w:t>
            </w:r>
          </w:p>
        </w:tc>
        <w:tc>
          <w:tcPr>
            <w:tcW w:w="567" w:type="dxa"/>
          </w:tcPr>
          <w:p w:rsidR="00827135" w:rsidRDefault="00827135" w:rsidP="00BB678F">
            <w:pPr>
              <w:jc w:val="center"/>
            </w:pPr>
          </w:p>
        </w:tc>
        <w:tc>
          <w:tcPr>
            <w:tcW w:w="1531" w:type="dxa"/>
          </w:tcPr>
          <w:p w:rsidR="00827135" w:rsidRDefault="00827135" w:rsidP="0055703E"/>
        </w:tc>
        <w:tc>
          <w:tcPr>
            <w:tcW w:w="1417" w:type="dxa"/>
          </w:tcPr>
          <w:p w:rsidR="00827135" w:rsidRDefault="00827135" w:rsidP="0055703E"/>
        </w:tc>
      </w:tr>
      <w:tr w:rsidR="00D57CE5" w:rsidRPr="00D57CE5" w:rsidTr="00235E7F">
        <w:trPr>
          <w:trHeight w:val="454"/>
        </w:trPr>
        <w:tc>
          <w:tcPr>
            <w:tcW w:w="9184" w:type="dxa"/>
            <w:gridSpan w:val="4"/>
            <w:tcBorders>
              <w:top w:val="single" w:sz="4" w:space="0" w:color="auto"/>
              <w:left w:val="single" w:sz="4" w:space="0" w:color="8C8D8E" w:themeColor="accent6"/>
              <w:bottom w:val="single" w:sz="4" w:space="0" w:color="auto"/>
              <w:right w:val="single" w:sz="4" w:space="0" w:color="8C8D8E" w:themeColor="accent6"/>
            </w:tcBorders>
            <w:shd w:val="clear" w:color="auto" w:fill="8C8D8E" w:themeFill="accent6"/>
            <w:vAlign w:val="center"/>
          </w:tcPr>
          <w:p w:rsidR="00D57CE5" w:rsidRPr="00D57CE5" w:rsidRDefault="00D57CE5" w:rsidP="00696FD3">
            <w:pPr>
              <w:tabs>
                <w:tab w:val="left" w:pos="567"/>
                <w:tab w:val="left" w:pos="1834"/>
                <w:tab w:val="left" w:pos="3192"/>
                <w:tab w:val="left" w:pos="4678"/>
                <w:tab w:val="left" w:pos="6096"/>
                <w:tab w:val="left" w:pos="7600"/>
              </w:tabs>
              <w:spacing w:after="20"/>
              <w:rPr>
                <w:b/>
                <w:sz w:val="18"/>
              </w:rPr>
            </w:pPr>
            <w:r>
              <w:rPr>
                <w:b/>
                <w:sz w:val="18"/>
              </w:rPr>
              <w:t>Art:</w:t>
            </w:r>
            <w:r>
              <w:rPr>
                <w:b/>
                <w:sz w:val="18"/>
              </w:rPr>
              <w:tab/>
              <w:t>A: Auftrag</w:t>
            </w:r>
            <w:r>
              <w:rPr>
                <w:b/>
                <w:sz w:val="18"/>
              </w:rPr>
              <w:tab/>
              <w:t>B: Beschluss</w:t>
            </w:r>
            <w:r>
              <w:rPr>
                <w:b/>
                <w:sz w:val="18"/>
              </w:rPr>
              <w:tab/>
              <w:t>E: Empfehlung</w:t>
            </w:r>
            <w:r>
              <w:rPr>
                <w:b/>
                <w:sz w:val="18"/>
              </w:rPr>
              <w:tab/>
              <w:t>I: Information</w:t>
            </w:r>
            <w:r>
              <w:rPr>
                <w:b/>
                <w:sz w:val="18"/>
              </w:rPr>
              <w:tab/>
              <w:t>F: Feststellung</w:t>
            </w:r>
            <w:r>
              <w:rPr>
                <w:b/>
                <w:sz w:val="18"/>
              </w:rPr>
              <w:tab/>
              <w:t>Fr: Frage</w:t>
            </w:r>
          </w:p>
        </w:tc>
      </w:tr>
    </w:tbl>
    <w:p w:rsidR="00235E7F" w:rsidRDefault="00235E7F" w:rsidP="00BB5B31">
      <w:r>
        <w:t>Hinweise und Ergänzungen bitte zeitnah an den Protokollanten.</w:t>
      </w:r>
    </w:p>
    <w:p w:rsidR="00235E7F" w:rsidRDefault="00235E7F" w:rsidP="00BB5B31">
      <w:r>
        <w:t>gez. Ina Paul</w:t>
      </w:r>
    </w:p>
    <w:p w:rsidR="00235E7F" w:rsidRPr="00235E7F" w:rsidRDefault="00235E7F" w:rsidP="00BB5B31">
      <w:pPr>
        <w:rPr>
          <w:sz w:val="18"/>
          <w:szCs w:val="18"/>
        </w:rPr>
      </w:pPr>
      <w:r w:rsidRPr="00235E7F">
        <w:rPr>
          <w:sz w:val="18"/>
          <w:szCs w:val="18"/>
        </w:rPr>
        <w:t>( Bau- und Projektleitung )</w:t>
      </w:r>
    </w:p>
    <w:sectPr w:rsidR="00235E7F" w:rsidRPr="00235E7F" w:rsidSect="006665CC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722" w:right="1134" w:bottom="1418" w:left="1701" w:header="709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D50" w:rsidRDefault="00754D50" w:rsidP="006D0139">
      <w:pPr>
        <w:spacing w:after="0" w:line="240" w:lineRule="auto"/>
      </w:pPr>
      <w:r>
        <w:separator/>
      </w:r>
    </w:p>
  </w:endnote>
  <w:endnote w:type="continuationSeparator" w:id="0">
    <w:p w:rsidR="00754D50" w:rsidRDefault="00754D50" w:rsidP="006D0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D50" w:rsidRPr="00ED3D9D" w:rsidRDefault="00754D50" w:rsidP="003764C3">
    <w:pPr>
      <w:pStyle w:val="Fuzeile"/>
      <w:jc w:val="right"/>
    </w:pPr>
    <w:r w:rsidRPr="00ED3D9D">
      <w:t xml:space="preserve">Seite </w:t>
    </w:r>
    <w:r w:rsidRPr="00ED3D9D">
      <w:fldChar w:fldCharType="begin"/>
    </w:r>
    <w:r w:rsidRPr="00ED3D9D">
      <w:instrText>PAGE  \* Arabic  \* MERGEFORMAT</w:instrText>
    </w:r>
    <w:r w:rsidRPr="00ED3D9D">
      <w:fldChar w:fldCharType="separate"/>
    </w:r>
    <w:r w:rsidR="0042132D">
      <w:rPr>
        <w:noProof/>
      </w:rPr>
      <w:t>2</w:t>
    </w:r>
    <w:r w:rsidRPr="00ED3D9D">
      <w:fldChar w:fldCharType="end"/>
    </w:r>
    <w:r w:rsidRPr="00ED3D9D">
      <w:t xml:space="preserve"> von </w:t>
    </w:r>
    <w:fldSimple w:instr="NUMPAGES  \* Arabic  \* MERGEFORMAT">
      <w:r w:rsidR="0042132D">
        <w:rPr>
          <w:noProof/>
        </w:rPr>
        <w:t>11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D50" w:rsidRPr="00051445" w:rsidRDefault="00754D50" w:rsidP="00051445">
    <w:pPr>
      <w:spacing w:after="0" w:line="240" w:lineRule="auto"/>
      <w:jc w:val="right"/>
      <w:rPr>
        <w:sz w:val="18"/>
      </w:rPr>
    </w:pPr>
    <w:r w:rsidRPr="0040517E">
      <w:rPr>
        <w:sz w:val="18"/>
        <w:szCs w:val="18"/>
      </w:rPr>
      <w:fldChar w:fldCharType="begin"/>
    </w:r>
    <w:r w:rsidRPr="0040517E">
      <w:rPr>
        <w:sz w:val="18"/>
        <w:szCs w:val="18"/>
      </w:rPr>
      <w:instrText xml:space="preserve"> IF </w:instrText>
    </w:r>
    <w:r w:rsidRPr="0040517E">
      <w:rPr>
        <w:sz w:val="18"/>
        <w:szCs w:val="18"/>
      </w:rPr>
      <w:fldChar w:fldCharType="begin"/>
    </w:r>
    <w:r w:rsidRPr="0040517E">
      <w:rPr>
        <w:sz w:val="18"/>
        <w:szCs w:val="18"/>
      </w:rPr>
      <w:instrText xml:space="preserve"> Page </w:instrText>
    </w:r>
    <w:r w:rsidRPr="0040517E">
      <w:rPr>
        <w:sz w:val="18"/>
        <w:szCs w:val="18"/>
      </w:rPr>
      <w:fldChar w:fldCharType="separate"/>
    </w:r>
    <w:r w:rsidR="0042132D">
      <w:rPr>
        <w:noProof/>
        <w:sz w:val="18"/>
        <w:szCs w:val="18"/>
      </w:rPr>
      <w:instrText>1</w:instrText>
    </w:r>
    <w:r w:rsidRPr="0040517E">
      <w:rPr>
        <w:sz w:val="18"/>
        <w:szCs w:val="18"/>
      </w:rPr>
      <w:fldChar w:fldCharType="end"/>
    </w:r>
    <w:r w:rsidRPr="0040517E">
      <w:rPr>
        <w:sz w:val="18"/>
        <w:szCs w:val="18"/>
      </w:rPr>
      <w:instrText>&lt;&gt;</w:instrText>
    </w:r>
    <w:r w:rsidRPr="0040517E">
      <w:rPr>
        <w:sz w:val="18"/>
        <w:szCs w:val="18"/>
      </w:rPr>
      <w:fldChar w:fldCharType="begin"/>
    </w:r>
    <w:r w:rsidRPr="0040517E">
      <w:rPr>
        <w:sz w:val="18"/>
        <w:szCs w:val="18"/>
      </w:rPr>
      <w:instrText xml:space="preserve"> Numpages </w:instrText>
    </w:r>
    <w:r w:rsidRPr="0040517E">
      <w:rPr>
        <w:sz w:val="18"/>
        <w:szCs w:val="18"/>
      </w:rPr>
      <w:fldChar w:fldCharType="separate"/>
    </w:r>
    <w:r w:rsidR="0042132D">
      <w:rPr>
        <w:noProof/>
        <w:sz w:val="18"/>
        <w:szCs w:val="18"/>
      </w:rPr>
      <w:instrText>11</w:instrText>
    </w:r>
    <w:r w:rsidRPr="0040517E">
      <w:rPr>
        <w:noProof/>
        <w:sz w:val="18"/>
        <w:szCs w:val="18"/>
      </w:rPr>
      <w:fldChar w:fldCharType="end"/>
    </w:r>
    <w:r w:rsidRPr="0040517E">
      <w:rPr>
        <w:sz w:val="18"/>
        <w:szCs w:val="18"/>
      </w:rPr>
      <w:instrText xml:space="preserve"> "Seite </w:instrText>
    </w:r>
    <w:r w:rsidRPr="0040517E">
      <w:rPr>
        <w:sz w:val="18"/>
        <w:szCs w:val="18"/>
      </w:rPr>
      <w:fldChar w:fldCharType="begin"/>
    </w:r>
    <w:r w:rsidRPr="0040517E">
      <w:rPr>
        <w:sz w:val="18"/>
        <w:szCs w:val="18"/>
      </w:rPr>
      <w:instrText>PAGE  \* Arabic  \* MERGEFORMAT</w:instrText>
    </w:r>
    <w:r w:rsidRPr="0040517E">
      <w:rPr>
        <w:sz w:val="18"/>
        <w:szCs w:val="18"/>
      </w:rPr>
      <w:fldChar w:fldCharType="separate"/>
    </w:r>
    <w:r w:rsidR="0042132D">
      <w:rPr>
        <w:noProof/>
        <w:sz w:val="18"/>
        <w:szCs w:val="18"/>
      </w:rPr>
      <w:instrText>1</w:instrText>
    </w:r>
    <w:r w:rsidRPr="0040517E">
      <w:rPr>
        <w:sz w:val="18"/>
        <w:szCs w:val="18"/>
      </w:rPr>
      <w:fldChar w:fldCharType="end"/>
    </w:r>
    <w:r w:rsidRPr="0040517E">
      <w:rPr>
        <w:sz w:val="18"/>
        <w:szCs w:val="18"/>
      </w:rPr>
      <w:instrText xml:space="preserve"> von </w:instrText>
    </w:r>
    <w:r w:rsidRPr="0040517E">
      <w:rPr>
        <w:sz w:val="18"/>
        <w:szCs w:val="18"/>
      </w:rPr>
      <w:fldChar w:fldCharType="begin"/>
    </w:r>
    <w:r w:rsidRPr="0040517E">
      <w:rPr>
        <w:sz w:val="18"/>
        <w:szCs w:val="18"/>
      </w:rPr>
      <w:instrText>NUMPAGES  \* Arabic  \* MERGEFORMAT</w:instrText>
    </w:r>
    <w:r w:rsidRPr="0040517E">
      <w:rPr>
        <w:sz w:val="18"/>
        <w:szCs w:val="18"/>
      </w:rPr>
      <w:fldChar w:fldCharType="separate"/>
    </w:r>
    <w:r w:rsidR="0042132D">
      <w:rPr>
        <w:noProof/>
        <w:sz w:val="18"/>
        <w:szCs w:val="18"/>
      </w:rPr>
      <w:instrText>11</w:instrText>
    </w:r>
    <w:r w:rsidRPr="0040517E">
      <w:rPr>
        <w:noProof/>
        <w:sz w:val="18"/>
        <w:szCs w:val="18"/>
      </w:rPr>
      <w:fldChar w:fldCharType="end"/>
    </w:r>
    <w:r w:rsidRPr="0040517E">
      <w:rPr>
        <w:sz w:val="18"/>
        <w:szCs w:val="18"/>
      </w:rPr>
      <w:instrText xml:space="preserve">" "" </w:instrText>
    </w:r>
    <w:r w:rsidR="007B2641">
      <w:rPr>
        <w:sz w:val="18"/>
        <w:szCs w:val="18"/>
      </w:rPr>
      <w:fldChar w:fldCharType="separate"/>
    </w:r>
    <w:r w:rsidR="0042132D" w:rsidRPr="0040517E">
      <w:rPr>
        <w:noProof/>
        <w:sz w:val="18"/>
        <w:szCs w:val="18"/>
      </w:rPr>
      <w:t xml:space="preserve">Seite </w:t>
    </w:r>
    <w:r w:rsidR="0042132D">
      <w:rPr>
        <w:noProof/>
        <w:sz w:val="18"/>
        <w:szCs w:val="18"/>
      </w:rPr>
      <w:t>1</w:t>
    </w:r>
    <w:r w:rsidR="0042132D" w:rsidRPr="0040517E">
      <w:rPr>
        <w:noProof/>
        <w:sz w:val="18"/>
        <w:szCs w:val="18"/>
      </w:rPr>
      <w:t xml:space="preserve"> von </w:t>
    </w:r>
    <w:r w:rsidR="0042132D">
      <w:rPr>
        <w:noProof/>
        <w:sz w:val="18"/>
        <w:szCs w:val="18"/>
      </w:rPr>
      <w:t>11</w:t>
    </w:r>
    <w:r w:rsidRPr="0040517E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D50" w:rsidRDefault="00754D50" w:rsidP="006D0139">
      <w:pPr>
        <w:spacing w:after="0" w:line="240" w:lineRule="auto"/>
      </w:pPr>
      <w:r>
        <w:separator/>
      </w:r>
    </w:p>
  </w:footnote>
  <w:footnote w:type="continuationSeparator" w:id="0">
    <w:p w:rsidR="00754D50" w:rsidRDefault="00754D50" w:rsidP="006D0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D50" w:rsidRDefault="00754D50" w:rsidP="000B2F2E">
    <w:pPr>
      <w:pStyle w:val="Kopfzeile"/>
      <w:spacing w:after="1600"/>
    </w:pPr>
    <w:r>
      <w:rPr>
        <w:noProof/>
        <w:lang w:eastAsia="de-DE"/>
      </w:rPr>
      <w:drawing>
        <wp:anchor distT="0" distB="0" distL="114300" distR="114300" simplePos="0" relativeHeight="251663360" behindDoc="1" locked="1" layoutInCell="1" allowOverlap="1" wp14:anchorId="1DBA1926" wp14:editId="0763999B">
          <wp:simplePos x="0" y="0"/>
          <wp:positionH relativeFrom="page">
            <wp:posOffset>4536440</wp:posOffset>
          </wp:positionH>
          <wp:positionV relativeFrom="page">
            <wp:posOffset>622935</wp:posOffset>
          </wp:positionV>
          <wp:extent cx="2448000" cy="799200"/>
          <wp:effectExtent l="0" t="0" r="0" b="1270"/>
          <wp:wrapNone/>
          <wp:docPr id="7" name="Bild 47" descr="Logo BWB s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 descr="Logo BWB s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8000" cy="79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2891"/>
      <w:gridCol w:w="5046"/>
    </w:tblGrid>
    <w:tr w:rsidR="00754D50" w:rsidRPr="00E14748" w:rsidTr="000B2F2E">
      <w:trPr>
        <w:trHeight w:val="125"/>
      </w:trPr>
      <w:tc>
        <w:tcPr>
          <w:tcW w:w="1242" w:type="dxa"/>
        </w:tcPr>
        <w:p w:rsidR="00754D50" w:rsidRPr="00E14748" w:rsidRDefault="00754D50" w:rsidP="00F317DA">
          <w:pPr>
            <w:spacing w:after="0" w:line="240" w:lineRule="auto"/>
            <w:rPr>
              <w:sz w:val="14"/>
              <w:szCs w:val="14"/>
            </w:rPr>
          </w:pPr>
          <w:r w:rsidRPr="00E14748">
            <w:rPr>
              <w:sz w:val="14"/>
              <w:szCs w:val="14"/>
            </w:rPr>
            <w:t>Datum</w:t>
          </w:r>
        </w:p>
      </w:tc>
      <w:tc>
        <w:tcPr>
          <w:tcW w:w="2891" w:type="dxa"/>
        </w:tcPr>
        <w:p w:rsidR="00754D50" w:rsidRPr="00E14748" w:rsidRDefault="00754D50" w:rsidP="00F317DA">
          <w:pPr>
            <w:spacing w:after="0" w:line="240" w:lineRule="auto"/>
            <w:rPr>
              <w:sz w:val="14"/>
              <w:szCs w:val="14"/>
            </w:rPr>
          </w:pPr>
          <w:r>
            <w:rPr>
              <w:sz w:val="14"/>
              <w:szCs w:val="14"/>
            </w:rPr>
            <w:t>Verfasser</w:t>
          </w:r>
        </w:p>
      </w:tc>
      <w:tc>
        <w:tcPr>
          <w:tcW w:w="5046" w:type="dxa"/>
        </w:tcPr>
        <w:p w:rsidR="00754D50" w:rsidRPr="00E14748" w:rsidRDefault="00754D50" w:rsidP="00F317DA">
          <w:pPr>
            <w:spacing w:after="0" w:line="240" w:lineRule="auto"/>
            <w:rPr>
              <w:sz w:val="14"/>
              <w:szCs w:val="14"/>
            </w:rPr>
          </w:pPr>
          <w:r>
            <w:rPr>
              <w:sz w:val="14"/>
              <w:szCs w:val="14"/>
            </w:rPr>
            <w:t>Thema/Sitzung</w:t>
          </w:r>
        </w:p>
      </w:tc>
    </w:tr>
    <w:tr w:rsidR="00754D50" w:rsidRPr="00243B3F" w:rsidTr="000B2F2E">
      <w:trPr>
        <w:trHeight w:val="142"/>
      </w:trPr>
      <w:tc>
        <w:tcPr>
          <w:tcW w:w="1242" w:type="dxa"/>
        </w:tcPr>
        <w:p w:rsidR="00754D50" w:rsidRPr="00243B3F" w:rsidRDefault="00754D50" w:rsidP="00F317DA">
          <w:pPr>
            <w:spacing w:after="0" w:line="240" w:lineRule="auto"/>
            <w:rPr>
              <w:sz w:val="12"/>
              <w:szCs w:val="14"/>
            </w:rPr>
          </w:pPr>
        </w:p>
      </w:tc>
      <w:tc>
        <w:tcPr>
          <w:tcW w:w="2891" w:type="dxa"/>
        </w:tcPr>
        <w:p w:rsidR="00754D50" w:rsidRPr="00243B3F" w:rsidRDefault="00754D50" w:rsidP="00F317DA">
          <w:pPr>
            <w:spacing w:after="0" w:line="240" w:lineRule="auto"/>
            <w:rPr>
              <w:sz w:val="12"/>
              <w:szCs w:val="14"/>
            </w:rPr>
          </w:pPr>
        </w:p>
      </w:tc>
      <w:tc>
        <w:tcPr>
          <w:tcW w:w="5046" w:type="dxa"/>
        </w:tcPr>
        <w:p w:rsidR="00754D50" w:rsidRPr="00243B3F" w:rsidRDefault="00754D50" w:rsidP="00F317DA">
          <w:pPr>
            <w:spacing w:after="0" w:line="240" w:lineRule="auto"/>
            <w:rPr>
              <w:sz w:val="12"/>
              <w:szCs w:val="14"/>
            </w:rPr>
          </w:pPr>
        </w:p>
      </w:tc>
    </w:tr>
    <w:tr w:rsidR="00754D50" w:rsidRPr="00E14748" w:rsidTr="000B2F2E">
      <w:sdt>
        <w:sdtPr>
          <w:rPr>
            <w:sz w:val="14"/>
            <w:szCs w:val="14"/>
          </w:rPr>
          <w:alias w:val="Datum2"/>
          <w:tag w:val="tagDatum2"/>
          <w:id w:val="-208882334"/>
          <w:lock w:val="sdtLocked"/>
          <w:placeholder>
            <w:docPart w:val="AA0EA1891CB84FFBAD452773DC31FE5D"/>
          </w:placeholder>
          <w:dataBinding w:xpath="/root[1]/datum[1]" w:storeItemID="{DA89B6E7-8413-44E9-AF85-6709B637C7F2}"/>
          <w:date w:fullDate="2016-06-21T00:00:00Z">
            <w:dateFormat w:val="dd.MM.yyyy"/>
            <w:lid w:val="de-DE"/>
            <w:storeMappedDataAs w:val="dateTime"/>
            <w:calendar w:val="gregorian"/>
          </w:date>
        </w:sdtPr>
        <w:sdtContent>
          <w:tc>
            <w:tcPr>
              <w:tcW w:w="1242" w:type="dxa"/>
            </w:tcPr>
            <w:p w:rsidR="00754D50" w:rsidRPr="00E14748" w:rsidRDefault="00754D50" w:rsidP="004A38D3">
              <w:pPr>
                <w:spacing w:after="0" w:line="240" w:lineRule="auto"/>
                <w:rPr>
                  <w:sz w:val="14"/>
                  <w:szCs w:val="14"/>
                </w:rPr>
              </w:pPr>
              <w:r>
                <w:rPr>
                  <w:sz w:val="14"/>
                  <w:szCs w:val="14"/>
                </w:rPr>
                <w:t>21.06.2016</w:t>
              </w:r>
            </w:p>
          </w:tc>
        </w:sdtContent>
      </w:sdt>
      <w:sdt>
        <w:sdtPr>
          <w:rPr>
            <w:sz w:val="14"/>
            <w:szCs w:val="14"/>
          </w:rPr>
          <w:alias w:val="Absender2"/>
          <w:tag w:val="tagAbsender2"/>
          <w:id w:val="751547019"/>
          <w:lock w:val="sdtLocked"/>
          <w:placeholder>
            <w:docPart w:val="2B5CC6B985774B0CB738833115EAB0F6"/>
          </w:placeholder>
          <w:dataBinding w:xpath="/root[1]/absender[1]" w:storeItemID="{DA89B6E7-8413-44E9-AF85-6709B637C7F2}"/>
          <w:text w:multiLine="1"/>
        </w:sdtPr>
        <w:sdtContent>
          <w:tc>
            <w:tcPr>
              <w:tcW w:w="2891" w:type="dxa"/>
            </w:tcPr>
            <w:p w:rsidR="00754D50" w:rsidRPr="00E14748" w:rsidRDefault="00754D50" w:rsidP="004A38D3">
              <w:pPr>
                <w:spacing w:after="0" w:line="240" w:lineRule="auto"/>
                <w:rPr>
                  <w:sz w:val="14"/>
                  <w:szCs w:val="14"/>
                </w:rPr>
              </w:pPr>
              <w:r>
                <w:rPr>
                  <w:sz w:val="14"/>
                  <w:szCs w:val="14"/>
                </w:rPr>
                <w:t>Ina Paul</w:t>
              </w:r>
            </w:p>
          </w:tc>
        </w:sdtContent>
      </w:sdt>
      <w:tc>
        <w:tcPr>
          <w:tcW w:w="5046" w:type="dxa"/>
        </w:tcPr>
        <w:sdt>
          <w:sdtPr>
            <w:rPr>
              <w:sz w:val="14"/>
              <w:szCs w:val="14"/>
            </w:rPr>
            <w:alias w:val="Thema"/>
            <w:tag w:val="tagThema2"/>
            <w:id w:val="1263724969"/>
            <w:lock w:val="sdtLocked"/>
            <w:placeholder>
              <w:docPart w:val="FC28FEC00F784742BE2C6EDF5B89EAD0"/>
            </w:placeholder>
            <w:dataBinding w:xpath="/root[1]/thema[1]" w:storeItemID="{DA89B6E7-8413-44E9-AF85-6709B637C7F2}"/>
            <w:text w:multiLine="1"/>
          </w:sdtPr>
          <w:sdtContent>
            <w:p w:rsidR="00754D50" w:rsidRPr="00E14748" w:rsidRDefault="00754D50" w:rsidP="005C1C7F">
              <w:pPr>
                <w:spacing w:after="0" w:line="240" w:lineRule="auto"/>
                <w:rPr>
                  <w:sz w:val="14"/>
                  <w:szCs w:val="14"/>
                </w:rPr>
              </w:pPr>
              <w:r>
                <w:rPr>
                  <w:sz w:val="14"/>
                  <w:szCs w:val="14"/>
                </w:rPr>
                <w:t>Baubesprechung</w:t>
              </w:r>
            </w:p>
          </w:sdtContent>
        </w:sdt>
      </w:tc>
    </w:tr>
  </w:tbl>
  <w:p w:rsidR="00754D50" w:rsidRPr="00E14748" w:rsidRDefault="00754D50">
    <w:pPr>
      <w:pStyle w:val="Kopfzeil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D50" w:rsidRDefault="00754D50" w:rsidP="00E33CEB">
    <w:pPr>
      <w:pStyle w:val="Kopfzeile"/>
      <w:tabs>
        <w:tab w:val="left" w:pos="6671"/>
      </w:tabs>
      <w:spacing w:after="680"/>
    </w:pPr>
    <w:r>
      <w:rPr>
        <w:noProof/>
        <w:lang w:eastAsia="de-DE"/>
      </w:rPr>
      <w:drawing>
        <wp:anchor distT="0" distB="0" distL="114300" distR="114300" simplePos="0" relativeHeight="251661312" behindDoc="1" locked="1" layoutInCell="1" allowOverlap="1" wp14:anchorId="6D0C0D0E" wp14:editId="025DD2F7">
          <wp:simplePos x="0" y="0"/>
          <wp:positionH relativeFrom="page">
            <wp:posOffset>4536440</wp:posOffset>
          </wp:positionH>
          <wp:positionV relativeFrom="page">
            <wp:posOffset>622935</wp:posOffset>
          </wp:positionV>
          <wp:extent cx="2448000" cy="799200"/>
          <wp:effectExtent l="0" t="0" r="0" b="1270"/>
          <wp:wrapNone/>
          <wp:docPr id="6" name="Bild 47" descr="Logo BWB s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 descr="Logo BWB s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8000" cy="79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54D50" w:rsidRPr="00E33CEB" w:rsidRDefault="00754D50" w:rsidP="00E14748">
    <w:pPr>
      <w:spacing w:after="0" w:line="240" w:lineRule="auto"/>
      <w:rPr>
        <w:color w:val="00619E" w:themeColor="accent1"/>
        <w:spacing w:val="-20"/>
        <w:sz w:val="60"/>
        <w:szCs w:val="60"/>
      </w:rPr>
    </w:pPr>
    <w:r>
      <w:rPr>
        <w:color w:val="00619E" w:themeColor="accent1"/>
        <w:spacing w:val="-20"/>
        <w:sz w:val="60"/>
        <w:szCs w:val="60"/>
      </w:rPr>
      <w:t>Protokoll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434B1"/>
    <w:multiLevelType w:val="hybridMultilevel"/>
    <w:tmpl w:val="32E612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B008D"/>
    <w:multiLevelType w:val="multilevel"/>
    <w:tmpl w:val="6BD2B66A"/>
    <w:numStyleLink w:val="bwListeTagesordnungspunkt"/>
  </w:abstractNum>
  <w:abstractNum w:abstractNumId="2">
    <w:nsid w:val="43E4561C"/>
    <w:multiLevelType w:val="hybridMultilevel"/>
    <w:tmpl w:val="675A56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7208CA"/>
    <w:multiLevelType w:val="multilevel"/>
    <w:tmpl w:val="667E5BCE"/>
    <w:styleLink w:val="bwAufzhlung"/>
    <w:lvl w:ilvl="0">
      <w:start w:val="1"/>
      <w:numFmt w:val="bullet"/>
      <w:pStyle w:val="bwAufzhlung1"/>
      <w:lvlText w:val=""/>
      <w:lvlJc w:val="left"/>
      <w:pPr>
        <w:ind w:left="340" w:hanging="340"/>
      </w:pPr>
      <w:rPr>
        <w:rFonts w:ascii="Symbol" w:hAnsi="Symbol" w:hint="default"/>
        <w:color w:val="00619E" w:themeColor="accent1"/>
      </w:rPr>
    </w:lvl>
    <w:lvl w:ilvl="1">
      <w:start w:val="1"/>
      <w:numFmt w:val="none"/>
      <w:lvlRestart w:val="0"/>
      <w:pStyle w:val="bwAufzhlung2"/>
      <w:lvlText w:val="-"/>
      <w:lvlJc w:val="left"/>
      <w:pPr>
        <w:ind w:left="680" w:hanging="340"/>
      </w:pPr>
      <w:rPr>
        <w:rFonts w:hint="default"/>
      </w:rPr>
    </w:lvl>
    <w:lvl w:ilvl="2">
      <w:start w:val="1"/>
      <w:numFmt w:val="none"/>
      <w:lvlRestart w:val="0"/>
      <w:pStyle w:val="bwAufzhlung3"/>
      <w:lvlText w:val="-"/>
      <w:lvlJc w:val="left"/>
      <w:pPr>
        <w:ind w:left="1021" w:hanging="341"/>
      </w:pPr>
      <w:rPr>
        <w:rFonts w:hint="default"/>
      </w:rPr>
    </w:lvl>
    <w:lvl w:ilvl="3">
      <w:start w:val="1"/>
      <w:numFmt w:val="none"/>
      <w:lvlRestart w:val="0"/>
      <w:lvlText w:val="-"/>
      <w:lvlJc w:val="left"/>
      <w:pPr>
        <w:ind w:left="1021" w:hanging="341"/>
      </w:pPr>
      <w:rPr>
        <w:rFonts w:hint="default"/>
      </w:rPr>
    </w:lvl>
    <w:lvl w:ilvl="4">
      <w:start w:val="1"/>
      <w:numFmt w:val="none"/>
      <w:lvlRestart w:val="0"/>
      <w:lvlText w:val="-"/>
      <w:lvlJc w:val="left"/>
      <w:pPr>
        <w:ind w:left="1021" w:hanging="341"/>
      </w:pPr>
      <w:rPr>
        <w:rFonts w:hint="default"/>
      </w:rPr>
    </w:lvl>
    <w:lvl w:ilvl="5">
      <w:start w:val="1"/>
      <w:numFmt w:val="none"/>
      <w:lvlRestart w:val="0"/>
      <w:lvlText w:val="-"/>
      <w:lvlJc w:val="left"/>
      <w:pPr>
        <w:ind w:left="1021" w:hanging="341"/>
      </w:pPr>
      <w:rPr>
        <w:rFonts w:hint="default"/>
      </w:rPr>
    </w:lvl>
    <w:lvl w:ilvl="6">
      <w:start w:val="1"/>
      <w:numFmt w:val="none"/>
      <w:lvlRestart w:val="0"/>
      <w:lvlText w:val="-"/>
      <w:lvlJc w:val="left"/>
      <w:pPr>
        <w:ind w:left="1021" w:hanging="341"/>
      </w:pPr>
      <w:rPr>
        <w:rFonts w:hint="default"/>
      </w:rPr>
    </w:lvl>
    <w:lvl w:ilvl="7">
      <w:start w:val="1"/>
      <w:numFmt w:val="none"/>
      <w:lvlRestart w:val="0"/>
      <w:lvlText w:val="-"/>
      <w:lvlJc w:val="left"/>
      <w:pPr>
        <w:ind w:left="1021" w:hanging="341"/>
      </w:pPr>
      <w:rPr>
        <w:rFonts w:hint="default"/>
      </w:rPr>
    </w:lvl>
    <w:lvl w:ilvl="8">
      <w:start w:val="1"/>
      <w:numFmt w:val="none"/>
      <w:lvlRestart w:val="0"/>
      <w:lvlText w:val="-"/>
      <w:lvlJc w:val="left"/>
      <w:pPr>
        <w:ind w:left="1021" w:hanging="341"/>
      </w:pPr>
      <w:rPr>
        <w:rFonts w:hint="default"/>
      </w:rPr>
    </w:lvl>
  </w:abstractNum>
  <w:abstractNum w:abstractNumId="4">
    <w:nsid w:val="635B786D"/>
    <w:multiLevelType w:val="multilevel"/>
    <w:tmpl w:val="83C0C8F8"/>
    <w:styleLink w:val="bwNummerierung"/>
    <w:lvl w:ilvl="0">
      <w:start w:val="1"/>
      <w:numFmt w:val="none"/>
      <w:pStyle w:val="bwStandardVorNumAltV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wNummer1"/>
      <w:lvlText w:val="%2.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bwNummer2"/>
      <w:lvlText w:val="%2.%3"/>
      <w:lvlJc w:val="left"/>
      <w:pPr>
        <w:ind w:left="1021" w:hanging="681"/>
      </w:pPr>
      <w:rPr>
        <w:rFonts w:hint="default"/>
      </w:rPr>
    </w:lvl>
    <w:lvl w:ilvl="3">
      <w:start w:val="1"/>
      <w:numFmt w:val="decimal"/>
      <w:pStyle w:val="bwNummer3"/>
      <w:lvlText w:val="%2.%3.%4"/>
      <w:lvlJc w:val="left"/>
      <w:pPr>
        <w:ind w:left="1814" w:hanging="793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1814" w:hanging="793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1814" w:hanging="793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1814" w:hanging="793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1814" w:hanging="793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1814" w:hanging="793"/>
      </w:pPr>
      <w:rPr>
        <w:rFonts w:hint="default"/>
      </w:rPr>
    </w:lvl>
  </w:abstractNum>
  <w:abstractNum w:abstractNumId="5">
    <w:nsid w:val="776F1F1C"/>
    <w:multiLevelType w:val="multilevel"/>
    <w:tmpl w:val="6BD2B66A"/>
    <w:styleLink w:val="bwListeTagesordnungspunkt"/>
    <w:lvl w:ilvl="0">
      <w:start w:val="1"/>
      <w:numFmt w:val="decimal"/>
      <w:pStyle w:val="berschrift1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3"/>
  </w:num>
  <w:num w:numId="9">
    <w:abstractNumId w:val="4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5"/>
  </w:num>
  <w:num w:numId="20">
    <w:abstractNumId w:val="1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proofState w:spelling="clean" w:grammar="clean"/>
  <w:attachedTemplate r:id="rId1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9"/>
  <w:autoHyphenation/>
  <w:hyphenationZone w:val="425"/>
  <w:characterSpacingControl w:val="doNotCompress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317"/>
    <w:rsid w:val="00000815"/>
    <w:rsid w:val="00014E4A"/>
    <w:rsid w:val="00022C3D"/>
    <w:rsid w:val="000255D4"/>
    <w:rsid w:val="00026561"/>
    <w:rsid w:val="00033E04"/>
    <w:rsid w:val="00037EAD"/>
    <w:rsid w:val="000412CA"/>
    <w:rsid w:val="00042455"/>
    <w:rsid w:val="00051445"/>
    <w:rsid w:val="000516AD"/>
    <w:rsid w:val="000559FA"/>
    <w:rsid w:val="00056AFA"/>
    <w:rsid w:val="00070D38"/>
    <w:rsid w:val="00076FA3"/>
    <w:rsid w:val="00080C84"/>
    <w:rsid w:val="000901C0"/>
    <w:rsid w:val="000956E0"/>
    <w:rsid w:val="000B2F2E"/>
    <w:rsid w:val="000D4CD5"/>
    <w:rsid w:val="000D6D7A"/>
    <w:rsid w:val="000E15AF"/>
    <w:rsid w:val="000E5AE4"/>
    <w:rsid w:val="000E6934"/>
    <w:rsid w:val="000F0E3F"/>
    <w:rsid w:val="000F1F07"/>
    <w:rsid w:val="000F76AE"/>
    <w:rsid w:val="0010755D"/>
    <w:rsid w:val="00115FB2"/>
    <w:rsid w:val="00122923"/>
    <w:rsid w:val="0013083E"/>
    <w:rsid w:val="00141758"/>
    <w:rsid w:val="001610AE"/>
    <w:rsid w:val="001632ED"/>
    <w:rsid w:val="0016650E"/>
    <w:rsid w:val="001709A2"/>
    <w:rsid w:val="00183517"/>
    <w:rsid w:val="0018766F"/>
    <w:rsid w:val="001907EB"/>
    <w:rsid w:val="00194587"/>
    <w:rsid w:val="001B6F89"/>
    <w:rsid w:val="001B7A29"/>
    <w:rsid w:val="001C0482"/>
    <w:rsid w:val="001D3BA9"/>
    <w:rsid w:val="001D45E3"/>
    <w:rsid w:val="001E652D"/>
    <w:rsid w:val="001E7D45"/>
    <w:rsid w:val="0020050E"/>
    <w:rsid w:val="0022144D"/>
    <w:rsid w:val="00232352"/>
    <w:rsid w:val="002328DF"/>
    <w:rsid w:val="00232F66"/>
    <w:rsid w:val="00235E7F"/>
    <w:rsid w:val="00235F95"/>
    <w:rsid w:val="00243B3F"/>
    <w:rsid w:val="00260E87"/>
    <w:rsid w:val="0026464B"/>
    <w:rsid w:val="00266BD9"/>
    <w:rsid w:val="00266F43"/>
    <w:rsid w:val="00272382"/>
    <w:rsid w:val="00276F5E"/>
    <w:rsid w:val="00297C5F"/>
    <w:rsid w:val="002A2EC7"/>
    <w:rsid w:val="002B7815"/>
    <w:rsid w:val="002C43F7"/>
    <w:rsid w:val="002D13B6"/>
    <w:rsid w:val="002E3551"/>
    <w:rsid w:val="002F26DF"/>
    <w:rsid w:val="002F3A09"/>
    <w:rsid w:val="002F4682"/>
    <w:rsid w:val="002F710A"/>
    <w:rsid w:val="0030405D"/>
    <w:rsid w:val="00305F8B"/>
    <w:rsid w:val="00315D56"/>
    <w:rsid w:val="003204C5"/>
    <w:rsid w:val="00345070"/>
    <w:rsid w:val="00350876"/>
    <w:rsid w:val="00353B7B"/>
    <w:rsid w:val="00354936"/>
    <w:rsid w:val="003609F9"/>
    <w:rsid w:val="00367A32"/>
    <w:rsid w:val="003764C3"/>
    <w:rsid w:val="00377691"/>
    <w:rsid w:val="00377804"/>
    <w:rsid w:val="00377863"/>
    <w:rsid w:val="0038244E"/>
    <w:rsid w:val="00383558"/>
    <w:rsid w:val="00393E35"/>
    <w:rsid w:val="00395874"/>
    <w:rsid w:val="003B0862"/>
    <w:rsid w:val="003B3FEE"/>
    <w:rsid w:val="003C1097"/>
    <w:rsid w:val="003C4E50"/>
    <w:rsid w:val="003C5E3F"/>
    <w:rsid w:val="003D0206"/>
    <w:rsid w:val="003D1F40"/>
    <w:rsid w:val="003D5848"/>
    <w:rsid w:val="003D5C0E"/>
    <w:rsid w:val="003D7D11"/>
    <w:rsid w:val="003F1083"/>
    <w:rsid w:val="003F1196"/>
    <w:rsid w:val="003F55F6"/>
    <w:rsid w:val="00402750"/>
    <w:rsid w:val="00403AE3"/>
    <w:rsid w:val="0040517E"/>
    <w:rsid w:val="0040722E"/>
    <w:rsid w:val="0041192D"/>
    <w:rsid w:val="00412DB6"/>
    <w:rsid w:val="00415289"/>
    <w:rsid w:val="00415C5B"/>
    <w:rsid w:val="0042132D"/>
    <w:rsid w:val="00426DBE"/>
    <w:rsid w:val="00460C88"/>
    <w:rsid w:val="00462F6E"/>
    <w:rsid w:val="00463077"/>
    <w:rsid w:val="00464D74"/>
    <w:rsid w:val="00466F2E"/>
    <w:rsid w:val="004753DE"/>
    <w:rsid w:val="00475E77"/>
    <w:rsid w:val="004915D1"/>
    <w:rsid w:val="004918A1"/>
    <w:rsid w:val="004A2729"/>
    <w:rsid w:val="004A38D3"/>
    <w:rsid w:val="004A3CA0"/>
    <w:rsid w:val="004B1DEF"/>
    <w:rsid w:val="004B252F"/>
    <w:rsid w:val="004B30ED"/>
    <w:rsid w:val="004C56F8"/>
    <w:rsid w:val="004D2B52"/>
    <w:rsid w:val="004D32B2"/>
    <w:rsid w:val="004D417A"/>
    <w:rsid w:val="004E3673"/>
    <w:rsid w:val="004F49E2"/>
    <w:rsid w:val="004F7198"/>
    <w:rsid w:val="00513372"/>
    <w:rsid w:val="00513E02"/>
    <w:rsid w:val="00514DB9"/>
    <w:rsid w:val="00517498"/>
    <w:rsid w:val="00543A77"/>
    <w:rsid w:val="0055703E"/>
    <w:rsid w:val="00563985"/>
    <w:rsid w:val="0056788C"/>
    <w:rsid w:val="00573152"/>
    <w:rsid w:val="00582117"/>
    <w:rsid w:val="005929D3"/>
    <w:rsid w:val="005A132A"/>
    <w:rsid w:val="005A66A1"/>
    <w:rsid w:val="005A6E78"/>
    <w:rsid w:val="005A742A"/>
    <w:rsid w:val="005B6F37"/>
    <w:rsid w:val="005C1C7F"/>
    <w:rsid w:val="005D1276"/>
    <w:rsid w:val="005D75DB"/>
    <w:rsid w:val="005E1985"/>
    <w:rsid w:val="005E40A4"/>
    <w:rsid w:val="005F375F"/>
    <w:rsid w:val="00605317"/>
    <w:rsid w:val="00622B63"/>
    <w:rsid w:val="00626857"/>
    <w:rsid w:val="0063390D"/>
    <w:rsid w:val="00637E0E"/>
    <w:rsid w:val="00640418"/>
    <w:rsid w:val="0064277A"/>
    <w:rsid w:val="00651B2A"/>
    <w:rsid w:val="00652525"/>
    <w:rsid w:val="00655A1F"/>
    <w:rsid w:val="00660AA6"/>
    <w:rsid w:val="006665CC"/>
    <w:rsid w:val="00667069"/>
    <w:rsid w:val="006711C7"/>
    <w:rsid w:val="0068406A"/>
    <w:rsid w:val="00694AFA"/>
    <w:rsid w:val="006959FF"/>
    <w:rsid w:val="00696FD3"/>
    <w:rsid w:val="00697272"/>
    <w:rsid w:val="006A5D91"/>
    <w:rsid w:val="006B4E7A"/>
    <w:rsid w:val="006B7416"/>
    <w:rsid w:val="006B7ADB"/>
    <w:rsid w:val="006B7D3C"/>
    <w:rsid w:val="006C10BB"/>
    <w:rsid w:val="006D0139"/>
    <w:rsid w:val="006D3FE2"/>
    <w:rsid w:val="006E7D9A"/>
    <w:rsid w:val="006F1A11"/>
    <w:rsid w:val="00711FCD"/>
    <w:rsid w:val="007160EE"/>
    <w:rsid w:val="007217EB"/>
    <w:rsid w:val="007224AD"/>
    <w:rsid w:val="00726200"/>
    <w:rsid w:val="007279C8"/>
    <w:rsid w:val="00730056"/>
    <w:rsid w:val="00741E48"/>
    <w:rsid w:val="00752B82"/>
    <w:rsid w:val="00754D50"/>
    <w:rsid w:val="00755257"/>
    <w:rsid w:val="0075774E"/>
    <w:rsid w:val="0076403E"/>
    <w:rsid w:val="007806FA"/>
    <w:rsid w:val="00781431"/>
    <w:rsid w:val="00781DAE"/>
    <w:rsid w:val="00785BF9"/>
    <w:rsid w:val="00786469"/>
    <w:rsid w:val="00786AE6"/>
    <w:rsid w:val="00792F24"/>
    <w:rsid w:val="00796771"/>
    <w:rsid w:val="00796C2B"/>
    <w:rsid w:val="007A010E"/>
    <w:rsid w:val="007A1B52"/>
    <w:rsid w:val="007A417D"/>
    <w:rsid w:val="007B2641"/>
    <w:rsid w:val="007B77F7"/>
    <w:rsid w:val="007C1FF7"/>
    <w:rsid w:val="007D1C15"/>
    <w:rsid w:val="007D41E3"/>
    <w:rsid w:val="007D4381"/>
    <w:rsid w:val="007D47AE"/>
    <w:rsid w:val="007D7E61"/>
    <w:rsid w:val="007E22FB"/>
    <w:rsid w:val="007E7A06"/>
    <w:rsid w:val="00800B0B"/>
    <w:rsid w:val="0080471B"/>
    <w:rsid w:val="0081270A"/>
    <w:rsid w:val="0081350C"/>
    <w:rsid w:val="008146AD"/>
    <w:rsid w:val="00827135"/>
    <w:rsid w:val="008415AD"/>
    <w:rsid w:val="0084440A"/>
    <w:rsid w:val="00852DB2"/>
    <w:rsid w:val="008574B4"/>
    <w:rsid w:val="00864034"/>
    <w:rsid w:val="00864FDC"/>
    <w:rsid w:val="008663F8"/>
    <w:rsid w:val="008758C5"/>
    <w:rsid w:val="0088065F"/>
    <w:rsid w:val="00880C39"/>
    <w:rsid w:val="0088693D"/>
    <w:rsid w:val="008869C1"/>
    <w:rsid w:val="008A3062"/>
    <w:rsid w:val="008D5E78"/>
    <w:rsid w:val="008E5958"/>
    <w:rsid w:val="008F50A2"/>
    <w:rsid w:val="008F757E"/>
    <w:rsid w:val="00900267"/>
    <w:rsid w:val="00910255"/>
    <w:rsid w:val="00913BDF"/>
    <w:rsid w:val="00917526"/>
    <w:rsid w:val="0091790E"/>
    <w:rsid w:val="009239F9"/>
    <w:rsid w:val="00932B34"/>
    <w:rsid w:val="00940A9F"/>
    <w:rsid w:val="00940FC2"/>
    <w:rsid w:val="0094164B"/>
    <w:rsid w:val="00945517"/>
    <w:rsid w:val="0096513B"/>
    <w:rsid w:val="00965A02"/>
    <w:rsid w:val="0096752A"/>
    <w:rsid w:val="0097138B"/>
    <w:rsid w:val="009729AF"/>
    <w:rsid w:val="0097557F"/>
    <w:rsid w:val="00994333"/>
    <w:rsid w:val="009A1136"/>
    <w:rsid w:val="009A6C55"/>
    <w:rsid w:val="009B6F41"/>
    <w:rsid w:val="009B79FE"/>
    <w:rsid w:val="009C0B59"/>
    <w:rsid w:val="009C25FF"/>
    <w:rsid w:val="009C61EC"/>
    <w:rsid w:val="009E0072"/>
    <w:rsid w:val="009E27EC"/>
    <w:rsid w:val="00A07BB8"/>
    <w:rsid w:val="00A07DA1"/>
    <w:rsid w:val="00A11369"/>
    <w:rsid w:val="00A12214"/>
    <w:rsid w:val="00A13EB6"/>
    <w:rsid w:val="00A16E79"/>
    <w:rsid w:val="00A23F3E"/>
    <w:rsid w:val="00A310CE"/>
    <w:rsid w:val="00A33047"/>
    <w:rsid w:val="00A332B9"/>
    <w:rsid w:val="00A3332A"/>
    <w:rsid w:val="00A36820"/>
    <w:rsid w:val="00A52747"/>
    <w:rsid w:val="00A562F4"/>
    <w:rsid w:val="00A6328C"/>
    <w:rsid w:val="00A65E8F"/>
    <w:rsid w:val="00A701A2"/>
    <w:rsid w:val="00A70E26"/>
    <w:rsid w:val="00A72704"/>
    <w:rsid w:val="00A740B5"/>
    <w:rsid w:val="00AA1D38"/>
    <w:rsid w:val="00AA54D2"/>
    <w:rsid w:val="00AA7393"/>
    <w:rsid w:val="00AD36ED"/>
    <w:rsid w:val="00AD3BD4"/>
    <w:rsid w:val="00AD5AD6"/>
    <w:rsid w:val="00AE21C0"/>
    <w:rsid w:val="00AE7005"/>
    <w:rsid w:val="00AF1F9E"/>
    <w:rsid w:val="00B12934"/>
    <w:rsid w:val="00B151A2"/>
    <w:rsid w:val="00B20B01"/>
    <w:rsid w:val="00B34D01"/>
    <w:rsid w:val="00B37B6A"/>
    <w:rsid w:val="00B41EFB"/>
    <w:rsid w:val="00B41F51"/>
    <w:rsid w:val="00B43D53"/>
    <w:rsid w:val="00B46E4A"/>
    <w:rsid w:val="00B47395"/>
    <w:rsid w:val="00B47BD9"/>
    <w:rsid w:val="00B52892"/>
    <w:rsid w:val="00B70DFE"/>
    <w:rsid w:val="00B819F0"/>
    <w:rsid w:val="00BB16E3"/>
    <w:rsid w:val="00BB194D"/>
    <w:rsid w:val="00BB5B31"/>
    <w:rsid w:val="00BB678F"/>
    <w:rsid w:val="00BB693D"/>
    <w:rsid w:val="00BB7A91"/>
    <w:rsid w:val="00BC0712"/>
    <w:rsid w:val="00BC1BA1"/>
    <w:rsid w:val="00BD0841"/>
    <w:rsid w:val="00BD576D"/>
    <w:rsid w:val="00BE5E92"/>
    <w:rsid w:val="00BF2045"/>
    <w:rsid w:val="00BF2ABA"/>
    <w:rsid w:val="00C0208F"/>
    <w:rsid w:val="00C031D2"/>
    <w:rsid w:val="00C25163"/>
    <w:rsid w:val="00C32251"/>
    <w:rsid w:val="00C33D96"/>
    <w:rsid w:val="00C41678"/>
    <w:rsid w:val="00C55801"/>
    <w:rsid w:val="00C6477A"/>
    <w:rsid w:val="00C731CB"/>
    <w:rsid w:val="00C76E5A"/>
    <w:rsid w:val="00C81D85"/>
    <w:rsid w:val="00C840F2"/>
    <w:rsid w:val="00C85268"/>
    <w:rsid w:val="00C85B5D"/>
    <w:rsid w:val="00C86436"/>
    <w:rsid w:val="00C906EA"/>
    <w:rsid w:val="00C91FD8"/>
    <w:rsid w:val="00CA77CA"/>
    <w:rsid w:val="00CB6768"/>
    <w:rsid w:val="00CC0F75"/>
    <w:rsid w:val="00CC1F06"/>
    <w:rsid w:val="00CC2F32"/>
    <w:rsid w:val="00CC3339"/>
    <w:rsid w:val="00CC6F4E"/>
    <w:rsid w:val="00CC7902"/>
    <w:rsid w:val="00CD293F"/>
    <w:rsid w:val="00CD4CDC"/>
    <w:rsid w:val="00CE14BE"/>
    <w:rsid w:val="00CE1699"/>
    <w:rsid w:val="00CE6CD8"/>
    <w:rsid w:val="00CF3AFD"/>
    <w:rsid w:val="00CF4540"/>
    <w:rsid w:val="00CF49BD"/>
    <w:rsid w:val="00D166E2"/>
    <w:rsid w:val="00D16A35"/>
    <w:rsid w:val="00D45B45"/>
    <w:rsid w:val="00D53E67"/>
    <w:rsid w:val="00D57CE5"/>
    <w:rsid w:val="00D6194D"/>
    <w:rsid w:val="00D6314C"/>
    <w:rsid w:val="00D66E52"/>
    <w:rsid w:val="00D7154C"/>
    <w:rsid w:val="00D72A57"/>
    <w:rsid w:val="00D76C66"/>
    <w:rsid w:val="00D8137B"/>
    <w:rsid w:val="00D85263"/>
    <w:rsid w:val="00D864CB"/>
    <w:rsid w:val="00D90155"/>
    <w:rsid w:val="00D932B2"/>
    <w:rsid w:val="00D96284"/>
    <w:rsid w:val="00DA4722"/>
    <w:rsid w:val="00DB246A"/>
    <w:rsid w:val="00DB6EDF"/>
    <w:rsid w:val="00DD0CEE"/>
    <w:rsid w:val="00DD1576"/>
    <w:rsid w:val="00DE2F03"/>
    <w:rsid w:val="00DF002E"/>
    <w:rsid w:val="00DF7416"/>
    <w:rsid w:val="00E023AC"/>
    <w:rsid w:val="00E0294C"/>
    <w:rsid w:val="00E04F22"/>
    <w:rsid w:val="00E06C61"/>
    <w:rsid w:val="00E14748"/>
    <w:rsid w:val="00E211C0"/>
    <w:rsid w:val="00E23E00"/>
    <w:rsid w:val="00E30AA1"/>
    <w:rsid w:val="00E33CEB"/>
    <w:rsid w:val="00E34EEF"/>
    <w:rsid w:val="00E420C8"/>
    <w:rsid w:val="00E42224"/>
    <w:rsid w:val="00E422B2"/>
    <w:rsid w:val="00E434B3"/>
    <w:rsid w:val="00E440AF"/>
    <w:rsid w:val="00E4423C"/>
    <w:rsid w:val="00E54CD8"/>
    <w:rsid w:val="00E620B1"/>
    <w:rsid w:val="00E76B92"/>
    <w:rsid w:val="00E77173"/>
    <w:rsid w:val="00E77192"/>
    <w:rsid w:val="00E917AE"/>
    <w:rsid w:val="00E91D0C"/>
    <w:rsid w:val="00E92D0D"/>
    <w:rsid w:val="00EA1FD3"/>
    <w:rsid w:val="00EA46A3"/>
    <w:rsid w:val="00EA6796"/>
    <w:rsid w:val="00EA7C01"/>
    <w:rsid w:val="00EB24EB"/>
    <w:rsid w:val="00EB73F7"/>
    <w:rsid w:val="00EC2948"/>
    <w:rsid w:val="00EC2C24"/>
    <w:rsid w:val="00EC3E42"/>
    <w:rsid w:val="00EC4E5E"/>
    <w:rsid w:val="00EC60BE"/>
    <w:rsid w:val="00EC7814"/>
    <w:rsid w:val="00ED0CA8"/>
    <w:rsid w:val="00ED3D9D"/>
    <w:rsid w:val="00ED6729"/>
    <w:rsid w:val="00EE03B5"/>
    <w:rsid w:val="00EE085D"/>
    <w:rsid w:val="00EE66FD"/>
    <w:rsid w:val="00EE79CF"/>
    <w:rsid w:val="00F05390"/>
    <w:rsid w:val="00F3106C"/>
    <w:rsid w:val="00F317DA"/>
    <w:rsid w:val="00F3452F"/>
    <w:rsid w:val="00F348D4"/>
    <w:rsid w:val="00F37DDD"/>
    <w:rsid w:val="00F41CB5"/>
    <w:rsid w:val="00F70609"/>
    <w:rsid w:val="00F753F6"/>
    <w:rsid w:val="00F82B61"/>
    <w:rsid w:val="00F86BE1"/>
    <w:rsid w:val="00F91029"/>
    <w:rsid w:val="00F92441"/>
    <w:rsid w:val="00F93630"/>
    <w:rsid w:val="00F940D1"/>
    <w:rsid w:val="00F94352"/>
    <w:rsid w:val="00F97218"/>
    <w:rsid w:val="00F97F86"/>
    <w:rsid w:val="00FA295A"/>
    <w:rsid w:val="00FA672A"/>
    <w:rsid w:val="00FA7BA1"/>
    <w:rsid w:val="00FB0DFD"/>
    <w:rsid w:val="00FB34CD"/>
    <w:rsid w:val="00FB506F"/>
    <w:rsid w:val="00FE563E"/>
    <w:rsid w:val="00FE6819"/>
    <w:rsid w:val="00FE6BE3"/>
    <w:rsid w:val="00FE6C37"/>
    <w:rsid w:val="00FE7C2B"/>
    <w:rsid w:val="00FF0CCA"/>
    <w:rsid w:val="00FF113F"/>
    <w:rsid w:val="00FF3838"/>
    <w:rsid w:val="00FF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bw_Standard (Alt + S)"/>
    <w:qFormat/>
    <w:rsid w:val="00412DB6"/>
    <w:pPr>
      <w:spacing w:after="280" w:line="280" w:lineRule="atLeast"/>
    </w:pPr>
    <w:rPr>
      <w:rFonts w:cs="Times New Roman"/>
    </w:rPr>
  </w:style>
  <w:style w:type="paragraph" w:styleId="berschrift1">
    <w:name w:val="heading 1"/>
    <w:aliases w:val="bw_Überschrift1 (Alt + 1)"/>
    <w:next w:val="Standard"/>
    <w:link w:val="berschrift1Zchn"/>
    <w:uiPriority w:val="9"/>
    <w:qFormat/>
    <w:rsid w:val="00305F8B"/>
    <w:pPr>
      <w:numPr>
        <w:numId w:val="19"/>
      </w:numPr>
      <w:spacing w:after="0" w:line="280" w:lineRule="atLeast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berschrift2">
    <w:name w:val="heading 2"/>
    <w:aliases w:val="bw_Überschrift2 (Alt + 2)"/>
    <w:next w:val="Standard"/>
    <w:link w:val="berschrift2Zchn"/>
    <w:uiPriority w:val="9"/>
    <w:qFormat/>
    <w:rsid w:val="00305F8B"/>
    <w:pPr>
      <w:numPr>
        <w:ilvl w:val="1"/>
        <w:numId w:val="19"/>
      </w:numPr>
      <w:spacing w:after="0" w:line="280" w:lineRule="atLeas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berschrift3">
    <w:name w:val="heading 3"/>
    <w:aliases w:val="bw_Überschrift3 (Alt + 3)"/>
    <w:next w:val="Standard"/>
    <w:link w:val="berschrift3Zchn"/>
    <w:uiPriority w:val="9"/>
    <w:qFormat/>
    <w:rsid w:val="00305F8B"/>
    <w:pPr>
      <w:numPr>
        <w:ilvl w:val="2"/>
        <w:numId w:val="19"/>
      </w:numPr>
      <w:spacing w:after="0" w:line="280" w:lineRule="atLeast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aliases w:val="bw_Überschrift4"/>
    <w:next w:val="Standard"/>
    <w:link w:val="berschrift4Zchn"/>
    <w:uiPriority w:val="9"/>
    <w:semiHidden/>
    <w:qFormat/>
    <w:rsid w:val="00305F8B"/>
    <w:pPr>
      <w:keepNext/>
      <w:keepLines/>
      <w:spacing w:after="0" w:line="280" w:lineRule="atLeast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berschrift5">
    <w:name w:val="heading 5"/>
    <w:aliases w:val="bw_Überschrift5"/>
    <w:next w:val="Standard"/>
    <w:link w:val="berschrift5Zchn"/>
    <w:uiPriority w:val="9"/>
    <w:semiHidden/>
    <w:qFormat/>
    <w:rsid w:val="00305F8B"/>
    <w:pPr>
      <w:keepNext/>
      <w:keepLines/>
      <w:spacing w:after="0" w:line="280" w:lineRule="atLeast"/>
      <w:outlineLvl w:val="4"/>
    </w:pPr>
    <w:rPr>
      <w:rFonts w:asciiTheme="majorHAnsi" w:hAnsiTheme="majorHAnsi" w:cs="Times New Roman"/>
      <w:b/>
    </w:rPr>
  </w:style>
  <w:style w:type="paragraph" w:styleId="berschrift6">
    <w:name w:val="heading 6"/>
    <w:aliases w:val="bw_Überschrift6"/>
    <w:next w:val="Standard"/>
    <w:link w:val="berschrift6Zchn"/>
    <w:uiPriority w:val="9"/>
    <w:semiHidden/>
    <w:qFormat/>
    <w:rsid w:val="00305F8B"/>
    <w:pPr>
      <w:keepNext/>
      <w:keepLines/>
      <w:spacing w:after="0" w:line="280" w:lineRule="atLeast"/>
      <w:outlineLvl w:val="5"/>
    </w:pPr>
    <w:rPr>
      <w:rFonts w:asciiTheme="majorHAnsi" w:eastAsiaTheme="majorEastAsia" w:hAnsiTheme="majorHAnsi" w:cstheme="majorBidi"/>
      <w:b/>
      <w:iCs/>
    </w:rPr>
  </w:style>
  <w:style w:type="paragraph" w:styleId="berschrift7">
    <w:name w:val="heading 7"/>
    <w:aliases w:val="bw_Überschrift7"/>
    <w:next w:val="Standard"/>
    <w:link w:val="berschrift7Zchn"/>
    <w:uiPriority w:val="9"/>
    <w:semiHidden/>
    <w:qFormat/>
    <w:rsid w:val="00305F8B"/>
    <w:pPr>
      <w:keepNext/>
      <w:keepLines/>
      <w:spacing w:after="0" w:line="280" w:lineRule="atLeast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berschrift8">
    <w:name w:val="heading 8"/>
    <w:aliases w:val="bw_Überschrift8"/>
    <w:next w:val="Standard"/>
    <w:link w:val="berschrift8Zchn"/>
    <w:uiPriority w:val="9"/>
    <w:semiHidden/>
    <w:qFormat/>
    <w:rsid w:val="00305F8B"/>
    <w:pPr>
      <w:keepNext/>
      <w:keepLines/>
      <w:spacing w:after="0" w:line="280" w:lineRule="atLeast"/>
      <w:outlineLvl w:val="7"/>
    </w:pPr>
    <w:rPr>
      <w:rFonts w:asciiTheme="majorHAnsi" w:eastAsiaTheme="majorEastAsia" w:hAnsiTheme="majorHAnsi" w:cstheme="majorBidi"/>
      <w:b/>
      <w:szCs w:val="20"/>
    </w:rPr>
  </w:style>
  <w:style w:type="paragraph" w:styleId="berschrift9">
    <w:name w:val="heading 9"/>
    <w:aliases w:val="bw_Überschrift9"/>
    <w:next w:val="Standard"/>
    <w:link w:val="berschrift9Zchn"/>
    <w:uiPriority w:val="9"/>
    <w:semiHidden/>
    <w:qFormat/>
    <w:rsid w:val="00305F8B"/>
    <w:pPr>
      <w:keepNext/>
      <w:keepLines/>
      <w:spacing w:after="0" w:line="280" w:lineRule="atLeast"/>
      <w:outlineLvl w:val="8"/>
    </w:pPr>
    <w:rPr>
      <w:rFonts w:asciiTheme="majorHAnsi" w:eastAsiaTheme="majorEastAsia" w:hAnsiTheme="majorHAnsi" w:cstheme="majorBidi"/>
      <w:b/>
      <w:iCs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semiHidden/>
    <w:qFormat/>
    <w:rsid w:val="00260E87"/>
    <w:pPr>
      <w:spacing w:after="0" w:line="240" w:lineRule="auto"/>
    </w:pPr>
  </w:style>
  <w:style w:type="character" w:customStyle="1" w:styleId="berschrift9Zchn">
    <w:name w:val="Überschrift 9 Zchn"/>
    <w:aliases w:val="bw_Überschrift9 Zchn"/>
    <w:basedOn w:val="Absatz-Standardschriftart"/>
    <w:link w:val="berschrift9"/>
    <w:uiPriority w:val="9"/>
    <w:semiHidden/>
    <w:rsid w:val="00305F8B"/>
    <w:rPr>
      <w:rFonts w:asciiTheme="majorHAnsi" w:eastAsiaTheme="majorEastAsia" w:hAnsiTheme="majorHAnsi" w:cstheme="majorBidi"/>
      <w:b/>
      <w:iCs/>
      <w:szCs w:val="20"/>
    </w:rPr>
  </w:style>
  <w:style w:type="character" w:customStyle="1" w:styleId="berschrift8Zchn">
    <w:name w:val="Überschrift 8 Zchn"/>
    <w:aliases w:val="bw_Überschrift8 Zchn"/>
    <w:basedOn w:val="Absatz-Standardschriftart"/>
    <w:link w:val="berschrift8"/>
    <w:uiPriority w:val="9"/>
    <w:semiHidden/>
    <w:rsid w:val="00305F8B"/>
    <w:rPr>
      <w:rFonts w:asciiTheme="majorHAnsi" w:eastAsiaTheme="majorEastAsia" w:hAnsiTheme="majorHAnsi" w:cstheme="majorBidi"/>
      <w:b/>
      <w:szCs w:val="20"/>
    </w:rPr>
  </w:style>
  <w:style w:type="character" w:customStyle="1" w:styleId="berschrift7Zchn">
    <w:name w:val="Überschrift 7 Zchn"/>
    <w:aliases w:val="bw_Überschrift7 Zchn"/>
    <w:basedOn w:val="Absatz-Standardschriftart"/>
    <w:link w:val="berschrift7"/>
    <w:uiPriority w:val="9"/>
    <w:semiHidden/>
    <w:rsid w:val="00305F8B"/>
    <w:rPr>
      <w:rFonts w:asciiTheme="majorHAnsi" w:eastAsiaTheme="majorEastAsia" w:hAnsiTheme="majorHAnsi" w:cstheme="majorBidi"/>
      <w:b/>
      <w:iCs/>
    </w:rPr>
  </w:style>
  <w:style w:type="character" w:customStyle="1" w:styleId="berschrift6Zchn">
    <w:name w:val="Überschrift 6 Zchn"/>
    <w:aliases w:val="bw_Überschrift6 Zchn"/>
    <w:basedOn w:val="Absatz-Standardschriftart"/>
    <w:link w:val="berschrift6"/>
    <w:uiPriority w:val="9"/>
    <w:semiHidden/>
    <w:rsid w:val="00305F8B"/>
    <w:rPr>
      <w:rFonts w:asciiTheme="majorHAnsi" w:eastAsiaTheme="majorEastAsia" w:hAnsiTheme="majorHAnsi" w:cstheme="majorBidi"/>
      <w:b/>
      <w:iCs/>
    </w:rPr>
  </w:style>
  <w:style w:type="character" w:customStyle="1" w:styleId="berschrift5Zchn">
    <w:name w:val="Überschrift 5 Zchn"/>
    <w:aliases w:val="bw_Überschrift5 Zchn"/>
    <w:basedOn w:val="Absatz-Standardschriftart"/>
    <w:link w:val="berschrift5"/>
    <w:uiPriority w:val="9"/>
    <w:semiHidden/>
    <w:rsid w:val="00305F8B"/>
    <w:rPr>
      <w:rFonts w:asciiTheme="majorHAnsi" w:hAnsiTheme="majorHAnsi" w:cs="Times New Roman"/>
      <w:b/>
    </w:rPr>
  </w:style>
  <w:style w:type="character" w:customStyle="1" w:styleId="berschrift4Zchn">
    <w:name w:val="Überschrift 4 Zchn"/>
    <w:aliases w:val="bw_Überschrift4 Zchn"/>
    <w:basedOn w:val="Absatz-Standardschriftart"/>
    <w:link w:val="berschrift4"/>
    <w:uiPriority w:val="9"/>
    <w:semiHidden/>
    <w:rsid w:val="00305F8B"/>
    <w:rPr>
      <w:rFonts w:asciiTheme="majorHAnsi" w:eastAsiaTheme="majorEastAsia" w:hAnsiTheme="majorHAnsi" w:cstheme="majorBidi"/>
      <w:b/>
      <w:iCs/>
    </w:rPr>
  </w:style>
  <w:style w:type="paragraph" w:styleId="Verzeichnis9">
    <w:name w:val="toc 9"/>
    <w:basedOn w:val="Standard"/>
    <w:next w:val="Standard"/>
    <w:autoRedefine/>
    <w:uiPriority w:val="39"/>
    <w:semiHidden/>
    <w:rsid w:val="00260E87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rsid w:val="00260E87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rsid w:val="00260E87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rsid w:val="00260E87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rsid w:val="00260E87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rsid w:val="00260E87"/>
    <w:pPr>
      <w:spacing w:after="100"/>
      <w:ind w:left="660"/>
    </w:pPr>
  </w:style>
  <w:style w:type="paragraph" w:styleId="Untertitel">
    <w:name w:val="Subtitle"/>
    <w:basedOn w:val="Standard"/>
    <w:next w:val="Standard"/>
    <w:link w:val="UntertitelZchn"/>
    <w:uiPriority w:val="11"/>
    <w:semiHidden/>
    <w:qFormat/>
    <w:rsid w:val="00260E87"/>
    <w:pPr>
      <w:numPr>
        <w:ilvl w:val="1"/>
      </w:numPr>
    </w:pPr>
    <w:rPr>
      <w:rFonts w:asciiTheme="majorHAnsi" w:eastAsiaTheme="majorEastAsia" w:hAnsiTheme="majorHAnsi" w:cstheme="majorBidi"/>
      <w:i/>
      <w:iCs/>
      <w:color w:val="00619E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60E87"/>
    <w:rPr>
      <w:rFonts w:asciiTheme="majorHAnsi" w:eastAsiaTheme="majorEastAsia" w:hAnsiTheme="majorHAnsi" w:cstheme="majorBidi"/>
      <w:i/>
      <w:iCs/>
      <w:color w:val="00619E" w:themeColor="accent1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semiHidden/>
    <w:qFormat/>
    <w:rsid w:val="00260E87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semiHidden/>
    <w:qFormat/>
    <w:rsid w:val="00260E87"/>
    <w:rPr>
      <w:i/>
      <w:iCs/>
    </w:rPr>
  </w:style>
  <w:style w:type="character" w:styleId="IntensiveHervorhebung">
    <w:name w:val="Intense Emphasis"/>
    <w:basedOn w:val="Absatz-Standardschriftart"/>
    <w:uiPriority w:val="21"/>
    <w:semiHidden/>
    <w:qFormat/>
    <w:rsid w:val="00260E87"/>
    <w:rPr>
      <w:b/>
      <w:bCs/>
      <w:i/>
      <w:iCs/>
      <w:color w:val="00619E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qFormat/>
    <w:rsid w:val="00260E87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260E87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qFormat/>
    <w:rsid w:val="00260E87"/>
    <w:pPr>
      <w:pBdr>
        <w:bottom w:val="single" w:sz="4" w:space="4" w:color="00619E" w:themeColor="accent1"/>
      </w:pBdr>
      <w:spacing w:before="200"/>
      <w:ind w:left="936" w:right="936"/>
    </w:pPr>
    <w:rPr>
      <w:b/>
      <w:bCs/>
      <w:i/>
      <w:iCs/>
      <w:color w:val="00619E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60E87"/>
    <w:rPr>
      <w:b/>
      <w:bCs/>
      <w:i/>
      <w:iCs/>
      <w:color w:val="00619E" w:themeColor="accent1"/>
    </w:rPr>
  </w:style>
  <w:style w:type="character" w:styleId="SchwacherVerweis">
    <w:name w:val="Subtle Reference"/>
    <w:basedOn w:val="Absatz-Standardschriftart"/>
    <w:uiPriority w:val="31"/>
    <w:semiHidden/>
    <w:qFormat/>
    <w:rsid w:val="00260E87"/>
    <w:rPr>
      <w:smallCaps/>
      <w:color w:val="4B96C8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qFormat/>
    <w:rsid w:val="00260E87"/>
    <w:rPr>
      <w:b/>
      <w:bCs/>
      <w:smallCaps/>
      <w:color w:val="4B96C8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qFormat/>
    <w:rsid w:val="00260E87"/>
    <w:rPr>
      <w:b/>
      <w:bCs/>
      <w:smallCaps/>
      <w:spacing w:val="5"/>
    </w:rPr>
  </w:style>
  <w:style w:type="paragraph" w:styleId="Listenabsatz">
    <w:name w:val="List Paragraph"/>
    <w:basedOn w:val="Standard"/>
    <w:uiPriority w:val="34"/>
    <w:semiHidden/>
    <w:qFormat/>
    <w:rsid w:val="00260E87"/>
    <w:pPr>
      <w:ind w:left="720"/>
      <w:contextualSpacing/>
    </w:pPr>
  </w:style>
  <w:style w:type="paragraph" w:customStyle="1" w:styleId="bwAufz1Fortsetz">
    <w:name w:val="bw_Aufz1Fortsetz"/>
    <w:basedOn w:val="Standard"/>
    <w:next w:val="Standard"/>
    <w:link w:val="bwAufz1FortsetzZchn"/>
    <w:rsid w:val="007D4381"/>
    <w:pPr>
      <w:spacing w:after="140"/>
      <w:ind w:left="340"/>
    </w:pPr>
  </w:style>
  <w:style w:type="character" w:customStyle="1" w:styleId="bwAufz1FortsetzZchn">
    <w:name w:val="bw_Aufz1Fortsetz Zchn"/>
    <w:basedOn w:val="Absatz-Standardschriftart"/>
    <w:link w:val="bwAufz1Fortsetz"/>
    <w:rsid w:val="007D4381"/>
    <w:rPr>
      <w:rFonts w:cs="Times New Roman"/>
    </w:rPr>
  </w:style>
  <w:style w:type="paragraph" w:customStyle="1" w:styleId="bwAufz2Fortsetz">
    <w:name w:val="bw_Aufz2Fortsetz"/>
    <w:basedOn w:val="Standard"/>
    <w:next w:val="Standard"/>
    <w:link w:val="bwAufz2FortsetzZchn"/>
    <w:rsid w:val="007D4381"/>
    <w:pPr>
      <w:spacing w:after="140"/>
      <w:ind w:left="680"/>
    </w:pPr>
  </w:style>
  <w:style w:type="character" w:customStyle="1" w:styleId="bwAufz2FortsetzZchn">
    <w:name w:val="bw_Aufz2Fortsetz Zchn"/>
    <w:basedOn w:val="Absatz-Standardschriftart"/>
    <w:link w:val="bwAufz2Fortsetz"/>
    <w:rsid w:val="007D4381"/>
    <w:rPr>
      <w:rFonts w:cs="Times New Roman"/>
    </w:rPr>
  </w:style>
  <w:style w:type="paragraph" w:customStyle="1" w:styleId="bwAufz3Fortsetz">
    <w:name w:val="bw_Aufz3Fortsetz"/>
    <w:basedOn w:val="Standard"/>
    <w:next w:val="Standard"/>
    <w:link w:val="bwAufz3FortsetzZchn"/>
    <w:rsid w:val="007D4381"/>
    <w:pPr>
      <w:spacing w:after="140"/>
      <w:ind w:left="1021"/>
    </w:pPr>
  </w:style>
  <w:style w:type="character" w:customStyle="1" w:styleId="bwAufz3FortsetzZchn">
    <w:name w:val="bw_Aufz3Fortsetz Zchn"/>
    <w:basedOn w:val="Absatz-Standardschriftart"/>
    <w:link w:val="bwAufz3Fortsetz"/>
    <w:rsid w:val="007D4381"/>
    <w:rPr>
      <w:rFonts w:cs="Times New Roman"/>
    </w:rPr>
  </w:style>
  <w:style w:type="paragraph" w:customStyle="1" w:styleId="bwAufzhlung1">
    <w:name w:val="bw_Aufzählung1"/>
    <w:basedOn w:val="Standard"/>
    <w:next w:val="Standard"/>
    <w:link w:val="bwAufzhlung1Zchn"/>
    <w:rsid w:val="007D4381"/>
    <w:pPr>
      <w:numPr>
        <w:numId w:val="13"/>
      </w:numPr>
      <w:spacing w:after="140"/>
    </w:pPr>
  </w:style>
  <w:style w:type="character" w:customStyle="1" w:styleId="bwAufzhlung1Zchn">
    <w:name w:val="bw_Aufzählung1 Zchn"/>
    <w:basedOn w:val="Absatz-Standardschriftart"/>
    <w:link w:val="bwAufzhlung1"/>
    <w:rsid w:val="007D4381"/>
    <w:rPr>
      <w:rFonts w:cs="Times New Roman"/>
    </w:rPr>
  </w:style>
  <w:style w:type="paragraph" w:customStyle="1" w:styleId="bwAufzhlung2">
    <w:name w:val="bw_Aufzählung2"/>
    <w:basedOn w:val="Standard"/>
    <w:next w:val="Standard"/>
    <w:link w:val="bwAufzhlung2Zchn"/>
    <w:rsid w:val="007D4381"/>
    <w:pPr>
      <w:numPr>
        <w:ilvl w:val="1"/>
        <w:numId w:val="13"/>
      </w:numPr>
      <w:spacing w:after="140"/>
    </w:pPr>
  </w:style>
  <w:style w:type="character" w:customStyle="1" w:styleId="bwAufzhlung2Zchn">
    <w:name w:val="bw_Aufzählung2 Zchn"/>
    <w:basedOn w:val="Absatz-Standardschriftart"/>
    <w:link w:val="bwAufzhlung2"/>
    <w:rsid w:val="007D4381"/>
    <w:rPr>
      <w:rFonts w:cs="Times New Roman"/>
    </w:rPr>
  </w:style>
  <w:style w:type="paragraph" w:customStyle="1" w:styleId="bwAufzhlung3">
    <w:name w:val="bw_Aufzählung3"/>
    <w:basedOn w:val="Standard"/>
    <w:next w:val="Standard"/>
    <w:link w:val="bwAufzhlung3Zchn"/>
    <w:rsid w:val="007D4381"/>
    <w:pPr>
      <w:numPr>
        <w:ilvl w:val="2"/>
        <w:numId w:val="13"/>
      </w:numPr>
      <w:spacing w:after="140"/>
    </w:pPr>
  </w:style>
  <w:style w:type="character" w:customStyle="1" w:styleId="bwAufzhlung3Zchn">
    <w:name w:val="bw_Aufzählung3 Zchn"/>
    <w:basedOn w:val="Absatz-Standardschriftart"/>
    <w:link w:val="bwAufzhlung3"/>
    <w:rsid w:val="007D4381"/>
    <w:rPr>
      <w:rFonts w:cs="Times New Roman"/>
    </w:rPr>
  </w:style>
  <w:style w:type="paragraph" w:customStyle="1" w:styleId="bwKastenAltK">
    <w:name w:val="bw_Kasten (Alt + K)"/>
    <w:basedOn w:val="Standard"/>
    <w:next w:val="Standard"/>
    <w:link w:val="bwKastenAltKZchn"/>
    <w:rsid w:val="00260E87"/>
    <w:pPr>
      <w:pBdr>
        <w:top w:val="single" w:sz="4" w:space="7" w:color="DBEAF4" w:themeColor="accent2" w:themeTint="33"/>
        <w:left w:val="single" w:sz="4" w:space="7" w:color="DBEAF4" w:themeColor="accent2" w:themeTint="33"/>
        <w:bottom w:val="single" w:sz="4" w:space="7" w:color="DBEAF4" w:themeColor="accent2" w:themeTint="33"/>
        <w:right w:val="single" w:sz="4" w:space="7" w:color="DBEAF4" w:themeColor="accent2" w:themeTint="33"/>
      </w:pBdr>
      <w:shd w:val="clear" w:color="auto" w:fill="DBEAF4" w:themeFill="accent2" w:themeFillTint="33"/>
    </w:pPr>
  </w:style>
  <w:style w:type="character" w:customStyle="1" w:styleId="bwKastenAltKZchn">
    <w:name w:val="bw_Kasten (Alt + K) Zchn"/>
    <w:basedOn w:val="Absatz-Standardschriftart"/>
    <w:link w:val="bwKastenAltK"/>
    <w:rsid w:val="00260E87"/>
    <w:rPr>
      <w:rFonts w:eastAsia="Calibri" w:cs="Times New Roman"/>
      <w:shd w:val="clear" w:color="auto" w:fill="DBEAF4" w:themeFill="accent2" w:themeFillTint="33"/>
    </w:rPr>
  </w:style>
  <w:style w:type="paragraph" w:customStyle="1" w:styleId="bwNum1Fortsetz">
    <w:name w:val="bw_Num1Fortsetz"/>
    <w:basedOn w:val="Standard"/>
    <w:next w:val="Standard"/>
    <w:link w:val="bwNum1FortsetzZchn"/>
    <w:rsid w:val="007D4381"/>
    <w:pPr>
      <w:spacing w:after="140"/>
      <w:ind w:left="340"/>
    </w:pPr>
  </w:style>
  <w:style w:type="character" w:customStyle="1" w:styleId="bwNum1FortsetzZchn">
    <w:name w:val="bw_Num1Fortsetz Zchn"/>
    <w:basedOn w:val="Absatz-Standardschriftart"/>
    <w:link w:val="bwNum1Fortsetz"/>
    <w:rsid w:val="007D4381"/>
    <w:rPr>
      <w:rFonts w:cs="Times New Roman"/>
    </w:rPr>
  </w:style>
  <w:style w:type="paragraph" w:customStyle="1" w:styleId="bwNum2Fortsetz">
    <w:name w:val="bw_Num2Fortsetz"/>
    <w:basedOn w:val="Standard"/>
    <w:next w:val="Standard"/>
    <w:link w:val="bwNum2FortsetzZchn"/>
    <w:rsid w:val="007D4381"/>
    <w:pPr>
      <w:spacing w:after="140"/>
      <w:ind w:left="1021"/>
    </w:pPr>
  </w:style>
  <w:style w:type="character" w:customStyle="1" w:styleId="bwNum2FortsetzZchn">
    <w:name w:val="bw_Num2Fortsetz Zchn"/>
    <w:basedOn w:val="Absatz-Standardschriftart"/>
    <w:link w:val="bwNum2Fortsetz"/>
    <w:rsid w:val="007D4381"/>
    <w:rPr>
      <w:rFonts w:cs="Times New Roman"/>
    </w:rPr>
  </w:style>
  <w:style w:type="paragraph" w:customStyle="1" w:styleId="bwNum3Fortsetz">
    <w:name w:val="bw_Num3Fortsetz"/>
    <w:basedOn w:val="Standard"/>
    <w:next w:val="Standard"/>
    <w:link w:val="bwNum3FortsetzZchn"/>
    <w:rsid w:val="007D4381"/>
    <w:pPr>
      <w:spacing w:after="140"/>
      <w:ind w:left="1814"/>
    </w:pPr>
  </w:style>
  <w:style w:type="character" w:customStyle="1" w:styleId="bwNum3FortsetzZchn">
    <w:name w:val="bw_Num3Fortsetz Zchn"/>
    <w:basedOn w:val="Absatz-Standardschriftart"/>
    <w:link w:val="bwNum3Fortsetz"/>
    <w:rsid w:val="007D4381"/>
    <w:rPr>
      <w:rFonts w:cs="Times New Roman"/>
    </w:rPr>
  </w:style>
  <w:style w:type="paragraph" w:customStyle="1" w:styleId="bwNummer1">
    <w:name w:val="bw_Nummer1"/>
    <w:basedOn w:val="Standard"/>
    <w:next w:val="Standard"/>
    <w:link w:val="bwNummer1Zchn"/>
    <w:rsid w:val="007D4381"/>
    <w:pPr>
      <w:numPr>
        <w:ilvl w:val="1"/>
        <w:numId w:val="18"/>
      </w:numPr>
      <w:spacing w:after="140"/>
    </w:pPr>
  </w:style>
  <w:style w:type="character" w:customStyle="1" w:styleId="bwNummer1Zchn">
    <w:name w:val="bw_Nummer1 Zchn"/>
    <w:basedOn w:val="Absatz-Standardschriftart"/>
    <w:link w:val="bwNummer1"/>
    <w:rsid w:val="007D4381"/>
    <w:rPr>
      <w:rFonts w:cs="Times New Roman"/>
    </w:rPr>
  </w:style>
  <w:style w:type="paragraph" w:customStyle="1" w:styleId="bwNummer2">
    <w:name w:val="bw_Nummer2"/>
    <w:basedOn w:val="Standard"/>
    <w:next w:val="Standard"/>
    <w:link w:val="bwNummer2Zchn"/>
    <w:rsid w:val="007D4381"/>
    <w:pPr>
      <w:numPr>
        <w:ilvl w:val="2"/>
        <w:numId w:val="18"/>
      </w:numPr>
      <w:spacing w:after="140"/>
    </w:pPr>
  </w:style>
  <w:style w:type="character" w:customStyle="1" w:styleId="bwNummer2Zchn">
    <w:name w:val="bw_Nummer2 Zchn"/>
    <w:basedOn w:val="Absatz-Standardschriftart"/>
    <w:link w:val="bwNummer2"/>
    <w:rsid w:val="007D4381"/>
    <w:rPr>
      <w:rFonts w:cs="Times New Roman"/>
    </w:rPr>
  </w:style>
  <w:style w:type="paragraph" w:customStyle="1" w:styleId="bwNummer3">
    <w:name w:val="bw_Nummer3"/>
    <w:basedOn w:val="Standard"/>
    <w:next w:val="Standard"/>
    <w:link w:val="bwNummer3Zchn"/>
    <w:rsid w:val="007D4381"/>
    <w:pPr>
      <w:numPr>
        <w:ilvl w:val="3"/>
        <w:numId w:val="18"/>
      </w:numPr>
      <w:spacing w:after="140"/>
    </w:pPr>
  </w:style>
  <w:style w:type="character" w:customStyle="1" w:styleId="bwNummer3Zchn">
    <w:name w:val="bw_Nummer3 Zchn"/>
    <w:basedOn w:val="Absatz-Standardschriftart"/>
    <w:link w:val="bwNummer3"/>
    <w:rsid w:val="007D4381"/>
    <w:rPr>
      <w:rFonts w:cs="Times New Roman"/>
    </w:rPr>
  </w:style>
  <w:style w:type="paragraph" w:customStyle="1" w:styleId="bwStandardVorNumAltV">
    <w:name w:val="bw_StandardVorNum (Alt + V)"/>
    <w:basedOn w:val="Standard"/>
    <w:link w:val="bwStandardVorNumAltVZchn"/>
    <w:rsid w:val="007D4381"/>
    <w:pPr>
      <w:numPr>
        <w:numId w:val="18"/>
      </w:numPr>
    </w:pPr>
  </w:style>
  <w:style w:type="character" w:customStyle="1" w:styleId="bwStandardVorNumAltVZchn">
    <w:name w:val="bw_StandardVorNum (Alt + V) Zchn"/>
    <w:basedOn w:val="Absatz-Standardschriftart"/>
    <w:link w:val="bwStandardVorNumAltV"/>
    <w:rsid w:val="007D4381"/>
    <w:rPr>
      <w:rFonts w:cs="Times New Roman"/>
    </w:rPr>
  </w:style>
  <w:style w:type="paragraph" w:customStyle="1" w:styleId="bwZwiTi1AltE">
    <w:name w:val="bw_ZwiTi1 (Alt + E)"/>
    <w:next w:val="Standard"/>
    <w:link w:val="bwZwiTi1AltEZchn"/>
    <w:rsid w:val="00260E87"/>
    <w:pPr>
      <w:keepNext/>
      <w:keepLines/>
      <w:spacing w:after="560" w:line="360" w:lineRule="atLeast"/>
    </w:pPr>
    <w:rPr>
      <w:rFonts w:asciiTheme="majorHAnsi" w:hAnsiTheme="majorHAnsi" w:cstheme="majorHAnsi"/>
      <w:b/>
      <w:sz w:val="32"/>
      <w:szCs w:val="32"/>
    </w:rPr>
  </w:style>
  <w:style w:type="character" w:customStyle="1" w:styleId="bwZwiTi1AltEZchn">
    <w:name w:val="bw_ZwiTi1 (Alt + E) Zchn"/>
    <w:basedOn w:val="Absatz-Standardschriftart"/>
    <w:link w:val="bwZwiTi1AltE"/>
    <w:rsid w:val="00260E87"/>
    <w:rPr>
      <w:rFonts w:asciiTheme="majorHAnsi" w:eastAsia="Calibri" w:hAnsiTheme="majorHAnsi" w:cstheme="majorHAnsi"/>
      <w:b/>
      <w:sz w:val="32"/>
      <w:szCs w:val="32"/>
    </w:rPr>
  </w:style>
  <w:style w:type="paragraph" w:customStyle="1" w:styleId="bwZwiTi2AltZ">
    <w:name w:val="bw_ZwiTi2 (Alt + Z)"/>
    <w:next w:val="Standard"/>
    <w:link w:val="bwZwiTi2AltZZchn"/>
    <w:rsid w:val="00260E87"/>
    <w:pPr>
      <w:keepNext/>
      <w:keepLines/>
      <w:spacing w:after="140" w:line="280" w:lineRule="atLeast"/>
    </w:pPr>
    <w:rPr>
      <w:rFonts w:asciiTheme="majorHAnsi" w:hAnsiTheme="majorHAnsi" w:cstheme="majorHAnsi"/>
      <w:b/>
      <w:sz w:val="26"/>
      <w:szCs w:val="26"/>
    </w:rPr>
  </w:style>
  <w:style w:type="character" w:customStyle="1" w:styleId="bwZwiTi2AltZZchn">
    <w:name w:val="bw_ZwiTi2 (Alt + Z) Zchn"/>
    <w:basedOn w:val="bwZwiTi1AltEZchn"/>
    <w:link w:val="bwZwiTi2AltZ"/>
    <w:rsid w:val="00260E87"/>
    <w:rPr>
      <w:rFonts w:asciiTheme="majorHAnsi" w:eastAsia="Calibri" w:hAnsiTheme="majorHAnsi" w:cstheme="majorHAnsi"/>
      <w:b/>
      <w:sz w:val="26"/>
      <w:szCs w:val="26"/>
    </w:rPr>
  </w:style>
  <w:style w:type="paragraph" w:customStyle="1" w:styleId="bwZwiTi3AltD">
    <w:name w:val="bw_ZwiTi3 (Alt + D)"/>
    <w:next w:val="Standard"/>
    <w:link w:val="bwZwiTi3AltDZchn"/>
    <w:rsid w:val="00260E87"/>
    <w:pPr>
      <w:keepNext/>
      <w:spacing w:after="0" w:line="280" w:lineRule="atLeast"/>
    </w:pPr>
    <w:rPr>
      <w:rFonts w:cs="Times New Roman"/>
      <w:b/>
    </w:rPr>
  </w:style>
  <w:style w:type="character" w:customStyle="1" w:styleId="bwZwiTi3AltDZchn">
    <w:name w:val="bw_ZwiTi3 (Alt + D) Zchn"/>
    <w:basedOn w:val="Absatz-Standardschriftart"/>
    <w:link w:val="bwZwiTi3AltD"/>
    <w:rsid w:val="00260E87"/>
    <w:rPr>
      <w:rFonts w:eastAsia="Calibri" w:cs="Times New Roman"/>
      <w:b/>
    </w:rPr>
  </w:style>
  <w:style w:type="character" w:customStyle="1" w:styleId="berschrift1Zchn">
    <w:name w:val="Überschrift 1 Zchn"/>
    <w:aliases w:val="bw_Überschrift1 (Alt + 1) Zchn"/>
    <w:basedOn w:val="Absatz-Standardschriftart"/>
    <w:link w:val="berschrift1"/>
    <w:uiPriority w:val="9"/>
    <w:rsid w:val="00305F8B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berschrift2Zchn">
    <w:name w:val="Überschrift 2 Zchn"/>
    <w:aliases w:val="bw_Überschrift2 (Alt + 2) Zchn"/>
    <w:basedOn w:val="Absatz-Standardschriftart"/>
    <w:link w:val="berschrift2"/>
    <w:uiPriority w:val="9"/>
    <w:rsid w:val="00305F8B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berschrift3Zchn">
    <w:name w:val="Überschrift 3 Zchn"/>
    <w:aliases w:val="bw_Überschrift3 (Alt + 3) Zchn"/>
    <w:basedOn w:val="Absatz-Standardschriftart"/>
    <w:link w:val="berschrift3"/>
    <w:uiPriority w:val="9"/>
    <w:rsid w:val="00305F8B"/>
    <w:rPr>
      <w:rFonts w:asciiTheme="majorHAnsi" w:eastAsiaTheme="majorEastAsia" w:hAnsiTheme="majorHAnsi" w:cstheme="majorBidi"/>
      <w:b/>
      <w:bCs/>
    </w:rPr>
  </w:style>
  <w:style w:type="paragraph" w:styleId="Titel">
    <w:name w:val="Title"/>
    <w:aliases w:val="bw_Titel (Alt + T)"/>
    <w:next w:val="Standard"/>
    <w:link w:val="TitelZchn"/>
    <w:uiPriority w:val="10"/>
    <w:qFormat/>
    <w:rsid w:val="00260E87"/>
    <w:pPr>
      <w:pBdr>
        <w:bottom w:val="single" w:sz="8" w:space="4" w:color="00619E" w:themeColor="accent1"/>
      </w:pBdr>
      <w:spacing w:after="280" w:line="240" w:lineRule="auto"/>
      <w:contextualSpacing/>
    </w:pPr>
    <w:rPr>
      <w:rFonts w:asciiTheme="majorHAnsi" w:eastAsiaTheme="majorEastAsia" w:hAnsiTheme="majorHAnsi" w:cstheme="majorBidi"/>
      <w:b/>
      <w:color w:val="00619E" w:themeColor="accent1"/>
      <w:spacing w:val="5"/>
      <w:kern w:val="28"/>
      <w:sz w:val="42"/>
      <w:szCs w:val="52"/>
    </w:rPr>
  </w:style>
  <w:style w:type="character" w:customStyle="1" w:styleId="TitelZchn">
    <w:name w:val="Titel Zchn"/>
    <w:aliases w:val="bw_Titel (Alt + T) Zchn"/>
    <w:basedOn w:val="Absatz-Standardschriftart"/>
    <w:link w:val="Titel"/>
    <w:uiPriority w:val="10"/>
    <w:rsid w:val="00260E87"/>
    <w:rPr>
      <w:rFonts w:asciiTheme="majorHAnsi" w:eastAsiaTheme="majorEastAsia" w:hAnsiTheme="majorHAnsi" w:cstheme="majorBidi"/>
      <w:b/>
      <w:color w:val="00619E" w:themeColor="accent1"/>
      <w:spacing w:val="5"/>
      <w:kern w:val="28"/>
      <w:sz w:val="42"/>
      <w:szCs w:val="52"/>
    </w:rPr>
  </w:style>
  <w:style w:type="character" w:styleId="Fett">
    <w:name w:val="Strong"/>
    <w:aliases w:val="bw_Fett (Alt + F)"/>
    <w:basedOn w:val="Absatz-Standardschriftart"/>
    <w:uiPriority w:val="22"/>
    <w:qFormat/>
    <w:rsid w:val="00260E87"/>
    <w:rPr>
      <w:b/>
      <w:bCs/>
    </w:rPr>
  </w:style>
  <w:style w:type="paragraph" w:styleId="Verzeichnis1">
    <w:name w:val="toc 1"/>
    <w:aliases w:val="bw_Verzeichnis1"/>
    <w:next w:val="Standard"/>
    <w:uiPriority w:val="39"/>
    <w:rsid w:val="00260E87"/>
    <w:pPr>
      <w:tabs>
        <w:tab w:val="right" w:leader="dot" w:pos="9061"/>
      </w:tabs>
      <w:spacing w:after="140" w:line="280" w:lineRule="atLeast"/>
    </w:pPr>
    <w:rPr>
      <w:rFonts w:eastAsiaTheme="minorEastAsia"/>
      <w:b/>
      <w:lang w:eastAsia="de-DE"/>
    </w:rPr>
  </w:style>
  <w:style w:type="paragraph" w:styleId="Verzeichnis2">
    <w:name w:val="toc 2"/>
    <w:aliases w:val="bw_Verzeichnis2"/>
    <w:basedOn w:val="Standard"/>
    <w:next w:val="Standard"/>
    <w:uiPriority w:val="39"/>
    <w:rsid w:val="00260E87"/>
    <w:pPr>
      <w:tabs>
        <w:tab w:val="right" w:leader="dot" w:pos="9061"/>
      </w:tabs>
      <w:spacing w:after="140"/>
      <w:ind w:left="284"/>
    </w:pPr>
    <w:rPr>
      <w:rFonts w:eastAsiaTheme="minorEastAsia" w:cstheme="minorBidi"/>
      <w:lang w:eastAsia="de-DE"/>
    </w:rPr>
  </w:style>
  <w:style w:type="paragraph" w:styleId="Verzeichnis3">
    <w:name w:val="toc 3"/>
    <w:aliases w:val="bw_Verzeichnis3"/>
    <w:basedOn w:val="Standard"/>
    <w:next w:val="Standard"/>
    <w:uiPriority w:val="39"/>
    <w:rsid w:val="00260E87"/>
    <w:pPr>
      <w:tabs>
        <w:tab w:val="right" w:leader="dot" w:pos="9061"/>
      </w:tabs>
      <w:spacing w:after="140"/>
      <w:ind w:left="567"/>
    </w:pPr>
    <w:rPr>
      <w:rFonts w:eastAsiaTheme="minorEastAsia" w:cstheme="minorBidi"/>
      <w:lang w:eastAsia="de-DE"/>
    </w:rPr>
  </w:style>
  <w:style w:type="paragraph" w:styleId="Fuzeile">
    <w:name w:val="footer"/>
    <w:aliases w:val="bw_Fußzeile"/>
    <w:link w:val="FuzeileZchn"/>
    <w:uiPriority w:val="99"/>
    <w:rsid w:val="00260E87"/>
    <w:pPr>
      <w:spacing w:after="0" w:line="240" w:lineRule="auto"/>
    </w:pPr>
    <w:rPr>
      <w:rFonts w:cs="Times New Roman"/>
      <w:sz w:val="18"/>
    </w:rPr>
  </w:style>
  <w:style w:type="character" w:customStyle="1" w:styleId="FuzeileZchn">
    <w:name w:val="Fußzeile Zchn"/>
    <w:aliases w:val="bw_Fußzeile Zchn"/>
    <w:basedOn w:val="Absatz-Standardschriftart"/>
    <w:link w:val="Fuzeile"/>
    <w:uiPriority w:val="99"/>
    <w:rsid w:val="00260E87"/>
    <w:rPr>
      <w:rFonts w:eastAsia="Calibri" w:cs="Times New Roman"/>
      <w:sz w:val="18"/>
    </w:rPr>
  </w:style>
  <w:style w:type="character" w:styleId="Hyperlink">
    <w:name w:val="Hyperlink"/>
    <w:aliases w:val="bw_Hyperlink"/>
    <w:basedOn w:val="Absatz-Standardschriftart"/>
    <w:uiPriority w:val="99"/>
    <w:unhideWhenUsed/>
    <w:rsid w:val="00260E87"/>
    <w:rPr>
      <w:color w:val="4B96C8" w:themeColor="hyperlink"/>
      <w:u w:val="single"/>
    </w:rPr>
  </w:style>
  <w:style w:type="paragraph" w:styleId="Kopfzeile">
    <w:name w:val="header"/>
    <w:aliases w:val="bw_Kopfzeile"/>
    <w:link w:val="KopfzeileZchn"/>
    <w:uiPriority w:val="99"/>
    <w:rsid w:val="00260E87"/>
    <w:pPr>
      <w:spacing w:after="280" w:line="240" w:lineRule="auto"/>
    </w:pPr>
    <w:rPr>
      <w:rFonts w:cs="Times New Roman"/>
      <w:sz w:val="18"/>
    </w:rPr>
  </w:style>
  <w:style w:type="character" w:customStyle="1" w:styleId="KopfzeileZchn">
    <w:name w:val="Kopfzeile Zchn"/>
    <w:aliases w:val="bw_Kopfzeile Zchn"/>
    <w:basedOn w:val="Absatz-Standardschriftart"/>
    <w:link w:val="Kopfzeile"/>
    <w:uiPriority w:val="99"/>
    <w:rsid w:val="00260E87"/>
    <w:rPr>
      <w:rFonts w:eastAsia="Calibri" w:cs="Times New Roman"/>
      <w:sz w:val="18"/>
    </w:rPr>
  </w:style>
  <w:style w:type="numbering" w:customStyle="1" w:styleId="bwAufzhlung">
    <w:name w:val="bw_Aufzählung"/>
    <w:basedOn w:val="KeineListe"/>
    <w:uiPriority w:val="99"/>
    <w:rsid w:val="007D4381"/>
    <w:pPr>
      <w:numPr>
        <w:numId w:val="1"/>
      </w:numPr>
    </w:pPr>
  </w:style>
  <w:style w:type="numbering" w:customStyle="1" w:styleId="bwNummerierung">
    <w:name w:val="bw_Nummerierung"/>
    <w:basedOn w:val="KeineListe"/>
    <w:uiPriority w:val="99"/>
    <w:rsid w:val="007D4381"/>
    <w:pPr>
      <w:numPr>
        <w:numId w:val="4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3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3D9D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376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9C0B59"/>
    <w:rPr>
      <w:color w:val="C00000"/>
    </w:rPr>
  </w:style>
  <w:style w:type="numbering" w:customStyle="1" w:styleId="bwListeTagesordnungspunkt">
    <w:name w:val="bw_ListeTagesordnungspunkt"/>
    <w:basedOn w:val="KeineListe"/>
    <w:uiPriority w:val="99"/>
    <w:rsid w:val="00AA54D2"/>
    <w:pPr>
      <w:numPr>
        <w:numId w:val="19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bw_Standard (Alt + S)"/>
    <w:qFormat/>
    <w:rsid w:val="00412DB6"/>
    <w:pPr>
      <w:spacing w:after="280" w:line="280" w:lineRule="atLeast"/>
    </w:pPr>
    <w:rPr>
      <w:rFonts w:cs="Times New Roman"/>
    </w:rPr>
  </w:style>
  <w:style w:type="paragraph" w:styleId="berschrift1">
    <w:name w:val="heading 1"/>
    <w:aliases w:val="bw_Überschrift1 (Alt + 1)"/>
    <w:next w:val="Standard"/>
    <w:link w:val="berschrift1Zchn"/>
    <w:uiPriority w:val="9"/>
    <w:qFormat/>
    <w:rsid w:val="00305F8B"/>
    <w:pPr>
      <w:numPr>
        <w:numId w:val="19"/>
      </w:numPr>
      <w:spacing w:after="0" w:line="280" w:lineRule="atLeast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berschrift2">
    <w:name w:val="heading 2"/>
    <w:aliases w:val="bw_Überschrift2 (Alt + 2)"/>
    <w:next w:val="Standard"/>
    <w:link w:val="berschrift2Zchn"/>
    <w:uiPriority w:val="9"/>
    <w:qFormat/>
    <w:rsid w:val="00305F8B"/>
    <w:pPr>
      <w:numPr>
        <w:ilvl w:val="1"/>
        <w:numId w:val="19"/>
      </w:numPr>
      <w:spacing w:after="0" w:line="280" w:lineRule="atLeas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berschrift3">
    <w:name w:val="heading 3"/>
    <w:aliases w:val="bw_Überschrift3 (Alt + 3)"/>
    <w:next w:val="Standard"/>
    <w:link w:val="berschrift3Zchn"/>
    <w:uiPriority w:val="9"/>
    <w:qFormat/>
    <w:rsid w:val="00305F8B"/>
    <w:pPr>
      <w:numPr>
        <w:ilvl w:val="2"/>
        <w:numId w:val="19"/>
      </w:numPr>
      <w:spacing w:after="0" w:line="280" w:lineRule="atLeast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aliases w:val="bw_Überschrift4"/>
    <w:next w:val="Standard"/>
    <w:link w:val="berschrift4Zchn"/>
    <w:uiPriority w:val="9"/>
    <w:semiHidden/>
    <w:qFormat/>
    <w:rsid w:val="00305F8B"/>
    <w:pPr>
      <w:keepNext/>
      <w:keepLines/>
      <w:spacing w:after="0" w:line="280" w:lineRule="atLeast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berschrift5">
    <w:name w:val="heading 5"/>
    <w:aliases w:val="bw_Überschrift5"/>
    <w:next w:val="Standard"/>
    <w:link w:val="berschrift5Zchn"/>
    <w:uiPriority w:val="9"/>
    <w:semiHidden/>
    <w:qFormat/>
    <w:rsid w:val="00305F8B"/>
    <w:pPr>
      <w:keepNext/>
      <w:keepLines/>
      <w:spacing w:after="0" w:line="280" w:lineRule="atLeast"/>
      <w:outlineLvl w:val="4"/>
    </w:pPr>
    <w:rPr>
      <w:rFonts w:asciiTheme="majorHAnsi" w:hAnsiTheme="majorHAnsi" w:cs="Times New Roman"/>
      <w:b/>
    </w:rPr>
  </w:style>
  <w:style w:type="paragraph" w:styleId="berschrift6">
    <w:name w:val="heading 6"/>
    <w:aliases w:val="bw_Überschrift6"/>
    <w:next w:val="Standard"/>
    <w:link w:val="berschrift6Zchn"/>
    <w:uiPriority w:val="9"/>
    <w:semiHidden/>
    <w:qFormat/>
    <w:rsid w:val="00305F8B"/>
    <w:pPr>
      <w:keepNext/>
      <w:keepLines/>
      <w:spacing w:after="0" w:line="280" w:lineRule="atLeast"/>
      <w:outlineLvl w:val="5"/>
    </w:pPr>
    <w:rPr>
      <w:rFonts w:asciiTheme="majorHAnsi" w:eastAsiaTheme="majorEastAsia" w:hAnsiTheme="majorHAnsi" w:cstheme="majorBidi"/>
      <w:b/>
      <w:iCs/>
    </w:rPr>
  </w:style>
  <w:style w:type="paragraph" w:styleId="berschrift7">
    <w:name w:val="heading 7"/>
    <w:aliases w:val="bw_Überschrift7"/>
    <w:next w:val="Standard"/>
    <w:link w:val="berschrift7Zchn"/>
    <w:uiPriority w:val="9"/>
    <w:semiHidden/>
    <w:qFormat/>
    <w:rsid w:val="00305F8B"/>
    <w:pPr>
      <w:keepNext/>
      <w:keepLines/>
      <w:spacing w:after="0" w:line="280" w:lineRule="atLeast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berschrift8">
    <w:name w:val="heading 8"/>
    <w:aliases w:val="bw_Überschrift8"/>
    <w:next w:val="Standard"/>
    <w:link w:val="berschrift8Zchn"/>
    <w:uiPriority w:val="9"/>
    <w:semiHidden/>
    <w:qFormat/>
    <w:rsid w:val="00305F8B"/>
    <w:pPr>
      <w:keepNext/>
      <w:keepLines/>
      <w:spacing w:after="0" w:line="280" w:lineRule="atLeast"/>
      <w:outlineLvl w:val="7"/>
    </w:pPr>
    <w:rPr>
      <w:rFonts w:asciiTheme="majorHAnsi" w:eastAsiaTheme="majorEastAsia" w:hAnsiTheme="majorHAnsi" w:cstheme="majorBidi"/>
      <w:b/>
      <w:szCs w:val="20"/>
    </w:rPr>
  </w:style>
  <w:style w:type="paragraph" w:styleId="berschrift9">
    <w:name w:val="heading 9"/>
    <w:aliases w:val="bw_Überschrift9"/>
    <w:next w:val="Standard"/>
    <w:link w:val="berschrift9Zchn"/>
    <w:uiPriority w:val="9"/>
    <w:semiHidden/>
    <w:qFormat/>
    <w:rsid w:val="00305F8B"/>
    <w:pPr>
      <w:keepNext/>
      <w:keepLines/>
      <w:spacing w:after="0" w:line="280" w:lineRule="atLeast"/>
      <w:outlineLvl w:val="8"/>
    </w:pPr>
    <w:rPr>
      <w:rFonts w:asciiTheme="majorHAnsi" w:eastAsiaTheme="majorEastAsia" w:hAnsiTheme="majorHAnsi" w:cstheme="majorBidi"/>
      <w:b/>
      <w:iCs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semiHidden/>
    <w:qFormat/>
    <w:rsid w:val="00260E87"/>
    <w:pPr>
      <w:spacing w:after="0" w:line="240" w:lineRule="auto"/>
    </w:pPr>
  </w:style>
  <w:style w:type="character" w:customStyle="1" w:styleId="berschrift9Zchn">
    <w:name w:val="Überschrift 9 Zchn"/>
    <w:aliases w:val="bw_Überschrift9 Zchn"/>
    <w:basedOn w:val="Absatz-Standardschriftart"/>
    <w:link w:val="berschrift9"/>
    <w:uiPriority w:val="9"/>
    <w:semiHidden/>
    <w:rsid w:val="00305F8B"/>
    <w:rPr>
      <w:rFonts w:asciiTheme="majorHAnsi" w:eastAsiaTheme="majorEastAsia" w:hAnsiTheme="majorHAnsi" w:cstheme="majorBidi"/>
      <w:b/>
      <w:iCs/>
      <w:szCs w:val="20"/>
    </w:rPr>
  </w:style>
  <w:style w:type="character" w:customStyle="1" w:styleId="berschrift8Zchn">
    <w:name w:val="Überschrift 8 Zchn"/>
    <w:aliases w:val="bw_Überschrift8 Zchn"/>
    <w:basedOn w:val="Absatz-Standardschriftart"/>
    <w:link w:val="berschrift8"/>
    <w:uiPriority w:val="9"/>
    <w:semiHidden/>
    <w:rsid w:val="00305F8B"/>
    <w:rPr>
      <w:rFonts w:asciiTheme="majorHAnsi" w:eastAsiaTheme="majorEastAsia" w:hAnsiTheme="majorHAnsi" w:cstheme="majorBidi"/>
      <w:b/>
      <w:szCs w:val="20"/>
    </w:rPr>
  </w:style>
  <w:style w:type="character" w:customStyle="1" w:styleId="berschrift7Zchn">
    <w:name w:val="Überschrift 7 Zchn"/>
    <w:aliases w:val="bw_Überschrift7 Zchn"/>
    <w:basedOn w:val="Absatz-Standardschriftart"/>
    <w:link w:val="berschrift7"/>
    <w:uiPriority w:val="9"/>
    <w:semiHidden/>
    <w:rsid w:val="00305F8B"/>
    <w:rPr>
      <w:rFonts w:asciiTheme="majorHAnsi" w:eastAsiaTheme="majorEastAsia" w:hAnsiTheme="majorHAnsi" w:cstheme="majorBidi"/>
      <w:b/>
      <w:iCs/>
    </w:rPr>
  </w:style>
  <w:style w:type="character" w:customStyle="1" w:styleId="berschrift6Zchn">
    <w:name w:val="Überschrift 6 Zchn"/>
    <w:aliases w:val="bw_Überschrift6 Zchn"/>
    <w:basedOn w:val="Absatz-Standardschriftart"/>
    <w:link w:val="berschrift6"/>
    <w:uiPriority w:val="9"/>
    <w:semiHidden/>
    <w:rsid w:val="00305F8B"/>
    <w:rPr>
      <w:rFonts w:asciiTheme="majorHAnsi" w:eastAsiaTheme="majorEastAsia" w:hAnsiTheme="majorHAnsi" w:cstheme="majorBidi"/>
      <w:b/>
      <w:iCs/>
    </w:rPr>
  </w:style>
  <w:style w:type="character" w:customStyle="1" w:styleId="berschrift5Zchn">
    <w:name w:val="Überschrift 5 Zchn"/>
    <w:aliases w:val="bw_Überschrift5 Zchn"/>
    <w:basedOn w:val="Absatz-Standardschriftart"/>
    <w:link w:val="berschrift5"/>
    <w:uiPriority w:val="9"/>
    <w:semiHidden/>
    <w:rsid w:val="00305F8B"/>
    <w:rPr>
      <w:rFonts w:asciiTheme="majorHAnsi" w:hAnsiTheme="majorHAnsi" w:cs="Times New Roman"/>
      <w:b/>
    </w:rPr>
  </w:style>
  <w:style w:type="character" w:customStyle="1" w:styleId="berschrift4Zchn">
    <w:name w:val="Überschrift 4 Zchn"/>
    <w:aliases w:val="bw_Überschrift4 Zchn"/>
    <w:basedOn w:val="Absatz-Standardschriftart"/>
    <w:link w:val="berschrift4"/>
    <w:uiPriority w:val="9"/>
    <w:semiHidden/>
    <w:rsid w:val="00305F8B"/>
    <w:rPr>
      <w:rFonts w:asciiTheme="majorHAnsi" w:eastAsiaTheme="majorEastAsia" w:hAnsiTheme="majorHAnsi" w:cstheme="majorBidi"/>
      <w:b/>
      <w:iCs/>
    </w:rPr>
  </w:style>
  <w:style w:type="paragraph" w:styleId="Verzeichnis9">
    <w:name w:val="toc 9"/>
    <w:basedOn w:val="Standard"/>
    <w:next w:val="Standard"/>
    <w:autoRedefine/>
    <w:uiPriority w:val="39"/>
    <w:semiHidden/>
    <w:rsid w:val="00260E87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rsid w:val="00260E87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rsid w:val="00260E87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rsid w:val="00260E87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rsid w:val="00260E87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rsid w:val="00260E87"/>
    <w:pPr>
      <w:spacing w:after="100"/>
      <w:ind w:left="660"/>
    </w:pPr>
  </w:style>
  <w:style w:type="paragraph" w:styleId="Untertitel">
    <w:name w:val="Subtitle"/>
    <w:basedOn w:val="Standard"/>
    <w:next w:val="Standard"/>
    <w:link w:val="UntertitelZchn"/>
    <w:uiPriority w:val="11"/>
    <w:semiHidden/>
    <w:qFormat/>
    <w:rsid w:val="00260E87"/>
    <w:pPr>
      <w:numPr>
        <w:ilvl w:val="1"/>
      </w:numPr>
    </w:pPr>
    <w:rPr>
      <w:rFonts w:asciiTheme="majorHAnsi" w:eastAsiaTheme="majorEastAsia" w:hAnsiTheme="majorHAnsi" w:cstheme="majorBidi"/>
      <w:i/>
      <w:iCs/>
      <w:color w:val="00619E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60E87"/>
    <w:rPr>
      <w:rFonts w:asciiTheme="majorHAnsi" w:eastAsiaTheme="majorEastAsia" w:hAnsiTheme="majorHAnsi" w:cstheme="majorBidi"/>
      <w:i/>
      <w:iCs/>
      <w:color w:val="00619E" w:themeColor="accent1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semiHidden/>
    <w:qFormat/>
    <w:rsid w:val="00260E87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semiHidden/>
    <w:qFormat/>
    <w:rsid w:val="00260E87"/>
    <w:rPr>
      <w:i/>
      <w:iCs/>
    </w:rPr>
  </w:style>
  <w:style w:type="character" w:styleId="IntensiveHervorhebung">
    <w:name w:val="Intense Emphasis"/>
    <w:basedOn w:val="Absatz-Standardschriftart"/>
    <w:uiPriority w:val="21"/>
    <w:semiHidden/>
    <w:qFormat/>
    <w:rsid w:val="00260E87"/>
    <w:rPr>
      <w:b/>
      <w:bCs/>
      <w:i/>
      <w:iCs/>
      <w:color w:val="00619E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qFormat/>
    <w:rsid w:val="00260E87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260E87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qFormat/>
    <w:rsid w:val="00260E87"/>
    <w:pPr>
      <w:pBdr>
        <w:bottom w:val="single" w:sz="4" w:space="4" w:color="00619E" w:themeColor="accent1"/>
      </w:pBdr>
      <w:spacing w:before="200"/>
      <w:ind w:left="936" w:right="936"/>
    </w:pPr>
    <w:rPr>
      <w:b/>
      <w:bCs/>
      <w:i/>
      <w:iCs/>
      <w:color w:val="00619E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60E87"/>
    <w:rPr>
      <w:b/>
      <w:bCs/>
      <w:i/>
      <w:iCs/>
      <w:color w:val="00619E" w:themeColor="accent1"/>
    </w:rPr>
  </w:style>
  <w:style w:type="character" w:styleId="SchwacherVerweis">
    <w:name w:val="Subtle Reference"/>
    <w:basedOn w:val="Absatz-Standardschriftart"/>
    <w:uiPriority w:val="31"/>
    <w:semiHidden/>
    <w:qFormat/>
    <w:rsid w:val="00260E87"/>
    <w:rPr>
      <w:smallCaps/>
      <w:color w:val="4B96C8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qFormat/>
    <w:rsid w:val="00260E87"/>
    <w:rPr>
      <w:b/>
      <w:bCs/>
      <w:smallCaps/>
      <w:color w:val="4B96C8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qFormat/>
    <w:rsid w:val="00260E87"/>
    <w:rPr>
      <w:b/>
      <w:bCs/>
      <w:smallCaps/>
      <w:spacing w:val="5"/>
    </w:rPr>
  </w:style>
  <w:style w:type="paragraph" w:styleId="Listenabsatz">
    <w:name w:val="List Paragraph"/>
    <w:basedOn w:val="Standard"/>
    <w:uiPriority w:val="34"/>
    <w:semiHidden/>
    <w:qFormat/>
    <w:rsid w:val="00260E87"/>
    <w:pPr>
      <w:ind w:left="720"/>
      <w:contextualSpacing/>
    </w:pPr>
  </w:style>
  <w:style w:type="paragraph" w:customStyle="1" w:styleId="bwAufz1Fortsetz">
    <w:name w:val="bw_Aufz1Fortsetz"/>
    <w:basedOn w:val="Standard"/>
    <w:next w:val="Standard"/>
    <w:link w:val="bwAufz1FortsetzZchn"/>
    <w:rsid w:val="007D4381"/>
    <w:pPr>
      <w:spacing w:after="140"/>
      <w:ind w:left="340"/>
    </w:pPr>
  </w:style>
  <w:style w:type="character" w:customStyle="1" w:styleId="bwAufz1FortsetzZchn">
    <w:name w:val="bw_Aufz1Fortsetz Zchn"/>
    <w:basedOn w:val="Absatz-Standardschriftart"/>
    <w:link w:val="bwAufz1Fortsetz"/>
    <w:rsid w:val="007D4381"/>
    <w:rPr>
      <w:rFonts w:cs="Times New Roman"/>
    </w:rPr>
  </w:style>
  <w:style w:type="paragraph" w:customStyle="1" w:styleId="bwAufz2Fortsetz">
    <w:name w:val="bw_Aufz2Fortsetz"/>
    <w:basedOn w:val="Standard"/>
    <w:next w:val="Standard"/>
    <w:link w:val="bwAufz2FortsetzZchn"/>
    <w:rsid w:val="007D4381"/>
    <w:pPr>
      <w:spacing w:after="140"/>
      <w:ind w:left="680"/>
    </w:pPr>
  </w:style>
  <w:style w:type="character" w:customStyle="1" w:styleId="bwAufz2FortsetzZchn">
    <w:name w:val="bw_Aufz2Fortsetz Zchn"/>
    <w:basedOn w:val="Absatz-Standardschriftart"/>
    <w:link w:val="bwAufz2Fortsetz"/>
    <w:rsid w:val="007D4381"/>
    <w:rPr>
      <w:rFonts w:cs="Times New Roman"/>
    </w:rPr>
  </w:style>
  <w:style w:type="paragraph" w:customStyle="1" w:styleId="bwAufz3Fortsetz">
    <w:name w:val="bw_Aufz3Fortsetz"/>
    <w:basedOn w:val="Standard"/>
    <w:next w:val="Standard"/>
    <w:link w:val="bwAufz3FortsetzZchn"/>
    <w:rsid w:val="007D4381"/>
    <w:pPr>
      <w:spacing w:after="140"/>
      <w:ind w:left="1021"/>
    </w:pPr>
  </w:style>
  <w:style w:type="character" w:customStyle="1" w:styleId="bwAufz3FortsetzZchn">
    <w:name w:val="bw_Aufz3Fortsetz Zchn"/>
    <w:basedOn w:val="Absatz-Standardschriftart"/>
    <w:link w:val="bwAufz3Fortsetz"/>
    <w:rsid w:val="007D4381"/>
    <w:rPr>
      <w:rFonts w:cs="Times New Roman"/>
    </w:rPr>
  </w:style>
  <w:style w:type="paragraph" w:customStyle="1" w:styleId="bwAufzhlung1">
    <w:name w:val="bw_Aufzählung1"/>
    <w:basedOn w:val="Standard"/>
    <w:next w:val="Standard"/>
    <w:link w:val="bwAufzhlung1Zchn"/>
    <w:rsid w:val="007D4381"/>
    <w:pPr>
      <w:numPr>
        <w:numId w:val="13"/>
      </w:numPr>
      <w:spacing w:after="140"/>
    </w:pPr>
  </w:style>
  <w:style w:type="character" w:customStyle="1" w:styleId="bwAufzhlung1Zchn">
    <w:name w:val="bw_Aufzählung1 Zchn"/>
    <w:basedOn w:val="Absatz-Standardschriftart"/>
    <w:link w:val="bwAufzhlung1"/>
    <w:rsid w:val="007D4381"/>
    <w:rPr>
      <w:rFonts w:cs="Times New Roman"/>
    </w:rPr>
  </w:style>
  <w:style w:type="paragraph" w:customStyle="1" w:styleId="bwAufzhlung2">
    <w:name w:val="bw_Aufzählung2"/>
    <w:basedOn w:val="Standard"/>
    <w:next w:val="Standard"/>
    <w:link w:val="bwAufzhlung2Zchn"/>
    <w:rsid w:val="007D4381"/>
    <w:pPr>
      <w:numPr>
        <w:ilvl w:val="1"/>
        <w:numId w:val="13"/>
      </w:numPr>
      <w:spacing w:after="140"/>
    </w:pPr>
  </w:style>
  <w:style w:type="character" w:customStyle="1" w:styleId="bwAufzhlung2Zchn">
    <w:name w:val="bw_Aufzählung2 Zchn"/>
    <w:basedOn w:val="Absatz-Standardschriftart"/>
    <w:link w:val="bwAufzhlung2"/>
    <w:rsid w:val="007D4381"/>
    <w:rPr>
      <w:rFonts w:cs="Times New Roman"/>
    </w:rPr>
  </w:style>
  <w:style w:type="paragraph" w:customStyle="1" w:styleId="bwAufzhlung3">
    <w:name w:val="bw_Aufzählung3"/>
    <w:basedOn w:val="Standard"/>
    <w:next w:val="Standard"/>
    <w:link w:val="bwAufzhlung3Zchn"/>
    <w:rsid w:val="007D4381"/>
    <w:pPr>
      <w:numPr>
        <w:ilvl w:val="2"/>
        <w:numId w:val="13"/>
      </w:numPr>
      <w:spacing w:after="140"/>
    </w:pPr>
  </w:style>
  <w:style w:type="character" w:customStyle="1" w:styleId="bwAufzhlung3Zchn">
    <w:name w:val="bw_Aufzählung3 Zchn"/>
    <w:basedOn w:val="Absatz-Standardschriftart"/>
    <w:link w:val="bwAufzhlung3"/>
    <w:rsid w:val="007D4381"/>
    <w:rPr>
      <w:rFonts w:cs="Times New Roman"/>
    </w:rPr>
  </w:style>
  <w:style w:type="paragraph" w:customStyle="1" w:styleId="bwKastenAltK">
    <w:name w:val="bw_Kasten (Alt + K)"/>
    <w:basedOn w:val="Standard"/>
    <w:next w:val="Standard"/>
    <w:link w:val="bwKastenAltKZchn"/>
    <w:rsid w:val="00260E87"/>
    <w:pPr>
      <w:pBdr>
        <w:top w:val="single" w:sz="4" w:space="7" w:color="DBEAF4" w:themeColor="accent2" w:themeTint="33"/>
        <w:left w:val="single" w:sz="4" w:space="7" w:color="DBEAF4" w:themeColor="accent2" w:themeTint="33"/>
        <w:bottom w:val="single" w:sz="4" w:space="7" w:color="DBEAF4" w:themeColor="accent2" w:themeTint="33"/>
        <w:right w:val="single" w:sz="4" w:space="7" w:color="DBEAF4" w:themeColor="accent2" w:themeTint="33"/>
      </w:pBdr>
      <w:shd w:val="clear" w:color="auto" w:fill="DBEAF4" w:themeFill="accent2" w:themeFillTint="33"/>
    </w:pPr>
  </w:style>
  <w:style w:type="character" w:customStyle="1" w:styleId="bwKastenAltKZchn">
    <w:name w:val="bw_Kasten (Alt + K) Zchn"/>
    <w:basedOn w:val="Absatz-Standardschriftart"/>
    <w:link w:val="bwKastenAltK"/>
    <w:rsid w:val="00260E87"/>
    <w:rPr>
      <w:rFonts w:eastAsia="Calibri" w:cs="Times New Roman"/>
      <w:shd w:val="clear" w:color="auto" w:fill="DBEAF4" w:themeFill="accent2" w:themeFillTint="33"/>
    </w:rPr>
  </w:style>
  <w:style w:type="paragraph" w:customStyle="1" w:styleId="bwNum1Fortsetz">
    <w:name w:val="bw_Num1Fortsetz"/>
    <w:basedOn w:val="Standard"/>
    <w:next w:val="Standard"/>
    <w:link w:val="bwNum1FortsetzZchn"/>
    <w:rsid w:val="007D4381"/>
    <w:pPr>
      <w:spacing w:after="140"/>
      <w:ind w:left="340"/>
    </w:pPr>
  </w:style>
  <w:style w:type="character" w:customStyle="1" w:styleId="bwNum1FortsetzZchn">
    <w:name w:val="bw_Num1Fortsetz Zchn"/>
    <w:basedOn w:val="Absatz-Standardschriftart"/>
    <w:link w:val="bwNum1Fortsetz"/>
    <w:rsid w:val="007D4381"/>
    <w:rPr>
      <w:rFonts w:cs="Times New Roman"/>
    </w:rPr>
  </w:style>
  <w:style w:type="paragraph" w:customStyle="1" w:styleId="bwNum2Fortsetz">
    <w:name w:val="bw_Num2Fortsetz"/>
    <w:basedOn w:val="Standard"/>
    <w:next w:val="Standard"/>
    <w:link w:val="bwNum2FortsetzZchn"/>
    <w:rsid w:val="007D4381"/>
    <w:pPr>
      <w:spacing w:after="140"/>
      <w:ind w:left="1021"/>
    </w:pPr>
  </w:style>
  <w:style w:type="character" w:customStyle="1" w:styleId="bwNum2FortsetzZchn">
    <w:name w:val="bw_Num2Fortsetz Zchn"/>
    <w:basedOn w:val="Absatz-Standardschriftart"/>
    <w:link w:val="bwNum2Fortsetz"/>
    <w:rsid w:val="007D4381"/>
    <w:rPr>
      <w:rFonts w:cs="Times New Roman"/>
    </w:rPr>
  </w:style>
  <w:style w:type="paragraph" w:customStyle="1" w:styleId="bwNum3Fortsetz">
    <w:name w:val="bw_Num3Fortsetz"/>
    <w:basedOn w:val="Standard"/>
    <w:next w:val="Standard"/>
    <w:link w:val="bwNum3FortsetzZchn"/>
    <w:rsid w:val="007D4381"/>
    <w:pPr>
      <w:spacing w:after="140"/>
      <w:ind w:left="1814"/>
    </w:pPr>
  </w:style>
  <w:style w:type="character" w:customStyle="1" w:styleId="bwNum3FortsetzZchn">
    <w:name w:val="bw_Num3Fortsetz Zchn"/>
    <w:basedOn w:val="Absatz-Standardschriftart"/>
    <w:link w:val="bwNum3Fortsetz"/>
    <w:rsid w:val="007D4381"/>
    <w:rPr>
      <w:rFonts w:cs="Times New Roman"/>
    </w:rPr>
  </w:style>
  <w:style w:type="paragraph" w:customStyle="1" w:styleId="bwNummer1">
    <w:name w:val="bw_Nummer1"/>
    <w:basedOn w:val="Standard"/>
    <w:next w:val="Standard"/>
    <w:link w:val="bwNummer1Zchn"/>
    <w:rsid w:val="007D4381"/>
    <w:pPr>
      <w:numPr>
        <w:ilvl w:val="1"/>
        <w:numId w:val="18"/>
      </w:numPr>
      <w:spacing w:after="140"/>
    </w:pPr>
  </w:style>
  <w:style w:type="character" w:customStyle="1" w:styleId="bwNummer1Zchn">
    <w:name w:val="bw_Nummer1 Zchn"/>
    <w:basedOn w:val="Absatz-Standardschriftart"/>
    <w:link w:val="bwNummer1"/>
    <w:rsid w:val="007D4381"/>
    <w:rPr>
      <w:rFonts w:cs="Times New Roman"/>
    </w:rPr>
  </w:style>
  <w:style w:type="paragraph" w:customStyle="1" w:styleId="bwNummer2">
    <w:name w:val="bw_Nummer2"/>
    <w:basedOn w:val="Standard"/>
    <w:next w:val="Standard"/>
    <w:link w:val="bwNummer2Zchn"/>
    <w:rsid w:val="007D4381"/>
    <w:pPr>
      <w:numPr>
        <w:ilvl w:val="2"/>
        <w:numId w:val="18"/>
      </w:numPr>
      <w:spacing w:after="140"/>
    </w:pPr>
  </w:style>
  <w:style w:type="character" w:customStyle="1" w:styleId="bwNummer2Zchn">
    <w:name w:val="bw_Nummer2 Zchn"/>
    <w:basedOn w:val="Absatz-Standardschriftart"/>
    <w:link w:val="bwNummer2"/>
    <w:rsid w:val="007D4381"/>
    <w:rPr>
      <w:rFonts w:cs="Times New Roman"/>
    </w:rPr>
  </w:style>
  <w:style w:type="paragraph" w:customStyle="1" w:styleId="bwNummer3">
    <w:name w:val="bw_Nummer3"/>
    <w:basedOn w:val="Standard"/>
    <w:next w:val="Standard"/>
    <w:link w:val="bwNummer3Zchn"/>
    <w:rsid w:val="007D4381"/>
    <w:pPr>
      <w:numPr>
        <w:ilvl w:val="3"/>
        <w:numId w:val="18"/>
      </w:numPr>
      <w:spacing w:after="140"/>
    </w:pPr>
  </w:style>
  <w:style w:type="character" w:customStyle="1" w:styleId="bwNummer3Zchn">
    <w:name w:val="bw_Nummer3 Zchn"/>
    <w:basedOn w:val="Absatz-Standardschriftart"/>
    <w:link w:val="bwNummer3"/>
    <w:rsid w:val="007D4381"/>
    <w:rPr>
      <w:rFonts w:cs="Times New Roman"/>
    </w:rPr>
  </w:style>
  <w:style w:type="paragraph" w:customStyle="1" w:styleId="bwStandardVorNumAltV">
    <w:name w:val="bw_StandardVorNum (Alt + V)"/>
    <w:basedOn w:val="Standard"/>
    <w:link w:val="bwStandardVorNumAltVZchn"/>
    <w:rsid w:val="007D4381"/>
    <w:pPr>
      <w:numPr>
        <w:numId w:val="18"/>
      </w:numPr>
    </w:pPr>
  </w:style>
  <w:style w:type="character" w:customStyle="1" w:styleId="bwStandardVorNumAltVZchn">
    <w:name w:val="bw_StandardVorNum (Alt + V) Zchn"/>
    <w:basedOn w:val="Absatz-Standardschriftart"/>
    <w:link w:val="bwStandardVorNumAltV"/>
    <w:rsid w:val="007D4381"/>
    <w:rPr>
      <w:rFonts w:cs="Times New Roman"/>
    </w:rPr>
  </w:style>
  <w:style w:type="paragraph" w:customStyle="1" w:styleId="bwZwiTi1AltE">
    <w:name w:val="bw_ZwiTi1 (Alt + E)"/>
    <w:next w:val="Standard"/>
    <w:link w:val="bwZwiTi1AltEZchn"/>
    <w:rsid w:val="00260E87"/>
    <w:pPr>
      <w:keepNext/>
      <w:keepLines/>
      <w:spacing w:after="560" w:line="360" w:lineRule="atLeast"/>
    </w:pPr>
    <w:rPr>
      <w:rFonts w:asciiTheme="majorHAnsi" w:hAnsiTheme="majorHAnsi" w:cstheme="majorHAnsi"/>
      <w:b/>
      <w:sz w:val="32"/>
      <w:szCs w:val="32"/>
    </w:rPr>
  </w:style>
  <w:style w:type="character" w:customStyle="1" w:styleId="bwZwiTi1AltEZchn">
    <w:name w:val="bw_ZwiTi1 (Alt + E) Zchn"/>
    <w:basedOn w:val="Absatz-Standardschriftart"/>
    <w:link w:val="bwZwiTi1AltE"/>
    <w:rsid w:val="00260E87"/>
    <w:rPr>
      <w:rFonts w:asciiTheme="majorHAnsi" w:eastAsia="Calibri" w:hAnsiTheme="majorHAnsi" w:cstheme="majorHAnsi"/>
      <w:b/>
      <w:sz w:val="32"/>
      <w:szCs w:val="32"/>
    </w:rPr>
  </w:style>
  <w:style w:type="paragraph" w:customStyle="1" w:styleId="bwZwiTi2AltZ">
    <w:name w:val="bw_ZwiTi2 (Alt + Z)"/>
    <w:next w:val="Standard"/>
    <w:link w:val="bwZwiTi2AltZZchn"/>
    <w:rsid w:val="00260E87"/>
    <w:pPr>
      <w:keepNext/>
      <w:keepLines/>
      <w:spacing w:after="140" w:line="280" w:lineRule="atLeast"/>
    </w:pPr>
    <w:rPr>
      <w:rFonts w:asciiTheme="majorHAnsi" w:hAnsiTheme="majorHAnsi" w:cstheme="majorHAnsi"/>
      <w:b/>
      <w:sz w:val="26"/>
      <w:szCs w:val="26"/>
    </w:rPr>
  </w:style>
  <w:style w:type="character" w:customStyle="1" w:styleId="bwZwiTi2AltZZchn">
    <w:name w:val="bw_ZwiTi2 (Alt + Z) Zchn"/>
    <w:basedOn w:val="bwZwiTi1AltEZchn"/>
    <w:link w:val="bwZwiTi2AltZ"/>
    <w:rsid w:val="00260E87"/>
    <w:rPr>
      <w:rFonts w:asciiTheme="majorHAnsi" w:eastAsia="Calibri" w:hAnsiTheme="majorHAnsi" w:cstheme="majorHAnsi"/>
      <w:b/>
      <w:sz w:val="26"/>
      <w:szCs w:val="26"/>
    </w:rPr>
  </w:style>
  <w:style w:type="paragraph" w:customStyle="1" w:styleId="bwZwiTi3AltD">
    <w:name w:val="bw_ZwiTi3 (Alt + D)"/>
    <w:next w:val="Standard"/>
    <w:link w:val="bwZwiTi3AltDZchn"/>
    <w:rsid w:val="00260E87"/>
    <w:pPr>
      <w:keepNext/>
      <w:spacing w:after="0" w:line="280" w:lineRule="atLeast"/>
    </w:pPr>
    <w:rPr>
      <w:rFonts w:cs="Times New Roman"/>
      <w:b/>
    </w:rPr>
  </w:style>
  <w:style w:type="character" w:customStyle="1" w:styleId="bwZwiTi3AltDZchn">
    <w:name w:val="bw_ZwiTi3 (Alt + D) Zchn"/>
    <w:basedOn w:val="Absatz-Standardschriftart"/>
    <w:link w:val="bwZwiTi3AltD"/>
    <w:rsid w:val="00260E87"/>
    <w:rPr>
      <w:rFonts w:eastAsia="Calibri" w:cs="Times New Roman"/>
      <w:b/>
    </w:rPr>
  </w:style>
  <w:style w:type="character" w:customStyle="1" w:styleId="berschrift1Zchn">
    <w:name w:val="Überschrift 1 Zchn"/>
    <w:aliases w:val="bw_Überschrift1 (Alt + 1) Zchn"/>
    <w:basedOn w:val="Absatz-Standardschriftart"/>
    <w:link w:val="berschrift1"/>
    <w:uiPriority w:val="9"/>
    <w:rsid w:val="00305F8B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berschrift2Zchn">
    <w:name w:val="Überschrift 2 Zchn"/>
    <w:aliases w:val="bw_Überschrift2 (Alt + 2) Zchn"/>
    <w:basedOn w:val="Absatz-Standardschriftart"/>
    <w:link w:val="berschrift2"/>
    <w:uiPriority w:val="9"/>
    <w:rsid w:val="00305F8B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berschrift3Zchn">
    <w:name w:val="Überschrift 3 Zchn"/>
    <w:aliases w:val="bw_Überschrift3 (Alt + 3) Zchn"/>
    <w:basedOn w:val="Absatz-Standardschriftart"/>
    <w:link w:val="berschrift3"/>
    <w:uiPriority w:val="9"/>
    <w:rsid w:val="00305F8B"/>
    <w:rPr>
      <w:rFonts w:asciiTheme="majorHAnsi" w:eastAsiaTheme="majorEastAsia" w:hAnsiTheme="majorHAnsi" w:cstheme="majorBidi"/>
      <w:b/>
      <w:bCs/>
    </w:rPr>
  </w:style>
  <w:style w:type="paragraph" w:styleId="Titel">
    <w:name w:val="Title"/>
    <w:aliases w:val="bw_Titel (Alt + T)"/>
    <w:next w:val="Standard"/>
    <w:link w:val="TitelZchn"/>
    <w:uiPriority w:val="10"/>
    <w:qFormat/>
    <w:rsid w:val="00260E87"/>
    <w:pPr>
      <w:pBdr>
        <w:bottom w:val="single" w:sz="8" w:space="4" w:color="00619E" w:themeColor="accent1"/>
      </w:pBdr>
      <w:spacing w:after="280" w:line="240" w:lineRule="auto"/>
      <w:contextualSpacing/>
    </w:pPr>
    <w:rPr>
      <w:rFonts w:asciiTheme="majorHAnsi" w:eastAsiaTheme="majorEastAsia" w:hAnsiTheme="majorHAnsi" w:cstheme="majorBidi"/>
      <w:b/>
      <w:color w:val="00619E" w:themeColor="accent1"/>
      <w:spacing w:val="5"/>
      <w:kern w:val="28"/>
      <w:sz w:val="42"/>
      <w:szCs w:val="52"/>
    </w:rPr>
  </w:style>
  <w:style w:type="character" w:customStyle="1" w:styleId="TitelZchn">
    <w:name w:val="Titel Zchn"/>
    <w:aliases w:val="bw_Titel (Alt + T) Zchn"/>
    <w:basedOn w:val="Absatz-Standardschriftart"/>
    <w:link w:val="Titel"/>
    <w:uiPriority w:val="10"/>
    <w:rsid w:val="00260E87"/>
    <w:rPr>
      <w:rFonts w:asciiTheme="majorHAnsi" w:eastAsiaTheme="majorEastAsia" w:hAnsiTheme="majorHAnsi" w:cstheme="majorBidi"/>
      <w:b/>
      <w:color w:val="00619E" w:themeColor="accent1"/>
      <w:spacing w:val="5"/>
      <w:kern w:val="28"/>
      <w:sz w:val="42"/>
      <w:szCs w:val="52"/>
    </w:rPr>
  </w:style>
  <w:style w:type="character" w:styleId="Fett">
    <w:name w:val="Strong"/>
    <w:aliases w:val="bw_Fett (Alt + F)"/>
    <w:basedOn w:val="Absatz-Standardschriftart"/>
    <w:uiPriority w:val="22"/>
    <w:qFormat/>
    <w:rsid w:val="00260E87"/>
    <w:rPr>
      <w:b/>
      <w:bCs/>
    </w:rPr>
  </w:style>
  <w:style w:type="paragraph" w:styleId="Verzeichnis1">
    <w:name w:val="toc 1"/>
    <w:aliases w:val="bw_Verzeichnis1"/>
    <w:next w:val="Standard"/>
    <w:uiPriority w:val="39"/>
    <w:rsid w:val="00260E87"/>
    <w:pPr>
      <w:tabs>
        <w:tab w:val="right" w:leader="dot" w:pos="9061"/>
      </w:tabs>
      <w:spacing w:after="140" w:line="280" w:lineRule="atLeast"/>
    </w:pPr>
    <w:rPr>
      <w:rFonts w:eastAsiaTheme="minorEastAsia"/>
      <w:b/>
      <w:lang w:eastAsia="de-DE"/>
    </w:rPr>
  </w:style>
  <w:style w:type="paragraph" w:styleId="Verzeichnis2">
    <w:name w:val="toc 2"/>
    <w:aliases w:val="bw_Verzeichnis2"/>
    <w:basedOn w:val="Standard"/>
    <w:next w:val="Standard"/>
    <w:uiPriority w:val="39"/>
    <w:rsid w:val="00260E87"/>
    <w:pPr>
      <w:tabs>
        <w:tab w:val="right" w:leader="dot" w:pos="9061"/>
      </w:tabs>
      <w:spacing w:after="140"/>
      <w:ind w:left="284"/>
    </w:pPr>
    <w:rPr>
      <w:rFonts w:eastAsiaTheme="minorEastAsia" w:cstheme="minorBidi"/>
      <w:lang w:eastAsia="de-DE"/>
    </w:rPr>
  </w:style>
  <w:style w:type="paragraph" w:styleId="Verzeichnis3">
    <w:name w:val="toc 3"/>
    <w:aliases w:val="bw_Verzeichnis3"/>
    <w:basedOn w:val="Standard"/>
    <w:next w:val="Standard"/>
    <w:uiPriority w:val="39"/>
    <w:rsid w:val="00260E87"/>
    <w:pPr>
      <w:tabs>
        <w:tab w:val="right" w:leader="dot" w:pos="9061"/>
      </w:tabs>
      <w:spacing w:after="140"/>
      <w:ind w:left="567"/>
    </w:pPr>
    <w:rPr>
      <w:rFonts w:eastAsiaTheme="minorEastAsia" w:cstheme="minorBidi"/>
      <w:lang w:eastAsia="de-DE"/>
    </w:rPr>
  </w:style>
  <w:style w:type="paragraph" w:styleId="Fuzeile">
    <w:name w:val="footer"/>
    <w:aliases w:val="bw_Fußzeile"/>
    <w:link w:val="FuzeileZchn"/>
    <w:uiPriority w:val="99"/>
    <w:rsid w:val="00260E87"/>
    <w:pPr>
      <w:spacing w:after="0" w:line="240" w:lineRule="auto"/>
    </w:pPr>
    <w:rPr>
      <w:rFonts w:cs="Times New Roman"/>
      <w:sz w:val="18"/>
    </w:rPr>
  </w:style>
  <w:style w:type="character" w:customStyle="1" w:styleId="FuzeileZchn">
    <w:name w:val="Fußzeile Zchn"/>
    <w:aliases w:val="bw_Fußzeile Zchn"/>
    <w:basedOn w:val="Absatz-Standardschriftart"/>
    <w:link w:val="Fuzeile"/>
    <w:uiPriority w:val="99"/>
    <w:rsid w:val="00260E87"/>
    <w:rPr>
      <w:rFonts w:eastAsia="Calibri" w:cs="Times New Roman"/>
      <w:sz w:val="18"/>
    </w:rPr>
  </w:style>
  <w:style w:type="character" w:styleId="Hyperlink">
    <w:name w:val="Hyperlink"/>
    <w:aliases w:val="bw_Hyperlink"/>
    <w:basedOn w:val="Absatz-Standardschriftart"/>
    <w:uiPriority w:val="99"/>
    <w:unhideWhenUsed/>
    <w:rsid w:val="00260E87"/>
    <w:rPr>
      <w:color w:val="4B96C8" w:themeColor="hyperlink"/>
      <w:u w:val="single"/>
    </w:rPr>
  </w:style>
  <w:style w:type="paragraph" w:styleId="Kopfzeile">
    <w:name w:val="header"/>
    <w:aliases w:val="bw_Kopfzeile"/>
    <w:link w:val="KopfzeileZchn"/>
    <w:uiPriority w:val="99"/>
    <w:rsid w:val="00260E87"/>
    <w:pPr>
      <w:spacing w:after="280" w:line="240" w:lineRule="auto"/>
    </w:pPr>
    <w:rPr>
      <w:rFonts w:cs="Times New Roman"/>
      <w:sz w:val="18"/>
    </w:rPr>
  </w:style>
  <w:style w:type="character" w:customStyle="1" w:styleId="KopfzeileZchn">
    <w:name w:val="Kopfzeile Zchn"/>
    <w:aliases w:val="bw_Kopfzeile Zchn"/>
    <w:basedOn w:val="Absatz-Standardschriftart"/>
    <w:link w:val="Kopfzeile"/>
    <w:uiPriority w:val="99"/>
    <w:rsid w:val="00260E87"/>
    <w:rPr>
      <w:rFonts w:eastAsia="Calibri" w:cs="Times New Roman"/>
      <w:sz w:val="18"/>
    </w:rPr>
  </w:style>
  <w:style w:type="numbering" w:customStyle="1" w:styleId="bwAufzhlung">
    <w:name w:val="bw_Aufzählung"/>
    <w:basedOn w:val="KeineListe"/>
    <w:uiPriority w:val="99"/>
    <w:rsid w:val="007D4381"/>
    <w:pPr>
      <w:numPr>
        <w:numId w:val="1"/>
      </w:numPr>
    </w:pPr>
  </w:style>
  <w:style w:type="numbering" w:customStyle="1" w:styleId="bwNummerierung">
    <w:name w:val="bw_Nummerierung"/>
    <w:basedOn w:val="KeineListe"/>
    <w:uiPriority w:val="99"/>
    <w:rsid w:val="007D4381"/>
    <w:pPr>
      <w:numPr>
        <w:numId w:val="4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3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3D9D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376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9C0B59"/>
    <w:rPr>
      <w:color w:val="C00000"/>
    </w:rPr>
  </w:style>
  <w:style w:type="numbering" w:customStyle="1" w:styleId="bwListeTagesordnungspunkt">
    <w:name w:val="bw_ListeTagesordnungspunkt"/>
    <w:basedOn w:val="KeineListe"/>
    <w:uiPriority w:val="99"/>
    <w:rsid w:val="00AA54D2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Vorlagen\BWB\BWB_Protokol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A0EA1891CB84FFBAD452773DC31FE5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85E565-F82E-4340-8A61-29A55A7B967A}"/>
      </w:docPartPr>
      <w:docPartBody>
        <w:p w:rsidR="00CB1B9A" w:rsidRDefault="00CB1B9A">
          <w:pPr>
            <w:pStyle w:val="AA0EA1891CB84FFBAD452773DC31FE5D"/>
          </w:pPr>
          <w:r w:rsidRPr="004D5F0E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5E8CFB26DE034334BB0F0F92AC4BB1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C10CC6-E373-47D8-A80D-C59BBFA46748}"/>
      </w:docPartPr>
      <w:docPartBody>
        <w:p w:rsidR="00CB1B9A" w:rsidRDefault="00CB1B9A">
          <w:pPr>
            <w:pStyle w:val="5E8CFB26DE034334BB0F0F92AC4BB1AF"/>
          </w:pPr>
          <w:r>
            <w:rPr>
              <w:rStyle w:val="Platzhaltertext"/>
              <w:b/>
            </w:rPr>
            <w:t xml:space="preserve">Thema </w:t>
          </w:r>
          <w:r w:rsidRPr="005A742A">
            <w:rPr>
              <w:rStyle w:val="Platzhaltertext"/>
              <w:b/>
            </w:rPr>
            <w:t>eingeben</w:t>
          </w:r>
        </w:p>
      </w:docPartBody>
    </w:docPart>
    <w:docPart>
      <w:docPartPr>
        <w:name w:val="9F5F07FFB30546A5BE5908A0E65F1D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FE38FB-DFA4-4AAE-97E0-60EA59384166}"/>
      </w:docPartPr>
      <w:docPartBody>
        <w:p w:rsidR="00CB1B9A" w:rsidRDefault="00CB1B9A">
          <w:pPr>
            <w:pStyle w:val="9F5F07FFB30546A5BE5908A0E65F1D7A"/>
          </w:pPr>
          <w:r>
            <w:rPr>
              <w:rStyle w:val="Platzhaltertext"/>
            </w:rPr>
            <w:t>Verfasser eingeben</w:t>
          </w:r>
        </w:p>
      </w:docPartBody>
    </w:docPart>
    <w:docPart>
      <w:docPartPr>
        <w:name w:val="2B5CC6B985774B0CB738833115EAB0F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E0DDEC-D132-4C68-A6BD-FEECC3E48CFD}"/>
      </w:docPartPr>
      <w:docPartBody>
        <w:p w:rsidR="00CB1B9A" w:rsidRDefault="00CB1B9A">
          <w:pPr>
            <w:pStyle w:val="2B5CC6B985774B0CB738833115EAB0F6"/>
          </w:pPr>
          <w:r>
            <w:rPr>
              <w:rStyle w:val="Platzhaltertext"/>
            </w:rPr>
            <w:t>Verfasser-OE eingeben</w:t>
          </w:r>
        </w:p>
      </w:docPartBody>
    </w:docPart>
    <w:docPart>
      <w:docPartPr>
        <w:name w:val="FC28FEC00F784742BE2C6EDF5B89EA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F3EB91-0E35-44F8-BB95-7DCE2ED2B492}"/>
      </w:docPartPr>
      <w:docPartBody>
        <w:p w:rsidR="00CB1B9A" w:rsidRDefault="00CB1B9A">
          <w:pPr>
            <w:pStyle w:val="FC28FEC00F784742BE2C6EDF5B89EAD0"/>
          </w:pPr>
          <w:r w:rsidRPr="001B3DE4">
            <w:rPr>
              <w:rStyle w:val="Platzhaltertext"/>
            </w:rPr>
            <w:t>Datum</w:t>
          </w:r>
        </w:p>
      </w:docPartBody>
    </w:docPart>
    <w:docPart>
      <w:docPartPr>
        <w:name w:val="C617771D2FB144D4BFB1F1BE1D56B8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6A5174-06A7-4B75-9EB8-B950EF695BF1}"/>
      </w:docPartPr>
      <w:docPartBody>
        <w:p w:rsidR="00CB1B9A" w:rsidRDefault="00CB1B9A">
          <w:pPr>
            <w:pStyle w:val="C617771D2FB144D4BFB1F1BE1D56B898"/>
          </w:pPr>
          <w:r>
            <w:rPr>
              <w:rStyle w:val="Platzhaltertext"/>
            </w:rPr>
            <w:t>Uhrzeit</w:t>
          </w:r>
        </w:p>
      </w:docPartBody>
    </w:docPart>
    <w:docPart>
      <w:docPartPr>
        <w:name w:val="D347FF4F4BAD4972A6CBDD67B84A73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CDA91D-4530-4F3E-91B4-F1AB54ACECE1}"/>
      </w:docPartPr>
      <w:docPartBody>
        <w:p w:rsidR="00CB1B9A" w:rsidRDefault="00CB1B9A">
          <w:pPr>
            <w:pStyle w:val="D347FF4F4BAD4972A6CBDD67B84A7380"/>
          </w:pPr>
          <w:r w:rsidRPr="001B3DE4">
            <w:rPr>
              <w:rStyle w:val="Platzhaltertext"/>
            </w:rPr>
            <w:t>Datum</w:t>
          </w:r>
        </w:p>
      </w:docPartBody>
    </w:docPart>
    <w:docPart>
      <w:docPartPr>
        <w:name w:val="2E6630D460C34F83BADDBA8542E58E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0861515-EC33-43A1-89F6-B3A9B280E6E6}"/>
      </w:docPartPr>
      <w:docPartBody>
        <w:p w:rsidR="00CB1B9A" w:rsidRDefault="00CB1B9A">
          <w:pPr>
            <w:pStyle w:val="2E6630D460C34F83BADDBA8542E58EE1"/>
          </w:pPr>
          <w:r>
            <w:rPr>
              <w:rStyle w:val="Platzhaltertext"/>
            </w:rPr>
            <w:t xml:space="preserve">Ort </w:t>
          </w:r>
          <w:r w:rsidRPr="001B3DE4">
            <w:rPr>
              <w:rStyle w:val="Platzhaltertext"/>
            </w:rPr>
            <w:t>eingeben</w:t>
          </w:r>
        </w:p>
      </w:docPartBody>
    </w:docPart>
    <w:docPart>
      <w:docPartPr>
        <w:name w:val="9012C8B727B646A3B2252908CF779B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F60FF5-3E5F-4C64-BA2C-552AB9A1EFDE}"/>
      </w:docPartPr>
      <w:docPartBody>
        <w:p w:rsidR="00CB1B9A" w:rsidRDefault="00CB1B9A">
          <w:pPr>
            <w:pStyle w:val="9012C8B727B646A3B2252908CF779BF8"/>
          </w:pPr>
          <w:r>
            <w:rPr>
              <w:rStyle w:val="Platzhaltertext"/>
            </w:rPr>
            <w:t>Nr. eingeben</w:t>
          </w:r>
        </w:p>
      </w:docPartBody>
    </w:docPart>
    <w:docPart>
      <w:docPartPr>
        <w:name w:val="B77BBC35EC704F79B2001FCF1D3A9D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D24644D-74A3-4545-B940-8BFC998052CE}"/>
      </w:docPartPr>
      <w:docPartBody>
        <w:p w:rsidR="00CB1B9A" w:rsidRDefault="00CB1B9A">
          <w:pPr>
            <w:pStyle w:val="B77BBC35EC704F79B2001FCF1D3A9DF7"/>
          </w:pPr>
          <w:r>
            <w:rPr>
              <w:rStyle w:val="Platzhaltertext"/>
            </w:rPr>
            <w:t>Teilnehmer eingeben</w:t>
          </w:r>
        </w:p>
      </w:docPartBody>
    </w:docPart>
    <w:docPart>
      <w:docPartPr>
        <w:name w:val="6B4D14EE96C746E6B8F1823F6552FD7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876F95-34CF-4932-8ABA-78B8E0587939}"/>
      </w:docPartPr>
      <w:docPartBody>
        <w:p w:rsidR="00CB1B9A" w:rsidRDefault="00CB1B9A">
          <w:pPr>
            <w:pStyle w:val="6B4D14EE96C746E6B8F1823F6552FD73"/>
          </w:pPr>
          <w:r w:rsidRPr="00573152">
            <w:rPr>
              <w:rStyle w:val="Platzhaltertext"/>
            </w:rPr>
            <w:t>Teilnehmer eingeben</w:t>
          </w:r>
        </w:p>
      </w:docPartBody>
    </w:docPart>
    <w:docPart>
      <w:docPartPr>
        <w:name w:val="55826EEAFF734519B7A6A3592B4D09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C48353-47AF-488F-B1F8-4D38D3634402}"/>
      </w:docPartPr>
      <w:docPartBody>
        <w:p w:rsidR="00CB1B9A" w:rsidRDefault="00CB1B9A">
          <w:pPr>
            <w:pStyle w:val="55826EEAFF734519B7A6A3592B4D0992"/>
          </w:pPr>
          <w:r w:rsidRPr="00573152">
            <w:rPr>
              <w:rStyle w:val="Platzhaltertext"/>
            </w:rPr>
            <w:t>Teilnehmer eingeben</w:t>
          </w:r>
        </w:p>
      </w:docPartBody>
    </w:docPart>
    <w:docPart>
      <w:docPartPr>
        <w:name w:val="E9453E585FDF4FB498F3E9C7D4B187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E55ADC-E148-49EC-93E8-6CFC79485692}"/>
      </w:docPartPr>
      <w:docPartBody>
        <w:p w:rsidR="00CB1B9A" w:rsidRDefault="00CB1B9A">
          <w:pPr>
            <w:pStyle w:val="E9453E585FDF4FB498F3E9C7D4B18706"/>
          </w:pPr>
          <w:r>
            <w:rPr>
              <w:rStyle w:val="Platzhaltertext"/>
            </w:rPr>
            <w:t xml:space="preserve">Verteiler </w:t>
          </w:r>
          <w:r w:rsidRPr="004D5F0E">
            <w:rPr>
              <w:rStyle w:val="Platzhaltertext"/>
            </w:rPr>
            <w:t>eingeben</w:t>
          </w:r>
        </w:p>
      </w:docPartBody>
    </w:docPart>
    <w:docPart>
      <w:docPartPr>
        <w:name w:val="EAC415552C7A4C9790842A081AF3EA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74AC03-08FC-421F-B967-36B11B275FE4}"/>
      </w:docPartPr>
      <w:docPartBody>
        <w:p w:rsidR="00CB1B9A" w:rsidRDefault="00CB1B9A">
          <w:pPr>
            <w:pStyle w:val="EAC415552C7A4C9790842A081AF3EA09"/>
          </w:pPr>
          <w:r>
            <w:rPr>
              <w:rStyle w:val="Platzhaltertext"/>
            </w:rPr>
            <w:t>Verteiler eingeben</w:t>
          </w:r>
        </w:p>
      </w:docPartBody>
    </w:docPart>
    <w:docPart>
      <w:docPartPr>
        <w:name w:val="2A121C28C5E0462892352173D27FD8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690FDFE-BF75-4EEF-A50D-1B073C1D7C39}"/>
      </w:docPartPr>
      <w:docPartBody>
        <w:p w:rsidR="00CB1B9A" w:rsidRDefault="00CB1B9A">
          <w:pPr>
            <w:pStyle w:val="2A121C28C5E0462892352173D27FD8A7"/>
          </w:pPr>
          <w:r>
            <w:rPr>
              <w:rStyle w:val="Platzhaltertext"/>
            </w:rPr>
            <w:t>Verteiler</w:t>
          </w:r>
          <w:r w:rsidRPr="004D5F0E">
            <w:rPr>
              <w:rStyle w:val="Platzhaltertext"/>
            </w:rPr>
            <w:t xml:space="preserve"> eingeben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B9A"/>
    <w:rsid w:val="000B4743"/>
    <w:rsid w:val="00A31164"/>
    <w:rsid w:val="00AC1673"/>
    <w:rsid w:val="00B60D66"/>
    <w:rsid w:val="00CB1B9A"/>
    <w:rsid w:val="00DB18CB"/>
    <w:rsid w:val="00E82CC5"/>
    <w:rsid w:val="00F1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C00000"/>
    </w:rPr>
  </w:style>
  <w:style w:type="paragraph" w:customStyle="1" w:styleId="AA0EA1891CB84FFBAD452773DC31FE5D">
    <w:name w:val="AA0EA1891CB84FFBAD452773DC31FE5D"/>
  </w:style>
  <w:style w:type="paragraph" w:customStyle="1" w:styleId="5E8CFB26DE034334BB0F0F92AC4BB1AF">
    <w:name w:val="5E8CFB26DE034334BB0F0F92AC4BB1AF"/>
  </w:style>
  <w:style w:type="paragraph" w:customStyle="1" w:styleId="9F5F07FFB30546A5BE5908A0E65F1D7A">
    <w:name w:val="9F5F07FFB30546A5BE5908A0E65F1D7A"/>
  </w:style>
  <w:style w:type="paragraph" w:customStyle="1" w:styleId="2B5CC6B985774B0CB738833115EAB0F6">
    <w:name w:val="2B5CC6B985774B0CB738833115EAB0F6"/>
  </w:style>
  <w:style w:type="paragraph" w:customStyle="1" w:styleId="FC28FEC00F784742BE2C6EDF5B89EAD0">
    <w:name w:val="FC28FEC00F784742BE2C6EDF5B89EAD0"/>
  </w:style>
  <w:style w:type="paragraph" w:customStyle="1" w:styleId="C617771D2FB144D4BFB1F1BE1D56B898">
    <w:name w:val="C617771D2FB144D4BFB1F1BE1D56B898"/>
  </w:style>
  <w:style w:type="paragraph" w:customStyle="1" w:styleId="D347FF4F4BAD4972A6CBDD67B84A7380">
    <w:name w:val="D347FF4F4BAD4972A6CBDD67B84A7380"/>
  </w:style>
  <w:style w:type="paragraph" w:customStyle="1" w:styleId="2E6630D460C34F83BADDBA8542E58EE1">
    <w:name w:val="2E6630D460C34F83BADDBA8542E58EE1"/>
  </w:style>
  <w:style w:type="paragraph" w:customStyle="1" w:styleId="9012C8B727B646A3B2252908CF779BF8">
    <w:name w:val="9012C8B727B646A3B2252908CF779BF8"/>
  </w:style>
  <w:style w:type="paragraph" w:customStyle="1" w:styleId="B77BBC35EC704F79B2001FCF1D3A9DF7">
    <w:name w:val="B77BBC35EC704F79B2001FCF1D3A9DF7"/>
  </w:style>
  <w:style w:type="paragraph" w:customStyle="1" w:styleId="6B4D14EE96C746E6B8F1823F6552FD73">
    <w:name w:val="6B4D14EE96C746E6B8F1823F6552FD73"/>
  </w:style>
  <w:style w:type="paragraph" w:customStyle="1" w:styleId="55826EEAFF734519B7A6A3592B4D0992">
    <w:name w:val="55826EEAFF734519B7A6A3592B4D0992"/>
  </w:style>
  <w:style w:type="paragraph" w:customStyle="1" w:styleId="E9453E585FDF4FB498F3E9C7D4B18706">
    <w:name w:val="E9453E585FDF4FB498F3E9C7D4B18706"/>
  </w:style>
  <w:style w:type="paragraph" w:customStyle="1" w:styleId="EAC415552C7A4C9790842A081AF3EA09">
    <w:name w:val="EAC415552C7A4C9790842A081AF3EA09"/>
  </w:style>
  <w:style w:type="paragraph" w:customStyle="1" w:styleId="2A121C28C5E0462892352173D27FD8A7">
    <w:name w:val="2A121C28C5E0462892352173D27FD8A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C00000"/>
    </w:rPr>
  </w:style>
  <w:style w:type="paragraph" w:customStyle="1" w:styleId="AA0EA1891CB84FFBAD452773DC31FE5D">
    <w:name w:val="AA0EA1891CB84FFBAD452773DC31FE5D"/>
  </w:style>
  <w:style w:type="paragraph" w:customStyle="1" w:styleId="5E8CFB26DE034334BB0F0F92AC4BB1AF">
    <w:name w:val="5E8CFB26DE034334BB0F0F92AC4BB1AF"/>
  </w:style>
  <w:style w:type="paragraph" w:customStyle="1" w:styleId="9F5F07FFB30546A5BE5908A0E65F1D7A">
    <w:name w:val="9F5F07FFB30546A5BE5908A0E65F1D7A"/>
  </w:style>
  <w:style w:type="paragraph" w:customStyle="1" w:styleId="2B5CC6B985774B0CB738833115EAB0F6">
    <w:name w:val="2B5CC6B985774B0CB738833115EAB0F6"/>
  </w:style>
  <w:style w:type="paragraph" w:customStyle="1" w:styleId="FC28FEC00F784742BE2C6EDF5B89EAD0">
    <w:name w:val="FC28FEC00F784742BE2C6EDF5B89EAD0"/>
  </w:style>
  <w:style w:type="paragraph" w:customStyle="1" w:styleId="C617771D2FB144D4BFB1F1BE1D56B898">
    <w:name w:val="C617771D2FB144D4BFB1F1BE1D56B898"/>
  </w:style>
  <w:style w:type="paragraph" w:customStyle="1" w:styleId="D347FF4F4BAD4972A6CBDD67B84A7380">
    <w:name w:val="D347FF4F4BAD4972A6CBDD67B84A7380"/>
  </w:style>
  <w:style w:type="paragraph" w:customStyle="1" w:styleId="2E6630D460C34F83BADDBA8542E58EE1">
    <w:name w:val="2E6630D460C34F83BADDBA8542E58EE1"/>
  </w:style>
  <w:style w:type="paragraph" w:customStyle="1" w:styleId="9012C8B727B646A3B2252908CF779BF8">
    <w:name w:val="9012C8B727B646A3B2252908CF779BF8"/>
  </w:style>
  <w:style w:type="paragraph" w:customStyle="1" w:styleId="B77BBC35EC704F79B2001FCF1D3A9DF7">
    <w:name w:val="B77BBC35EC704F79B2001FCF1D3A9DF7"/>
  </w:style>
  <w:style w:type="paragraph" w:customStyle="1" w:styleId="6B4D14EE96C746E6B8F1823F6552FD73">
    <w:name w:val="6B4D14EE96C746E6B8F1823F6552FD73"/>
  </w:style>
  <w:style w:type="paragraph" w:customStyle="1" w:styleId="55826EEAFF734519B7A6A3592B4D0992">
    <w:name w:val="55826EEAFF734519B7A6A3592B4D0992"/>
  </w:style>
  <w:style w:type="paragraph" w:customStyle="1" w:styleId="E9453E585FDF4FB498F3E9C7D4B18706">
    <w:name w:val="E9453E585FDF4FB498F3E9C7D4B18706"/>
  </w:style>
  <w:style w:type="paragraph" w:customStyle="1" w:styleId="EAC415552C7A4C9790842A081AF3EA09">
    <w:name w:val="EAC415552C7A4C9790842A081AF3EA09"/>
  </w:style>
  <w:style w:type="paragraph" w:customStyle="1" w:styleId="2A121C28C5E0462892352173D27FD8A7">
    <w:name w:val="2A121C28C5E0462892352173D27FD8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W-Design">
  <a:themeElements>
    <a:clrScheme name="designfarben-3">
      <a:dk1>
        <a:sysClr val="windowText" lastClr="000000"/>
      </a:dk1>
      <a:lt1>
        <a:sysClr val="window" lastClr="FFFFFF"/>
      </a:lt1>
      <a:dk2>
        <a:srgbClr val="11426B"/>
      </a:dk2>
      <a:lt2>
        <a:srgbClr val="BABBBB"/>
      </a:lt2>
      <a:accent1>
        <a:srgbClr val="00619E"/>
      </a:accent1>
      <a:accent2>
        <a:srgbClr val="4B96C8"/>
      </a:accent2>
      <a:accent3>
        <a:srgbClr val="81BADF"/>
      </a:accent3>
      <a:accent4>
        <a:srgbClr val="4BB005"/>
      </a:accent4>
      <a:accent5>
        <a:srgbClr val="9BD35A"/>
      </a:accent5>
      <a:accent6>
        <a:srgbClr val="8C8D8E"/>
      </a:accent6>
      <a:hlink>
        <a:srgbClr val="4B96C8"/>
      </a:hlink>
      <a:folHlink>
        <a:srgbClr val="8C8D8E"/>
      </a:folHlink>
    </a:clrScheme>
    <a:fontScheme name="BWB-Schriftarte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>
  <thema>Baubesprechung</thema>
  <datum>2016-06-21T00:00:00</datum>
  <absender>Ina Paul</absender>
</root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9B6E7-8413-44E9-AF85-6709B637C7F2}">
  <ds:schemaRefs/>
</ds:datastoreItem>
</file>

<file path=customXml/itemProps2.xml><?xml version="1.0" encoding="utf-8"?>
<ds:datastoreItem xmlns:ds="http://schemas.openxmlformats.org/officeDocument/2006/customXml" ds:itemID="{DDCA96BB-D0FC-4F39-8EEB-F0DACF0D7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BWB_Protokoll.dotx</Template>
  <TotalTime>0</TotalTime>
  <Pages>11</Pages>
  <Words>4103</Words>
  <Characters>25856</Characters>
  <Application>Microsoft Office Word</Application>
  <DocSecurity>0</DocSecurity>
  <Lines>215</Lines>
  <Paragraphs>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RTH/IHC</Company>
  <LinksUpToDate>false</LinksUpToDate>
  <CharactersWithSpaces>29900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Ina Paul</dc:creator>
  <cp:lastModifiedBy>Ina Paul</cp:lastModifiedBy>
  <cp:revision>3</cp:revision>
  <cp:lastPrinted>2016-06-21T06:43:00Z</cp:lastPrinted>
  <dcterms:created xsi:type="dcterms:W3CDTF">2016-06-21T05:17:00Z</dcterms:created>
  <dcterms:modified xsi:type="dcterms:W3CDTF">2016-06-21T07:27:00Z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wDocTyp">
    <vt:lpwstr>BWB_Memo</vt:lpwstr>
  </property>
</Properties>
</file>