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1"/>
        <w:tblW w:w="14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805"/>
        <w:gridCol w:w="3345"/>
        <w:gridCol w:w="2405"/>
        <w:gridCol w:w="280"/>
        <w:gridCol w:w="2125"/>
        <w:gridCol w:w="2405"/>
      </w:tblGrid>
      <w:tr w:rsidR="00DC3EC1" w:rsidTr="0060059C">
        <w:trPr>
          <w:gridAfter w:val="3"/>
          <w:wAfter w:w="4810" w:type="dxa"/>
          <w:trHeight w:val="45"/>
        </w:trPr>
        <w:tc>
          <w:tcPr>
            <w:tcW w:w="9555" w:type="dxa"/>
            <w:gridSpan w:val="3"/>
            <w:tcBorders>
              <w:bottom w:val="single" w:sz="4" w:space="0" w:color="BFBFBF" w:themeColor="background1" w:themeShade="BF"/>
            </w:tcBorders>
            <w:tcMar>
              <w:bottom w:w="0" w:type="dxa"/>
            </w:tcMar>
            <w:vAlign w:val="bottom"/>
          </w:tcPr>
          <w:p w:rsidR="00DC3EC1" w:rsidRDefault="00DC3EC1">
            <w:pPr>
              <w:pStyle w:val="Nombre"/>
            </w:pPr>
          </w:p>
        </w:tc>
      </w:tr>
      <w:tr w:rsidR="00DC3EC1" w:rsidRPr="00847F35" w:rsidTr="0060059C">
        <w:trPr>
          <w:gridAfter w:val="2"/>
          <w:wAfter w:w="4530" w:type="dxa"/>
          <w:trHeight w:val="37"/>
        </w:trPr>
        <w:tc>
          <w:tcPr>
            <w:tcW w:w="9835" w:type="dxa"/>
            <w:gridSpan w:val="4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847F35" w:rsidRDefault="00847F35" w:rsidP="00847F35">
            <w:pPr>
              <w:pStyle w:val="Copiaenmaysculas"/>
              <w:ind w:right="-295"/>
              <w:rPr>
                <w:lang w:val="es-CR"/>
              </w:rPr>
            </w:pPr>
            <w:r>
              <w:rPr>
                <w:b/>
                <w:noProof/>
                <w:lang w:val="es-CR" w:eastAsia="es-CR"/>
              </w:rPr>
              <w:drawing>
                <wp:inline distT="0" distB="0" distL="0" distR="0" wp14:anchorId="745F184A" wp14:editId="7F33C4E4">
                  <wp:extent cx="1181100" cy="1158240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F35" w:rsidRDefault="00847F35" w:rsidP="00847F35">
            <w:pPr>
              <w:pStyle w:val="Copiaenmaysculas"/>
              <w:ind w:right="-295"/>
              <w:rPr>
                <w:lang w:val="es-CR"/>
              </w:rPr>
            </w:pPr>
          </w:p>
          <w:p w:rsidR="00847F35" w:rsidRDefault="00847F35" w:rsidP="00847F35">
            <w:pPr>
              <w:pStyle w:val="Copiaenmaysculas"/>
              <w:ind w:right="-295"/>
              <w:rPr>
                <w:lang w:val="es-CR"/>
              </w:rPr>
            </w:pPr>
            <w:r>
              <w:rPr>
                <w:lang w:val="es-CR"/>
              </w:rPr>
              <w:t>Georgina Adriana Rodriguez Castro</w:t>
            </w:r>
          </w:p>
          <w:p w:rsidR="007C3E1F" w:rsidRDefault="00C84FC3" w:rsidP="00847F35">
            <w:pPr>
              <w:pStyle w:val="Copiaenmaysculas"/>
              <w:ind w:right="-295"/>
              <w:rPr>
                <w:lang w:val="es-ES"/>
              </w:rPr>
            </w:pPr>
            <w:r w:rsidRPr="00DE2D61">
              <w:rPr>
                <w:lang w:val="es-CR"/>
              </w:rPr>
              <w:t>rESIDENCIAL jEREZ</w:t>
            </w:r>
            <w:r w:rsidR="00647151">
              <w:rPr>
                <w:lang w:val="es-ES"/>
              </w:rPr>
              <w:t xml:space="preserve">, </w:t>
            </w:r>
            <w:r w:rsidRPr="00DE2D61">
              <w:rPr>
                <w:lang w:val="es-CR"/>
              </w:rPr>
              <w:t>hEREDIA, cOSTA RICA</w:t>
            </w:r>
            <w:r w:rsidR="00647151">
              <w:rPr>
                <w:lang w:val="es-ES"/>
              </w:rPr>
              <w:t xml:space="preserve">, </w:t>
            </w:r>
            <w:r w:rsidRPr="00DE2D61">
              <w:rPr>
                <w:lang w:val="es-CR"/>
              </w:rPr>
              <w:t>506 8844-9831.</w:t>
            </w:r>
          </w:p>
          <w:p w:rsidR="00DC3EC1" w:rsidRPr="007C3E1F" w:rsidRDefault="00D839E6" w:rsidP="00847F35">
            <w:pPr>
              <w:pStyle w:val="Copiaenmaysculas"/>
              <w:tabs>
                <w:tab w:val="left" w:pos="4212"/>
              </w:tabs>
              <w:ind w:right="-295"/>
              <w:rPr>
                <w:lang w:val="es-ES"/>
              </w:rPr>
            </w:pPr>
            <w:sdt>
              <w:sdtPr>
                <w:id w:val="270048422"/>
                <w:placeholder>
                  <w:docPart w:val="9897A4E2C400496D8A30C76B5340251D"/>
                </w:placeholder>
              </w:sdtPr>
              <w:sdtEndPr/>
              <w:sdtContent>
                <w:r w:rsidR="00C84FC3" w:rsidRPr="00847F35">
                  <w:rPr>
                    <w:lang w:val="es-CR"/>
                  </w:rPr>
                  <w:t>georgina.rodriguezc12 hotmail.com</w:t>
                </w:r>
              </w:sdtContent>
            </w:sdt>
          </w:p>
        </w:tc>
      </w:tr>
      <w:tr w:rsidR="00DC3EC1" w:rsidRPr="00847F35" w:rsidTr="0060059C">
        <w:trPr>
          <w:gridAfter w:val="3"/>
          <w:wAfter w:w="4810" w:type="dxa"/>
          <w:trHeight w:val="37"/>
        </w:trPr>
        <w:tc>
          <w:tcPr>
            <w:tcW w:w="9555" w:type="dxa"/>
            <w:gridSpan w:val="3"/>
          </w:tcPr>
          <w:p w:rsidR="00847F35" w:rsidRDefault="00847F35" w:rsidP="00847F35">
            <w:pPr>
              <w:pStyle w:val="Copiaenmaysculas"/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                                                      </w:t>
            </w:r>
          </w:p>
          <w:p w:rsidR="00DC3EC1" w:rsidRPr="00847F35" w:rsidRDefault="00AF17B3">
            <w:pPr>
              <w:pStyle w:val="Encabezadodeseccin"/>
              <w:rPr>
                <w:lang w:val="es-CR"/>
              </w:rPr>
            </w:pPr>
            <w:r>
              <w:rPr>
                <w:lang w:val="es-ES"/>
              </w:rPr>
              <w:t>Profile</w:t>
            </w:r>
          </w:p>
        </w:tc>
      </w:tr>
      <w:tr w:rsidR="00DC3EC1" w:rsidRPr="00BA23A0" w:rsidTr="0060059C">
        <w:trPr>
          <w:gridAfter w:val="3"/>
          <w:wAfter w:w="4810" w:type="dxa"/>
        </w:trPr>
        <w:tc>
          <w:tcPr>
            <w:tcW w:w="9555" w:type="dxa"/>
            <w:gridSpan w:val="3"/>
            <w:tcMar>
              <w:bottom w:w="144" w:type="dxa"/>
            </w:tcMar>
          </w:tcPr>
          <w:p w:rsidR="00496A9A" w:rsidRDefault="00AF17B3" w:rsidP="008303BA">
            <w:pPr>
              <w:pStyle w:val="Copiar"/>
            </w:pPr>
            <w:r w:rsidRPr="008303BA">
              <w:t>Financi</w:t>
            </w:r>
            <w:r>
              <w:t>al Planning and A</w:t>
            </w:r>
            <w:r w:rsidR="008303BA">
              <w:t>ccounting</w:t>
            </w:r>
            <w:r>
              <w:t xml:space="preserve"> Manager. </w:t>
            </w:r>
            <w:r>
              <w:br/>
              <w:t>15 years of experience in Multinational Companies.</w:t>
            </w:r>
            <w:r>
              <w:br/>
              <w:t xml:space="preserve">Role model in leadership, team work, develop high performance teams, commitment, Collaboration, Positive Attitude. </w:t>
            </w:r>
            <w:r>
              <w:br/>
              <w:t xml:space="preserve">Expert in analytical skills, business programs as Sap, Business Warehouse, </w:t>
            </w:r>
            <w:proofErr w:type="spellStart"/>
            <w:r>
              <w:t>Essbase</w:t>
            </w:r>
            <w:proofErr w:type="spellEnd"/>
            <w:r>
              <w:t>, Excel, Word, Power Point, propose action plans in order to achieve the goals.</w:t>
            </w:r>
            <w:r>
              <w:br/>
              <w:t>Successful career in financial and business strategies and solutions.</w:t>
            </w:r>
            <w:r>
              <w:br/>
              <w:t>Budgeting expert for Central America and the Caribbean, control of sales, costs, inventory levels, price, discounts and promotions.</w:t>
            </w:r>
          </w:p>
          <w:p w:rsidR="00496A9A" w:rsidRDefault="00496A9A" w:rsidP="00496A9A">
            <w:pPr>
              <w:pStyle w:val="Copiar"/>
            </w:pPr>
            <w:r>
              <w:t>E</w:t>
            </w:r>
            <w:r w:rsidRPr="00496A9A">
              <w:t>xpert analysis and statistical interpretation</w:t>
            </w:r>
            <w:r w:rsidR="00AF17B3">
              <w:br/>
              <w:t>Leader of cost reduction in manufacturing process.</w:t>
            </w:r>
            <w:r w:rsidR="00AF17B3">
              <w:br/>
              <w:t>Leader in SAP of Finance and Accounting Implementation Projects.</w:t>
            </w:r>
          </w:p>
          <w:p w:rsidR="00496A9A" w:rsidRDefault="00496A9A" w:rsidP="00496A9A">
            <w:pPr>
              <w:pStyle w:val="Copiar"/>
            </w:pPr>
            <w:r>
              <w:t>I</w:t>
            </w:r>
            <w:r w:rsidRPr="00496A9A">
              <w:t>mplementation of financial strategies.</w:t>
            </w:r>
          </w:p>
          <w:p w:rsidR="00496A9A" w:rsidRDefault="00496A9A" w:rsidP="00496A9A">
            <w:pPr>
              <w:pStyle w:val="Copiar"/>
            </w:pPr>
            <w:r>
              <w:t>F</w:t>
            </w:r>
            <w:r w:rsidRPr="00496A9A">
              <w:t>inancial analysis for acquisitions of new businesses</w:t>
            </w:r>
            <w:r w:rsidR="00AF17B3">
              <w:br/>
              <w:t>Leader in financial reporting package with accuracy, integrity, and Consolidation of Financial Statements.</w:t>
            </w:r>
          </w:p>
          <w:p w:rsidR="00DC3EC1" w:rsidRPr="00496A9A" w:rsidRDefault="00AF17B3" w:rsidP="00496A9A">
            <w:pPr>
              <w:pStyle w:val="Copiar"/>
            </w:pPr>
            <w:r>
              <w:t>Excellent interpersonal relationships.</w:t>
            </w:r>
          </w:p>
        </w:tc>
      </w:tr>
      <w:tr w:rsidR="00DC3EC1" w:rsidTr="0060059C">
        <w:trPr>
          <w:gridAfter w:val="3"/>
          <w:wAfter w:w="4810" w:type="dxa"/>
          <w:trHeight w:val="37"/>
        </w:trPr>
        <w:tc>
          <w:tcPr>
            <w:tcW w:w="9555" w:type="dxa"/>
            <w:gridSpan w:val="3"/>
          </w:tcPr>
          <w:p w:rsidR="00DC3EC1" w:rsidRDefault="006B22DB">
            <w:pPr>
              <w:pStyle w:val="Encabezadodeseccin"/>
            </w:pPr>
            <w:r>
              <w:rPr>
                <w:lang w:val="es-ES"/>
              </w:rPr>
              <w:t>Experience</w:t>
            </w:r>
          </w:p>
        </w:tc>
      </w:tr>
      <w:tr w:rsidR="00DC3EC1" w:rsidTr="0060059C">
        <w:trPr>
          <w:gridAfter w:val="3"/>
          <w:wAfter w:w="4810" w:type="dxa"/>
        </w:trPr>
        <w:tc>
          <w:tcPr>
            <w:tcW w:w="3805" w:type="dxa"/>
            <w:tcMar>
              <w:bottom w:w="0" w:type="dxa"/>
            </w:tcMar>
            <w:vAlign w:val="center"/>
          </w:tcPr>
          <w:p w:rsidR="00DC3EC1" w:rsidRPr="007C3E1F" w:rsidRDefault="00D839E6" w:rsidP="00F0514B">
            <w:pPr>
              <w:pStyle w:val="Copiaenmaysculas"/>
              <w:ind w:right="-580"/>
              <w:rPr>
                <w:lang w:val="es-ES"/>
              </w:rPr>
            </w:pPr>
            <w:sdt>
              <w:sdtPr>
                <w:id w:val="270048427"/>
                <w:placeholder>
                  <w:docPart w:val="587379304C424A1F92AB2D55EB7970B3"/>
                </w:placeholder>
                <w:date w:fullDate="2015-04-06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60059C">
                  <w:rPr>
                    <w:lang w:val="es-ES_tradnl"/>
                  </w:rPr>
                  <w:t>06/04/2015</w:t>
                </w:r>
              </w:sdtContent>
            </w:sdt>
            <w:r w:rsidR="00647151">
              <w:rPr>
                <w:lang w:val="es-ES"/>
              </w:rPr>
              <w:t xml:space="preserve"> a </w:t>
            </w:r>
            <w:sdt>
              <w:sdtPr>
                <w:id w:val="270048429"/>
                <w:placeholder>
                  <w:docPart w:val="A5D2DBF0DB8E48FDB10F950A6F3A7B6A"/>
                </w:placeholder>
                <w:date w:fullDate="2016-01-3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F0514B">
                  <w:rPr>
                    <w:lang w:val="es-ES_tradnl"/>
                  </w:rPr>
                  <w:t>31/01/2016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DC3EC1" w:rsidRDefault="006B22DB" w:rsidP="00587146">
            <w:pPr>
              <w:pStyle w:val="Copiar"/>
              <w:ind w:left="260" w:firstLine="810"/>
            </w:pPr>
            <w:r>
              <w:t>S</w:t>
            </w:r>
            <w:r w:rsidR="00587146">
              <w:t>TEINCORP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DC3EC1" w:rsidRDefault="006B22DB" w:rsidP="006B22DB">
            <w:pPr>
              <w:pStyle w:val="Cursiva"/>
            </w:pPr>
            <w:proofErr w:type="spellStart"/>
            <w:r>
              <w:t>Escazú</w:t>
            </w:r>
            <w:proofErr w:type="spellEnd"/>
            <w:r>
              <w:t>, San José</w:t>
            </w:r>
          </w:p>
        </w:tc>
      </w:tr>
      <w:tr w:rsidR="00DC3EC1" w:rsidTr="0060059C">
        <w:trPr>
          <w:gridAfter w:val="3"/>
          <w:wAfter w:w="4810" w:type="dxa"/>
          <w:trHeight w:val="37"/>
        </w:trPr>
        <w:tc>
          <w:tcPr>
            <w:tcW w:w="9555" w:type="dxa"/>
            <w:gridSpan w:val="3"/>
            <w:tcMar>
              <w:bottom w:w="144" w:type="dxa"/>
            </w:tcMar>
          </w:tcPr>
          <w:p w:rsidR="006B22DB" w:rsidRDefault="003E5B13" w:rsidP="006B22DB">
            <w:r>
              <w:t xml:space="preserve">Regional </w:t>
            </w:r>
            <w:r w:rsidR="006B22DB" w:rsidRPr="00B819CA">
              <w:t>Controller Manager</w:t>
            </w:r>
          </w:p>
          <w:p w:rsidR="00DC3EC1" w:rsidRPr="006B22DB" w:rsidRDefault="00DC3EC1">
            <w:pPr>
              <w:pStyle w:val="Puesto1"/>
              <w:rPr>
                <w:sz w:val="17"/>
                <w:szCs w:val="17"/>
              </w:rPr>
            </w:pPr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9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Lead, control, develop, evaluate and propose policies and procedures for processing accounting and financial information.</w:t>
            </w:r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9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I changed the method of accounting for commercial expenses with savings by USD$580K in 2015.</w:t>
            </w:r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9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 xml:space="preserve">Prepared </w:t>
            </w:r>
            <w:r w:rsidR="007C2AEC" w:rsidRPr="00DE2D61">
              <w:rPr>
                <w:sz w:val="17"/>
                <w:szCs w:val="17"/>
                <w:lang w:val="en-US"/>
              </w:rPr>
              <w:t>policies</w:t>
            </w:r>
            <w:r w:rsidRPr="00DE2D61">
              <w:rPr>
                <w:sz w:val="17"/>
                <w:szCs w:val="17"/>
                <w:lang w:val="en-US"/>
              </w:rPr>
              <w:t xml:space="preserve"> and procedures internal and external in order to ensure the control for each process</w:t>
            </w:r>
          </w:p>
          <w:p w:rsidR="006B22DB" w:rsidRPr="006B22DB" w:rsidRDefault="006B22DB" w:rsidP="006B22DB">
            <w:pPr>
              <w:pStyle w:val="Prrafodelista"/>
              <w:numPr>
                <w:ilvl w:val="0"/>
                <w:numId w:val="9"/>
              </w:numPr>
              <w:rPr>
                <w:sz w:val="17"/>
                <w:szCs w:val="17"/>
              </w:rPr>
            </w:pPr>
            <w:r w:rsidRPr="006B22DB">
              <w:rPr>
                <w:sz w:val="17"/>
                <w:szCs w:val="17"/>
              </w:rPr>
              <w:t xml:space="preserve">Control of </w:t>
            </w:r>
            <w:proofErr w:type="spellStart"/>
            <w:r w:rsidRPr="006B22DB">
              <w:rPr>
                <w:sz w:val="17"/>
                <w:szCs w:val="17"/>
              </w:rPr>
              <w:t>discounts</w:t>
            </w:r>
            <w:proofErr w:type="spellEnd"/>
            <w:r w:rsidRPr="006B22DB">
              <w:rPr>
                <w:sz w:val="17"/>
                <w:szCs w:val="17"/>
              </w:rPr>
              <w:t xml:space="preserve">, </w:t>
            </w:r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9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I received increase salary in the 4 month in the company for high performance</w:t>
            </w:r>
          </w:p>
          <w:p w:rsidR="00DC3EC1" w:rsidRDefault="00DC3EC1" w:rsidP="00761B71">
            <w:pPr>
              <w:pStyle w:val="Responsabilidadlogros"/>
              <w:numPr>
                <w:ilvl w:val="0"/>
                <w:numId w:val="0"/>
              </w:numPr>
              <w:ind w:left="720"/>
            </w:pPr>
          </w:p>
        </w:tc>
      </w:tr>
      <w:tr w:rsidR="00647151" w:rsidTr="0060059C">
        <w:trPr>
          <w:gridAfter w:val="3"/>
          <w:wAfter w:w="4810" w:type="dxa"/>
        </w:trPr>
        <w:tc>
          <w:tcPr>
            <w:tcW w:w="3805" w:type="dxa"/>
            <w:tcMar>
              <w:bottom w:w="0" w:type="dxa"/>
            </w:tcMar>
            <w:vAlign w:val="center"/>
          </w:tcPr>
          <w:p w:rsidR="00647151" w:rsidRPr="007C3E1F" w:rsidRDefault="00D839E6" w:rsidP="0060059C">
            <w:pPr>
              <w:pStyle w:val="Copiaenmaysculas"/>
              <w:ind w:right="-580"/>
              <w:rPr>
                <w:lang w:val="es-ES"/>
              </w:rPr>
            </w:pPr>
            <w:sdt>
              <w:sdtPr>
                <w:id w:val="10319786"/>
                <w:placeholder>
                  <w:docPart w:val="D87246E776A648D8AC957DAFC553FBA2"/>
                </w:placeholder>
                <w:date w:fullDate="2013-11-10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607CCC">
                  <w:rPr>
                    <w:lang w:val="es-ES_tradnl"/>
                  </w:rPr>
                  <w:t>10/11/2013</w:t>
                </w:r>
              </w:sdtContent>
            </w:sdt>
            <w:r w:rsidR="00647151">
              <w:rPr>
                <w:lang w:val="es-ES"/>
              </w:rPr>
              <w:t xml:space="preserve"> a </w:t>
            </w:r>
            <w:sdt>
              <w:sdtPr>
                <w:id w:val="10319787"/>
                <w:placeholder>
                  <w:docPart w:val="711726AB44BD4596AA852FE7E8AC269C"/>
                </w:placeholder>
                <w:date w:fullDate="2015-03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FB1824">
                  <w:rPr>
                    <w:lang w:val="es-ES_tradnl"/>
                  </w:rPr>
                  <w:t>01/03/2015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647151" w:rsidRDefault="00587146" w:rsidP="006B22DB">
            <w:pPr>
              <w:pStyle w:val="Copiar"/>
              <w:ind w:left="260" w:firstLine="810"/>
            </w:pPr>
            <w:r>
              <w:t>AGROINDUSTRIAL PROAVE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647151" w:rsidRDefault="006B22DB" w:rsidP="006B22DB">
            <w:pPr>
              <w:pStyle w:val="Cursiva"/>
            </w:pPr>
            <w:r>
              <w:t>Alajuela, Costa Rica</w:t>
            </w:r>
          </w:p>
        </w:tc>
      </w:tr>
      <w:tr w:rsidR="00DC3EC1" w:rsidTr="0060059C">
        <w:trPr>
          <w:gridAfter w:val="3"/>
          <w:wAfter w:w="4810" w:type="dxa"/>
          <w:trHeight w:val="37"/>
        </w:trPr>
        <w:tc>
          <w:tcPr>
            <w:tcW w:w="9555" w:type="dxa"/>
            <w:gridSpan w:val="3"/>
            <w:tcMar>
              <w:bottom w:w="144" w:type="dxa"/>
            </w:tcMar>
          </w:tcPr>
          <w:p w:rsidR="006B22DB" w:rsidRDefault="006B22DB" w:rsidP="006B22DB">
            <w:r w:rsidRPr="00B819CA">
              <w:t xml:space="preserve">Financial Planning </w:t>
            </w:r>
            <w:r w:rsidR="00FB1824">
              <w:t xml:space="preserve">&amp; Administrative </w:t>
            </w:r>
            <w:r w:rsidRPr="00B819CA">
              <w:t>Manager</w:t>
            </w:r>
          </w:p>
          <w:p w:rsidR="00DC3EC1" w:rsidRDefault="00DC3EC1">
            <w:pPr>
              <w:pStyle w:val="Puesto1"/>
            </w:pPr>
          </w:p>
          <w:p w:rsidR="006B22DB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Lead projects of cost reduction.</w:t>
            </w:r>
          </w:p>
          <w:p w:rsidR="00332B67" w:rsidRPr="00DE2D61" w:rsidRDefault="00D839E6" w:rsidP="00D839E6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  <w:lang w:val="en-US"/>
              </w:rPr>
              <w:t xml:space="preserve">Capex Reporting with </w:t>
            </w:r>
            <w:r w:rsidRPr="00D839E6">
              <w:rPr>
                <w:sz w:val="17"/>
                <w:szCs w:val="17"/>
                <w:lang w:val="en-US"/>
              </w:rPr>
              <w:t>investments in the purchase of fixed a</w:t>
            </w:r>
            <w:bookmarkStart w:id="0" w:name="_GoBack"/>
            <w:bookmarkEnd w:id="0"/>
            <w:r w:rsidRPr="00D839E6">
              <w:rPr>
                <w:sz w:val="17"/>
                <w:szCs w:val="17"/>
                <w:lang w:val="en-US"/>
              </w:rPr>
              <w:t xml:space="preserve">ssets with </w:t>
            </w:r>
            <w:r>
              <w:rPr>
                <w:sz w:val="17"/>
                <w:szCs w:val="17"/>
                <w:lang w:val="en-US"/>
              </w:rPr>
              <w:t xml:space="preserve">useful life </w:t>
            </w:r>
            <w:r w:rsidRPr="00D839E6">
              <w:rPr>
                <w:sz w:val="17"/>
                <w:szCs w:val="17"/>
                <w:lang w:val="en-US"/>
              </w:rPr>
              <w:t>in order to capitalize</w:t>
            </w:r>
            <w:r>
              <w:rPr>
                <w:sz w:val="17"/>
                <w:szCs w:val="17"/>
                <w:lang w:val="en-US"/>
              </w:rPr>
              <w:t>.</w:t>
            </w:r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Lead the financial reporting package on time, with accuracy in order to share to General Manager, Finance Director and Shareholders.</w:t>
            </w:r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Prepared analysis of variances in sales, cost and expenses.</w:t>
            </w:r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 xml:space="preserve">Lead the annual budget, forecast in a monthly basis </w:t>
            </w:r>
          </w:p>
          <w:p w:rsidR="006B22DB" w:rsidRPr="006B22DB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</w:rPr>
            </w:pPr>
            <w:r w:rsidRPr="006B22DB">
              <w:rPr>
                <w:sz w:val="17"/>
                <w:szCs w:val="17"/>
              </w:rPr>
              <w:t>Control of expenses.</w:t>
            </w:r>
          </w:p>
          <w:p w:rsidR="006B22DB" w:rsidRPr="006B22DB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</w:rPr>
            </w:pPr>
            <w:r w:rsidRPr="006B22DB">
              <w:rPr>
                <w:sz w:val="17"/>
                <w:szCs w:val="17"/>
              </w:rPr>
              <w:t xml:space="preserve">Control of </w:t>
            </w:r>
            <w:proofErr w:type="spellStart"/>
            <w:r w:rsidRPr="006B22DB">
              <w:rPr>
                <w:sz w:val="17"/>
                <w:szCs w:val="17"/>
              </w:rPr>
              <w:t>prices</w:t>
            </w:r>
            <w:proofErr w:type="spellEnd"/>
            <w:r w:rsidRPr="006B22DB">
              <w:rPr>
                <w:sz w:val="17"/>
                <w:szCs w:val="17"/>
              </w:rPr>
              <w:t>.</w:t>
            </w:r>
          </w:p>
          <w:p w:rsidR="006B22DB" w:rsidRPr="006B22DB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</w:rPr>
            </w:pPr>
            <w:r w:rsidRPr="006B22DB">
              <w:rPr>
                <w:sz w:val="17"/>
                <w:szCs w:val="17"/>
              </w:rPr>
              <w:t xml:space="preserve">Control of </w:t>
            </w:r>
            <w:proofErr w:type="spellStart"/>
            <w:r w:rsidRPr="006B22DB">
              <w:rPr>
                <w:sz w:val="17"/>
                <w:szCs w:val="17"/>
              </w:rPr>
              <w:t>discounts</w:t>
            </w:r>
            <w:proofErr w:type="spellEnd"/>
          </w:p>
          <w:p w:rsidR="006B22DB" w:rsidRPr="006B22DB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</w:rPr>
            </w:pPr>
            <w:r w:rsidRPr="006B22DB">
              <w:rPr>
                <w:sz w:val="17"/>
                <w:szCs w:val="17"/>
              </w:rPr>
              <w:t xml:space="preserve">Control of </w:t>
            </w:r>
            <w:proofErr w:type="spellStart"/>
            <w:r w:rsidRPr="006B22DB">
              <w:rPr>
                <w:sz w:val="17"/>
                <w:szCs w:val="17"/>
              </w:rPr>
              <w:t>profitability</w:t>
            </w:r>
            <w:proofErr w:type="spellEnd"/>
            <w:r w:rsidRPr="006B22DB">
              <w:rPr>
                <w:sz w:val="17"/>
                <w:szCs w:val="17"/>
              </w:rPr>
              <w:t xml:space="preserve"> </w:t>
            </w:r>
            <w:proofErr w:type="spellStart"/>
            <w:r w:rsidRPr="006B22DB">
              <w:rPr>
                <w:sz w:val="17"/>
                <w:szCs w:val="17"/>
              </w:rPr>
              <w:t>by</w:t>
            </w:r>
            <w:proofErr w:type="spellEnd"/>
            <w:r w:rsidRPr="006B22DB">
              <w:rPr>
                <w:sz w:val="17"/>
                <w:szCs w:val="17"/>
              </w:rPr>
              <w:t xml:space="preserve"> </w:t>
            </w:r>
            <w:proofErr w:type="spellStart"/>
            <w:r w:rsidRPr="006B22DB">
              <w:rPr>
                <w:sz w:val="17"/>
                <w:szCs w:val="17"/>
              </w:rPr>
              <w:t>month</w:t>
            </w:r>
            <w:proofErr w:type="spellEnd"/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Prepare action plans in sales, cost and expenses in order to ensure the annual budget.</w:t>
            </w:r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lastRenderedPageBreak/>
              <w:t>Evaluate new business opportunities, new products and spending initiatives with financial scenarios (e.g. revenues, margin, cost etc.).</w:t>
            </w:r>
          </w:p>
          <w:p w:rsidR="006B22DB" w:rsidRPr="00DE2D61" w:rsidRDefault="006B22DB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Provide direction and be a mentor to Finance analysts, ensuring the finance team provides efficient and effective support to the manufacturing site and provide accurate and timely submissions to site, division &amp; corporate.</w:t>
            </w:r>
          </w:p>
          <w:p w:rsidR="006B22DB" w:rsidRPr="00DE2D61" w:rsidRDefault="007C2AEC" w:rsidP="006B22DB">
            <w:pPr>
              <w:pStyle w:val="Prrafodelista"/>
              <w:numPr>
                <w:ilvl w:val="0"/>
                <w:numId w:val="10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Stabilize</w:t>
            </w:r>
            <w:r w:rsidR="006B22DB" w:rsidRPr="00DE2D61">
              <w:rPr>
                <w:sz w:val="17"/>
                <w:szCs w:val="17"/>
                <w:lang w:val="en-US"/>
              </w:rPr>
              <w:t xml:space="preserve"> the cost with a team for Sap implementation.</w:t>
            </w:r>
          </w:p>
          <w:p w:rsidR="00DC3EC1" w:rsidRDefault="00DC3EC1" w:rsidP="00FB1824">
            <w:pPr>
              <w:pStyle w:val="Responsabilidadlogros"/>
              <w:numPr>
                <w:ilvl w:val="0"/>
                <w:numId w:val="0"/>
              </w:numPr>
              <w:ind w:left="504" w:hanging="288"/>
            </w:pPr>
          </w:p>
          <w:p w:rsidR="00FB1824" w:rsidRDefault="00FB1824" w:rsidP="00FB1824">
            <w:pPr>
              <w:pStyle w:val="Responsabilidadlogros"/>
              <w:numPr>
                <w:ilvl w:val="0"/>
                <w:numId w:val="0"/>
              </w:numPr>
              <w:ind w:left="504" w:hanging="288"/>
            </w:pPr>
          </w:p>
        </w:tc>
      </w:tr>
      <w:tr w:rsidR="00647151" w:rsidTr="0060059C">
        <w:trPr>
          <w:gridAfter w:val="3"/>
          <w:wAfter w:w="4810" w:type="dxa"/>
        </w:trPr>
        <w:tc>
          <w:tcPr>
            <w:tcW w:w="3805" w:type="dxa"/>
            <w:tcMar>
              <w:bottom w:w="0" w:type="dxa"/>
            </w:tcMar>
            <w:vAlign w:val="center"/>
          </w:tcPr>
          <w:p w:rsidR="00647151" w:rsidRPr="007C3E1F" w:rsidRDefault="00D839E6" w:rsidP="0060059C">
            <w:pPr>
              <w:pStyle w:val="Copiaenmaysculas"/>
              <w:ind w:right="-580"/>
              <w:rPr>
                <w:lang w:val="es-ES"/>
              </w:rPr>
            </w:pPr>
            <w:sdt>
              <w:sdtPr>
                <w:id w:val="10319794"/>
                <w:placeholder>
                  <w:docPart w:val="F1C8E8F3F3EA431E819101FE7C318A8C"/>
                </w:placeholder>
                <w:date w:fullDate="2011-01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FB1824">
                  <w:rPr>
                    <w:lang w:val="es-ES_tradnl"/>
                  </w:rPr>
                  <w:t>01/01/2011</w:t>
                </w:r>
              </w:sdtContent>
            </w:sdt>
            <w:r w:rsidR="00647151">
              <w:rPr>
                <w:lang w:val="es-ES"/>
              </w:rPr>
              <w:t xml:space="preserve"> a </w:t>
            </w:r>
            <w:sdt>
              <w:sdtPr>
                <w:id w:val="10319795"/>
                <w:placeholder>
                  <w:docPart w:val="60A807FC8C31494F8597FF521623B77C"/>
                </w:placeholder>
                <w:date w:fullDate="2013-10-3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60059C">
                  <w:rPr>
                    <w:lang w:val="es-ES_tradnl"/>
                  </w:rPr>
                  <w:t>31/10/2013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647151" w:rsidRDefault="00587146" w:rsidP="00FB1824">
            <w:pPr>
              <w:pStyle w:val="Copiar"/>
              <w:ind w:left="260" w:firstLine="810"/>
            </w:pPr>
            <w:r>
              <w:t>NOVARTIS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647151" w:rsidRPr="00FB1824" w:rsidRDefault="00FB1824" w:rsidP="00FB1824">
            <w:pPr>
              <w:pStyle w:val="Cursiva"/>
              <w:rPr>
                <w:lang w:val="es-CR"/>
              </w:rPr>
            </w:pPr>
            <w:r>
              <w:t>San José, Costa Rica</w:t>
            </w:r>
          </w:p>
        </w:tc>
      </w:tr>
      <w:tr w:rsidR="00DC3EC1" w:rsidTr="0060059C">
        <w:trPr>
          <w:gridAfter w:val="3"/>
          <w:wAfter w:w="4810" w:type="dxa"/>
          <w:trHeight w:val="37"/>
        </w:trPr>
        <w:tc>
          <w:tcPr>
            <w:tcW w:w="9555" w:type="dxa"/>
            <w:gridSpan w:val="3"/>
            <w:tcMar>
              <w:bottom w:w="144" w:type="dxa"/>
            </w:tcMar>
          </w:tcPr>
          <w:p w:rsidR="0060059C" w:rsidRDefault="0060059C" w:rsidP="0060059C">
            <w:r w:rsidRPr="00B819CA">
              <w:t>Financial Planning Manager</w:t>
            </w:r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proofErr w:type="spellStart"/>
            <w:r w:rsidRPr="0060059C">
              <w:rPr>
                <w:sz w:val="17"/>
                <w:szCs w:val="17"/>
              </w:rPr>
              <w:t>Executive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Committee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member</w:t>
            </w:r>
            <w:proofErr w:type="spellEnd"/>
            <w:r w:rsidRPr="0060059C">
              <w:rPr>
                <w:sz w:val="17"/>
                <w:szCs w:val="17"/>
              </w:rPr>
              <w:t>.</w:t>
            </w:r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Strategy and control of prices by country.</w:t>
            </w:r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Control of discounts and promotions.</w:t>
            </w:r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60059C">
              <w:rPr>
                <w:sz w:val="17"/>
                <w:szCs w:val="17"/>
              </w:rPr>
              <w:t xml:space="preserve">Control of </w:t>
            </w:r>
            <w:proofErr w:type="spellStart"/>
            <w:r w:rsidRPr="0060059C">
              <w:rPr>
                <w:sz w:val="17"/>
                <w:szCs w:val="17"/>
              </w:rPr>
              <w:t>inventory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levels</w:t>
            </w:r>
            <w:proofErr w:type="spellEnd"/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Control the Costs (Standard Cost)</w:t>
            </w:r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60059C">
              <w:rPr>
                <w:sz w:val="17"/>
                <w:szCs w:val="17"/>
              </w:rPr>
              <w:t xml:space="preserve">Lead </w:t>
            </w:r>
            <w:proofErr w:type="spellStart"/>
            <w:r w:rsidRPr="0060059C">
              <w:rPr>
                <w:sz w:val="17"/>
                <w:szCs w:val="17"/>
              </w:rPr>
              <w:t>the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r w:rsidR="0082762E" w:rsidRPr="0060059C">
              <w:rPr>
                <w:sz w:val="17"/>
                <w:szCs w:val="17"/>
              </w:rPr>
              <w:t>anual</w:t>
            </w:r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buget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Control and analysis of variances in sales, cost and expenses.</w:t>
            </w:r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Review and analysis of payment by sales commissions.</w:t>
            </w:r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60059C">
              <w:rPr>
                <w:sz w:val="17"/>
                <w:szCs w:val="17"/>
              </w:rPr>
              <w:t xml:space="preserve">Prepare and </w:t>
            </w:r>
            <w:proofErr w:type="spellStart"/>
            <w:r w:rsidRPr="0060059C">
              <w:rPr>
                <w:sz w:val="17"/>
                <w:szCs w:val="17"/>
              </w:rPr>
              <w:t>submit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monthly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reports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proofErr w:type="spellStart"/>
            <w:r w:rsidRPr="0060059C">
              <w:rPr>
                <w:sz w:val="17"/>
                <w:szCs w:val="17"/>
              </w:rPr>
              <w:t>Identify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risks</w:t>
            </w:r>
            <w:proofErr w:type="spellEnd"/>
            <w:r w:rsidRPr="0060059C">
              <w:rPr>
                <w:sz w:val="17"/>
                <w:szCs w:val="17"/>
              </w:rPr>
              <w:t xml:space="preserve"> and </w:t>
            </w:r>
            <w:proofErr w:type="spellStart"/>
            <w:r w:rsidRPr="0060059C">
              <w:rPr>
                <w:sz w:val="17"/>
                <w:szCs w:val="17"/>
              </w:rPr>
              <w:t>opportunities</w:t>
            </w:r>
            <w:proofErr w:type="spellEnd"/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60059C">
              <w:rPr>
                <w:sz w:val="17"/>
                <w:szCs w:val="17"/>
              </w:rPr>
              <w:t xml:space="preserve">Lead </w:t>
            </w:r>
            <w:proofErr w:type="spellStart"/>
            <w:r w:rsidRPr="0060059C">
              <w:rPr>
                <w:sz w:val="17"/>
                <w:szCs w:val="17"/>
              </w:rPr>
              <w:t>the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Income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Statements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consolidation</w:t>
            </w:r>
            <w:proofErr w:type="spellEnd"/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1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 xml:space="preserve">I receive a recognition </w:t>
            </w:r>
            <w:r w:rsidR="0082762E" w:rsidRPr="00DE2D61">
              <w:rPr>
                <w:sz w:val="17"/>
                <w:szCs w:val="17"/>
                <w:lang w:val="en-US"/>
              </w:rPr>
              <w:t>because</w:t>
            </w:r>
            <w:r w:rsidRPr="00DE2D61">
              <w:rPr>
                <w:sz w:val="17"/>
                <w:szCs w:val="17"/>
                <w:lang w:val="en-US"/>
              </w:rPr>
              <w:t xml:space="preserve"> in a team </w:t>
            </w:r>
            <w:r w:rsidR="0082762E" w:rsidRPr="00DE2D61">
              <w:rPr>
                <w:sz w:val="17"/>
                <w:szCs w:val="17"/>
                <w:lang w:val="en-US"/>
              </w:rPr>
              <w:t>achieve</w:t>
            </w:r>
            <w:r w:rsidRPr="00DE2D61">
              <w:rPr>
                <w:sz w:val="17"/>
                <w:szCs w:val="17"/>
                <w:lang w:val="en-US"/>
              </w:rPr>
              <w:t xml:space="preserve"> USD$6 MM in oncology business (I prepared </w:t>
            </w:r>
            <w:r w:rsidR="0082762E" w:rsidRPr="00DE2D61">
              <w:rPr>
                <w:sz w:val="17"/>
                <w:szCs w:val="17"/>
                <w:lang w:val="en-US"/>
              </w:rPr>
              <w:t>three financial</w:t>
            </w:r>
            <w:r w:rsidRPr="00DE2D61">
              <w:rPr>
                <w:sz w:val="17"/>
                <w:szCs w:val="17"/>
                <w:lang w:val="en-US"/>
              </w:rPr>
              <w:t xml:space="preserve"> </w:t>
            </w:r>
            <w:r w:rsidR="0082762E" w:rsidRPr="00DE2D61">
              <w:rPr>
                <w:sz w:val="17"/>
                <w:szCs w:val="17"/>
                <w:lang w:val="en-US"/>
              </w:rPr>
              <w:t>business</w:t>
            </w:r>
            <w:r w:rsidRPr="00DE2D61">
              <w:rPr>
                <w:sz w:val="17"/>
                <w:szCs w:val="17"/>
                <w:lang w:val="en-US"/>
              </w:rPr>
              <w:t xml:space="preserve"> cases and the global team </w:t>
            </w:r>
            <w:r w:rsidR="0082762E" w:rsidRPr="00DE2D61">
              <w:rPr>
                <w:sz w:val="17"/>
                <w:szCs w:val="17"/>
                <w:lang w:val="en-US"/>
              </w:rPr>
              <w:t>approved</w:t>
            </w:r>
            <w:r w:rsidRPr="00DE2D61">
              <w:rPr>
                <w:sz w:val="17"/>
                <w:szCs w:val="17"/>
                <w:lang w:val="en-US"/>
              </w:rPr>
              <w:t xml:space="preserve"> one.</w:t>
            </w:r>
          </w:p>
          <w:p w:rsidR="00DC3EC1" w:rsidRDefault="00DC3EC1">
            <w:pPr>
              <w:pStyle w:val="Responsabilidadlogros"/>
            </w:pPr>
          </w:p>
        </w:tc>
      </w:tr>
      <w:tr w:rsidR="00647151" w:rsidTr="0060059C">
        <w:trPr>
          <w:gridAfter w:val="3"/>
          <w:wAfter w:w="4810" w:type="dxa"/>
        </w:trPr>
        <w:tc>
          <w:tcPr>
            <w:tcW w:w="3805" w:type="dxa"/>
            <w:tcMar>
              <w:bottom w:w="0" w:type="dxa"/>
            </w:tcMar>
            <w:vAlign w:val="center"/>
          </w:tcPr>
          <w:p w:rsidR="00647151" w:rsidRPr="007C3E1F" w:rsidRDefault="00D839E6" w:rsidP="0060059C">
            <w:pPr>
              <w:pStyle w:val="Copiaenmaysculas"/>
              <w:ind w:right="-580"/>
              <w:rPr>
                <w:lang w:val="es-ES"/>
              </w:rPr>
            </w:pPr>
            <w:sdt>
              <w:sdtPr>
                <w:id w:val="10319802"/>
                <w:placeholder>
                  <w:docPart w:val="C38F58CA110841C68AA966272FAC1824"/>
                </w:placeholder>
                <w:date w:fullDate="2008-06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60059C">
                  <w:rPr>
                    <w:lang w:val="es-ES_tradnl"/>
                  </w:rPr>
                  <w:t>01/06/2008</w:t>
                </w:r>
              </w:sdtContent>
            </w:sdt>
            <w:r w:rsidR="00647151">
              <w:rPr>
                <w:lang w:val="es-ES"/>
              </w:rPr>
              <w:t xml:space="preserve"> a </w:t>
            </w:r>
            <w:sdt>
              <w:sdtPr>
                <w:id w:val="10319803"/>
                <w:placeholder>
                  <w:docPart w:val="C3904B42AA2F43B3B5FDA60F48DD05F3"/>
                </w:placeholder>
                <w:date w:fullDate="2010-12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60059C">
                  <w:rPr>
                    <w:lang w:val="es-ES_tradnl"/>
                  </w:rPr>
                  <w:t>01/12/2010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647151" w:rsidRDefault="00587146" w:rsidP="0060059C">
            <w:pPr>
              <w:pStyle w:val="Copiar"/>
              <w:ind w:left="260" w:firstLine="810"/>
            </w:pPr>
            <w:r>
              <w:t>PFIZER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647151" w:rsidRDefault="0060059C" w:rsidP="0060059C">
            <w:pPr>
              <w:pStyle w:val="Cursiva"/>
            </w:pPr>
            <w:r>
              <w:t>San José, Costa Rica</w:t>
            </w:r>
          </w:p>
        </w:tc>
      </w:tr>
      <w:tr w:rsidR="00DC3EC1" w:rsidTr="0060059C">
        <w:trPr>
          <w:gridAfter w:val="3"/>
          <w:wAfter w:w="4810" w:type="dxa"/>
          <w:trHeight w:val="37"/>
        </w:trPr>
        <w:tc>
          <w:tcPr>
            <w:tcW w:w="9555" w:type="dxa"/>
            <w:gridSpan w:val="3"/>
            <w:tcMar>
              <w:bottom w:w="144" w:type="dxa"/>
            </w:tcMar>
          </w:tcPr>
          <w:p w:rsidR="0060059C" w:rsidRDefault="0060059C" w:rsidP="0060059C">
            <w:r w:rsidRPr="00B819CA">
              <w:t>Financial Planning Manager</w:t>
            </w:r>
          </w:p>
          <w:p w:rsidR="00DC3EC1" w:rsidRDefault="00DC3EC1">
            <w:pPr>
              <w:pStyle w:val="Puesto1"/>
              <w:rPr>
                <w:rFonts w:asciiTheme="minorHAnsi" w:hAnsiTheme="minorHAnsi"/>
                <w:spacing w:val="2"/>
                <w:sz w:val="17"/>
              </w:rPr>
            </w:pPr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Strategy and control of prices by country.</w:t>
            </w:r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Control of discounts and promotions.</w:t>
            </w:r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</w:rPr>
            </w:pPr>
            <w:r w:rsidRPr="0060059C">
              <w:rPr>
                <w:sz w:val="17"/>
                <w:szCs w:val="17"/>
              </w:rPr>
              <w:t xml:space="preserve">Control of </w:t>
            </w:r>
            <w:proofErr w:type="spellStart"/>
            <w:r w:rsidRPr="0060059C">
              <w:rPr>
                <w:sz w:val="17"/>
                <w:szCs w:val="17"/>
              </w:rPr>
              <w:t>inventory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levels</w:t>
            </w:r>
            <w:proofErr w:type="spellEnd"/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Control the Costs (Standard Cost)</w:t>
            </w:r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</w:rPr>
            </w:pPr>
            <w:r w:rsidRPr="0060059C">
              <w:rPr>
                <w:sz w:val="17"/>
                <w:szCs w:val="17"/>
              </w:rPr>
              <w:t xml:space="preserve">Lead </w:t>
            </w:r>
            <w:proofErr w:type="spellStart"/>
            <w:r w:rsidRPr="0060059C">
              <w:rPr>
                <w:sz w:val="17"/>
                <w:szCs w:val="17"/>
              </w:rPr>
              <w:t>the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annual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buget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Control and analysis of variances in sales, cost and expenses.</w:t>
            </w:r>
          </w:p>
          <w:p w:rsidR="0060059C" w:rsidRPr="00DE2D61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  <w:lang w:val="en-US"/>
              </w:rPr>
            </w:pPr>
            <w:r w:rsidRPr="00DE2D61">
              <w:rPr>
                <w:sz w:val="17"/>
                <w:szCs w:val="17"/>
                <w:lang w:val="en-US"/>
              </w:rPr>
              <w:t>Prepare and submit monthly reports (SAP-ESSBASE)</w:t>
            </w:r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</w:rPr>
            </w:pPr>
            <w:proofErr w:type="spellStart"/>
            <w:r w:rsidRPr="0060059C">
              <w:rPr>
                <w:sz w:val="17"/>
                <w:szCs w:val="17"/>
              </w:rPr>
              <w:t>Identify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risks</w:t>
            </w:r>
            <w:proofErr w:type="spellEnd"/>
            <w:r w:rsidRPr="0060059C">
              <w:rPr>
                <w:sz w:val="17"/>
                <w:szCs w:val="17"/>
              </w:rPr>
              <w:t xml:space="preserve"> and </w:t>
            </w:r>
            <w:proofErr w:type="spellStart"/>
            <w:r w:rsidRPr="0060059C">
              <w:rPr>
                <w:sz w:val="17"/>
                <w:szCs w:val="17"/>
              </w:rPr>
              <w:t>opportunities</w:t>
            </w:r>
            <w:proofErr w:type="spellEnd"/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</w:rPr>
            </w:pPr>
            <w:r w:rsidRPr="0060059C">
              <w:rPr>
                <w:sz w:val="17"/>
                <w:szCs w:val="17"/>
              </w:rPr>
              <w:t xml:space="preserve">Lead </w:t>
            </w:r>
            <w:proofErr w:type="spellStart"/>
            <w:r w:rsidRPr="0060059C">
              <w:rPr>
                <w:sz w:val="17"/>
                <w:szCs w:val="17"/>
              </w:rPr>
              <w:t>the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Income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Statements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consolidation</w:t>
            </w:r>
            <w:proofErr w:type="spellEnd"/>
          </w:p>
          <w:p w:rsidR="0060059C" w:rsidRPr="0060059C" w:rsidRDefault="0060059C" w:rsidP="0060059C">
            <w:pPr>
              <w:pStyle w:val="Prrafodelista"/>
              <w:numPr>
                <w:ilvl w:val="0"/>
                <w:numId w:val="12"/>
              </w:numPr>
              <w:rPr>
                <w:sz w:val="17"/>
                <w:szCs w:val="17"/>
              </w:rPr>
            </w:pPr>
            <w:r w:rsidRPr="00DE2D61">
              <w:rPr>
                <w:sz w:val="17"/>
                <w:szCs w:val="17"/>
                <w:lang w:val="en-US"/>
              </w:rPr>
              <w:t xml:space="preserve">Lead savings in Standard cost by USD$600K for the Mark Up.( </w:t>
            </w:r>
            <w:proofErr w:type="spellStart"/>
            <w:r w:rsidRPr="0060059C">
              <w:rPr>
                <w:sz w:val="17"/>
                <w:szCs w:val="17"/>
              </w:rPr>
              <w:t>Intercompany</w:t>
            </w:r>
            <w:proofErr w:type="spellEnd"/>
            <w:r w:rsidRPr="0060059C">
              <w:rPr>
                <w:sz w:val="17"/>
                <w:szCs w:val="17"/>
              </w:rPr>
              <w:t xml:space="preserve"> </w:t>
            </w:r>
            <w:proofErr w:type="spellStart"/>
            <w:r w:rsidRPr="0060059C">
              <w:rPr>
                <w:sz w:val="17"/>
                <w:szCs w:val="17"/>
              </w:rPr>
              <w:t>relationships</w:t>
            </w:r>
            <w:proofErr w:type="spellEnd"/>
            <w:r w:rsidRPr="0060059C">
              <w:rPr>
                <w:sz w:val="17"/>
                <w:szCs w:val="17"/>
              </w:rPr>
              <w:t>)</w:t>
            </w:r>
          </w:p>
          <w:p w:rsidR="00DC3EC1" w:rsidRDefault="00DC3EC1">
            <w:pPr>
              <w:pStyle w:val="Responsabilidadlogros"/>
            </w:pPr>
          </w:p>
        </w:tc>
      </w:tr>
      <w:tr w:rsidR="0060059C" w:rsidTr="0060059C">
        <w:trPr>
          <w:trHeight w:val="37"/>
        </w:trPr>
        <w:tc>
          <w:tcPr>
            <w:tcW w:w="9555" w:type="dxa"/>
            <w:gridSpan w:val="3"/>
            <w:tcMar>
              <w:bottom w:w="144" w:type="dxa"/>
            </w:tcMar>
            <w:vAlign w:val="center"/>
          </w:tcPr>
          <w:p w:rsidR="0060059C" w:rsidRPr="007C3E1F" w:rsidRDefault="00D839E6" w:rsidP="00587146">
            <w:pPr>
              <w:pStyle w:val="Copiaenmaysculas"/>
              <w:ind w:right="-580"/>
              <w:rPr>
                <w:lang w:val="es-ES"/>
              </w:rPr>
            </w:pPr>
            <w:sdt>
              <w:sdtPr>
                <w:id w:val="1003948325"/>
                <w:placeholder>
                  <w:docPart w:val="FF75AA7BB8744D369112F0084A57CED1"/>
                </w:placeholder>
                <w:date w:fullDate="2000-03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587146">
                  <w:rPr>
                    <w:lang w:val="es-ES_tradnl"/>
                  </w:rPr>
                  <w:t>01/03/2000</w:t>
                </w:r>
              </w:sdtContent>
            </w:sdt>
            <w:r w:rsidR="0060059C">
              <w:rPr>
                <w:lang w:val="es-ES"/>
              </w:rPr>
              <w:t xml:space="preserve"> a </w:t>
            </w:r>
            <w:sdt>
              <w:sdtPr>
                <w:id w:val="456079493"/>
                <w:placeholder>
                  <w:docPart w:val="55DAA74E57274B38BAB4F4164F2B2BE7"/>
                </w:placeholder>
                <w:date w:fullDate="2008-05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587146">
                  <w:rPr>
                    <w:lang w:val="es-ES_tradnl"/>
                  </w:rPr>
                  <w:t>01/05/2008</w:t>
                </w:r>
              </w:sdtContent>
            </w:sdt>
            <w:r w:rsidR="00587146">
              <w:t xml:space="preserve">                                                   PROCTER &amp; Gamble</w:t>
            </w:r>
          </w:p>
        </w:tc>
        <w:tc>
          <w:tcPr>
            <w:tcW w:w="2405" w:type="dxa"/>
            <w:gridSpan w:val="2"/>
            <w:vAlign w:val="center"/>
          </w:tcPr>
          <w:p w:rsidR="0060059C" w:rsidRDefault="0060059C" w:rsidP="00AC610A">
            <w:pPr>
              <w:pStyle w:val="Copiar"/>
              <w:ind w:left="260" w:firstLine="810"/>
            </w:pPr>
          </w:p>
        </w:tc>
        <w:sdt>
          <w:sdtPr>
            <w:id w:val="1059750546"/>
            <w:placeholder>
              <w:docPart w:val="A1B4D6F5AFD94EFB82CD8137A233D0FA"/>
            </w:placeholder>
            <w:temporary/>
            <w:showingPlcHdr/>
          </w:sdtPr>
          <w:sdtEndPr/>
          <w:sdtContent>
            <w:tc>
              <w:tcPr>
                <w:tcW w:w="2405" w:type="dxa"/>
                <w:vAlign w:val="center"/>
              </w:tcPr>
              <w:p w:rsidR="0060059C" w:rsidRDefault="0060059C" w:rsidP="0060059C">
                <w:pPr>
                  <w:pStyle w:val="Cursiva"/>
                </w:pPr>
                <w:r>
                  <w:rPr>
                    <w:lang w:val="es-ES"/>
                  </w:rPr>
                  <w:t>[Ciudad, estado o provincia]</w:t>
                </w:r>
              </w:p>
            </w:tc>
          </w:sdtContent>
        </w:sdt>
      </w:tr>
      <w:tr w:rsidR="0060059C" w:rsidRPr="00332B67" w:rsidTr="0060059C">
        <w:trPr>
          <w:gridAfter w:val="3"/>
          <w:wAfter w:w="4810" w:type="dxa"/>
          <w:trHeight w:val="432"/>
        </w:trPr>
        <w:tc>
          <w:tcPr>
            <w:tcW w:w="9555" w:type="dxa"/>
            <w:gridSpan w:val="3"/>
          </w:tcPr>
          <w:p w:rsidR="00587146" w:rsidRDefault="00587146" w:rsidP="00587146">
            <w:r>
              <w:t xml:space="preserve">Finance Lead                                                                                  </w:t>
            </w:r>
          </w:p>
          <w:p w:rsidR="00587146" w:rsidRPr="00587146" w:rsidRDefault="00587146" w:rsidP="00587146">
            <w:pPr>
              <w:ind w:left="360"/>
              <w:rPr>
                <w:szCs w:val="17"/>
              </w:rPr>
            </w:pPr>
          </w:p>
          <w:p w:rsidR="00587146" w:rsidRPr="00DE2D61" w:rsidRDefault="00587146" w:rsidP="00587146">
            <w:pPr>
              <w:pStyle w:val="Responsabilidadlogros"/>
              <w:rPr>
                <w:lang w:val="es-CR"/>
              </w:rPr>
            </w:pPr>
            <w:r w:rsidRPr="00DE2D61">
              <w:rPr>
                <w:lang w:val="es-CR"/>
              </w:rPr>
              <w:t xml:space="preserve">International </w:t>
            </w:r>
            <w:proofErr w:type="spellStart"/>
            <w:r w:rsidRPr="00DE2D61">
              <w:rPr>
                <w:lang w:val="es-CR"/>
              </w:rPr>
              <w:t>assignments</w:t>
            </w:r>
            <w:proofErr w:type="spellEnd"/>
            <w:r w:rsidRPr="00DE2D61">
              <w:rPr>
                <w:lang w:val="es-CR"/>
              </w:rPr>
              <w:t xml:space="preserve">: California, Cincinnati, Argentina, México, Colombia, RD, Central América. </w:t>
            </w:r>
          </w:p>
          <w:p w:rsidR="00587146" w:rsidRPr="00587146" w:rsidRDefault="00587146" w:rsidP="00587146">
            <w:pPr>
              <w:pStyle w:val="Responsabilidadlogros"/>
            </w:pPr>
            <w:r w:rsidRPr="00587146">
              <w:t xml:space="preserve">Cost Accountant for Central </w:t>
            </w:r>
            <w:proofErr w:type="spellStart"/>
            <w:r w:rsidRPr="00587146">
              <w:t>América</w:t>
            </w:r>
            <w:proofErr w:type="spellEnd"/>
            <w:r w:rsidRPr="00587146">
              <w:t xml:space="preserve"> and México.</w:t>
            </w:r>
          </w:p>
          <w:p w:rsidR="00587146" w:rsidRPr="00587146" w:rsidRDefault="00587146" w:rsidP="00587146">
            <w:pPr>
              <w:pStyle w:val="Responsabilidadlogros"/>
            </w:pPr>
            <w:r w:rsidRPr="00587146">
              <w:t>SAP implementations.</w:t>
            </w:r>
          </w:p>
          <w:p w:rsidR="00587146" w:rsidRPr="00587146" w:rsidRDefault="00587146" w:rsidP="00587146">
            <w:pPr>
              <w:pStyle w:val="Responsabilidadlogros"/>
            </w:pPr>
            <w:r w:rsidRPr="00587146">
              <w:t>Project Leader in acquisitions.</w:t>
            </w:r>
          </w:p>
          <w:p w:rsidR="00587146" w:rsidRPr="00587146" w:rsidRDefault="00587146" w:rsidP="00587146">
            <w:pPr>
              <w:pStyle w:val="Responsabilidadlogros"/>
            </w:pPr>
            <w:r w:rsidRPr="00587146">
              <w:t xml:space="preserve">Leader Department of Financial Reports       </w:t>
            </w:r>
          </w:p>
          <w:p w:rsidR="0060059C" w:rsidRDefault="0060059C" w:rsidP="00587146">
            <w:pPr>
              <w:pStyle w:val="Responsabilidadlogros"/>
              <w:numPr>
                <w:ilvl w:val="0"/>
                <w:numId w:val="0"/>
              </w:numPr>
              <w:ind w:left="720"/>
            </w:pPr>
          </w:p>
          <w:p w:rsidR="00847F35" w:rsidRDefault="00847F35" w:rsidP="00DE2D61">
            <w:pPr>
              <w:spacing w:after="120"/>
              <w:ind w:left="1416" w:hanging="1416"/>
              <w:rPr>
                <w:b/>
                <w:bCs/>
              </w:rPr>
            </w:pPr>
          </w:p>
          <w:p w:rsidR="00847F35" w:rsidRDefault="00847F35" w:rsidP="00DE2D61">
            <w:pPr>
              <w:spacing w:after="120"/>
              <w:ind w:left="1416" w:hanging="1416"/>
              <w:rPr>
                <w:b/>
                <w:bCs/>
              </w:rPr>
            </w:pPr>
          </w:p>
          <w:p w:rsidR="00847F35" w:rsidRDefault="00847F35" w:rsidP="00DE2D61">
            <w:pPr>
              <w:spacing w:after="120"/>
              <w:ind w:left="1416" w:hanging="1416"/>
              <w:rPr>
                <w:b/>
                <w:bCs/>
              </w:rPr>
            </w:pPr>
          </w:p>
          <w:p w:rsidR="00847F35" w:rsidRDefault="00847F35" w:rsidP="00DE2D61">
            <w:pPr>
              <w:spacing w:after="120"/>
              <w:ind w:left="1416" w:hanging="1416"/>
              <w:rPr>
                <w:b/>
                <w:bCs/>
              </w:rPr>
            </w:pPr>
          </w:p>
          <w:p w:rsidR="00847F35" w:rsidRDefault="00847F35" w:rsidP="00DE2D61">
            <w:pPr>
              <w:spacing w:after="120"/>
              <w:ind w:left="1416" w:hanging="1416"/>
              <w:rPr>
                <w:b/>
                <w:bCs/>
              </w:rPr>
            </w:pPr>
          </w:p>
          <w:p w:rsidR="00847F35" w:rsidRDefault="00847F35" w:rsidP="00DE2D61">
            <w:pPr>
              <w:spacing w:after="120"/>
              <w:ind w:left="1416" w:hanging="1416"/>
              <w:rPr>
                <w:b/>
                <w:bCs/>
              </w:rPr>
            </w:pPr>
          </w:p>
          <w:p w:rsidR="00847F35" w:rsidRDefault="00847F35" w:rsidP="00DE2D61">
            <w:pPr>
              <w:spacing w:after="120"/>
              <w:ind w:left="1416" w:hanging="1416"/>
              <w:rPr>
                <w:b/>
                <w:bCs/>
              </w:rPr>
            </w:pPr>
          </w:p>
          <w:p w:rsidR="00847F35" w:rsidRDefault="00847F35" w:rsidP="00DE2D61">
            <w:pPr>
              <w:spacing w:after="120"/>
              <w:ind w:left="1416" w:hanging="1416"/>
              <w:rPr>
                <w:b/>
                <w:bCs/>
              </w:rPr>
            </w:pPr>
          </w:p>
          <w:p w:rsidR="00DE2D61" w:rsidRPr="004418A6" w:rsidRDefault="00DE2D61" w:rsidP="00DE2D61">
            <w:pPr>
              <w:spacing w:after="120"/>
              <w:ind w:left="1416" w:hanging="1416"/>
              <w:rPr>
                <w:b/>
                <w:bCs/>
              </w:rPr>
            </w:pPr>
            <w:r w:rsidRPr="00DE2D61">
              <w:rPr>
                <w:b/>
                <w:bCs/>
              </w:rPr>
              <w:t>Education</w:t>
            </w:r>
          </w:p>
          <w:p w:rsidR="00DE2D61" w:rsidRPr="004418A6" w:rsidRDefault="00DE2D61" w:rsidP="00DE2D61">
            <w:pPr>
              <w:spacing w:after="120"/>
              <w:ind w:left="1416" w:hanging="1416"/>
            </w:pPr>
            <w:r>
              <w:rPr>
                <w:b/>
              </w:rPr>
              <w:t>2014</w:t>
            </w:r>
            <w:r w:rsidRPr="004418A6">
              <w:rPr>
                <w:b/>
              </w:rPr>
              <w:t>-</w:t>
            </w:r>
            <w:r>
              <w:rPr>
                <w:b/>
              </w:rPr>
              <w:t>Actual</w:t>
            </w:r>
            <w:r w:rsidRPr="004418A6">
              <w:tab/>
            </w:r>
            <w:r w:rsidRPr="004418A6">
              <w:rPr>
                <w:b/>
              </w:rPr>
              <w:t xml:space="preserve">MBA </w:t>
            </w:r>
            <w:r>
              <w:rPr>
                <w:b/>
              </w:rPr>
              <w:t>Business Administration</w:t>
            </w:r>
          </w:p>
          <w:p w:rsidR="00DE2D61" w:rsidRPr="004418A6" w:rsidRDefault="00DE2D61" w:rsidP="00DE2D61">
            <w:pPr>
              <w:spacing w:after="120"/>
              <w:ind w:left="1416" w:hanging="1416"/>
            </w:pPr>
            <w:r w:rsidRPr="004418A6">
              <w:t xml:space="preserve">      </w:t>
            </w:r>
            <w:r>
              <w:tab/>
            </w:r>
            <w:r w:rsidRPr="004418A6">
              <w:t xml:space="preserve">Centro </w:t>
            </w:r>
            <w:proofErr w:type="spellStart"/>
            <w:r w:rsidRPr="004418A6">
              <w:t>Interamericano</w:t>
            </w:r>
            <w:proofErr w:type="spellEnd"/>
            <w:r w:rsidRPr="004418A6">
              <w:t xml:space="preserve"> de </w:t>
            </w:r>
            <w:proofErr w:type="spellStart"/>
            <w:r w:rsidRPr="004418A6">
              <w:t>Posgrado</w:t>
            </w:r>
            <w:proofErr w:type="spellEnd"/>
          </w:p>
          <w:p w:rsidR="00DE2D61" w:rsidRDefault="00DE2D61" w:rsidP="00DE2D61">
            <w:pPr>
              <w:spacing w:after="120"/>
              <w:ind w:left="1416" w:hanging="1416"/>
            </w:pPr>
            <w:r w:rsidRPr="004418A6">
              <w:t xml:space="preserve">     </w:t>
            </w:r>
          </w:p>
          <w:p w:rsidR="00DE2D61" w:rsidRPr="00296BA2" w:rsidRDefault="00DE2D61" w:rsidP="00DE2D61">
            <w:pPr>
              <w:spacing w:after="120"/>
              <w:ind w:left="1416" w:hanging="1416"/>
            </w:pPr>
            <w:r w:rsidRPr="00296BA2">
              <w:rPr>
                <w:b/>
              </w:rPr>
              <w:t>2002-2004</w:t>
            </w:r>
            <w:r w:rsidRPr="00296BA2">
              <w:tab/>
              <w:t>(</w:t>
            </w:r>
            <w:proofErr w:type="spellStart"/>
            <w:r w:rsidRPr="00296BA2">
              <w:rPr>
                <w:b/>
              </w:rPr>
              <w:t>Licenciatura</w:t>
            </w:r>
            <w:proofErr w:type="spellEnd"/>
            <w:r w:rsidRPr="00296BA2">
              <w:rPr>
                <w:b/>
              </w:rPr>
              <w:t>) Business Administration</w:t>
            </w:r>
            <w:r w:rsidRPr="00296BA2">
              <w:t xml:space="preserve"> </w:t>
            </w:r>
            <w:r>
              <w:rPr>
                <w:b/>
              </w:rPr>
              <w:t xml:space="preserve">with </w:t>
            </w:r>
            <w:r w:rsidRPr="00DE2D61">
              <w:rPr>
                <w:b/>
              </w:rPr>
              <w:t>emphasis in finance</w:t>
            </w:r>
          </w:p>
          <w:p w:rsidR="00DE2D61" w:rsidRPr="005C3D78" w:rsidRDefault="00DE2D61" w:rsidP="00DE2D61">
            <w:pPr>
              <w:spacing w:after="120"/>
              <w:ind w:left="1416" w:hanging="1416"/>
              <w:rPr>
                <w:lang w:val="es-CR"/>
              </w:rPr>
            </w:pPr>
            <w:r w:rsidRPr="00296BA2">
              <w:t xml:space="preserve">                              </w:t>
            </w:r>
            <w:r w:rsidRPr="005C3D78">
              <w:rPr>
                <w:lang w:val="es-CR"/>
              </w:rPr>
              <w:t>Universidad Interamericana de Costa Rica                                                                                                 (U.I.C.R.)</w:t>
            </w:r>
          </w:p>
          <w:p w:rsidR="00DE2D61" w:rsidRPr="00296BA2" w:rsidRDefault="00DE2D61" w:rsidP="00DE2D61">
            <w:pPr>
              <w:spacing w:after="120"/>
              <w:ind w:left="1416" w:hanging="1416"/>
            </w:pPr>
            <w:r w:rsidRPr="00296BA2">
              <w:rPr>
                <w:b/>
              </w:rPr>
              <w:t>1999-2002</w:t>
            </w:r>
            <w:r w:rsidRPr="00296BA2">
              <w:tab/>
            </w:r>
            <w:r w:rsidRPr="00296BA2">
              <w:rPr>
                <w:b/>
              </w:rPr>
              <w:t>Bachelor Degree</w:t>
            </w:r>
            <w:r>
              <w:rPr>
                <w:b/>
              </w:rPr>
              <w:t xml:space="preserve"> </w:t>
            </w:r>
            <w:r w:rsidRPr="00296BA2">
              <w:rPr>
                <w:b/>
              </w:rPr>
              <w:t>Business Administration</w:t>
            </w:r>
            <w:r w:rsidRPr="00DE2D61">
              <w:rPr>
                <w:b/>
              </w:rPr>
              <w:t xml:space="preserve"> with emphasis in finance</w:t>
            </w:r>
          </w:p>
          <w:p w:rsidR="00DE2D61" w:rsidRPr="00DE2D61" w:rsidRDefault="00DE2D61" w:rsidP="00DE2D61">
            <w:pPr>
              <w:spacing w:after="120"/>
              <w:ind w:left="1416" w:hanging="1416"/>
              <w:rPr>
                <w:lang w:val="es-CR"/>
              </w:rPr>
            </w:pPr>
            <w:r w:rsidRPr="00296BA2">
              <w:t xml:space="preserve">  </w:t>
            </w:r>
            <w:r>
              <w:t xml:space="preserve">                            </w:t>
            </w:r>
            <w:r w:rsidRPr="00DE2D61">
              <w:rPr>
                <w:lang w:val="es-CR"/>
              </w:rPr>
              <w:t xml:space="preserve">Universidad Interamericana de Costa Rica </w:t>
            </w:r>
          </w:p>
          <w:p w:rsidR="00587146" w:rsidRPr="00DE2D61" w:rsidRDefault="00DE2D61" w:rsidP="00847F35">
            <w:pPr>
              <w:spacing w:after="120"/>
              <w:ind w:left="1416"/>
              <w:rPr>
                <w:lang w:val="es-CR"/>
              </w:rPr>
            </w:pPr>
            <w:r w:rsidRPr="00DE2D61">
              <w:rPr>
                <w:lang w:val="es-CR"/>
              </w:rPr>
              <w:t xml:space="preserve"> (U.I.C.R.)</w:t>
            </w:r>
          </w:p>
        </w:tc>
      </w:tr>
      <w:tr w:rsidR="0060059C" w:rsidRPr="00332B67" w:rsidTr="0060059C">
        <w:trPr>
          <w:gridAfter w:val="3"/>
          <w:wAfter w:w="4810" w:type="dxa"/>
          <w:trHeight w:val="37"/>
        </w:trPr>
        <w:tc>
          <w:tcPr>
            <w:tcW w:w="3805" w:type="dxa"/>
            <w:tcMar>
              <w:bottom w:w="0" w:type="dxa"/>
            </w:tcMar>
            <w:vAlign w:val="center"/>
          </w:tcPr>
          <w:p w:rsidR="0060059C" w:rsidRPr="00DE2D61" w:rsidRDefault="0060059C" w:rsidP="0060059C">
            <w:pPr>
              <w:pStyle w:val="ttulo4"/>
              <w:rPr>
                <w:lang w:val="es-CR"/>
              </w:rPr>
            </w:pP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60059C" w:rsidRPr="00DE2D61" w:rsidRDefault="0060059C" w:rsidP="0060059C">
            <w:pPr>
              <w:pStyle w:val="Copiar"/>
              <w:rPr>
                <w:lang w:val="es-CR"/>
              </w:rPr>
            </w:pP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60059C" w:rsidRPr="00DE2D61" w:rsidRDefault="0060059C" w:rsidP="00587146">
            <w:pPr>
              <w:pStyle w:val="Cursiva"/>
              <w:rPr>
                <w:lang w:val="es-CR"/>
              </w:rPr>
            </w:pPr>
          </w:p>
        </w:tc>
      </w:tr>
      <w:tr w:rsidR="0060059C" w:rsidRPr="00332B67" w:rsidTr="0060059C">
        <w:trPr>
          <w:gridAfter w:val="3"/>
          <w:wAfter w:w="4810" w:type="dxa"/>
          <w:trHeight w:val="37"/>
        </w:trPr>
        <w:tc>
          <w:tcPr>
            <w:tcW w:w="9555" w:type="dxa"/>
            <w:gridSpan w:val="3"/>
            <w:tcMar>
              <w:bottom w:w="144" w:type="dxa"/>
            </w:tcMar>
          </w:tcPr>
          <w:p w:rsidR="0060059C" w:rsidRPr="00DE2D61" w:rsidRDefault="0060059C" w:rsidP="0060059C">
            <w:pPr>
              <w:pStyle w:val="Responsabilidadlogros"/>
              <w:rPr>
                <w:lang w:val="es-CR"/>
              </w:rPr>
            </w:pPr>
          </w:p>
        </w:tc>
      </w:tr>
      <w:tr w:rsidR="0060059C" w:rsidRPr="00332B67" w:rsidTr="0060059C">
        <w:trPr>
          <w:gridAfter w:val="3"/>
          <w:wAfter w:w="4810" w:type="dxa"/>
          <w:trHeight w:val="37"/>
        </w:trPr>
        <w:tc>
          <w:tcPr>
            <w:tcW w:w="9555" w:type="dxa"/>
            <w:gridSpan w:val="3"/>
          </w:tcPr>
          <w:p w:rsidR="0060059C" w:rsidRPr="00DE2D61" w:rsidRDefault="0060059C" w:rsidP="0060059C">
            <w:pPr>
              <w:pStyle w:val="Encabezadodeseccin"/>
              <w:rPr>
                <w:lang w:val="es-CR"/>
              </w:rPr>
            </w:pPr>
          </w:p>
        </w:tc>
      </w:tr>
      <w:tr w:rsidR="0060059C" w:rsidRPr="00332B67" w:rsidTr="0060059C">
        <w:trPr>
          <w:gridAfter w:val="3"/>
          <w:wAfter w:w="4810" w:type="dxa"/>
        </w:trPr>
        <w:tc>
          <w:tcPr>
            <w:tcW w:w="9555" w:type="dxa"/>
            <w:gridSpan w:val="3"/>
          </w:tcPr>
          <w:p w:rsidR="0060059C" w:rsidRPr="007C3E1F" w:rsidRDefault="0060059C" w:rsidP="0060059C">
            <w:pPr>
              <w:pStyle w:val="Copiar"/>
              <w:rPr>
                <w:lang w:val="es-ES"/>
              </w:rPr>
            </w:pPr>
          </w:p>
        </w:tc>
      </w:tr>
    </w:tbl>
    <w:p w:rsidR="00DC3EC1" w:rsidRPr="007C3E1F" w:rsidRDefault="008D5680">
      <w:pPr>
        <w:rPr>
          <w:lang w:val="es-ES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D1813" wp14:editId="28817A41">
                <wp:simplePos x="0" y="0"/>
                <wp:positionH relativeFrom="column">
                  <wp:posOffset>3726180</wp:posOffset>
                </wp:positionH>
                <wp:positionV relativeFrom="paragraph">
                  <wp:posOffset>1270</wp:posOffset>
                </wp:positionV>
                <wp:extent cx="2072005" cy="1920240"/>
                <wp:effectExtent l="0" t="0" r="23495" b="22860"/>
                <wp:wrapTight wrapText="bothSides">
                  <wp:wrapPolygon edited="0">
                    <wp:start x="0" y="0"/>
                    <wp:lineTo x="0" y="21643"/>
                    <wp:lineTo x="21646" y="21643"/>
                    <wp:lineTo x="21646" y="0"/>
                    <wp:lineTo x="0" y="0"/>
                  </wp:wrapPolygon>
                </wp:wrapTight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ABB7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D9C" w:rsidRPr="00F877B4" w:rsidRDefault="00401D9C" w:rsidP="00401D9C">
                            <w:pPr>
                              <w:pStyle w:val="Tabladecuadrcula31"/>
                              <w:spacing w:before="0" w:line="240" w:lineRule="auto"/>
                              <w:outlineLvl w:val="0"/>
                              <w:rPr>
                                <w:lang w:val="en-US"/>
                              </w:rPr>
                            </w:pPr>
                            <w:r w:rsidRPr="00F877B4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401D9C" w:rsidRPr="00F430E1" w:rsidRDefault="00401D9C" w:rsidP="00401D9C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 w:rsidRPr="00F430E1">
                              <w:rPr>
                                <w:rFonts w:ascii="Calibri" w:hAnsi="Calibri"/>
                              </w:rPr>
                              <w:t>Integrity</w:t>
                            </w:r>
                          </w:p>
                          <w:p w:rsidR="00401D9C" w:rsidRPr="00F430E1" w:rsidRDefault="00401D9C" w:rsidP="00401D9C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 w:rsidRPr="00F430E1">
                              <w:rPr>
                                <w:rFonts w:ascii="Calibri" w:hAnsi="Calibri"/>
                              </w:rPr>
                              <w:t>Leadership</w:t>
                            </w:r>
                          </w:p>
                          <w:p w:rsidR="00401D9C" w:rsidRPr="00F430E1" w:rsidRDefault="00401D9C" w:rsidP="00401D9C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 w:rsidRPr="00F430E1">
                              <w:rPr>
                                <w:rFonts w:ascii="Calibri" w:hAnsi="Calibri"/>
                              </w:rPr>
                              <w:t>Teamwork</w:t>
                            </w:r>
                          </w:p>
                          <w:p w:rsidR="00401D9C" w:rsidRPr="00F430E1" w:rsidRDefault="00401D9C" w:rsidP="00401D9C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 w:rsidRPr="00F430E1">
                              <w:rPr>
                                <w:rFonts w:ascii="Calibri" w:hAnsi="Calibri"/>
                              </w:rPr>
                              <w:t>Collaboration</w:t>
                            </w:r>
                          </w:p>
                          <w:p w:rsidR="00401D9C" w:rsidRPr="00F430E1" w:rsidRDefault="00401D9C" w:rsidP="00401D9C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 w:rsidRPr="00F430E1">
                              <w:rPr>
                                <w:rFonts w:ascii="Calibri" w:hAnsi="Calibri"/>
                              </w:rPr>
                              <w:t>Troubleshooting</w:t>
                            </w:r>
                          </w:p>
                          <w:p w:rsidR="00401D9C" w:rsidRPr="00F430E1" w:rsidRDefault="00401D9C" w:rsidP="00401D9C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 w:rsidRPr="00F430E1">
                              <w:rPr>
                                <w:rFonts w:ascii="Calibri" w:hAnsi="Calibri"/>
                              </w:rPr>
                              <w:t>Personal domain</w:t>
                            </w:r>
                          </w:p>
                          <w:p w:rsidR="00401D9C" w:rsidRDefault="00401D9C" w:rsidP="00401D9C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 w:rsidRPr="00F430E1">
                              <w:rPr>
                                <w:rFonts w:ascii="Calibri" w:hAnsi="Calibri"/>
                              </w:rPr>
                              <w:t>Adaptation to change</w:t>
                            </w:r>
                          </w:p>
                          <w:p w:rsidR="00FC0A7F" w:rsidRPr="00F430E1" w:rsidRDefault="0059515F" w:rsidP="00401D9C">
                            <w:pPr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Develop High Performance</w:t>
                            </w:r>
                            <w:r w:rsidR="00FC0A7F">
                              <w:rPr>
                                <w:rFonts w:ascii="Calibri" w:hAnsi="Calibri"/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D181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93.4pt;margin-top:.1pt;width:163.15pt;height:15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" strokecolor="#fabb77">
                <v:textbox inset=",7.2pt,,7.2pt">
                  <w:txbxContent>
                    <w:p w:rsidR="00401D9C" w:rsidRPr="00F877B4" w:rsidRDefault="00401D9C" w:rsidP="00401D9C">
                      <w:pPr>
                        <w:pStyle w:val="Tabladecuadrcula31"/>
                        <w:spacing w:before="0" w:line="240" w:lineRule="auto"/>
                        <w:outlineLvl w:val="0"/>
                        <w:rPr>
                          <w:lang w:val="en-US"/>
                        </w:rPr>
                      </w:pPr>
                      <w:r w:rsidRPr="00F877B4">
                        <w:rPr>
                          <w:lang w:val="en-US"/>
                        </w:rPr>
                        <w:t>Skills</w:t>
                      </w:r>
                    </w:p>
                    <w:p w:rsidR="00401D9C" w:rsidRPr="00F430E1" w:rsidRDefault="00401D9C" w:rsidP="00401D9C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 w:rsidRPr="00F430E1">
                        <w:rPr>
                          <w:rFonts w:ascii="Calibri" w:hAnsi="Calibri"/>
                        </w:rPr>
                        <w:t>Integrity</w:t>
                      </w:r>
                    </w:p>
                    <w:p w:rsidR="00401D9C" w:rsidRPr="00F430E1" w:rsidRDefault="00401D9C" w:rsidP="00401D9C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 w:rsidRPr="00F430E1">
                        <w:rPr>
                          <w:rFonts w:ascii="Calibri" w:hAnsi="Calibri"/>
                        </w:rPr>
                        <w:t>Leadership</w:t>
                      </w:r>
                    </w:p>
                    <w:p w:rsidR="00401D9C" w:rsidRPr="00F430E1" w:rsidRDefault="00401D9C" w:rsidP="00401D9C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 w:rsidRPr="00F430E1">
                        <w:rPr>
                          <w:rFonts w:ascii="Calibri" w:hAnsi="Calibri"/>
                        </w:rPr>
                        <w:t>Teamwork</w:t>
                      </w:r>
                    </w:p>
                    <w:p w:rsidR="00401D9C" w:rsidRPr="00F430E1" w:rsidRDefault="00401D9C" w:rsidP="00401D9C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 w:rsidRPr="00F430E1">
                        <w:rPr>
                          <w:rFonts w:ascii="Calibri" w:hAnsi="Calibri"/>
                        </w:rPr>
                        <w:t>Collaboration</w:t>
                      </w:r>
                    </w:p>
                    <w:p w:rsidR="00401D9C" w:rsidRPr="00F430E1" w:rsidRDefault="00401D9C" w:rsidP="00401D9C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 w:rsidRPr="00F430E1">
                        <w:rPr>
                          <w:rFonts w:ascii="Calibri" w:hAnsi="Calibri"/>
                        </w:rPr>
                        <w:t>Troubleshooting</w:t>
                      </w:r>
                    </w:p>
                    <w:p w:rsidR="00401D9C" w:rsidRPr="00F430E1" w:rsidRDefault="00401D9C" w:rsidP="00401D9C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 w:rsidRPr="00F430E1">
                        <w:rPr>
                          <w:rFonts w:ascii="Calibri" w:hAnsi="Calibri"/>
                        </w:rPr>
                        <w:t>Personal domain</w:t>
                      </w:r>
                    </w:p>
                    <w:p w:rsidR="00401D9C" w:rsidRDefault="00401D9C" w:rsidP="00401D9C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 w:rsidRPr="00F430E1">
                        <w:rPr>
                          <w:rFonts w:ascii="Calibri" w:hAnsi="Calibri"/>
                        </w:rPr>
                        <w:t>Adaptation to change</w:t>
                      </w:r>
                    </w:p>
                    <w:p w:rsidR="00FC0A7F" w:rsidRPr="00F430E1" w:rsidRDefault="0059515F" w:rsidP="00401D9C">
                      <w:pPr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Develop High Performance</w:t>
                      </w:r>
                      <w:r w:rsidR="00FC0A7F">
                        <w:rPr>
                          <w:rFonts w:ascii="Calibri" w:hAnsi="Calibri"/>
                        </w:rPr>
                        <w:t xml:space="preserve"> Team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CAAA9" wp14:editId="1E1C14A0">
                <wp:simplePos x="0" y="0"/>
                <wp:positionH relativeFrom="page">
                  <wp:posOffset>876300</wp:posOffset>
                </wp:positionH>
                <wp:positionV relativeFrom="paragraph">
                  <wp:posOffset>1270</wp:posOffset>
                </wp:positionV>
                <wp:extent cx="2052320" cy="1920240"/>
                <wp:effectExtent l="0" t="0" r="24130" b="2286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1920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ABB7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75DC" w:rsidRDefault="008575DC" w:rsidP="008575DC">
                            <w:pPr>
                              <w:pStyle w:val="Tabladecuadrcula31"/>
                              <w:spacing w:before="0" w:line="240" w:lineRule="auto"/>
                              <w:outlineLvl w:val="0"/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Languages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8575DC" w:rsidRPr="00D27F04" w:rsidRDefault="008575DC" w:rsidP="008575DC">
                            <w:pPr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Spanish</w:t>
                            </w:r>
                            <w:r w:rsidRPr="00D27F04">
                              <w:rPr>
                                <w:rFonts w:ascii="Calibri" w:hAnsi="Calibri"/>
                              </w:rPr>
                              <w:t>: 100%</w:t>
                            </w:r>
                          </w:p>
                          <w:p w:rsidR="008575DC" w:rsidRPr="00D27F04" w:rsidRDefault="008575DC" w:rsidP="008575DC">
                            <w:pPr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English</w:t>
                            </w:r>
                            <w:r w:rsidRPr="00D27F04">
                              <w:rPr>
                                <w:rFonts w:ascii="Calibri" w:hAnsi="Calibri"/>
                              </w:rPr>
                              <w:t>:    85%</w:t>
                            </w:r>
                          </w:p>
                          <w:p w:rsidR="008575DC" w:rsidRDefault="008575DC" w:rsidP="008575DC">
                            <w:pPr>
                              <w:ind w:left="708"/>
                            </w:pPr>
                            <w:r>
                              <w:t xml:space="preserve">     </w:t>
                            </w:r>
                          </w:p>
                          <w:p w:rsidR="008575DC" w:rsidRDefault="008575DC" w:rsidP="008575DC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CAAA9" id="Cuadro de texto 4" o:spid="_x0000_s1027" type="#_x0000_t202" style="position:absolute;margin-left:69pt;margin-top:.1pt;width:161.6pt;height:15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" filled="f" strokecolor="#fabb77">
                <v:textbox inset=",7.2pt,,7.2pt">
                  <w:txbxContent>
                    <w:p w:rsidR="008575DC" w:rsidRDefault="008575DC" w:rsidP="008575DC">
                      <w:pPr>
                        <w:pStyle w:val="Tabladecuadrcula31"/>
                        <w:spacing w:before="0" w:line="240" w:lineRule="auto"/>
                        <w:outlineLvl w:val="0"/>
                      </w:pPr>
                      <w:proofErr w:type="spellStart"/>
                      <w:r>
                        <w:rPr>
                          <w:lang w:val="es-ES"/>
                        </w:rPr>
                        <w:t>Languages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8575DC" w:rsidRPr="00D27F04" w:rsidRDefault="008575DC" w:rsidP="008575DC">
                      <w:pPr>
                        <w:numPr>
                          <w:ilvl w:val="0"/>
                          <w:numId w:val="16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Spanish</w:t>
                      </w:r>
                      <w:r w:rsidRPr="00D27F04">
                        <w:rPr>
                          <w:rFonts w:ascii="Calibri" w:hAnsi="Calibri"/>
                        </w:rPr>
                        <w:t>: 100%</w:t>
                      </w:r>
                    </w:p>
                    <w:p w:rsidR="008575DC" w:rsidRPr="00D27F04" w:rsidRDefault="008575DC" w:rsidP="008575DC">
                      <w:pPr>
                        <w:numPr>
                          <w:ilvl w:val="0"/>
                          <w:numId w:val="16"/>
                        </w:numPr>
                        <w:spacing w:line="240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English</w:t>
                      </w:r>
                      <w:r w:rsidRPr="00D27F04">
                        <w:rPr>
                          <w:rFonts w:ascii="Calibri" w:hAnsi="Calibri"/>
                        </w:rPr>
                        <w:t>:    85%</w:t>
                      </w:r>
                    </w:p>
                    <w:p w:rsidR="008575DC" w:rsidRDefault="008575DC" w:rsidP="008575DC">
                      <w:pPr>
                        <w:ind w:left="708"/>
                      </w:pPr>
                      <w:r>
                        <w:t xml:space="preserve">     </w:t>
                      </w:r>
                    </w:p>
                    <w:p w:rsidR="008575DC" w:rsidRDefault="008575DC" w:rsidP="008575DC"/>
                  </w:txbxContent>
                </v:textbox>
                <w10:wrap type="square" anchorx="page"/>
              </v:shape>
            </w:pict>
          </mc:Fallback>
        </mc:AlternateContent>
      </w:r>
      <w:r w:rsidR="00401D9C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E05CF4" wp14:editId="425ACEFD">
                <wp:simplePos x="0" y="0"/>
                <wp:positionH relativeFrom="page">
                  <wp:posOffset>2979420</wp:posOffset>
                </wp:positionH>
                <wp:positionV relativeFrom="paragraph">
                  <wp:posOffset>0</wp:posOffset>
                </wp:positionV>
                <wp:extent cx="2047240" cy="1943100"/>
                <wp:effectExtent l="0" t="0" r="10160" b="19050"/>
                <wp:wrapTight wrapText="bothSides">
                  <wp:wrapPolygon edited="0">
                    <wp:start x="0" y="0"/>
                    <wp:lineTo x="0" y="21600"/>
                    <wp:lineTo x="21506" y="21600"/>
                    <wp:lineTo x="21506" y="0"/>
                    <wp:lineTo x="0" y="0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240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ABB7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D78" w:rsidRDefault="005C3D78" w:rsidP="005C3D78">
                            <w:pPr>
                              <w:pStyle w:val="Tabladecuadrcula31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 xml:space="preserve">Computing </w:t>
                            </w:r>
                          </w:p>
                          <w:p w:rsidR="005C3D78" w:rsidRPr="00D27F04" w:rsidRDefault="005C3D78" w:rsidP="005C3D78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</w:pPr>
                            <w:r>
                              <w:t xml:space="preserve">Advance in Excel </w:t>
                            </w:r>
                          </w:p>
                          <w:p w:rsidR="005C3D78" w:rsidRPr="00D27F04" w:rsidRDefault="005C3D78" w:rsidP="005C3D78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</w:pPr>
                            <w:r w:rsidRPr="00D27F04">
                              <w:t>Word</w:t>
                            </w:r>
                          </w:p>
                          <w:p w:rsidR="005C3D78" w:rsidRPr="00D27F04" w:rsidRDefault="005C3D78" w:rsidP="005C3D78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</w:pPr>
                            <w:r w:rsidRPr="00D27F04">
                              <w:t xml:space="preserve">Power Point </w:t>
                            </w:r>
                          </w:p>
                          <w:p w:rsidR="005C3D78" w:rsidRPr="00D27F04" w:rsidRDefault="005C3D78" w:rsidP="005C3D78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</w:pPr>
                            <w:r w:rsidRPr="00D27F04">
                              <w:t>SAP</w:t>
                            </w:r>
                          </w:p>
                          <w:p w:rsidR="005C3D78" w:rsidRPr="00D27F04" w:rsidRDefault="005C3D78" w:rsidP="005C3D78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</w:pPr>
                            <w:r w:rsidRPr="00D27F04">
                              <w:t>Hyperion</w:t>
                            </w:r>
                          </w:p>
                          <w:p w:rsidR="005C3D78" w:rsidRPr="00D27F04" w:rsidRDefault="005C3D78" w:rsidP="005C3D78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</w:pPr>
                            <w:proofErr w:type="spellStart"/>
                            <w:r w:rsidRPr="00D27F04">
                              <w:t>Essbase</w:t>
                            </w:r>
                            <w:proofErr w:type="spellEnd"/>
                          </w:p>
                          <w:p w:rsidR="005C3D78" w:rsidRPr="00D27F04" w:rsidRDefault="005C3D78" w:rsidP="005C3D78">
                            <w:pPr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</w:pPr>
                            <w:r w:rsidRPr="00D27F04">
                              <w:t>Business Warehouse</w:t>
                            </w:r>
                          </w:p>
                          <w:p w:rsidR="005C3D78" w:rsidRDefault="005C3D78" w:rsidP="005C3D7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05CF4" id="Cuadro de texto 2" o:spid="_x0000_s1028" type="#_x0000_t202" style="position:absolute;margin-left:234.6pt;margin-top:0;width:161.2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" filled="f" strokecolor="#fabb77">
                <v:textbox inset=",7.2pt,,7.2pt">
                  <w:txbxContent>
                    <w:p w:rsidR="005C3D78" w:rsidRDefault="005C3D78" w:rsidP="005C3D78">
                      <w:pPr>
                        <w:pStyle w:val="Tabladecuadrcula31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 xml:space="preserve">Computing </w:t>
                      </w:r>
                    </w:p>
                    <w:p w:rsidR="005C3D78" w:rsidRPr="00D27F04" w:rsidRDefault="005C3D78" w:rsidP="005C3D78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</w:pPr>
                      <w:r>
                        <w:t xml:space="preserve">Advance in Excel </w:t>
                      </w:r>
                    </w:p>
                    <w:p w:rsidR="005C3D78" w:rsidRPr="00D27F04" w:rsidRDefault="005C3D78" w:rsidP="005C3D78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</w:pPr>
                      <w:r w:rsidRPr="00D27F04">
                        <w:t>Word</w:t>
                      </w:r>
                    </w:p>
                    <w:p w:rsidR="005C3D78" w:rsidRPr="00D27F04" w:rsidRDefault="005C3D78" w:rsidP="005C3D78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</w:pPr>
                      <w:r w:rsidRPr="00D27F04">
                        <w:t xml:space="preserve">Power Point </w:t>
                      </w:r>
                    </w:p>
                    <w:p w:rsidR="005C3D78" w:rsidRPr="00D27F04" w:rsidRDefault="005C3D78" w:rsidP="005C3D78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</w:pPr>
                      <w:r w:rsidRPr="00D27F04">
                        <w:t>SAP</w:t>
                      </w:r>
                    </w:p>
                    <w:p w:rsidR="005C3D78" w:rsidRPr="00D27F04" w:rsidRDefault="005C3D78" w:rsidP="005C3D78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</w:pPr>
                      <w:r w:rsidRPr="00D27F04">
                        <w:t>Hyperion</w:t>
                      </w:r>
                    </w:p>
                    <w:p w:rsidR="005C3D78" w:rsidRPr="00D27F04" w:rsidRDefault="005C3D78" w:rsidP="005C3D78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</w:pPr>
                      <w:proofErr w:type="spellStart"/>
                      <w:r w:rsidRPr="00D27F04">
                        <w:t>Essbase</w:t>
                      </w:r>
                      <w:proofErr w:type="spellEnd"/>
                    </w:p>
                    <w:p w:rsidR="005C3D78" w:rsidRPr="00D27F04" w:rsidRDefault="005C3D78" w:rsidP="005C3D78">
                      <w:pPr>
                        <w:numPr>
                          <w:ilvl w:val="0"/>
                          <w:numId w:val="15"/>
                        </w:numPr>
                        <w:spacing w:line="240" w:lineRule="auto"/>
                      </w:pPr>
                      <w:r w:rsidRPr="00D27F04">
                        <w:t>Business Warehouse</w:t>
                      </w:r>
                    </w:p>
                    <w:p w:rsidR="005C3D78" w:rsidRDefault="005C3D78" w:rsidP="005C3D78"/>
                  </w:txbxContent>
                </v:textbox>
                <w10:wrap type="tight" anchorx="page"/>
              </v:shape>
            </w:pict>
          </mc:Fallback>
        </mc:AlternateContent>
      </w:r>
    </w:p>
    <w:sectPr w:rsidR="00DC3EC1" w:rsidRPr="007C3E1F" w:rsidSect="00DC3EC1">
      <w:pgSz w:w="12240" w:h="15840"/>
      <w:pgMar w:top="1440" w:right="180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AD6C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192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63E9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8AC6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2C6862"/>
    <w:multiLevelType w:val="hybridMultilevel"/>
    <w:tmpl w:val="92C03F0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20063"/>
    <w:multiLevelType w:val="hybridMultilevel"/>
    <w:tmpl w:val="F7806F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E308C"/>
    <w:multiLevelType w:val="hybridMultilevel"/>
    <w:tmpl w:val="18248B4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1121"/>
    <w:multiLevelType w:val="hybridMultilevel"/>
    <w:tmpl w:val="88E098E2"/>
    <w:lvl w:ilvl="0" w:tplc="CC44E336">
      <w:start w:val="1"/>
      <w:numFmt w:val="bullet"/>
      <w:pStyle w:val="Responsabilidadlogro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F3EC3"/>
    <w:multiLevelType w:val="hybridMultilevel"/>
    <w:tmpl w:val="22AEBE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84EEF"/>
    <w:multiLevelType w:val="hybridMultilevel"/>
    <w:tmpl w:val="C6A2DC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23DAF"/>
    <w:multiLevelType w:val="hybridMultilevel"/>
    <w:tmpl w:val="2934340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6536A"/>
    <w:multiLevelType w:val="hybridMultilevel"/>
    <w:tmpl w:val="8DF687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6437C"/>
    <w:multiLevelType w:val="hybridMultilevel"/>
    <w:tmpl w:val="78E427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041D0"/>
    <w:multiLevelType w:val="hybridMultilevel"/>
    <w:tmpl w:val="211A56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16"/>
  </w:num>
  <w:num w:numId="12">
    <w:abstractNumId w:val="5"/>
  </w:num>
  <w:num w:numId="13">
    <w:abstractNumId w:val="12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B0"/>
    <w:rsid w:val="00142061"/>
    <w:rsid w:val="002D514A"/>
    <w:rsid w:val="00332B67"/>
    <w:rsid w:val="003E5B13"/>
    <w:rsid w:val="00401D9C"/>
    <w:rsid w:val="004034B0"/>
    <w:rsid w:val="0042527C"/>
    <w:rsid w:val="00450939"/>
    <w:rsid w:val="00496A9A"/>
    <w:rsid w:val="00552CF9"/>
    <w:rsid w:val="00587146"/>
    <w:rsid w:val="0059515F"/>
    <w:rsid w:val="005C3D78"/>
    <w:rsid w:val="005E61B3"/>
    <w:rsid w:val="005E6487"/>
    <w:rsid w:val="0060059C"/>
    <w:rsid w:val="00607CCC"/>
    <w:rsid w:val="00637034"/>
    <w:rsid w:val="00647151"/>
    <w:rsid w:val="00665D72"/>
    <w:rsid w:val="00682954"/>
    <w:rsid w:val="006B22DB"/>
    <w:rsid w:val="00761B71"/>
    <w:rsid w:val="007A71AC"/>
    <w:rsid w:val="007C2AEC"/>
    <w:rsid w:val="007C3E1F"/>
    <w:rsid w:val="0082762E"/>
    <w:rsid w:val="008303BA"/>
    <w:rsid w:val="00847F35"/>
    <w:rsid w:val="008575DC"/>
    <w:rsid w:val="008C7C20"/>
    <w:rsid w:val="008D5680"/>
    <w:rsid w:val="00A55A2B"/>
    <w:rsid w:val="00A76FD3"/>
    <w:rsid w:val="00AC610A"/>
    <w:rsid w:val="00AD1B2B"/>
    <w:rsid w:val="00AF17B3"/>
    <w:rsid w:val="00BA23A0"/>
    <w:rsid w:val="00C84FC3"/>
    <w:rsid w:val="00D839E6"/>
    <w:rsid w:val="00DC3EC1"/>
    <w:rsid w:val="00DE2D61"/>
    <w:rsid w:val="00EE2341"/>
    <w:rsid w:val="00F0514B"/>
    <w:rsid w:val="00F55205"/>
    <w:rsid w:val="00F860DF"/>
    <w:rsid w:val="00FB1824"/>
    <w:rsid w:val="00FC0A7F"/>
    <w:rsid w:val="00F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9DAA1D04-7593-4732-BB9F-EA74A26E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C3EC1"/>
    <w:pPr>
      <w:spacing w:after="0"/>
    </w:pPr>
    <w:rPr>
      <w:spacing w:val="2"/>
      <w:sz w:val="17"/>
    </w:rPr>
  </w:style>
  <w:style w:type="paragraph" w:styleId="Ttulo1">
    <w:name w:val="heading 1"/>
    <w:basedOn w:val="Normal"/>
    <w:next w:val="Normal"/>
    <w:link w:val="Ttulo1Car"/>
    <w:uiPriority w:val="1"/>
    <w:qFormat/>
    <w:rsid w:val="005C3D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061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cter1deencabezado"/>
    <w:uiPriority w:val="1"/>
    <w:semiHidden/>
    <w:unhideWhenUsed/>
    <w:qFormat/>
    <w:rsid w:val="00DC3EC1"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customStyle="1" w:styleId="ttulo2">
    <w:name w:val="título 2"/>
    <w:next w:val="Normal"/>
    <w:link w:val="Carcter2deencabezado"/>
    <w:uiPriority w:val="1"/>
    <w:semiHidden/>
    <w:unhideWhenUsed/>
    <w:qFormat/>
    <w:rsid w:val="00DC3EC1"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customStyle="1" w:styleId="ttulo3">
    <w:name w:val="título 3"/>
    <w:basedOn w:val="Normal"/>
    <w:next w:val="Normal"/>
    <w:link w:val="Carcter3deencabezado"/>
    <w:uiPriority w:val="1"/>
    <w:semiHidden/>
    <w:unhideWhenUsed/>
    <w:qFormat/>
    <w:rsid w:val="00DC3EC1"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customStyle="1" w:styleId="ttulo4">
    <w:name w:val="título 4"/>
    <w:basedOn w:val="Normal"/>
    <w:next w:val="Normal"/>
    <w:link w:val="Carcter4deencabezado"/>
    <w:uiPriority w:val="1"/>
    <w:unhideWhenUsed/>
    <w:qFormat/>
    <w:rsid w:val="00DC3EC1"/>
    <w:pPr>
      <w:spacing w:line="240" w:lineRule="auto"/>
      <w:outlineLvl w:val="3"/>
    </w:pPr>
    <w:rPr>
      <w:caps/>
      <w:spacing w:val="10"/>
      <w:sz w:val="16"/>
    </w:rPr>
  </w:style>
  <w:style w:type="table" w:customStyle="1" w:styleId="Tablaconcuadrcula1">
    <w:name w:val="Tabla con cuadrícula1"/>
    <w:basedOn w:val="Tablanormal"/>
    <w:uiPriority w:val="1"/>
    <w:rsid w:val="00DC3E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extodelmarcadordeposicin1">
    <w:name w:val="Texto del marcador de posición1"/>
    <w:basedOn w:val="Fuentedeprrafopredeter"/>
    <w:uiPriority w:val="99"/>
    <w:semiHidden/>
    <w:rsid w:val="00DC3EC1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DC3E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DC3EC1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0"/>
    <w:uiPriority w:val="1"/>
    <w:semiHidden/>
    <w:rsid w:val="00DC3EC1"/>
    <w:rPr>
      <w:rFonts w:asciiTheme="majorHAnsi" w:hAnsiTheme="majorHAnsi"/>
      <w:caps/>
      <w:spacing w:val="20"/>
      <w:sz w:val="32"/>
    </w:rPr>
  </w:style>
  <w:style w:type="paragraph" w:customStyle="1" w:styleId="Cursiva">
    <w:name w:val="Cursiva"/>
    <w:basedOn w:val="Normal"/>
    <w:qFormat/>
    <w:rsid w:val="00DC3EC1"/>
    <w:pPr>
      <w:spacing w:line="240" w:lineRule="auto"/>
    </w:pPr>
    <w:rPr>
      <w:i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DC3EC1"/>
    <w:rPr>
      <w:caps/>
      <w:color w:val="808080" w:themeColor="background1" w:themeShade="80"/>
      <w:spacing w:val="10"/>
    </w:rPr>
  </w:style>
  <w:style w:type="paragraph" w:customStyle="1" w:styleId="Responsabilidadlogros">
    <w:name w:val="Responsabilidad/logros"/>
    <w:basedOn w:val="Normal"/>
    <w:qFormat/>
    <w:rsid w:val="00DC3EC1"/>
    <w:pPr>
      <w:numPr>
        <w:numId w:val="8"/>
      </w:numPr>
      <w:spacing w:after="80" w:line="240" w:lineRule="auto"/>
    </w:p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DC3EC1"/>
    <w:rPr>
      <w:rFonts w:asciiTheme="majorHAnsi" w:hAnsiTheme="majorHAnsi"/>
      <w:caps/>
      <w:spacing w:val="10"/>
      <w:sz w:val="16"/>
    </w:rPr>
  </w:style>
  <w:style w:type="character" w:customStyle="1" w:styleId="Carcter4deencabezado">
    <w:name w:val="Carácter 4 de encabezado"/>
    <w:basedOn w:val="Fuentedeprrafopredeter"/>
    <w:link w:val="ttulo4"/>
    <w:uiPriority w:val="1"/>
    <w:rsid w:val="00DC3EC1"/>
    <w:rPr>
      <w:caps/>
      <w:spacing w:val="10"/>
      <w:sz w:val="16"/>
    </w:rPr>
  </w:style>
  <w:style w:type="paragraph" w:customStyle="1" w:styleId="Copiaenmaysculas">
    <w:name w:val="Copia en mayúsculas"/>
    <w:basedOn w:val="Normal"/>
    <w:qFormat/>
    <w:rsid w:val="00DC3EC1"/>
    <w:pPr>
      <w:spacing w:line="240" w:lineRule="auto"/>
    </w:pPr>
    <w:rPr>
      <w:caps/>
      <w:spacing w:val="10"/>
      <w:sz w:val="16"/>
    </w:rPr>
  </w:style>
  <w:style w:type="paragraph" w:customStyle="1" w:styleId="Copiar">
    <w:name w:val="Copiar"/>
    <w:basedOn w:val="Normal"/>
    <w:qFormat/>
    <w:rsid w:val="00DC3EC1"/>
    <w:pPr>
      <w:spacing w:line="240" w:lineRule="auto"/>
    </w:pPr>
  </w:style>
  <w:style w:type="paragraph" w:customStyle="1" w:styleId="Puesto1">
    <w:name w:val="Puesto1"/>
    <w:basedOn w:val="Normal"/>
    <w:qFormat/>
    <w:rsid w:val="00DC3EC1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Encabezadodeseccin">
    <w:name w:val="Encabezado de sección"/>
    <w:basedOn w:val="ttulo2"/>
    <w:qFormat/>
    <w:rsid w:val="00DC3EC1"/>
    <w:pPr>
      <w:spacing w:line="240" w:lineRule="auto"/>
    </w:pPr>
  </w:style>
  <w:style w:type="paragraph" w:customStyle="1" w:styleId="Nombre">
    <w:name w:val="Nombre"/>
    <w:basedOn w:val="Normal"/>
    <w:qFormat/>
    <w:rsid w:val="00DC3EC1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151"/>
    <w:rPr>
      <w:rFonts w:ascii="Tahoma" w:hAnsi="Tahoma" w:cs="Tahoma"/>
      <w:spacing w:val="2"/>
      <w:sz w:val="16"/>
      <w:szCs w:val="16"/>
    </w:rPr>
  </w:style>
  <w:style w:type="paragraph" w:styleId="Prrafodelista">
    <w:name w:val="List Paragraph"/>
    <w:basedOn w:val="Normal"/>
    <w:uiPriority w:val="34"/>
    <w:qFormat/>
    <w:rsid w:val="006B22DB"/>
    <w:pPr>
      <w:spacing w:after="160" w:line="259" w:lineRule="auto"/>
      <w:ind w:left="720"/>
      <w:contextualSpacing/>
    </w:pPr>
    <w:rPr>
      <w:spacing w:val="0"/>
      <w:sz w:val="22"/>
      <w:lang w:val="es-CR"/>
    </w:rPr>
  </w:style>
  <w:style w:type="paragraph" w:customStyle="1" w:styleId="Tabladecuadrcula31">
    <w:name w:val="Tabla de cuadrícula 31"/>
    <w:basedOn w:val="Ttulo1"/>
    <w:next w:val="Normal"/>
    <w:uiPriority w:val="39"/>
    <w:unhideWhenUsed/>
    <w:qFormat/>
    <w:rsid w:val="005C3D78"/>
    <w:pPr>
      <w:spacing w:before="480"/>
      <w:outlineLvl w:val="9"/>
    </w:pPr>
    <w:rPr>
      <w:rFonts w:ascii="Corbel" w:eastAsia="Times New Roman" w:hAnsi="Corbel" w:cs="Times New Roman"/>
      <w:b/>
      <w:bCs/>
      <w:color w:val="C86B07"/>
      <w:spacing w:val="0"/>
      <w:sz w:val="28"/>
      <w:szCs w:val="28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1"/>
    <w:rsid w:val="005C3D78"/>
    <w:rPr>
      <w:rFonts w:asciiTheme="majorHAnsi" w:eastAsiaTheme="majorEastAsia" w:hAnsiTheme="majorHAnsi" w:cstheme="majorBidi"/>
      <w:color w:val="40618B" w:themeColor="accent1" w:themeShade="BF"/>
      <w:spacing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ina%20Rodriguez\AppData\Roaming\Microsoft\Plantillas\Curr&#237;culo%20cronol&#243;gico%20(dise&#241;o%20tradic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97A4E2C400496D8A30C76B53402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F2A56-2CEB-40A2-9A29-52FABBE8DDF1}"/>
      </w:docPartPr>
      <w:docPartBody>
        <w:p w:rsidR="006D55C4" w:rsidRDefault="003E6A97">
          <w:pPr>
            <w:pStyle w:val="9897A4E2C400496D8A30C76B5340251D"/>
          </w:pPr>
          <w:r>
            <w:rPr>
              <w:rStyle w:val="Textodelmarcadordeposicin1"/>
              <w:lang w:val="es-ES"/>
            </w:rPr>
            <w:t>[Dirección de correo electrónico]</w:t>
          </w:r>
        </w:p>
      </w:docPartBody>
    </w:docPart>
    <w:docPart>
      <w:docPartPr>
        <w:name w:val="587379304C424A1F92AB2D55EB797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3F58-47F5-46BF-95FA-2C7F535B0515}"/>
      </w:docPartPr>
      <w:docPartBody>
        <w:p w:rsidR="006D55C4" w:rsidRDefault="003E6A97">
          <w:pPr>
            <w:pStyle w:val="587379304C424A1F92AB2D55EB7970B3"/>
          </w:pPr>
          <w:r>
            <w:rPr>
              <w:rStyle w:val="Textodelmarcadordeposicin1"/>
              <w:lang w:val="es-ES"/>
            </w:rPr>
            <w:t>[Fecha de inicio]</w:t>
          </w:r>
        </w:p>
      </w:docPartBody>
    </w:docPart>
    <w:docPart>
      <w:docPartPr>
        <w:name w:val="A5D2DBF0DB8E48FDB10F950A6F3A7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5B908-4D72-4424-8CA2-2283F2FD51FC}"/>
      </w:docPartPr>
      <w:docPartBody>
        <w:p w:rsidR="006D55C4" w:rsidRDefault="003E6A97">
          <w:pPr>
            <w:pStyle w:val="A5D2DBF0DB8E48FDB10F950A6F3A7B6A"/>
          </w:pPr>
          <w:r>
            <w:rPr>
              <w:rStyle w:val="Textodelmarcadordeposicin1"/>
              <w:lang w:val="es-ES"/>
            </w:rPr>
            <w:t>[fecha de finalización]</w:t>
          </w:r>
        </w:p>
      </w:docPartBody>
    </w:docPart>
    <w:docPart>
      <w:docPartPr>
        <w:name w:val="D87246E776A648D8AC957DAFC553F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23311-922B-48F0-988E-D796FCFB4210}"/>
      </w:docPartPr>
      <w:docPartBody>
        <w:p w:rsidR="006D55C4" w:rsidRDefault="003E6A97">
          <w:pPr>
            <w:pStyle w:val="D87246E776A648D8AC957DAFC553FBA2"/>
          </w:pPr>
          <w:r>
            <w:rPr>
              <w:rStyle w:val="Textodelmarcadordeposicin1"/>
              <w:lang w:val="es-ES"/>
            </w:rPr>
            <w:t>[Fecha de inicio]</w:t>
          </w:r>
        </w:p>
      </w:docPartBody>
    </w:docPart>
    <w:docPart>
      <w:docPartPr>
        <w:name w:val="711726AB44BD4596AA852FE7E8AC2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71085-4E5F-417C-907B-CF2CAFA61C65}"/>
      </w:docPartPr>
      <w:docPartBody>
        <w:p w:rsidR="006D55C4" w:rsidRDefault="003E6A97">
          <w:pPr>
            <w:pStyle w:val="711726AB44BD4596AA852FE7E8AC269C"/>
          </w:pPr>
          <w:r>
            <w:rPr>
              <w:rStyle w:val="Textodelmarcadordeposicin1"/>
              <w:lang w:val="es-ES"/>
            </w:rPr>
            <w:t>[fecha de finalización]</w:t>
          </w:r>
        </w:p>
      </w:docPartBody>
    </w:docPart>
    <w:docPart>
      <w:docPartPr>
        <w:name w:val="F1C8E8F3F3EA431E819101FE7C318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2846-3D8C-4618-AD38-4954B4FA7CFB}"/>
      </w:docPartPr>
      <w:docPartBody>
        <w:p w:rsidR="006D55C4" w:rsidRDefault="003E6A97">
          <w:pPr>
            <w:pStyle w:val="F1C8E8F3F3EA431E819101FE7C318A8C"/>
          </w:pPr>
          <w:r>
            <w:rPr>
              <w:rStyle w:val="Textodelmarcadordeposicin1"/>
              <w:lang w:val="es-ES"/>
            </w:rPr>
            <w:t>[Fecha de inicio]</w:t>
          </w:r>
        </w:p>
      </w:docPartBody>
    </w:docPart>
    <w:docPart>
      <w:docPartPr>
        <w:name w:val="60A807FC8C31494F8597FF521623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189A9-D917-4CE9-8355-98AF86CDF78E}"/>
      </w:docPartPr>
      <w:docPartBody>
        <w:p w:rsidR="006D55C4" w:rsidRDefault="003E6A97">
          <w:pPr>
            <w:pStyle w:val="60A807FC8C31494F8597FF521623B77C"/>
          </w:pPr>
          <w:r>
            <w:rPr>
              <w:rStyle w:val="Textodelmarcadordeposicin1"/>
              <w:lang w:val="es-ES"/>
            </w:rPr>
            <w:t>[fecha de finalización]</w:t>
          </w:r>
        </w:p>
      </w:docPartBody>
    </w:docPart>
    <w:docPart>
      <w:docPartPr>
        <w:name w:val="C38F58CA110841C68AA966272FAC1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B1FC-7EA1-4002-939A-910DF11F3139}"/>
      </w:docPartPr>
      <w:docPartBody>
        <w:p w:rsidR="006D55C4" w:rsidRDefault="003E6A97">
          <w:pPr>
            <w:pStyle w:val="C38F58CA110841C68AA966272FAC1824"/>
          </w:pPr>
          <w:r>
            <w:rPr>
              <w:rStyle w:val="Textodelmarcadordeposicin1"/>
              <w:lang w:val="es-ES"/>
            </w:rPr>
            <w:t>[Fecha de inicio]</w:t>
          </w:r>
        </w:p>
      </w:docPartBody>
    </w:docPart>
    <w:docPart>
      <w:docPartPr>
        <w:name w:val="C3904B42AA2F43B3B5FDA60F48DD0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7EDB4-6190-488A-AB56-2517AF784D97}"/>
      </w:docPartPr>
      <w:docPartBody>
        <w:p w:rsidR="006D55C4" w:rsidRDefault="003E6A97">
          <w:pPr>
            <w:pStyle w:val="C3904B42AA2F43B3B5FDA60F48DD05F3"/>
          </w:pPr>
          <w:r>
            <w:rPr>
              <w:rStyle w:val="Textodelmarcadordeposicin1"/>
              <w:lang w:val="es-ES"/>
            </w:rPr>
            <w:t>[fecha de finalización]</w:t>
          </w:r>
        </w:p>
      </w:docPartBody>
    </w:docPart>
    <w:docPart>
      <w:docPartPr>
        <w:name w:val="FF75AA7BB8744D369112F0084A57C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1796-3CF1-4F4C-9280-C000CCEBCB4D}"/>
      </w:docPartPr>
      <w:docPartBody>
        <w:p w:rsidR="00683485" w:rsidRDefault="006D55C4" w:rsidP="006D55C4">
          <w:pPr>
            <w:pStyle w:val="FF75AA7BB8744D369112F0084A57CED1"/>
          </w:pPr>
          <w:r>
            <w:rPr>
              <w:rStyle w:val="Textodelmarcadordeposicin1"/>
              <w:lang w:val="es-ES"/>
            </w:rPr>
            <w:t>[Fecha de inicio]</w:t>
          </w:r>
        </w:p>
      </w:docPartBody>
    </w:docPart>
    <w:docPart>
      <w:docPartPr>
        <w:name w:val="55DAA74E57274B38BAB4F4164F2B2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E118-5DA6-48DB-B8D0-62550C60B07A}"/>
      </w:docPartPr>
      <w:docPartBody>
        <w:p w:rsidR="00683485" w:rsidRDefault="006D55C4" w:rsidP="006D55C4">
          <w:pPr>
            <w:pStyle w:val="55DAA74E57274B38BAB4F4164F2B2BE7"/>
          </w:pPr>
          <w:r>
            <w:rPr>
              <w:rStyle w:val="Textodelmarcadordeposicin1"/>
              <w:lang w:val="es-ES"/>
            </w:rPr>
            <w:t>[fecha de finalización]</w:t>
          </w:r>
        </w:p>
      </w:docPartBody>
    </w:docPart>
    <w:docPart>
      <w:docPartPr>
        <w:name w:val="A1B4D6F5AFD94EFB82CD8137A233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6361B-3F97-445E-8839-C81C7857D992}"/>
      </w:docPartPr>
      <w:docPartBody>
        <w:p w:rsidR="00683485" w:rsidRDefault="006D55C4" w:rsidP="006D55C4">
          <w:pPr>
            <w:pStyle w:val="A1B4D6F5AFD94EFB82CD8137A233D0FA"/>
          </w:pPr>
          <w:r>
            <w:rPr>
              <w:lang w:val="es-ES"/>
            </w:rPr>
            <w:t>[Ciudad, estado o provincia]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97"/>
    <w:rsid w:val="0020633E"/>
    <w:rsid w:val="002C358D"/>
    <w:rsid w:val="003E6A97"/>
    <w:rsid w:val="004A13E0"/>
    <w:rsid w:val="00530156"/>
    <w:rsid w:val="00683485"/>
    <w:rsid w:val="006D55C4"/>
    <w:rsid w:val="007A43B6"/>
    <w:rsid w:val="007C4871"/>
    <w:rsid w:val="00A60F75"/>
    <w:rsid w:val="00B854AF"/>
    <w:rsid w:val="00FC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3955322B0442EBBD0093B60A30C401">
    <w:name w:val="903955322B0442EBBD0093B60A30C401"/>
  </w:style>
  <w:style w:type="paragraph" w:customStyle="1" w:styleId="E8DDCC28026B44F6854ACC3D696C86F5">
    <w:name w:val="E8DDCC28026B44F6854ACC3D696C86F5"/>
  </w:style>
  <w:style w:type="paragraph" w:customStyle="1" w:styleId="A23C210C36EA46DFB2FA445E3AD2BAED">
    <w:name w:val="A23C210C36EA46DFB2FA445E3AD2BAED"/>
  </w:style>
  <w:style w:type="paragraph" w:customStyle="1" w:styleId="68BDBBF04797491B91044916269F211F">
    <w:name w:val="68BDBBF04797491B91044916269F211F"/>
  </w:style>
  <w:style w:type="character" w:customStyle="1" w:styleId="Textodelmarcadordeposicin1">
    <w:name w:val="Texto del marcador de posición1"/>
    <w:basedOn w:val="Fuentedeprrafopredeter"/>
    <w:uiPriority w:val="99"/>
    <w:semiHidden/>
    <w:rsid w:val="00A60F75"/>
    <w:rPr>
      <w:color w:val="808080"/>
    </w:rPr>
  </w:style>
  <w:style w:type="paragraph" w:customStyle="1" w:styleId="9897A4E2C400496D8A30C76B5340251D">
    <w:name w:val="9897A4E2C400496D8A30C76B5340251D"/>
  </w:style>
  <w:style w:type="paragraph" w:customStyle="1" w:styleId="2C3E38C49F57439A9A87C2DBF5990FD2">
    <w:name w:val="2C3E38C49F57439A9A87C2DBF5990FD2"/>
  </w:style>
  <w:style w:type="paragraph" w:customStyle="1" w:styleId="587379304C424A1F92AB2D55EB7970B3">
    <w:name w:val="587379304C424A1F92AB2D55EB7970B3"/>
  </w:style>
  <w:style w:type="paragraph" w:customStyle="1" w:styleId="A5D2DBF0DB8E48FDB10F950A6F3A7B6A">
    <w:name w:val="A5D2DBF0DB8E48FDB10F950A6F3A7B6A"/>
  </w:style>
  <w:style w:type="paragraph" w:customStyle="1" w:styleId="2BAF1F635A414EA9B550C715EC3447FF">
    <w:name w:val="2BAF1F635A414EA9B550C715EC3447FF"/>
  </w:style>
  <w:style w:type="paragraph" w:customStyle="1" w:styleId="2D85744ACDCD45ABA3C7204AFA809C06">
    <w:name w:val="2D85744ACDCD45ABA3C7204AFA809C06"/>
  </w:style>
  <w:style w:type="paragraph" w:customStyle="1" w:styleId="9E8583EE1B414F13AEE24F1AB324752A">
    <w:name w:val="9E8583EE1B414F13AEE24F1AB324752A"/>
  </w:style>
  <w:style w:type="paragraph" w:customStyle="1" w:styleId="ResponsibilitiesAchievements">
    <w:name w:val="Responsibilities/Achievements"/>
    <w:basedOn w:val="Normal"/>
    <w:qFormat/>
    <w:rsid w:val="006D55C4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  <w:lang w:val="en-US" w:eastAsia="en-US"/>
    </w:rPr>
  </w:style>
  <w:style w:type="paragraph" w:customStyle="1" w:styleId="FA7482879C4F44DF9DAEB941F57B77AF">
    <w:name w:val="FA7482879C4F44DF9DAEB941F57B77AF"/>
  </w:style>
  <w:style w:type="paragraph" w:customStyle="1" w:styleId="D87246E776A648D8AC957DAFC553FBA2">
    <w:name w:val="D87246E776A648D8AC957DAFC553FBA2"/>
  </w:style>
  <w:style w:type="paragraph" w:customStyle="1" w:styleId="711726AB44BD4596AA852FE7E8AC269C">
    <w:name w:val="711726AB44BD4596AA852FE7E8AC269C"/>
  </w:style>
  <w:style w:type="paragraph" w:customStyle="1" w:styleId="0118F9B803A14EC7A2E79C4A8F53A284">
    <w:name w:val="0118F9B803A14EC7A2E79C4A8F53A284"/>
  </w:style>
  <w:style w:type="paragraph" w:customStyle="1" w:styleId="03C333498F5846C583B293CFEDFE489E">
    <w:name w:val="03C333498F5846C583B293CFEDFE489E"/>
  </w:style>
  <w:style w:type="paragraph" w:customStyle="1" w:styleId="60A5C477C4584E63AF832DBBE5AEC887">
    <w:name w:val="60A5C477C4584E63AF832DBBE5AEC887"/>
  </w:style>
  <w:style w:type="paragraph" w:customStyle="1" w:styleId="0F1D1E43EB184A1EB6938708ECD10632">
    <w:name w:val="0F1D1E43EB184A1EB6938708ECD10632"/>
  </w:style>
  <w:style w:type="paragraph" w:customStyle="1" w:styleId="F1C8E8F3F3EA431E819101FE7C318A8C">
    <w:name w:val="F1C8E8F3F3EA431E819101FE7C318A8C"/>
  </w:style>
  <w:style w:type="paragraph" w:customStyle="1" w:styleId="60A807FC8C31494F8597FF521623B77C">
    <w:name w:val="60A807FC8C31494F8597FF521623B77C"/>
  </w:style>
  <w:style w:type="paragraph" w:customStyle="1" w:styleId="36880D31ED2D40169B5EE1EAABD334EA">
    <w:name w:val="36880D31ED2D40169B5EE1EAABD334EA"/>
  </w:style>
  <w:style w:type="paragraph" w:customStyle="1" w:styleId="53ACE9D7A1B747B6B4382EE80B36B08E">
    <w:name w:val="53ACE9D7A1B747B6B4382EE80B36B08E"/>
  </w:style>
  <w:style w:type="paragraph" w:customStyle="1" w:styleId="29CF34CCAAEF44ACA8A4FC1B8B3A0270">
    <w:name w:val="29CF34CCAAEF44ACA8A4FC1B8B3A0270"/>
  </w:style>
  <w:style w:type="paragraph" w:customStyle="1" w:styleId="088FD2B5C71849A7A6084B6360104E1F">
    <w:name w:val="088FD2B5C71849A7A6084B6360104E1F"/>
  </w:style>
  <w:style w:type="paragraph" w:customStyle="1" w:styleId="C38F58CA110841C68AA966272FAC1824">
    <w:name w:val="C38F58CA110841C68AA966272FAC1824"/>
  </w:style>
  <w:style w:type="paragraph" w:customStyle="1" w:styleId="C3904B42AA2F43B3B5FDA60F48DD05F3">
    <w:name w:val="C3904B42AA2F43B3B5FDA60F48DD05F3"/>
  </w:style>
  <w:style w:type="paragraph" w:customStyle="1" w:styleId="DD2C2F942E2A48688A897D72F5E283AB">
    <w:name w:val="DD2C2F942E2A48688A897D72F5E283AB"/>
  </w:style>
  <w:style w:type="paragraph" w:customStyle="1" w:styleId="97889685723947808A72F3A3D06EF173">
    <w:name w:val="97889685723947808A72F3A3D06EF173"/>
  </w:style>
  <w:style w:type="paragraph" w:customStyle="1" w:styleId="D070B17F17C046EEBA0420660CE99BD0">
    <w:name w:val="D070B17F17C046EEBA0420660CE99BD0"/>
  </w:style>
  <w:style w:type="paragraph" w:customStyle="1" w:styleId="CAE9E531C5944FD8BA9047F60C870EDD">
    <w:name w:val="CAE9E531C5944FD8BA9047F60C870EDD"/>
  </w:style>
  <w:style w:type="paragraph" w:customStyle="1" w:styleId="44DEE8F5BD82498C9EB0AEEC65BEAA78">
    <w:name w:val="44DEE8F5BD82498C9EB0AEEC65BEAA78"/>
  </w:style>
  <w:style w:type="paragraph" w:customStyle="1" w:styleId="D234981BA7634A8CB31B0BAE5317D5F3">
    <w:name w:val="D234981BA7634A8CB31B0BAE5317D5F3"/>
  </w:style>
  <w:style w:type="paragraph" w:customStyle="1" w:styleId="D168751C098E4EC9AAE2321E186C070A">
    <w:name w:val="D168751C098E4EC9AAE2321E186C070A"/>
  </w:style>
  <w:style w:type="paragraph" w:customStyle="1" w:styleId="C6AA44A177784B8CAA0D693BA7BCFB3E">
    <w:name w:val="C6AA44A177784B8CAA0D693BA7BCFB3E"/>
  </w:style>
  <w:style w:type="paragraph" w:customStyle="1" w:styleId="57D4FA1234104B03B0E045BFE093E88B">
    <w:name w:val="57D4FA1234104B03B0E045BFE093E88B"/>
  </w:style>
  <w:style w:type="paragraph" w:customStyle="1" w:styleId="FF75AA7BB8744D369112F0084A57CED1">
    <w:name w:val="FF75AA7BB8744D369112F0084A57CED1"/>
    <w:rsid w:val="006D55C4"/>
  </w:style>
  <w:style w:type="paragraph" w:customStyle="1" w:styleId="55DAA74E57274B38BAB4F4164F2B2BE7">
    <w:name w:val="55DAA74E57274B38BAB4F4164F2B2BE7"/>
    <w:rsid w:val="006D55C4"/>
  </w:style>
  <w:style w:type="paragraph" w:customStyle="1" w:styleId="C66705D0AC2C437EAFD1C36D16088EA8">
    <w:name w:val="C66705D0AC2C437EAFD1C36D16088EA8"/>
    <w:rsid w:val="006D55C4"/>
  </w:style>
  <w:style w:type="paragraph" w:customStyle="1" w:styleId="A1B4D6F5AFD94EFB82CD8137A233D0FA">
    <w:name w:val="A1B4D6F5AFD94EFB82CD8137A233D0FA"/>
    <w:rsid w:val="006D55C4"/>
  </w:style>
  <w:style w:type="paragraph" w:customStyle="1" w:styleId="10DA3931F777403FA6F40DC3EB0DB197">
    <w:name w:val="10DA3931F777403FA6F40DC3EB0DB197"/>
    <w:rsid w:val="006D55C4"/>
  </w:style>
  <w:style w:type="paragraph" w:customStyle="1" w:styleId="8A0D6AEC27AD49969E9CADE2ED0FB3AA">
    <w:name w:val="8A0D6AEC27AD49969E9CADE2ED0FB3AA"/>
    <w:rsid w:val="006D55C4"/>
  </w:style>
  <w:style w:type="paragraph" w:customStyle="1" w:styleId="94FE8E32E01F413DA631D1D60FF7C24B">
    <w:name w:val="94FE8E32E01F413DA631D1D60FF7C24B"/>
    <w:rsid w:val="006D55C4"/>
  </w:style>
  <w:style w:type="paragraph" w:customStyle="1" w:styleId="688BB0DA329C4A2C8EBD6AE754D31F42">
    <w:name w:val="688BB0DA329C4A2C8EBD6AE754D31F42"/>
    <w:rsid w:val="006D55C4"/>
  </w:style>
  <w:style w:type="paragraph" w:customStyle="1" w:styleId="9CC329A44C674710B45F8AE6B6C2C91B">
    <w:name w:val="9CC329A44C674710B45F8AE6B6C2C91B"/>
    <w:rsid w:val="006D55C4"/>
  </w:style>
  <w:style w:type="paragraph" w:customStyle="1" w:styleId="505C5E68D8D64C7E99F056E209E55B47">
    <w:name w:val="505C5E68D8D64C7E99F056E209E55B47"/>
    <w:rsid w:val="006D55C4"/>
  </w:style>
  <w:style w:type="paragraph" w:customStyle="1" w:styleId="71CC42BA62614CD6BBEEA72909883B6C">
    <w:name w:val="71CC42BA62614CD6BBEEA72909883B6C"/>
    <w:rsid w:val="006D55C4"/>
  </w:style>
  <w:style w:type="paragraph" w:customStyle="1" w:styleId="BA7247B94B8E4BA0BEFB1DAF054B56AA">
    <w:name w:val="BA7247B94B8E4BA0BEFB1DAF054B56AA"/>
    <w:rsid w:val="006D55C4"/>
  </w:style>
  <w:style w:type="paragraph" w:customStyle="1" w:styleId="2FE6E00425FB43919550CADE88A85859">
    <w:name w:val="2FE6E00425FB43919550CADE88A85859"/>
    <w:rsid w:val="006D55C4"/>
  </w:style>
  <w:style w:type="paragraph" w:customStyle="1" w:styleId="58DC879105D84485B33B9488CE12A12E">
    <w:name w:val="58DC879105D84485B33B9488CE12A12E"/>
    <w:rsid w:val="006D55C4"/>
  </w:style>
  <w:style w:type="paragraph" w:customStyle="1" w:styleId="8B2DD45B3FCB4D09AB6287B991713202">
    <w:name w:val="8B2DD45B3FCB4D09AB6287B991713202"/>
    <w:rsid w:val="006D55C4"/>
  </w:style>
  <w:style w:type="paragraph" w:customStyle="1" w:styleId="81BCA274D65F49208B942CA3F1114119">
    <w:name w:val="81BCA274D65F49208B942CA3F1114119"/>
    <w:rsid w:val="006D55C4"/>
  </w:style>
  <w:style w:type="paragraph" w:customStyle="1" w:styleId="A139F31CD1504BD1B757AF7BB5359A90">
    <w:name w:val="A139F31CD1504BD1B757AF7BB5359A90"/>
    <w:rsid w:val="006D55C4"/>
  </w:style>
  <w:style w:type="paragraph" w:customStyle="1" w:styleId="994A3B03B1F94DA7BD15FB53FFF697DC">
    <w:name w:val="994A3B03B1F94DA7BD15FB53FFF697DC"/>
    <w:rsid w:val="006D55C4"/>
  </w:style>
  <w:style w:type="paragraph" w:customStyle="1" w:styleId="FE95191A7F92452BAD3F7E23E8296BF9">
    <w:name w:val="FE95191A7F92452BAD3F7E23E8296BF9"/>
    <w:rsid w:val="006D55C4"/>
  </w:style>
  <w:style w:type="paragraph" w:customStyle="1" w:styleId="9473D6FC529244B59FA66FF4E7510E61">
    <w:name w:val="9473D6FC529244B59FA66FF4E7510E61"/>
    <w:rsid w:val="006D55C4"/>
  </w:style>
  <w:style w:type="paragraph" w:customStyle="1" w:styleId="9B3DB31CFAEF440094130A8F07D7789D">
    <w:name w:val="9B3DB31CFAEF440094130A8F07D7789D"/>
    <w:rsid w:val="006D55C4"/>
  </w:style>
  <w:style w:type="paragraph" w:customStyle="1" w:styleId="053467DD874C424DA2E1CD4724A20476">
    <w:name w:val="053467DD874C424DA2E1CD4724A20476"/>
    <w:rsid w:val="006D55C4"/>
  </w:style>
  <w:style w:type="paragraph" w:customStyle="1" w:styleId="A341D003B4904A22A9D11485873B59C4">
    <w:name w:val="A341D003B4904A22A9D11485873B59C4"/>
    <w:rsid w:val="00A60F75"/>
  </w:style>
  <w:style w:type="paragraph" w:customStyle="1" w:styleId="4FA1188A112242F390AE281A51E30B0E">
    <w:name w:val="4FA1188A112242F390AE281A51E30B0E"/>
    <w:rsid w:val="00A60F75"/>
  </w:style>
  <w:style w:type="paragraph" w:customStyle="1" w:styleId="ECA37BC143BB42CAB717A8A99C5D5FDE">
    <w:name w:val="ECA37BC143BB42CAB717A8A99C5D5FDE"/>
    <w:rsid w:val="00A60F75"/>
  </w:style>
  <w:style w:type="paragraph" w:customStyle="1" w:styleId="0779B9B57BAD41CFAF9A7891D77AF364">
    <w:name w:val="0779B9B57BAD41CFAF9A7891D77AF364"/>
    <w:rsid w:val="00A60F75"/>
  </w:style>
  <w:style w:type="paragraph" w:customStyle="1" w:styleId="A6C6EC43163C444AAEE0C81671E444DE">
    <w:name w:val="A6C6EC43163C444AAEE0C81671E444DE"/>
    <w:rsid w:val="00A60F75"/>
  </w:style>
  <w:style w:type="paragraph" w:customStyle="1" w:styleId="85963913DFEB4E7BB7789DD74AAAFD96">
    <w:name w:val="85963913DFEB4E7BB7789DD74AAAFD96"/>
    <w:rsid w:val="00A60F75"/>
  </w:style>
  <w:style w:type="paragraph" w:customStyle="1" w:styleId="2B1002E7D60F4B2EAE1FCF26C628CBD3">
    <w:name w:val="2B1002E7D60F4B2EAE1FCF26C628CBD3"/>
    <w:rsid w:val="00A60F75"/>
  </w:style>
  <w:style w:type="paragraph" w:customStyle="1" w:styleId="CDFC6D4D9B2D432E9223857629EE43BB">
    <w:name w:val="CDFC6D4D9B2D432E9223857629EE43BB"/>
    <w:rsid w:val="00A60F75"/>
  </w:style>
  <w:style w:type="paragraph" w:customStyle="1" w:styleId="B88D047732D944D78D7078DFB4E0DEDA">
    <w:name w:val="B88D047732D944D78D7078DFB4E0DEDA"/>
    <w:rsid w:val="00A60F75"/>
  </w:style>
  <w:style w:type="paragraph" w:customStyle="1" w:styleId="21F19865A9604F1A9CAB05385ED2B47C">
    <w:name w:val="21F19865A9604F1A9CAB05385ED2B47C"/>
    <w:rsid w:val="00A60F75"/>
  </w:style>
  <w:style w:type="paragraph" w:customStyle="1" w:styleId="61C521195D50443DA445DD39B549EF2C">
    <w:name w:val="61C521195D50443DA445DD39B549EF2C"/>
    <w:rsid w:val="00A60F75"/>
  </w:style>
  <w:style w:type="paragraph" w:customStyle="1" w:styleId="29CB8E8A03CC4001B016F76AC45AA9F8">
    <w:name w:val="29CB8E8A03CC4001B016F76AC45AA9F8"/>
    <w:rsid w:val="00A60F75"/>
  </w:style>
  <w:style w:type="paragraph" w:customStyle="1" w:styleId="9D31A7E377094DC7BE3BFBE59D1D5FBA">
    <w:name w:val="9D31A7E377094DC7BE3BFBE59D1D5FBA"/>
    <w:rsid w:val="00A60F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23A1A-FCAD-425A-980C-41D928176A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(diseño tradicional)</Template>
  <TotalTime>48</TotalTime>
  <Pages>3</Pages>
  <Words>774</Words>
  <Characters>4260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(Traditional design)</vt:lpstr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subject/>
  <dc:creator>Georgina Rodriguez</dc:creator>
  <cp:keywords/>
  <cp:lastModifiedBy>Georgina Rodriguez</cp:lastModifiedBy>
  <cp:revision>7</cp:revision>
  <cp:lastPrinted>2006-08-01T17:47:00Z</cp:lastPrinted>
  <dcterms:created xsi:type="dcterms:W3CDTF">2016-02-03T01:50:00Z</dcterms:created>
  <dcterms:modified xsi:type="dcterms:W3CDTF">2016-05-06T01:50:00Z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