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268" w:type="pct"/>
        <w:jc w:val="center"/>
        <w:tblCellSpacing w:w="7" w:type="dxa"/>
        <w:shd w:val="clear" w:color="auto" w:fill="ECEAE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431"/>
        <w:gridCol w:w="6431"/>
      </w:tblGrid>
      <w:tr w:rsidR="00EE2833" w:rsidRPr="00F31DFE" w14:paraId="2B0BBEFD" w14:textId="77777777" w:rsidTr="00063087">
        <w:trPr>
          <w:cantSplit/>
          <w:trHeight w:val="432"/>
          <w:tblHeader/>
          <w:tblCellSpacing w:w="7" w:type="dxa"/>
          <w:jc w:val="center"/>
        </w:trPr>
        <w:tc>
          <w:tcPr>
            <w:tcW w:w="1729" w:type="pct"/>
            <w:shd w:val="clear" w:color="auto" w:fill="BFBFBF" w:themeFill="background1" w:themeFillShade="BF"/>
            <w:vAlign w:val="center"/>
          </w:tcPr>
          <w:p w14:paraId="4A666636" w14:textId="77777777" w:rsidR="00EE2833" w:rsidRPr="000D62F5" w:rsidRDefault="005469FB" w:rsidP="00993F0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fldChar w:fldCharType="begin"/>
            </w:r>
            <w:r>
              <w:instrText xml:space="preserve"> HYPERLINK "http://www.edjassociates.com/CCJJDP/2007/_admin/registration_list.asp?fmeetingseq=155&amp;forder=asc&amp;fsort=lastname" </w:instrText>
            </w:r>
            <w:r>
              <w:fldChar w:fldCharType="separate"/>
            </w:r>
            <w:r w:rsidR="00EE2833" w:rsidRPr="004B6C92">
              <w:rPr>
                <w:rFonts w:eastAsia="Times New Roman" w:cstheme="minorHAnsi"/>
                <w:b/>
              </w:rPr>
              <w:t>Name</w:t>
            </w:r>
            <w:r>
              <w:rPr>
                <w:rFonts w:eastAsia="Times New Roman" w:cstheme="minorHAnsi"/>
                <w:b/>
              </w:rPr>
              <w:fldChar w:fldCharType="end"/>
            </w:r>
          </w:p>
        </w:tc>
        <w:tc>
          <w:tcPr>
            <w:tcW w:w="3251" w:type="pct"/>
            <w:shd w:val="clear" w:color="auto" w:fill="BFBFBF" w:themeFill="background1" w:themeFillShade="BF"/>
            <w:vAlign w:val="center"/>
          </w:tcPr>
          <w:p w14:paraId="556BFE68" w14:textId="77777777" w:rsidR="00EE2833" w:rsidRPr="00BB7CC3" w:rsidRDefault="009A6ACF" w:rsidP="00993F0F">
            <w:pPr>
              <w:spacing w:after="0" w:line="240" w:lineRule="auto"/>
              <w:jc w:val="center"/>
              <w:rPr>
                <w:rFonts w:eastAsia="Times New Roman" w:cstheme="minorHAnsi"/>
                <w:b/>
              </w:rPr>
            </w:pPr>
            <w:hyperlink r:id="rId7" w:history="1">
              <w:r w:rsidR="00EE2833" w:rsidRPr="00993F0F">
                <w:rPr>
                  <w:rFonts w:eastAsia="Times New Roman" w:cstheme="minorHAnsi"/>
                  <w:b/>
                </w:rPr>
                <w:t>Institution/Organization</w:t>
              </w:r>
            </w:hyperlink>
          </w:p>
        </w:tc>
      </w:tr>
      <w:tr w:rsidR="00CC75A5" w:rsidRPr="007742DA" w14:paraId="3CB1E373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64E9B303" w14:textId="48072388" w:rsidR="00CC75A5" w:rsidRPr="000D62F5" w:rsidRDefault="000E3CF0" w:rsidP="002F0EFC">
            <w:pPr>
              <w:spacing w:after="0" w:line="240" w:lineRule="auto"/>
              <w:rPr>
                <w:sz w:val="24"/>
                <w:szCs w:val="24"/>
              </w:rPr>
            </w:pPr>
            <w:r w:rsidRPr="000D62F5">
              <w:rPr>
                <w:sz w:val="24"/>
                <w:szCs w:val="24"/>
              </w:rPr>
              <w:t>Adams, Benjamin</w:t>
            </w:r>
          </w:p>
        </w:tc>
        <w:tc>
          <w:tcPr>
            <w:tcW w:w="3251" w:type="pct"/>
            <w:shd w:val="clear" w:color="auto" w:fill="FFFFFF"/>
          </w:tcPr>
          <w:p w14:paraId="74856649" w14:textId="4CF17BB6" w:rsidR="000E3CF0" w:rsidRDefault="000E3CF0" w:rsidP="005F09BB">
            <w:r>
              <w:t>U.S. Department of Justice</w:t>
            </w:r>
            <w:r>
              <w:br/>
              <w:t>Office of Juvenile Justice and Delinquency Prevention</w:t>
            </w:r>
          </w:p>
        </w:tc>
      </w:tr>
      <w:tr w:rsidR="006C1214" w:rsidRPr="007742DA" w14:paraId="12DE687D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22E57760" w14:textId="25C7EE9C" w:rsidR="006C1214" w:rsidRPr="000D62F5" w:rsidRDefault="000E3CF0" w:rsidP="002F0EFC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0D62F5">
              <w:rPr>
                <w:sz w:val="24"/>
                <w:szCs w:val="24"/>
              </w:rPr>
              <w:t>Anglin, Trina</w:t>
            </w:r>
          </w:p>
        </w:tc>
        <w:tc>
          <w:tcPr>
            <w:tcW w:w="3251" w:type="pct"/>
            <w:shd w:val="clear" w:color="auto" w:fill="FFFFFF"/>
          </w:tcPr>
          <w:p w14:paraId="58215C4A" w14:textId="47044919" w:rsidR="006C1214" w:rsidRPr="00C942EF" w:rsidRDefault="000E3CF0" w:rsidP="004366EA">
            <w:r>
              <w:t>U.S. Department of Health and Human Services</w:t>
            </w:r>
            <w:r w:rsidR="004366EA">
              <w:br/>
              <w:t>Maternal and Child Health Bureau</w:t>
            </w:r>
          </w:p>
        </w:tc>
      </w:tr>
      <w:tr w:rsidR="006C1214" w:rsidRPr="007742DA" w14:paraId="0B3DC333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795B4292" w14:textId="7D0D138C" w:rsidR="000E3CF0" w:rsidRPr="004B6C92" w:rsidRDefault="000E3CF0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Ashford, Ronald</w:t>
            </w:r>
          </w:p>
        </w:tc>
        <w:tc>
          <w:tcPr>
            <w:tcW w:w="3251" w:type="pct"/>
            <w:shd w:val="clear" w:color="auto" w:fill="FFFFFF"/>
          </w:tcPr>
          <w:p w14:paraId="3D15DFF6" w14:textId="03912406" w:rsidR="00C450B1" w:rsidRPr="00C942EF" w:rsidRDefault="0082112E" w:rsidP="008645AD">
            <w:r>
              <w:t xml:space="preserve">U.S. Department of </w:t>
            </w:r>
            <w:r w:rsidR="000E3CF0">
              <w:t>Housing and Urban Development</w:t>
            </w:r>
            <w:r w:rsidR="004366EA">
              <w:br/>
            </w:r>
            <w:r w:rsidR="004366EA">
              <w:rPr>
                <w:rStyle w:val="st"/>
              </w:rPr>
              <w:t>Public Housing Supportive Services</w:t>
            </w:r>
          </w:p>
        </w:tc>
      </w:tr>
      <w:tr w:rsidR="004B4B00" w:rsidRPr="007742DA" w14:paraId="72E51E49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726CE9C9" w14:textId="5AC7DB71" w:rsidR="004B4B00" w:rsidRPr="004B6C92" w:rsidRDefault="004B4B00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Austin, Roy</w:t>
            </w:r>
          </w:p>
        </w:tc>
        <w:tc>
          <w:tcPr>
            <w:tcW w:w="3251" w:type="pct"/>
            <w:shd w:val="clear" w:color="auto" w:fill="FFFFFF"/>
          </w:tcPr>
          <w:p w14:paraId="2838DBBF" w14:textId="77777777" w:rsidR="00354590" w:rsidRDefault="004B4B00" w:rsidP="00354590">
            <w:pPr>
              <w:spacing w:line="240" w:lineRule="auto"/>
              <w:contextualSpacing/>
            </w:pPr>
            <w:r>
              <w:t>The White House</w:t>
            </w:r>
          </w:p>
          <w:p w14:paraId="5751A99F" w14:textId="2852EB88" w:rsidR="00354590" w:rsidRDefault="00354590" w:rsidP="00354590">
            <w:pPr>
              <w:spacing w:line="240" w:lineRule="auto"/>
              <w:contextualSpacing/>
            </w:pPr>
            <w:r>
              <w:t>Domestic Policy Council</w:t>
            </w:r>
          </w:p>
        </w:tc>
      </w:tr>
      <w:tr w:rsidR="006C1214" w:rsidRPr="007742DA" w14:paraId="494FDEF8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5B764568" w14:textId="3CEC937A" w:rsidR="000E3CF0" w:rsidRPr="004B6C92" w:rsidRDefault="004B4B00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Baker, Natasha</w:t>
            </w:r>
          </w:p>
        </w:tc>
        <w:tc>
          <w:tcPr>
            <w:tcW w:w="3251" w:type="pct"/>
            <w:shd w:val="clear" w:color="auto" w:fill="FFFFFF"/>
          </w:tcPr>
          <w:p w14:paraId="6351845D" w14:textId="5AE2747A" w:rsidR="00C450B1" w:rsidRPr="00C942EF" w:rsidRDefault="004B4B00" w:rsidP="005F09BB">
            <w:r>
              <w:t>Open City Advocates</w:t>
            </w:r>
          </w:p>
        </w:tc>
      </w:tr>
      <w:tr w:rsidR="006C1214" w:rsidRPr="007742DA" w14:paraId="25CA647A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44A7CE67" w14:textId="2C4B6DAF" w:rsidR="006C1214" w:rsidRPr="004B6C92" w:rsidRDefault="000E3CF0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Ballard III, James</w:t>
            </w:r>
          </w:p>
        </w:tc>
        <w:tc>
          <w:tcPr>
            <w:tcW w:w="3251" w:type="pct"/>
            <w:shd w:val="clear" w:color="auto" w:fill="FFFFFF"/>
          </w:tcPr>
          <w:p w14:paraId="74A62AF1" w14:textId="19361C5B" w:rsidR="006C1214" w:rsidRPr="00C942EF" w:rsidRDefault="00981ADD" w:rsidP="00981ADD">
            <w:r>
              <w:t xml:space="preserve">D.C. </w:t>
            </w:r>
            <w:r w:rsidR="000E3CF0">
              <w:t>Department of Behavioral Health</w:t>
            </w:r>
            <w:r w:rsidR="00B86F48">
              <w:t xml:space="preserve"> </w:t>
            </w:r>
          </w:p>
        </w:tc>
      </w:tr>
      <w:tr w:rsidR="00FE46E1" w:rsidRPr="007742DA" w14:paraId="43573187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2A7FAB90" w14:textId="0313D90B" w:rsidR="00FE46E1" w:rsidRPr="004B6C92" w:rsidRDefault="00FE46E1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Bassey</w:t>
            </w:r>
            <w:proofErr w:type="spellEnd"/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Henrissa</w:t>
            </w:r>
            <w:proofErr w:type="spellEnd"/>
          </w:p>
        </w:tc>
        <w:tc>
          <w:tcPr>
            <w:tcW w:w="3251" w:type="pct"/>
            <w:shd w:val="clear" w:color="auto" w:fill="FFFFFF"/>
          </w:tcPr>
          <w:p w14:paraId="7EE57219" w14:textId="0E320BC8" w:rsidR="00FE46E1" w:rsidRDefault="00FE46E1" w:rsidP="000342F1">
            <w:proofErr w:type="spellStart"/>
            <w:r>
              <w:t>PolicyLink</w:t>
            </w:r>
            <w:proofErr w:type="spellEnd"/>
          </w:p>
        </w:tc>
      </w:tr>
      <w:tr w:rsidR="00FE46E1" w:rsidRPr="007742DA" w14:paraId="4BA9536A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7600D8F5" w14:textId="39F1E42C" w:rsidR="00FE46E1" w:rsidRPr="004B6C92" w:rsidRDefault="00FE46E1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Bauer, Grace</w:t>
            </w:r>
          </w:p>
        </w:tc>
        <w:tc>
          <w:tcPr>
            <w:tcW w:w="3251" w:type="pct"/>
            <w:shd w:val="clear" w:color="auto" w:fill="FFFFFF"/>
          </w:tcPr>
          <w:p w14:paraId="199030B5" w14:textId="0FCB3D96" w:rsidR="00FE46E1" w:rsidRDefault="00FE46E1" w:rsidP="000342F1">
            <w:r>
              <w:t>Justice for Families</w:t>
            </w:r>
          </w:p>
        </w:tc>
      </w:tr>
      <w:tr w:rsidR="005E7BD1" w:rsidRPr="007742DA" w14:paraId="692693A2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7F172F30" w14:textId="07FA98B4" w:rsidR="005E7BD1" w:rsidRPr="004B6C92" w:rsidRDefault="005E7BD1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Beal, Garry</w:t>
            </w:r>
          </w:p>
        </w:tc>
        <w:tc>
          <w:tcPr>
            <w:tcW w:w="3251" w:type="pct"/>
            <w:shd w:val="clear" w:color="auto" w:fill="FFFFFF"/>
          </w:tcPr>
          <w:p w14:paraId="377A47F0" w14:textId="465921C9" w:rsidR="005E7BD1" w:rsidRDefault="009A6ACF" w:rsidP="000342F1">
            <w:r>
              <w:t>Guest</w:t>
            </w:r>
            <w:bookmarkStart w:id="0" w:name="_GoBack"/>
            <w:bookmarkEnd w:id="0"/>
          </w:p>
        </w:tc>
      </w:tr>
      <w:tr w:rsidR="00CF64FF" w:rsidRPr="007742DA" w14:paraId="1EADBE50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10E37F51" w14:textId="4448D4FC" w:rsidR="00CF64FF" w:rsidRPr="004B6C92" w:rsidRDefault="00D8007F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Betts, Reginald </w:t>
            </w:r>
          </w:p>
        </w:tc>
        <w:tc>
          <w:tcPr>
            <w:tcW w:w="3251" w:type="pct"/>
            <w:shd w:val="clear" w:color="auto" w:fill="FFFFFF"/>
          </w:tcPr>
          <w:p w14:paraId="02981016" w14:textId="0C03B5B6" w:rsidR="00CF64FF" w:rsidRPr="00C942EF" w:rsidRDefault="00D8007F" w:rsidP="000342F1">
            <w:r>
              <w:t>Campaign for Youth Justice</w:t>
            </w:r>
          </w:p>
        </w:tc>
      </w:tr>
      <w:tr w:rsidR="00EA46AF" w:rsidRPr="007742DA" w14:paraId="50684137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2DD6EBF4" w14:textId="4A9AC9F3" w:rsidR="00EA46AF" w:rsidRPr="004B6C92" w:rsidRDefault="00EA46AF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Bodger</w:t>
            </w:r>
            <w:proofErr w:type="spellEnd"/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Pricillia</w:t>
            </w:r>
            <w:proofErr w:type="spellEnd"/>
          </w:p>
        </w:tc>
        <w:tc>
          <w:tcPr>
            <w:tcW w:w="3251" w:type="pct"/>
            <w:shd w:val="clear" w:color="auto" w:fill="FFFFFF"/>
          </w:tcPr>
          <w:p w14:paraId="2F42497E" w14:textId="77777777" w:rsidR="00EA46AF" w:rsidRDefault="00EA46AF" w:rsidP="00EA46AF">
            <w:pPr>
              <w:spacing w:line="240" w:lineRule="auto"/>
              <w:contextualSpacing/>
            </w:pPr>
            <w:r>
              <w:t>U.S. Department of Justice</w:t>
            </w:r>
          </w:p>
          <w:p w14:paraId="2926CBE1" w14:textId="2B9D2CE2" w:rsidR="00EA46AF" w:rsidRDefault="00EA46AF" w:rsidP="000342F1">
            <w:r>
              <w:t>Office of Juvenile Justice and Delinquency Prevention</w:t>
            </w:r>
          </w:p>
        </w:tc>
      </w:tr>
      <w:tr w:rsidR="001200CC" w:rsidRPr="007742DA" w14:paraId="2A22D912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6B800455" w14:textId="15EE48BB" w:rsidR="001200CC" w:rsidRPr="004B6C92" w:rsidRDefault="001200CC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Boyd, Michelle</w:t>
            </w:r>
          </w:p>
        </w:tc>
        <w:tc>
          <w:tcPr>
            <w:tcW w:w="3251" w:type="pct"/>
            <w:shd w:val="clear" w:color="auto" w:fill="FFFFFF"/>
          </w:tcPr>
          <w:p w14:paraId="70D4BEDF" w14:textId="77777777" w:rsidR="008B4124" w:rsidRDefault="001200CC" w:rsidP="00EA46AF">
            <w:pPr>
              <w:spacing w:line="240" w:lineRule="auto"/>
              <w:contextualSpacing/>
            </w:pPr>
            <w:r>
              <w:t>U.S. Department of Health and Human  Services</w:t>
            </w:r>
            <w:r w:rsidR="008B4124">
              <w:t xml:space="preserve"> </w:t>
            </w:r>
          </w:p>
          <w:p w14:paraId="29332518" w14:textId="2CAB6C92" w:rsidR="001200CC" w:rsidRDefault="008B4124" w:rsidP="00EA46AF">
            <w:pPr>
              <w:spacing w:line="240" w:lineRule="auto"/>
              <w:contextualSpacing/>
            </w:pPr>
            <w:r>
              <w:t>Office of the Assistant Secretary for Planning and Evaluation (ASPE)</w:t>
            </w:r>
          </w:p>
        </w:tc>
      </w:tr>
      <w:tr w:rsidR="006C1214" w:rsidRPr="007742DA" w14:paraId="0B86C224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09DBC138" w14:textId="1D0A34ED" w:rsidR="006C1214" w:rsidRPr="004B6C92" w:rsidRDefault="00FE46E1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Brooke, Linda</w:t>
            </w:r>
          </w:p>
        </w:tc>
        <w:tc>
          <w:tcPr>
            <w:tcW w:w="3251" w:type="pct"/>
            <w:shd w:val="clear" w:color="auto" w:fill="FFFFFF"/>
          </w:tcPr>
          <w:p w14:paraId="4E902921" w14:textId="39E7CA4E" w:rsidR="006C1214" w:rsidRPr="00C942EF" w:rsidRDefault="00FE46E1" w:rsidP="00695648">
            <w:r>
              <w:t>Tarrant County Juvenile Services</w:t>
            </w:r>
            <w:r w:rsidR="00DF4162">
              <w:t xml:space="preserve"> (Texas)</w:t>
            </w:r>
          </w:p>
        </w:tc>
      </w:tr>
      <w:tr w:rsidR="00E00EAF" w:rsidRPr="007742DA" w14:paraId="7CAA5412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144D0C97" w14:textId="2D6841D5" w:rsidR="00E00EAF" w:rsidRPr="004B6C92" w:rsidRDefault="00E00EAF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Bruer</w:t>
            </w:r>
            <w:proofErr w:type="spellEnd"/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 Wesley</w:t>
            </w:r>
          </w:p>
        </w:tc>
        <w:tc>
          <w:tcPr>
            <w:tcW w:w="3251" w:type="pct"/>
            <w:shd w:val="clear" w:color="auto" w:fill="FFFFFF"/>
          </w:tcPr>
          <w:p w14:paraId="6AE8B666" w14:textId="13B255A2" w:rsidR="00E00EAF" w:rsidRDefault="00E00EAF" w:rsidP="00695648">
            <w:r>
              <w:t>CNN</w:t>
            </w:r>
          </w:p>
        </w:tc>
      </w:tr>
      <w:tr w:rsidR="00A011B5" w:rsidRPr="007742DA" w14:paraId="0578C067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33A8CAA9" w14:textId="7F65D9B4" w:rsidR="00A011B5" w:rsidRPr="004B6C92" w:rsidRDefault="00FE46E1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Burke, Devin</w:t>
            </w:r>
          </w:p>
        </w:tc>
        <w:tc>
          <w:tcPr>
            <w:tcW w:w="3251" w:type="pct"/>
            <w:shd w:val="clear" w:color="auto" w:fill="FFFFFF"/>
          </w:tcPr>
          <w:p w14:paraId="6D73906E" w14:textId="3BCB140B" w:rsidR="00A011B5" w:rsidRPr="00C942EF" w:rsidRDefault="00FE46E1" w:rsidP="00695648">
            <w:r>
              <w:t>Foundation for Advancing Alcohol Responsibility</w:t>
            </w:r>
          </w:p>
        </w:tc>
      </w:tr>
      <w:tr w:rsidR="004B6C92" w:rsidRPr="007742DA" w14:paraId="514DFCC1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26E2D903" w14:textId="77777777" w:rsidR="004B6C92" w:rsidRPr="004B6C92" w:rsidRDefault="004B6C92" w:rsidP="00F33F2A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lastRenderedPageBreak/>
              <w:t>Burke, Susan</w:t>
            </w:r>
          </w:p>
        </w:tc>
        <w:tc>
          <w:tcPr>
            <w:tcW w:w="3251" w:type="pct"/>
            <w:shd w:val="clear" w:color="auto" w:fill="FFFFFF"/>
          </w:tcPr>
          <w:p w14:paraId="67AC1FD4" w14:textId="72A35C45" w:rsidR="004B6C92" w:rsidRDefault="004B6C92" w:rsidP="00981ADD">
            <w:r>
              <w:t>Division of Juvenile Justice Services</w:t>
            </w:r>
            <w:r w:rsidR="00EA6C94">
              <w:t xml:space="preserve"> (Utah)</w:t>
            </w:r>
          </w:p>
        </w:tc>
      </w:tr>
      <w:tr w:rsidR="00555BE8" w:rsidRPr="007742DA" w14:paraId="34FA354D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23EA76E1" w14:textId="7DDB92AD" w:rsidR="00555BE8" w:rsidRPr="004B6C92" w:rsidRDefault="00555BE8" w:rsidP="00F33F2A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Burnszynski</w:t>
            </w:r>
            <w:proofErr w:type="spellEnd"/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 Jennifer</w:t>
            </w:r>
          </w:p>
        </w:tc>
        <w:tc>
          <w:tcPr>
            <w:tcW w:w="3251" w:type="pct"/>
            <w:shd w:val="clear" w:color="auto" w:fill="FFFFFF"/>
          </w:tcPr>
          <w:p w14:paraId="0E0D48D8" w14:textId="77777777" w:rsidR="00555BE8" w:rsidRDefault="00555BE8" w:rsidP="00555BE8">
            <w:pPr>
              <w:spacing w:line="240" w:lineRule="auto"/>
              <w:contextualSpacing/>
            </w:pPr>
            <w:r>
              <w:t>U.S. Department of Health and Human Services</w:t>
            </w:r>
          </w:p>
          <w:p w14:paraId="74DF48D6" w14:textId="3AE7FC5C" w:rsidR="00555BE8" w:rsidRDefault="00555BE8" w:rsidP="00555BE8">
            <w:pPr>
              <w:spacing w:line="240" w:lineRule="auto"/>
              <w:contextualSpacing/>
            </w:pPr>
            <w:r>
              <w:t>Office of the Assistant Secretary for Planning and Evaluation (ASPE)</w:t>
            </w:r>
          </w:p>
        </w:tc>
      </w:tr>
      <w:tr w:rsidR="006C1214" w:rsidRPr="007742DA" w14:paraId="1C93BCC0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523FF7D0" w14:textId="5FAD5B01" w:rsidR="006C1214" w:rsidRPr="004B6C92" w:rsidRDefault="00FE46E1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Cantor, Amy</w:t>
            </w:r>
          </w:p>
        </w:tc>
        <w:tc>
          <w:tcPr>
            <w:tcW w:w="3251" w:type="pct"/>
            <w:shd w:val="clear" w:color="auto" w:fill="FFFFFF"/>
          </w:tcPr>
          <w:p w14:paraId="7B12D574" w14:textId="30FAA0A5" w:rsidR="006C1214" w:rsidRPr="00C942EF" w:rsidRDefault="00564F17" w:rsidP="00564F17">
            <w:r>
              <w:t>U.S. Department of Health and Human Services</w:t>
            </w:r>
            <w:r>
              <w:br/>
            </w:r>
            <w:r w:rsidR="00FE46E1">
              <w:t>Ma</w:t>
            </w:r>
            <w:r>
              <w:t>tern</w:t>
            </w:r>
            <w:r w:rsidR="00FE46E1">
              <w:t>al and Child Health Bureau</w:t>
            </w:r>
          </w:p>
        </w:tc>
      </w:tr>
      <w:tr w:rsidR="006C1214" w:rsidRPr="007742DA" w14:paraId="433FA45E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6ABCE418" w14:textId="46212E1B" w:rsidR="006C1214" w:rsidRPr="004B6C92" w:rsidRDefault="00FE46E1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Carter, Clarence</w:t>
            </w:r>
          </w:p>
        </w:tc>
        <w:tc>
          <w:tcPr>
            <w:tcW w:w="3251" w:type="pct"/>
            <w:shd w:val="clear" w:color="auto" w:fill="FFFFFF"/>
          </w:tcPr>
          <w:p w14:paraId="6B875E75" w14:textId="119315E1" w:rsidR="006C1214" w:rsidRPr="00C942EF" w:rsidRDefault="00171694" w:rsidP="00695648">
            <w:r>
              <w:t>Gateway</w:t>
            </w:r>
            <w:r w:rsidR="00FE46E1">
              <w:t xml:space="preserve"> Second Chance Foundation, Inc.</w:t>
            </w:r>
          </w:p>
        </w:tc>
      </w:tr>
      <w:tr w:rsidR="006C1214" w:rsidRPr="007742DA" w14:paraId="093B3B0C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7B917958" w14:textId="78D52D36" w:rsidR="006C1214" w:rsidRPr="004B6C92" w:rsidRDefault="00FE46E1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Carter, Donna</w:t>
            </w:r>
          </w:p>
        </w:tc>
        <w:tc>
          <w:tcPr>
            <w:tcW w:w="3251" w:type="pct"/>
            <w:shd w:val="clear" w:color="auto" w:fill="FFFFFF"/>
          </w:tcPr>
          <w:p w14:paraId="16E924F3" w14:textId="6D492638" w:rsidR="00775FCE" w:rsidRPr="00C942EF" w:rsidRDefault="00171694" w:rsidP="005F09BB">
            <w:r>
              <w:t>Gateway</w:t>
            </w:r>
            <w:r w:rsidR="00FE46E1">
              <w:t xml:space="preserve"> Second Chance Foundation, Inc.</w:t>
            </w:r>
          </w:p>
        </w:tc>
      </w:tr>
      <w:tr w:rsidR="00732E20" w:rsidRPr="007742DA" w14:paraId="7E029ED7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12DBF3D0" w14:textId="45949F48" w:rsidR="00732E20" w:rsidRPr="004B6C92" w:rsidRDefault="00732E20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Cave, Rodina</w:t>
            </w:r>
          </w:p>
        </w:tc>
        <w:tc>
          <w:tcPr>
            <w:tcW w:w="3251" w:type="pct"/>
            <w:shd w:val="clear" w:color="auto" w:fill="FFFFFF"/>
          </w:tcPr>
          <w:p w14:paraId="1B2538D9" w14:textId="66C7CDE8" w:rsidR="00732E20" w:rsidRDefault="00732E20" w:rsidP="005F09BB">
            <w:r>
              <w:t>U.S. Department of Interior</w:t>
            </w:r>
            <w:r w:rsidR="004366EA">
              <w:br/>
            </w:r>
            <w:r w:rsidR="004366EA">
              <w:rPr>
                <w:rStyle w:val="st"/>
              </w:rPr>
              <w:t>Office of the Assistant Secretary</w:t>
            </w:r>
          </w:p>
        </w:tc>
      </w:tr>
      <w:tr w:rsidR="00E865B0" w:rsidRPr="007742DA" w14:paraId="6A3DD583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4054FAC0" w14:textId="1356CB18" w:rsidR="00E865B0" w:rsidRPr="004B6C92" w:rsidRDefault="00FE46E1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Cheek Wilson, Lisa</w:t>
            </w:r>
          </w:p>
        </w:tc>
        <w:tc>
          <w:tcPr>
            <w:tcW w:w="3251" w:type="pct"/>
            <w:shd w:val="clear" w:color="auto" w:fill="FFFFFF"/>
          </w:tcPr>
          <w:p w14:paraId="172464DB" w14:textId="19F19B22" w:rsidR="00E865B0" w:rsidRPr="00C942EF" w:rsidRDefault="00FE46E1" w:rsidP="00194C0D">
            <w:r>
              <w:t>Council of State Governments</w:t>
            </w:r>
            <w:r w:rsidR="00732E20">
              <w:t xml:space="preserve"> Justice Center</w:t>
            </w:r>
          </w:p>
        </w:tc>
      </w:tr>
      <w:tr w:rsidR="002016F0" w:rsidRPr="007742DA" w14:paraId="5359116A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71803A55" w14:textId="157715E1" w:rsidR="002016F0" w:rsidRPr="004B6C92" w:rsidRDefault="00FE46E1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Clark, Adam</w:t>
            </w:r>
          </w:p>
        </w:tc>
        <w:tc>
          <w:tcPr>
            <w:tcW w:w="3251" w:type="pct"/>
            <w:shd w:val="clear" w:color="auto" w:fill="FFFFFF"/>
          </w:tcPr>
          <w:p w14:paraId="5F4ACAF5" w14:textId="34C41E43" w:rsidR="002016F0" w:rsidRPr="00C942EF" w:rsidRDefault="00FE46E1" w:rsidP="00695648">
            <w:r>
              <w:t>Collier Collective</w:t>
            </w:r>
            <w:r w:rsidR="00407E91">
              <w:t>, LLC</w:t>
            </w:r>
          </w:p>
        </w:tc>
      </w:tr>
      <w:tr w:rsidR="00732E20" w:rsidRPr="007742DA" w14:paraId="1FEE7A44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69EC05CE" w14:textId="1AD551D4" w:rsidR="00732E20" w:rsidRPr="004B6C92" w:rsidRDefault="00732E20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Clark, Michael</w:t>
            </w:r>
          </w:p>
        </w:tc>
        <w:tc>
          <w:tcPr>
            <w:tcW w:w="3251" w:type="pct"/>
            <w:shd w:val="clear" w:color="auto" w:fill="FFFFFF"/>
          </w:tcPr>
          <w:p w14:paraId="1EA7A194" w14:textId="64D91BE0" w:rsidR="00732E20" w:rsidRDefault="00732E20" w:rsidP="00407E91">
            <w:r>
              <w:t>Council of State Governments Justice Center</w:t>
            </w:r>
          </w:p>
        </w:tc>
      </w:tr>
      <w:tr w:rsidR="006C1214" w:rsidRPr="007742DA" w14:paraId="6E59C73E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6134E605" w14:textId="53E57B3C" w:rsidR="006C1214" w:rsidRPr="004B6C92" w:rsidRDefault="00FE46E1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Clyde, Allan</w:t>
            </w:r>
          </w:p>
        </w:tc>
        <w:tc>
          <w:tcPr>
            <w:tcW w:w="3251" w:type="pct"/>
            <w:shd w:val="clear" w:color="auto" w:fill="FFFFFF"/>
          </w:tcPr>
          <w:p w14:paraId="45692914" w14:textId="4378E4AB" w:rsidR="006C1214" w:rsidRPr="00C942EF" w:rsidRDefault="00FE46E1" w:rsidP="003069F6">
            <w:r>
              <w:t>Lockheed Martin</w:t>
            </w:r>
          </w:p>
        </w:tc>
      </w:tr>
      <w:tr w:rsidR="006C1214" w:rsidRPr="007742DA" w14:paraId="211242DE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053D93B5" w14:textId="01F6A3D9" w:rsidR="006C1214" w:rsidRPr="004B6C92" w:rsidRDefault="00FE46E1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Cohen, Brent</w:t>
            </w:r>
          </w:p>
        </w:tc>
        <w:tc>
          <w:tcPr>
            <w:tcW w:w="3251" w:type="pct"/>
            <w:shd w:val="clear" w:color="auto" w:fill="FFFFFF"/>
          </w:tcPr>
          <w:p w14:paraId="326F8CCF" w14:textId="77777777" w:rsidR="00D73877" w:rsidRDefault="00D73877" w:rsidP="00D73877">
            <w:pPr>
              <w:spacing w:line="240" w:lineRule="auto"/>
              <w:contextualSpacing/>
            </w:pPr>
            <w:r>
              <w:t>U.S. Department of Justice</w:t>
            </w:r>
          </w:p>
          <w:p w14:paraId="265835BC" w14:textId="65AD18EE" w:rsidR="006C1214" w:rsidRPr="00C942EF" w:rsidRDefault="00FE46E1" w:rsidP="00D73877">
            <w:pPr>
              <w:spacing w:line="240" w:lineRule="auto"/>
              <w:contextualSpacing/>
            </w:pPr>
            <w:r>
              <w:t>Office of Justice Programs</w:t>
            </w:r>
          </w:p>
        </w:tc>
      </w:tr>
      <w:tr w:rsidR="006C1214" w:rsidRPr="007742DA" w14:paraId="34208908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3EEF833E" w14:textId="3BEC6E39" w:rsidR="006C1214" w:rsidRPr="004B6C92" w:rsidRDefault="00D73877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Collier, Jenny</w:t>
            </w:r>
          </w:p>
        </w:tc>
        <w:tc>
          <w:tcPr>
            <w:tcW w:w="3251" w:type="pct"/>
            <w:shd w:val="clear" w:color="auto" w:fill="FFFFFF"/>
          </w:tcPr>
          <w:p w14:paraId="058AAD21" w14:textId="780F46E0" w:rsidR="006C1214" w:rsidRPr="00C942EF" w:rsidRDefault="00F404E2" w:rsidP="005F09BB">
            <w:r w:rsidRPr="00F404E2">
              <w:t>Robert F. Kennedy</w:t>
            </w:r>
            <w:r w:rsidR="00D73877">
              <w:t xml:space="preserve"> Juvenile Justice Collaborative</w:t>
            </w:r>
          </w:p>
        </w:tc>
      </w:tr>
      <w:tr w:rsidR="00732E20" w:rsidRPr="007742DA" w14:paraId="3D79ABBC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0BC87B6A" w14:textId="7FBE11CD" w:rsidR="00732E20" w:rsidRPr="004B6C92" w:rsidRDefault="00732E20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Conley, Danielle</w:t>
            </w:r>
          </w:p>
        </w:tc>
        <w:tc>
          <w:tcPr>
            <w:tcW w:w="3251" w:type="pct"/>
            <w:shd w:val="clear" w:color="auto" w:fill="FFFFFF"/>
          </w:tcPr>
          <w:p w14:paraId="39BDE2C1" w14:textId="77777777" w:rsidR="00732E20" w:rsidRDefault="00732E20" w:rsidP="00732E20">
            <w:pPr>
              <w:spacing w:line="240" w:lineRule="auto"/>
              <w:contextualSpacing/>
            </w:pPr>
            <w:r>
              <w:t>U.S. Department of Justice</w:t>
            </w:r>
          </w:p>
          <w:p w14:paraId="25335612" w14:textId="4ED778F8" w:rsidR="00732E20" w:rsidRDefault="00732E20" w:rsidP="005F09BB">
            <w:r>
              <w:t>Office of the Deputy Attorney General</w:t>
            </w:r>
          </w:p>
        </w:tc>
      </w:tr>
      <w:tr w:rsidR="006C1214" w:rsidRPr="007742DA" w14:paraId="7C00E7A4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1AB40DE2" w14:textId="44B0D490" w:rsidR="006C1214" w:rsidRPr="004B6C92" w:rsidRDefault="00D73877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Corrigan, Maura</w:t>
            </w:r>
          </w:p>
        </w:tc>
        <w:tc>
          <w:tcPr>
            <w:tcW w:w="3251" w:type="pct"/>
            <w:shd w:val="clear" w:color="auto" w:fill="FFFFFF"/>
          </w:tcPr>
          <w:p w14:paraId="088546FC" w14:textId="0E8ACC95" w:rsidR="006C1214" w:rsidRPr="00C942EF" w:rsidRDefault="00D73877" w:rsidP="005F09BB">
            <w:r>
              <w:t>American Enterprise Institute</w:t>
            </w:r>
          </w:p>
        </w:tc>
      </w:tr>
      <w:tr w:rsidR="006C1214" w:rsidRPr="007742DA" w14:paraId="74823BAF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49C38453" w14:textId="4469215B" w:rsidR="006C1214" w:rsidRPr="004B6C92" w:rsidRDefault="00D73877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Cravens, Matt</w:t>
            </w:r>
          </w:p>
        </w:tc>
        <w:tc>
          <w:tcPr>
            <w:tcW w:w="3251" w:type="pct"/>
            <w:shd w:val="clear" w:color="auto" w:fill="FFFFFF"/>
          </w:tcPr>
          <w:p w14:paraId="6CB846D5" w14:textId="557A3A16" w:rsidR="006C1214" w:rsidRPr="00C942EF" w:rsidRDefault="00D73877" w:rsidP="005F09BB">
            <w:r>
              <w:t>Pew Charitable Trust</w:t>
            </w:r>
          </w:p>
        </w:tc>
      </w:tr>
      <w:tr w:rsidR="006C1214" w:rsidRPr="00BB2E32" w14:paraId="2096427B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43388E67" w14:textId="787C5394" w:rsidR="006C1214" w:rsidRPr="004B6C92" w:rsidRDefault="00D73877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Curtis, Johari</w:t>
            </w:r>
          </w:p>
        </w:tc>
        <w:tc>
          <w:tcPr>
            <w:tcW w:w="3251" w:type="pct"/>
            <w:shd w:val="clear" w:color="auto" w:fill="FFFFFF"/>
          </w:tcPr>
          <w:p w14:paraId="6BBBD98F" w14:textId="2CEECF4D" w:rsidR="006C1214" w:rsidRPr="00C942EF" w:rsidRDefault="00D73877" w:rsidP="00981ADD">
            <w:r>
              <w:t>Department of Youth Rehabilitation Services</w:t>
            </w:r>
            <w:r w:rsidR="00EA6C94">
              <w:t xml:space="preserve"> (D.C.)</w:t>
            </w:r>
          </w:p>
        </w:tc>
      </w:tr>
      <w:tr w:rsidR="00AC4794" w:rsidRPr="00BB2E32" w14:paraId="015921CA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12A84B68" w14:textId="44830150" w:rsidR="00AC4794" w:rsidRPr="004B6C92" w:rsidRDefault="00AC4794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lastRenderedPageBreak/>
              <w:t>Cutlar, Shanetta</w:t>
            </w:r>
          </w:p>
        </w:tc>
        <w:tc>
          <w:tcPr>
            <w:tcW w:w="3251" w:type="pct"/>
            <w:shd w:val="clear" w:color="auto" w:fill="FFFFFF"/>
          </w:tcPr>
          <w:p w14:paraId="5D6185DC" w14:textId="149DAC52" w:rsidR="00AC4794" w:rsidRDefault="00AC4794" w:rsidP="00AC4794">
            <w:pPr>
              <w:spacing w:line="240" w:lineRule="auto"/>
              <w:contextualSpacing/>
            </w:pPr>
            <w:r w:rsidRPr="00C942EF">
              <w:t>U.S. Department of Justice</w:t>
            </w:r>
            <w:r>
              <w:br/>
            </w:r>
            <w:r w:rsidRPr="00C942EF">
              <w:t>Office of Juvenile Justice and Delinquency Prevention</w:t>
            </w:r>
          </w:p>
        </w:tc>
      </w:tr>
      <w:tr w:rsidR="00DE489B" w:rsidRPr="00BB2E32" w14:paraId="4A4BF739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7EAF751C" w14:textId="5F583367" w:rsidR="00DE489B" w:rsidRPr="004B6C92" w:rsidRDefault="00DE489B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Darden, Silas</w:t>
            </w:r>
          </w:p>
        </w:tc>
        <w:tc>
          <w:tcPr>
            <w:tcW w:w="3251" w:type="pct"/>
            <w:shd w:val="clear" w:color="auto" w:fill="FFFFFF"/>
          </w:tcPr>
          <w:p w14:paraId="2C2CB5EC" w14:textId="2648C4A8" w:rsidR="00DE489B" w:rsidRPr="00C942EF" w:rsidRDefault="00DE489B" w:rsidP="00094123">
            <w:pPr>
              <w:spacing w:line="240" w:lineRule="auto"/>
              <w:contextualSpacing/>
            </w:pPr>
            <w:r>
              <w:t>U.S. Department of Justice</w:t>
            </w:r>
            <w:r w:rsidR="00094123">
              <w:br/>
            </w:r>
            <w:r>
              <w:t>Office of Justice Programs</w:t>
            </w:r>
            <w:r w:rsidR="00094123">
              <w:t xml:space="preserve">, </w:t>
            </w:r>
            <w:r>
              <w:t>Office of Communications</w:t>
            </w:r>
          </w:p>
        </w:tc>
      </w:tr>
      <w:tr w:rsidR="00AC4794" w:rsidRPr="00BB2E32" w14:paraId="08D5B5D2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0A1924C2" w14:textId="2DA74AD3" w:rsidR="00AC4794" w:rsidRPr="004B6C92" w:rsidRDefault="00AC4794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Daugherty, Carmen</w:t>
            </w:r>
          </w:p>
        </w:tc>
        <w:tc>
          <w:tcPr>
            <w:tcW w:w="3251" w:type="pct"/>
            <w:shd w:val="clear" w:color="auto" w:fill="FFFFFF"/>
          </w:tcPr>
          <w:p w14:paraId="01A3ED5D" w14:textId="3209760A" w:rsidR="00AC4794" w:rsidRPr="00C942EF" w:rsidRDefault="00AC4794" w:rsidP="00AC4794">
            <w:r>
              <w:t>Campaign for Youth Justice</w:t>
            </w:r>
          </w:p>
        </w:tc>
      </w:tr>
      <w:tr w:rsidR="00AC4794" w:rsidRPr="00BB2E32" w14:paraId="464F41A0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74BC7952" w14:textId="05506417" w:rsidR="00AC4794" w:rsidRPr="004B6C92" w:rsidRDefault="00AC4794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Delany-Shabazz, Robin</w:t>
            </w:r>
          </w:p>
        </w:tc>
        <w:tc>
          <w:tcPr>
            <w:tcW w:w="3251" w:type="pct"/>
            <w:shd w:val="clear" w:color="auto" w:fill="FFFFFF"/>
          </w:tcPr>
          <w:p w14:paraId="46540EC5" w14:textId="77777777" w:rsidR="00AC4794" w:rsidRDefault="00AC4794" w:rsidP="00AC4794">
            <w:pPr>
              <w:spacing w:line="240" w:lineRule="auto"/>
              <w:contextualSpacing/>
            </w:pPr>
            <w:r>
              <w:t>U.S. Department of Justice</w:t>
            </w:r>
          </w:p>
          <w:p w14:paraId="7D873027" w14:textId="624E3D02" w:rsidR="00AC4794" w:rsidRDefault="00AC4794" w:rsidP="00AC4794">
            <w:pPr>
              <w:spacing w:line="240" w:lineRule="auto"/>
              <w:contextualSpacing/>
            </w:pPr>
            <w:r>
              <w:t>Office of Juvenile Justice and Delinquency Prevention</w:t>
            </w:r>
          </w:p>
        </w:tc>
      </w:tr>
      <w:tr w:rsidR="004077A9" w:rsidRPr="00BB2E32" w14:paraId="0EF9E8C7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3302E78E" w14:textId="2463D32A" w:rsidR="004077A9" w:rsidRPr="004B6C92" w:rsidRDefault="004077A9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Dennis, Nicole</w:t>
            </w:r>
          </w:p>
        </w:tc>
        <w:tc>
          <w:tcPr>
            <w:tcW w:w="3251" w:type="pct"/>
            <w:shd w:val="clear" w:color="auto" w:fill="FFFFFF"/>
          </w:tcPr>
          <w:p w14:paraId="59A7E880" w14:textId="77777777" w:rsidR="004077A9" w:rsidRDefault="004077A9" w:rsidP="004077A9">
            <w:pPr>
              <w:spacing w:line="240" w:lineRule="auto"/>
              <w:contextualSpacing/>
            </w:pPr>
            <w:r>
              <w:t>U.S. Department of Justice</w:t>
            </w:r>
          </w:p>
          <w:p w14:paraId="1179F6B3" w14:textId="198F66D2" w:rsidR="004077A9" w:rsidRDefault="004077A9" w:rsidP="004077A9">
            <w:pPr>
              <w:spacing w:line="240" w:lineRule="auto"/>
              <w:contextualSpacing/>
            </w:pPr>
            <w:r>
              <w:t>Office of Juvenile Justice and Delinquency Prevention</w:t>
            </w:r>
          </w:p>
        </w:tc>
      </w:tr>
      <w:tr w:rsidR="00AC4794" w:rsidRPr="00BB2E32" w14:paraId="32BD8B9F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09ACF323" w14:textId="5C232FE2" w:rsidR="00AC4794" w:rsidRPr="004B6C92" w:rsidRDefault="00AC4794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Dickard</w:t>
            </w:r>
            <w:proofErr w:type="spellEnd"/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 Norris</w:t>
            </w:r>
          </w:p>
        </w:tc>
        <w:tc>
          <w:tcPr>
            <w:tcW w:w="3251" w:type="pct"/>
            <w:shd w:val="clear" w:color="auto" w:fill="FFFFFF"/>
          </w:tcPr>
          <w:p w14:paraId="4AF84D62" w14:textId="31F17C65" w:rsidR="00AC4794" w:rsidRPr="00C942EF" w:rsidRDefault="00AC4794" w:rsidP="00AC4794">
            <w:r>
              <w:t>U.S. Department of Education</w:t>
            </w:r>
            <w:r w:rsidR="00094123">
              <w:br/>
            </w:r>
            <w:r w:rsidR="00094123" w:rsidRPr="00094123">
              <w:t>Office of Safe and Healthy Students</w:t>
            </w:r>
          </w:p>
        </w:tc>
      </w:tr>
      <w:tr w:rsidR="00AC4794" w:rsidRPr="00BB2E32" w14:paraId="4DCD3BB3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2CA21AD8" w14:textId="4283551C" w:rsidR="00AC4794" w:rsidRPr="004B6C92" w:rsidRDefault="00AC4794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Donoho</w:t>
            </w:r>
            <w:proofErr w:type="spellEnd"/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 Lori</w:t>
            </w:r>
          </w:p>
        </w:tc>
        <w:tc>
          <w:tcPr>
            <w:tcW w:w="3251" w:type="pct"/>
            <w:shd w:val="clear" w:color="auto" w:fill="FFFFFF"/>
          </w:tcPr>
          <w:p w14:paraId="61ECA044" w14:textId="11F69CFD" w:rsidR="00AC4794" w:rsidRPr="00C942EF" w:rsidRDefault="00AC4794" w:rsidP="00AC4794">
            <w:r>
              <w:t>Gateway Second Chance Foundation</w:t>
            </w:r>
          </w:p>
        </w:tc>
      </w:tr>
      <w:tr w:rsidR="00AC4794" w:rsidRPr="00BB2E32" w14:paraId="2C4066C0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55782A8D" w14:textId="059E53F1" w:rsidR="00AC4794" w:rsidRPr="004B6C92" w:rsidRDefault="004C0042" w:rsidP="00AC4794">
            <w:pPr>
              <w:spacing w:after="0" w:line="240" w:lineRule="auto"/>
              <w:rPr>
                <w:sz w:val="24"/>
                <w:szCs w:val="24"/>
              </w:rPr>
            </w:pPr>
            <w:r w:rsidRPr="004B6C92">
              <w:rPr>
                <w:sz w:val="24"/>
                <w:szCs w:val="24"/>
              </w:rPr>
              <w:t>Dougherty, Deane</w:t>
            </w:r>
          </w:p>
        </w:tc>
        <w:tc>
          <w:tcPr>
            <w:tcW w:w="3251" w:type="pct"/>
            <w:shd w:val="clear" w:color="auto" w:fill="FFFFFF"/>
          </w:tcPr>
          <w:p w14:paraId="2265A19D" w14:textId="77777777" w:rsidR="004C0042" w:rsidRDefault="004C0042" w:rsidP="004C0042">
            <w:pPr>
              <w:spacing w:line="240" w:lineRule="auto"/>
              <w:contextualSpacing/>
            </w:pPr>
            <w:r>
              <w:t xml:space="preserve">U.S. Department of Homeland Security </w:t>
            </w:r>
          </w:p>
          <w:p w14:paraId="7E054BF8" w14:textId="0BEE96CD" w:rsidR="00AC4794" w:rsidRPr="00C942EF" w:rsidRDefault="004C0042" w:rsidP="00AD7A52">
            <w:pPr>
              <w:spacing w:line="240" w:lineRule="auto"/>
              <w:contextualSpacing/>
            </w:pPr>
            <w:r>
              <w:t>Immigration and Customs Enforcement</w:t>
            </w:r>
          </w:p>
        </w:tc>
      </w:tr>
      <w:tr w:rsidR="00A0694F" w:rsidRPr="00BB2E32" w14:paraId="0EB473F4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1C46E7D7" w14:textId="3BD11468" w:rsidR="00A0694F" w:rsidRPr="004B6C92" w:rsidRDefault="00A0694F" w:rsidP="00AC479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Dozier, Susan</w:t>
            </w:r>
          </w:p>
        </w:tc>
        <w:tc>
          <w:tcPr>
            <w:tcW w:w="3251" w:type="pct"/>
            <w:shd w:val="clear" w:color="auto" w:fill="FFFFFF"/>
          </w:tcPr>
          <w:p w14:paraId="6738F24D" w14:textId="5F08BF88" w:rsidR="00A0694F" w:rsidRDefault="00A0694F" w:rsidP="004C0042">
            <w:pPr>
              <w:spacing w:line="240" w:lineRule="auto"/>
              <w:contextualSpacing/>
            </w:pPr>
            <w:r>
              <w:t>The White House</w:t>
            </w:r>
          </w:p>
        </w:tc>
      </w:tr>
      <w:tr w:rsidR="00164218" w:rsidRPr="007742DA" w14:paraId="54AA424A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32E21F2B" w14:textId="77777777" w:rsidR="00164218" w:rsidRPr="004B6C92" w:rsidRDefault="00164218" w:rsidP="0049334D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A75CB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Dressler, Kellie</w:t>
            </w:r>
          </w:p>
        </w:tc>
        <w:tc>
          <w:tcPr>
            <w:tcW w:w="3251" w:type="pct"/>
            <w:shd w:val="clear" w:color="auto" w:fill="FFFFFF"/>
          </w:tcPr>
          <w:p w14:paraId="27D294FC" w14:textId="77777777" w:rsidR="00164218" w:rsidRDefault="00164218" w:rsidP="0049334D">
            <w:r w:rsidRPr="00A75CBD">
              <w:t>U.S. Department of Justice</w:t>
            </w:r>
            <w:r>
              <w:br/>
            </w:r>
            <w:r w:rsidRPr="00A75CBD">
              <w:t>Office of Juvenile Justice and Delinquency Prevention</w:t>
            </w:r>
          </w:p>
        </w:tc>
      </w:tr>
      <w:tr w:rsidR="00AC4794" w:rsidRPr="00BB2E32" w14:paraId="123321FA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05DBB207" w14:textId="4E4DFD85" w:rsidR="00AC4794" w:rsidRPr="004B6C92" w:rsidRDefault="00AC4794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Dunston, Daryel</w:t>
            </w:r>
          </w:p>
        </w:tc>
        <w:tc>
          <w:tcPr>
            <w:tcW w:w="3251" w:type="pct"/>
            <w:shd w:val="clear" w:color="auto" w:fill="FFFFFF"/>
          </w:tcPr>
          <w:p w14:paraId="584961A0" w14:textId="2103B774" w:rsidR="00AC4794" w:rsidRPr="00C942EF" w:rsidRDefault="00AC4794" w:rsidP="00AC4794">
            <w:r>
              <w:t>AEIO, LLC</w:t>
            </w:r>
          </w:p>
        </w:tc>
      </w:tr>
      <w:tr w:rsidR="00AC4794" w:rsidRPr="00BB2E32" w14:paraId="13391709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500DCB4D" w14:textId="103570F7" w:rsidR="00AC4794" w:rsidRPr="004B6C92" w:rsidRDefault="00AC4794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Edwards, Daniel</w:t>
            </w:r>
          </w:p>
        </w:tc>
        <w:tc>
          <w:tcPr>
            <w:tcW w:w="3251" w:type="pct"/>
            <w:shd w:val="clear" w:color="auto" w:fill="FFFFFF"/>
          </w:tcPr>
          <w:p w14:paraId="3C3D3578" w14:textId="6D3B6C26" w:rsidR="00AC4794" w:rsidRDefault="00AC4794" w:rsidP="00AC4794">
            <w:r>
              <w:t>Evidence-Based Associates</w:t>
            </w:r>
          </w:p>
        </w:tc>
      </w:tr>
      <w:tr w:rsidR="00AC4794" w:rsidRPr="00BB2E32" w14:paraId="12ADA675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4EAB280B" w14:textId="1F77EC19" w:rsidR="00AC4794" w:rsidRPr="004B6C92" w:rsidRDefault="00AC4794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Edwards, Marshall</w:t>
            </w:r>
          </w:p>
        </w:tc>
        <w:tc>
          <w:tcPr>
            <w:tcW w:w="3251" w:type="pct"/>
            <w:shd w:val="clear" w:color="auto" w:fill="FFFFFF"/>
          </w:tcPr>
          <w:p w14:paraId="172C1EFE" w14:textId="3665B35A" w:rsidR="00AC4794" w:rsidRPr="00C942EF" w:rsidRDefault="00AC4794" w:rsidP="00AC4794">
            <w:r>
              <w:t>AEIO, LLC</w:t>
            </w:r>
          </w:p>
        </w:tc>
      </w:tr>
      <w:tr w:rsidR="00AC4794" w:rsidRPr="00BB2E32" w14:paraId="21E39534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33C32037" w14:textId="5D769B14" w:rsidR="00AC4794" w:rsidRPr="004B6C92" w:rsidRDefault="00887EAD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Fairchild, Sara</w:t>
            </w:r>
          </w:p>
        </w:tc>
        <w:tc>
          <w:tcPr>
            <w:tcW w:w="3251" w:type="pct"/>
            <w:shd w:val="clear" w:color="auto" w:fill="FFFFFF"/>
          </w:tcPr>
          <w:p w14:paraId="5FB79BDF" w14:textId="6AB931A6" w:rsidR="00887EAD" w:rsidRPr="00C942EF" w:rsidRDefault="00887EAD" w:rsidP="006B5AEB">
            <w:pPr>
              <w:spacing w:line="240" w:lineRule="auto"/>
              <w:contextualSpacing/>
            </w:pPr>
            <w:r>
              <w:t>Public Defender</w:t>
            </w:r>
            <w:r w:rsidR="00732E20">
              <w:t xml:space="preserve"> </w:t>
            </w:r>
            <w:r>
              <w:t>Service for the District of Columbia</w:t>
            </w:r>
          </w:p>
        </w:tc>
      </w:tr>
      <w:tr w:rsidR="00AC4794" w:rsidRPr="00BB2E32" w14:paraId="446CBC57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2961FF3C" w14:textId="48AC006C" w:rsidR="00AC4794" w:rsidRPr="004B6C92" w:rsidRDefault="002442B2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Farley, </w:t>
            </w:r>
            <w:r w:rsidR="006B5AEB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S. </w:t>
            </w: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Kay</w:t>
            </w:r>
          </w:p>
        </w:tc>
        <w:tc>
          <w:tcPr>
            <w:tcW w:w="3251" w:type="pct"/>
            <w:shd w:val="clear" w:color="auto" w:fill="FFFFFF"/>
          </w:tcPr>
          <w:p w14:paraId="2F896176" w14:textId="36D54337" w:rsidR="00AC4794" w:rsidRPr="00C942EF" w:rsidRDefault="002442B2" w:rsidP="00AC4794">
            <w:r>
              <w:t>National Center for State Courts</w:t>
            </w:r>
          </w:p>
        </w:tc>
      </w:tr>
      <w:tr w:rsidR="00AC4794" w:rsidRPr="00BB2E32" w14:paraId="1502535C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0D446159" w14:textId="11813072" w:rsidR="00AC4794" w:rsidRPr="004B6C92" w:rsidRDefault="002442B2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4B6C92">
              <w:rPr>
                <w:sz w:val="24"/>
                <w:szCs w:val="24"/>
              </w:rPr>
              <w:t>Farrise</w:t>
            </w:r>
            <w:proofErr w:type="spellEnd"/>
            <w:r w:rsidRPr="004B6C92">
              <w:rPr>
                <w:sz w:val="24"/>
                <w:szCs w:val="24"/>
              </w:rPr>
              <w:t>, Kaela</w:t>
            </w:r>
          </w:p>
        </w:tc>
        <w:tc>
          <w:tcPr>
            <w:tcW w:w="3251" w:type="pct"/>
            <w:shd w:val="clear" w:color="auto" w:fill="FFFFFF"/>
          </w:tcPr>
          <w:p w14:paraId="13573E6B" w14:textId="501F0E08" w:rsidR="00AC4794" w:rsidRPr="00C942EF" w:rsidRDefault="002442B2" w:rsidP="00AC4794">
            <w:r>
              <w:t>Law Student</w:t>
            </w:r>
          </w:p>
        </w:tc>
      </w:tr>
      <w:tr w:rsidR="00AC4794" w:rsidRPr="00BB2E32" w14:paraId="363B8013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18DFC9E6" w14:textId="6ADF5E3B" w:rsidR="00AC4794" w:rsidRPr="004B6C92" w:rsidRDefault="002442B2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lastRenderedPageBreak/>
              <w:t>Fazal</w:t>
            </w:r>
            <w:proofErr w:type="spellEnd"/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Shaena</w:t>
            </w:r>
            <w:proofErr w:type="spellEnd"/>
          </w:p>
        </w:tc>
        <w:tc>
          <w:tcPr>
            <w:tcW w:w="3251" w:type="pct"/>
            <w:shd w:val="clear" w:color="auto" w:fill="FFFFFF"/>
          </w:tcPr>
          <w:p w14:paraId="5C514E73" w14:textId="0513F6D8" w:rsidR="00AC4794" w:rsidRPr="00C942EF" w:rsidRDefault="002442B2" w:rsidP="00AC4794">
            <w:r>
              <w:t>Youth Advocate Programs</w:t>
            </w:r>
            <w:r w:rsidR="006B5AEB">
              <w:t>, Inc.</w:t>
            </w:r>
          </w:p>
        </w:tc>
      </w:tr>
      <w:tr w:rsidR="00AC4794" w:rsidRPr="00BB2E32" w14:paraId="16973600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601D411E" w14:textId="55169269" w:rsidR="00AC4794" w:rsidRPr="004B6C92" w:rsidRDefault="002442B2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Ferrante, Mark</w:t>
            </w:r>
          </w:p>
        </w:tc>
        <w:tc>
          <w:tcPr>
            <w:tcW w:w="3251" w:type="pct"/>
            <w:shd w:val="clear" w:color="auto" w:fill="FFFFFF"/>
          </w:tcPr>
          <w:p w14:paraId="5D581129" w14:textId="50AD28E3" w:rsidR="00AC4794" w:rsidRPr="00C942EF" w:rsidRDefault="002442B2" w:rsidP="00AC4794">
            <w:r>
              <w:t>Council of State Governments</w:t>
            </w:r>
            <w:r w:rsidR="00732E20">
              <w:t xml:space="preserve"> Justice Center</w:t>
            </w:r>
          </w:p>
        </w:tc>
      </w:tr>
      <w:tr w:rsidR="00AC4794" w:rsidRPr="00BB2E32" w14:paraId="0116E20E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41FF6B40" w14:textId="480F4707" w:rsidR="00AC4794" w:rsidRPr="004B6C92" w:rsidRDefault="002442B2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Fitch, Rebecca</w:t>
            </w:r>
          </w:p>
        </w:tc>
        <w:tc>
          <w:tcPr>
            <w:tcW w:w="3251" w:type="pct"/>
            <w:shd w:val="clear" w:color="auto" w:fill="FFFFFF"/>
          </w:tcPr>
          <w:p w14:paraId="7EC25A80" w14:textId="4EB739E2" w:rsidR="00AC4794" w:rsidRPr="00C942EF" w:rsidRDefault="001945E1" w:rsidP="000059E5">
            <w:r>
              <w:t>U.S. Department of Education</w:t>
            </w:r>
            <w:r w:rsidR="000059E5">
              <w:br/>
              <w:t xml:space="preserve">Office of </w:t>
            </w:r>
            <w:r w:rsidR="000059E5" w:rsidRPr="000059E5">
              <w:t>Civil Rights</w:t>
            </w:r>
          </w:p>
        </w:tc>
      </w:tr>
      <w:tr w:rsidR="003E3E49" w:rsidRPr="00BB2E32" w14:paraId="2FEE0D52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1CE05C3F" w14:textId="5A81CB65" w:rsidR="003E3E49" w:rsidRPr="004B6C92" w:rsidRDefault="003E3E49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Foote, Ralph</w:t>
            </w:r>
          </w:p>
        </w:tc>
        <w:tc>
          <w:tcPr>
            <w:tcW w:w="3251" w:type="pct"/>
            <w:shd w:val="clear" w:color="auto" w:fill="FFFFFF"/>
          </w:tcPr>
          <w:p w14:paraId="663F92C2" w14:textId="27254F21" w:rsidR="003E3E49" w:rsidRDefault="003E3E49" w:rsidP="000059E5">
            <w:r w:rsidRPr="003E3E49">
              <w:t>U.S. Department of Justice</w:t>
            </w:r>
            <w:r w:rsidRPr="003E3E49">
              <w:br/>
              <w:t>Office of Juvenile Justice and Delinquency Prevention</w:t>
            </w:r>
          </w:p>
        </w:tc>
      </w:tr>
      <w:tr w:rsidR="002F0E8F" w:rsidRPr="00BB2E32" w14:paraId="1A5752F0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19CE7C88" w14:textId="231575F0" w:rsidR="002F0E8F" w:rsidRDefault="002F0E8F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Gillum, Bria</w:t>
            </w:r>
          </w:p>
        </w:tc>
        <w:tc>
          <w:tcPr>
            <w:tcW w:w="3251" w:type="pct"/>
            <w:shd w:val="clear" w:color="auto" w:fill="FFFFFF"/>
          </w:tcPr>
          <w:p w14:paraId="5C3DD5E6" w14:textId="77777777" w:rsidR="002F0E8F" w:rsidRDefault="002F0E8F" w:rsidP="002F0E8F">
            <w:pPr>
              <w:spacing w:line="240" w:lineRule="auto"/>
              <w:contextualSpacing/>
            </w:pPr>
            <w:r>
              <w:t>The White House</w:t>
            </w:r>
          </w:p>
          <w:p w14:paraId="218C3198" w14:textId="4B43CFC4" w:rsidR="002F0E8F" w:rsidRPr="003E3E49" w:rsidRDefault="002F0E8F" w:rsidP="002F0E8F">
            <w:pPr>
              <w:spacing w:line="240" w:lineRule="auto"/>
              <w:contextualSpacing/>
            </w:pPr>
            <w:r>
              <w:t xml:space="preserve">Domestic Policy Council </w:t>
            </w:r>
          </w:p>
        </w:tc>
      </w:tr>
      <w:tr w:rsidR="007D07D5" w:rsidRPr="00BB2E32" w14:paraId="71D34276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6768DC0F" w14:textId="6851B07D" w:rsidR="007D07D5" w:rsidRDefault="007D07D5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Greenup, Adam</w:t>
            </w:r>
          </w:p>
        </w:tc>
        <w:tc>
          <w:tcPr>
            <w:tcW w:w="3251" w:type="pct"/>
            <w:shd w:val="clear" w:color="auto" w:fill="FFFFFF"/>
          </w:tcPr>
          <w:p w14:paraId="3CCF2535" w14:textId="5082C599" w:rsidR="007D07D5" w:rsidRPr="003E3E49" w:rsidRDefault="006675CB" w:rsidP="000059E5">
            <w:r>
              <w:t>Guest</w:t>
            </w:r>
          </w:p>
        </w:tc>
      </w:tr>
      <w:tr w:rsidR="004A31BA" w:rsidRPr="00BB2E32" w14:paraId="22559900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026D086D" w14:textId="48DB65FF" w:rsidR="004A31BA" w:rsidRPr="004B6C92" w:rsidRDefault="004A31BA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Gregg, Tammie</w:t>
            </w:r>
          </w:p>
        </w:tc>
        <w:tc>
          <w:tcPr>
            <w:tcW w:w="3251" w:type="pct"/>
            <w:shd w:val="clear" w:color="auto" w:fill="FFFFFF"/>
          </w:tcPr>
          <w:p w14:paraId="1BE77F96" w14:textId="1B1665E0" w:rsidR="004A31BA" w:rsidRDefault="004A31BA" w:rsidP="004A31BA">
            <w:pPr>
              <w:spacing w:line="240" w:lineRule="auto"/>
              <w:contextualSpacing/>
            </w:pPr>
            <w:r>
              <w:t>U.S. Department of Justice</w:t>
            </w:r>
          </w:p>
          <w:p w14:paraId="2BE8F040" w14:textId="23E4CF0A" w:rsidR="004A31BA" w:rsidRDefault="004A31BA" w:rsidP="00AC4794">
            <w:r>
              <w:t>Office of the Associate Attorney General</w:t>
            </w:r>
          </w:p>
        </w:tc>
      </w:tr>
      <w:tr w:rsidR="00AC4794" w:rsidRPr="00BB2E32" w14:paraId="4B92D88F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077BEC9D" w14:textId="58DA075C" w:rsidR="00AC4794" w:rsidRPr="004B6C92" w:rsidRDefault="002442B2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Grubbs, Adele</w:t>
            </w:r>
          </w:p>
        </w:tc>
        <w:tc>
          <w:tcPr>
            <w:tcW w:w="3251" w:type="pct"/>
            <w:shd w:val="clear" w:color="auto" w:fill="FFFFFF"/>
          </w:tcPr>
          <w:p w14:paraId="383104D3" w14:textId="6CBD9D6B" w:rsidR="00AC4794" w:rsidRDefault="002442B2" w:rsidP="00AC4794">
            <w:r>
              <w:t>Superior Court of Cobb County</w:t>
            </w:r>
            <w:r w:rsidR="00D26BE0">
              <w:t xml:space="preserve"> (Georgia)</w:t>
            </w:r>
          </w:p>
        </w:tc>
      </w:tr>
      <w:tr w:rsidR="006675CB" w:rsidRPr="007742DA" w14:paraId="5B508FBB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37AFE43B" w14:textId="3CA6EAE6" w:rsidR="006675CB" w:rsidRPr="00A75CBD" w:rsidRDefault="006675CB" w:rsidP="0049334D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Harlan, Jeremy</w:t>
            </w:r>
          </w:p>
        </w:tc>
        <w:tc>
          <w:tcPr>
            <w:tcW w:w="3251" w:type="pct"/>
            <w:shd w:val="clear" w:color="auto" w:fill="FFFFFF"/>
          </w:tcPr>
          <w:p w14:paraId="71D3898B" w14:textId="6A8E5DF5" w:rsidR="006675CB" w:rsidRPr="00A75CBD" w:rsidRDefault="006675CB" w:rsidP="0049334D">
            <w:r>
              <w:t>CNN</w:t>
            </w:r>
          </w:p>
        </w:tc>
      </w:tr>
      <w:tr w:rsidR="00164218" w:rsidRPr="007742DA" w14:paraId="0A6D6214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32757025" w14:textId="77777777" w:rsidR="00164218" w:rsidRPr="004B6C92" w:rsidRDefault="00164218" w:rsidP="0049334D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A75CB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Herman, Maureen</w:t>
            </w:r>
          </w:p>
        </w:tc>
        <w:tc>
          <w:tcPr>
            <w:tcW w:w="3251" w:type="pct"/>
            <w:shd w:val="clear" w:color="auto" w:fill="FFFFFF"/>
          </w:tcPr>
          <w:p w14:paraId="5E5BFFB3" w14:textId="77777777" w:rsidR="00164218" w:rsidRDefault="00164218" w:rsidP="0049334D">
            <w:r w:rsidRPr="00A75CBD">
              <w:t>U.S. Department of Education</w:t>
            </w:r>
            <w:r>
              <w:br/>
            </w:r>
            <w:r w:rsidRPr="00A75CBD">
              <w:t>Office of Elementary and Secondary Education</w:t>
            </w:r>
          </w:p>
        </w:tc>
      </w:tr>
      <w:tr w:rsidR="002F0E8F" w:rsidRPr="007742DA" w14:paraId="0446BBD6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03F86F10" w14:textId="28A0C0CF" w:rsidR="002F0E8F" w:rsidRPr="00A75CBD" w:rsidRDefault="002F0E8F" w:rsidP="0049334D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Hill, </w:t>
            </w:r>
            <w:proofErr w:type="spellStart"/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Lashunda</w:t>
            </w:r>
            <w:proofErr w:type="spellEnd"/>
          </w:p>
        </w:tc>
        <w:tc>
          <w:tcPr>
            <w:tcW w:w="3251" w:type="pct"/>
            <w:shd w:val="clear" w:color="auto" w:fill="FFFFFF"/>
          </w:tcPr>
          <w:p w14:paraId="6CC95ECC" w14:textId="3A11844A" w:rsidR="002F0E8F" w:rsidRPr="00A75CBD" w:rsidRDefault="002F0E8F" w:rsidP="0049334D">
            <w:r>
              <w:t>The Pew Charitable Trusts</w:t>
            </w:r>
          </w:p>
        </w:tc>
      </w:tr>
      <w:tr w:rsidR="00AC4794" w:rsidRPr="00BB2E32" w14:paraId="092C5820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65EAE8CF" w14:textId="0351D1AE" w:rsidR="00AC4794" w:rsidRPr="004B6C92" w:rsidRDefault="002442B2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Hojaiban</w:t>
            </w:r>
            <w:proofErr w:type="spellEnd"/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 Jennifer</w:t>
            </w:r>
          </w:p>
        </w:tc>
        <w:tc>
          <w:tcPr>
            <w:tcW w:w="3251" w:type="pct"/>
            <w:shd w:val="clear" w:color="auto" w:fill="FFFFFF"/>
          </w:tcPr>
          <w:p w14:paraId="7FF2301A" w14:textId="093809B3" w:rsidR="00AC4794" w:rsidRPr="00C942EF" w:rsidRDefault="002442B2" w:rsidP="00AC4794">
            <w:r>
              <w:t>Corporation for National and Community Service</w:t>
            </w:r>
          </w:p>
        </w:tc>
      </w:tr>
      <w:tr w:rsidR="00AC4794" w:rsidRPr="00BB2E32" w14:paraId="739CEE88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053D6EB6" w14:textId="2B8AA870" w:rsidR="00AC4794" w:rsidRPr="004B6C92" w:rsidRDefault="002442B2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Homer, Charles</w:t>
            </w:r>
          </w:p>
        </w:tc>
        <w:tc>
          <w:tcPr>
            <w:tcW w:w="3251" w:type="pct"/>
            <w:shd w:val="clear" w:color="auto" w:fill="FFFFFF"/>
          </w:tcPr>
          <w:p w14:paraId="20CD009B" w14:textId="1DC348C7" w:rsidR="00AC4794" w:rsidRPr="00C942EF" w:rsidRDefault="002442B2" w:rsidP="00AC4794">
            <w:r>
              <w:t>U.S. Department of Health and Human Services</w:t>
            </w:r>
            <w:r w:rsidR="003C078D">
              <w:br/>
              <w:t xml:space="preserve">Office of </w:t>
            </w:r>
            <w:r w:rsidR="003C078D" w:rsidRPr="003C078D">
              <w:t>Human Services Policy</w:t>
            </w:r>
          </w:p>
        </w:tc>
      </w:tr>
      <w:tr w:rsidR="00AC4794" w:rsidRPr="007742DA" w14:paraId="3BA90A8E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6677C865" w14:textId="4A735776" w:rsidR="00AC4794" w:rsidRPr="004B6C92" w:rsidRDefault="00EB2AFC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sz w:val="24"/>
              </w:rPr>
              <w:t>Houston, Allen</w:t>
            </w:r>
          </w:p>
        </w:tc>
        <w:tc>
          <w:tcPr>
            <w:tcW w:w="3251" w:type="pct"/>
            <w:shd w:val="clear" w:color="auto" w:fill="FFFFFF"/>
          </w:tcPr>
          <w:p w14:paraId="1C4FC799" w14:textId="1E066DB9" w:rsidR="00AC4794" w:rsidRPr="0029282B" w:rsidRDefault="00EB2AFC" w:rsidP="00F00C28">
            <w:r>
              <w:t>Council of State Governments Justice Center</w:t>
            </w:r>
          </w:p>
        </w:tc>
      </w:tr>
      <w:tr w:rsidR="00AC4794" w:rsidRPr="007742DA" w14:paraId="7B96126A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5F06B87C" w14:textId="4CBD9807" w:rsidR="00AC4794" w:rsidRPr="004B6C92" w:rsidRDefault="00EB2AFC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lastRenderedPageBreak/>
              <w:t>Howell, Charisma</w:t>
            </w:r>
          </w:p>
        </w:tc>
        <w:tc>
          <w:tcPr>
            <w:tcW w:w="3251" w:type="pct"/>
            <w:shd w:val="clear" w:color="auto" w:fill="FFFFFF"/>
          </w:tcPr>
          <w:p w14:paraId="1FE05127" w14:textId="77AC2334" w:rsidR="00AC4794" w:rsidRPr="0029282B" w:rsidRDefault="001945E1" w:rsidP="00F00C28">
            <w:r>
              <w:t xml:space="preserve">District of Columbia </w:t>
            </w:r>
            <w:r w:rsidR="00F00C28">
              <w:t>Government</w:t>
            </w:r>
            <w:r w:rsidR="00F00C28">
              <w:br/>
            </w:r>
            <w:r w:rsidR="00F00C28" w:rsidRPr="00F00C28">
              <w:t>Criminal Justice Coordinating Council</w:t>
            </w:r>
          </w:p>
        </w:tc>
      </w:tr>
      <w:tr w:rsidR="004F024B" w:rsidRPr="007742DA" w14:paraId="7315060E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777774E1" w14:textId="08963888" w:rsidR="004F024B" w:rsidRPr="004B6C92" w:rsidRDefault="004F024B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Hsu, Irene</w:t>
            </w:r>
          </w:p>
        </w:tc>
        <w:tc>
          <w:tcPr>
            <w:tcW w:w="3251" w:type="pct"/>
            <w:shd w:val="clear" w:color="auto" w:fill="FFFFFF"/>
          </w:tcPr>
          <w:p w14:paraId="3CCBD772" w14:textId="428B2257" w:rsidR="004F024B" w:rsidRDefault="002F0E8F" w:rsidP="00F00C28">
            <w:r>
              <w:t>Guest</w:t>
            </w:r>
          </w:p>
        </w:tc>
      </w:tr>
      <w:tr w:rsidR="00DE489B" w:rsidRPr="007742DA" w14:paraId="5D6E65E3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4320F883" w14:textId="6F47ABC6" w:rsidR="00DE489B" w:rsidRPr="004B6C92" w:rsidRDefault="00DE489B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Huang, </w:t>
            </w:r>
            <w:proofErr w:type="spellStart"/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Larke</w:t>
            </w:r>
            <w:proofErr w:type="spellEnd"/>
          </w:p>
        </w:tc>
        <w:tc>
          <w:tcPr>
            <w:tcW w:w="3251" w:type="pct"/>
            <w:shd w:val="clear" w:color="auto" w:fill="FFFFFF"/>
          </w:tcPr>
          <w:p w14:paraId="62EA9BF8" w14:textId="21CF694B" w:rsidR="00DE489B" w:rsidRDefault="00F00C28" w:rsidP="00F00C28">
            <w:r>
              <w:t>U.S. Department of Health and Human Services</w:t>
            </w:r>
            <w:r>
              <w:br/>
            </w:r>
            <w:r w:rsidR="00DE489B">
              <w:t>Substance Abuse and Mental Health Services Admin</w:t>
            </w:r>
            <w:r>
              <w:t>i</w:t>
            </w:r>
            <w:r w:rsidR="00DE489B">
              <w:t>stration</w:t>
            </w:r>
          </w:p>
        </w:tc>
      </w:tr>
      <w:tr w:rsidR="008F12D3" w:rsidRPr="007742DA" w14:paraId="07E663AE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7BB64900" w14:textId="77777777" w:rsidR="008F12D3" w:rsidRPr="004B6C92" w:rsidRDefault="008F12D3" w:rsidP="0049334D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Huber, Patrick</w:t>
            </w:r>
          </w:p>
        </w:tc>
        <w:tc>
          <w:tcPr>
            <w:tcW w:w="3251" w:type="pct"/>
            <w:shd w:val="clear" w:color="auto" w:fill="FFFFFF"/>
          </w:tcPr>
          <w:p w14:paraId="1B1B7864" w14:textId="77777777" w:rsidR="008F12D3" w:rsidRPr="0029282B" w:rsidRDefault="008F12D3" w:rsidP="0049334D">
            <w:r>
              <w:t>Public Defender Service for the District of Columbia</w:t>
            </w:r>
          </w:p>
        </w:tc>
      </w:tr>
      <w:tr w:rsidR="00AC4794" w:rsidRPr="007742DA" w14:paraId="691970C4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2CB04048" w14:textId="08B907A9" w:rsidR="00AC4794" w:rsidRPr="004B6C92" w:rsidRDefault="0044621A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Inglish</w:t>
            </w:r>
            <w:proofErr w:type="spellEnd"/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 John</w:t>
            </w:r>
          </w:p>
        </w:tc>
        <w:tc>
          <w:tcPr>
            <w:tcW w:w="3251" w:type="pct"/>
            <w:shd w:val="clear" w:color="auto" w:fill="FFFFFF"/>
          </w:tcPr>
          <w:p w14:paraId="009ED9E2" w14:textId="5686746F" w:rsidR="00AC4794" w:rsidRDefault="0044621A" w:rsidP="00AC4794">
            <w:r>
              <w:t>Oregon Department of Education</w:t>
            </w:r>
            <w:r w:rsidR="00981ADD">
              <w:br/>
            </w:r>
            <w:r w:rsidR="00981ADD">
              <w:rPr>
                <w:rStyle w:val="st"/>
              </w:rPr>
              <w:t>Office of Learning - Student Services</w:t>
            </w:r>
          </w:p>
        </w:tc>
      </w:tr>
      <w:tr w:rsidR="00AC4794" w:rsidRPr="007742DA" w14:paraId="12F37321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57FA2B6A" w14:textId="7BCA2775" w:rsidR="00AC4794" w:rsidRPr="004B6C92" w:rsidRDefault="0044621A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Ito, Michael</w:t>
            </w:r>
          </w:p>
        </w:tc>
        <w:tc>
          <w:tcPr>
            <w:tcW w:w="3251" w:type="pct"/>
            <w:shd w:val="clear" w:color="auto" w:fill="FFFFFF"/>
          </w:tcPr>
          <w:p w14:paraId="33605D99" w14:textId="0813DB78" w:rsidR="00AC4794" w:rsidRPr="0029282B" w:rsidRDefault="0044621A" w:rsidP="00AC4794">
            <w:r>
              <w:t>Maryland Department of Juvenile Services</w:t>
            </w:r>
          </w:p>
        </w:tc>
      </w:tr>
      <w:tr w:rsidR="00AC4794" w:rsidRPr="007742DA" w14:paraId="0D38EE6E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2094637A" w14:textId="62F78D3A" w:rsidR="00AC4794" w:rsidRPr="004B6C92" w:rsidRDefault="0044621A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Jeffers, Debbie</w:t>
            </w:r>
          </w:p>
        </w:tc>
        <w:tc>
          <w:tcPr>
            <w:tcW w:w="3251" w:type="pct"/>
            <w:shd w:val="clear" w:color="auto" w:fill="FFFFFF"/>
          </w:tcPr>
          <w:p w14:paraId="77B8F26B" w14:textId="50A79FCA" w:rsidR="00AC4794" w:rsidRPr="0029282B" w:rsidRDefault="0044621A" w:rsidP="00AC4794">
            <w:r>
              <w:t>AEIO, LLC</w:t>
            </w:r>
          </w:p>
        </w:tc>
      </w:tr>
      <w:tr w:rsidR="00AC4794" w:rsidRPr="007742DA" w14:paraId="74A4D04A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5C1FB9AA" w14:textId="473FDB8F" w:rsidR="00AC4794" w:rsidRPr="004B6C92" w:rsidRDefault="004A31BA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sz w:val="24"/>
              </w:rPr>
              <w:t>Jernigan, Craig</w:t>
            </w:r>
          </w:p>
        </w:tc>
        <w:tc>
          <w:tcPr>
            <w:tcW w:w="3251" w:type="pct"/>
            <w:shd w:val="clear" w:color="auto" w:fill="FFFFFF"/>
          </w:tcPr>
          <w:p w14:paraId="4822A871" w14:textId="41AA756A" w:rsidR="00AC4794" w:rsidRPr="0029282B" w:rsidRDefault="00436642" w:rsidP="00AC4794">
            <w:r>
              <w:t>Youth Advocate Programs, Inc.</w:t>
            </w:r>
          </w:p>
        </w:tc>
      </w:tr>
      <w:tr w:rsidR="000C1817" w:rsidRPr="007742DA" w14:paraId="66D05F39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3206BA5B" w14:textId="77777777" w:rsidR="000C1817" w:rsidRPr="004B6C92" w:rsidRDefault="000C1817" w:rsidP="0049334D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A75CB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Johnson, Anna</w:t>
            </w:r>
          </w:p>
        </w:tc>
        <w:tc>
          <w:tcPr>
            <w:tcW w:w="3251" w:type="pct"/>
            <w:shd w:val="clear" w:color="auto" w:fill="FFFFFF"/>
          </w:tcPr>
          <w:p w14:paraId="47280EE6" w14:textId="77777777" w:rsidR="000C1817" w:rsidRDefault="000C1817" w:rsidP="0049334D">
            <w:r w:rsidRPr="00A75CBD">
              <w:t xml:space="preserve">U.S </w:t>
            </w:r>
            <w:r w:rsidRPr="00A75CBD">
              <w:rPr>
                <w:rFonts w:ascii="Calibri" w:hAnsi="Calibri"/>
              </w:rPr>
              <w:t>Department of Justice</w:t>
            </w:r>
            <w:r>
              <w:rPr>
                <w:rFonts w:ascii="Calibri" w:hAnsi="Calibri"/>
              </w:rPr>
              <w:br/>
            </w:r>
            <w:r w:rsidRPr="00A75CBD">
              <w:rPr>
                <w:rFonts w:ascii="Calibri" w:hAnsi="Calibri"/>
              </w:rPr>
              <w:t>Office of Juvenile Justice and Delinquency Prevention</w:t>
            </w:r>
          </w:p>
        </w:tc>
      </w:tr>
      <w:tr w:rsidR="00D60372" w:rsidRPr="007742DA" w14:paraId="533CA5CD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3E237885" w14:textId="0DEFD2A0" w:rsidR="00D60372" w:rsidRPr="004B6C92" w:rsidRDefault="00D60372" w:rsidP="00AC4794">
            <w:pPr>
              <w:spacing w:after="0" w:line="240" w:lineRule="auto"/>
              <w:rPr>
                <w:sz w:val="24"/>
              </w:rPr>
            </w:pPr>
            <w:r w:rsidRPr="004B6C92">
              <w:rPr>
                <w:sz w:val="24"/>
              </w:rPr>
              <w:t>Johnson, Yolanda</w:t>
            </w:r>
          </w:p>
        </w:tc>
        <w:tc>
          <w:tcPr>
            <w:tcW w:w="3251" w:type="pct"/>
            <w:shd w:val="clear" w:color="auto" w:fill="FFFFFF"/>
          </w:tcPr>
          <w:p w14:paraId="71D353A4" w14:textId="397ED580" w:rsidR="00D60372" w:rsidRDefault="00D60372" w:rsidP="00AC4794">
            <w:r>
              <w:t>Street Law, Inc.</w:t>
            </w:r>
          </w:p>
        </w:tc>
      </w:tr>
      <w:tr w:rsidR="00AC4794" w:rsidRPr="007742DA" w14:paraId="18BE3B9E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531E4160" w14:textId="615E926D" w:rsidR="00AC4794" w:rsidRPr="004B6C92" w:rsidRDefault="00D60372" w:rsidP="00AC4794">
            <w:pPr>
              <w:spacing w:after="0" w:line="240" w:lineRule="auto"/>
              <w:rPr>
                <w:sz w:val="24"/>
              </w:rPr>
            </w:pP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Jones, Chyrl</w:t>
            </w:r>
          </w:p>
        </w:tc>
        <w:tc>
          <w:tcPr>
            <w:tcW w:w="3251" w:type="pct"/>
            <w:shd w:val="clear" w:color="auto" w:fill="FFFFFF"/>
          </w:tcPr>
          <w:p w14:paraId="4ABEE75A" w14:textId="6DD5E3EA" w:rsidR="00AC4794" w:rsidRDefault="00D60372" w:rsidP="00AC4794">
            <w:r>
              <w:t>U.S. Department of Justice</w:t>
            </w:r>
            <w:r>
              <w:br/>
              <w:t>Office of Juvenile Justice and Delinquency Prevention</w:t>
            </w:r>
          </w:p>
        </w:tc>
      </w:tr>
      <w:tr w:rsidR="00AC4794" w:rsidRPr="007742DA" w14:paraId="106E1701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0027F230" w14:textId="1476B4AF" w:rsidR="00AC4794" w:rsidRPr="004B6C92" w:rsidRDefault="00436642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Lahdon</w:t>
            </w:r>
            <w:proofErr w:type="spellEnd"/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Tenzing</w:t>
            </w:r>
            <w:proofErr w:type="spellEnd"/>
          </w:p>
        </w:tc>
        <w:tc>
          <w:tcPr>
            <w:tcW w:w="3251" w:type="pct"/>
            <w:shd w:val="clear" w:color="auto" w:fill="FFFFFF"/>
          </w:tcPr>
          <w:p w14:paraId="724D9AA7" w14:textId="77777777" w:rsidR="00436642" w:rsidRDefault="00436642" w:rsidP="00436642">
            <w:pPr>
              <w:spacing w:line="240" w:lineRule="auto"/>
              <w:contextualSpacing/>
            </w:pPr>
            <w:r>
              <w:t>U.S. Department of Justice</w:t>
            </w:r>
          </w:p>
          <w:p w14:paraId="1782CFE4" w14:textId="2632E2D8" w:rsidR="00436642" w:rsidRPr="0029282B" w:rsidRDefault="00436642" w:rsidP="00436642">
            <w:pPr>
              <w:spacing w:line="240" w:lineRule="auto"/>
              <w:contextualSpacing/>
            </w:pPr>
            <w:r>
              <w:t>Office of Juvenile Justice and Delinquency Prevention</w:t>
            </w:r>
          </w:p>
        </w:tc>
      </w:tr>
      <w:tr w:rsidR="00AC4794" w:rsidRPr="007742DA" w14:paraId="7FBCD5F5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44108C45" w14:textId="5A1CDAFA" w:rsidR="00AC4794" w:rsidRPr="004B6C92" w:rsidRDefault="00436642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Lauxman, Lisa</w:t>
            </w:r>
          </w:p>
        </w:tc>
        <w:tc>
          <w:tcPr>
            <w:tcW w:w="3251" w:type="pct"/>
            <w:shd w:val="clear" w:color="auto" w:fill="FFFFFF"/>
          </w:tcPr>
          <w:p w14:paraId="49E20A95" w14:textId="54832168" w:rsidR="00AC4794" w:rsidRPr="0029282B" w:rsidRDefault="00436642" w:rsidP="0068745B">
            <w:r>
              <w:t>U.S. Department of Agriculture</w:t>
            </w:r>
            <w:r w:rsidR="0068745B">
              <w:br/>
            </w:r>
            <w:r w:rsidR="00981ADD">
              <w:t>National Institute of Food and Agriculture</w:t>
            </w:r>
            <w:r w:rsidR="0068745B">
              <w:t>, Division of Youth and 4-H</w:t>
            </w:r>
          </w:p>
        </w:tc>
      </w:tr>
      <w:tr w:rsidR="00AC4794" w:rsidRPr="007742DA" w14:paraId="1A5F6658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0AF7019F" w14:textId="4CFC3508" w:rsidR="00AC4794" w:rsidRPr="004B6C92" w:rsidRDefault="00436642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sz w:val="24"/>
              </w:rPr>
              <w:t>Leary, Mary Lou</w:t>
            </w:r>
          </w:p>
        </w:tc>
        <w:tc>
          <w:tcPr>
            <w:tcW w:w="3251" w:type="pct"/>
            <w:shd w:val="clear" w:color="auto" w:fill="FFFFFF"/>
          </w:tcPr>
          <w:p w14:paraId="4105E643" w14:textId="038FDE51" w:rsidR="00AC4794" w:rsidRPr="0029282B" w:rsidRDefault="00436642" w:rsidP="00AC4794">
            <w:r>
              <w:t>Executive Office of the President, Office of National Drug Control Policy, Office of State,  Local, and Tribal Affairs</w:t>
            </w:r>
          </w:p>
        </w:tc>
      </w:tr>
      <w:tr w:rsidR="00AC4794" w:rsidRPr="007742DA" w14:paraId="260EE677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58E5F4D1" w14:textId="1F818DC9" w:rsidR="00AC4794" w:rsidRPr="004B6C92" w:rsidRDefault="00E42946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lastRenderedPageBreak/>
              <w:t>Listenbee, Robert</w:t>
            </w:r>
          </w:p>
        </w:tc>
        <w:tc>
          <w:tcPr>
            <w:tcW w:w="3251" w:type="pct"/>
            <w:shd w:val="clear" w:color="auto" w:fill="FFFFFF"/>
          </w:tcPr>
          <w:p w14:paraId="7367E126" w14:textId="77777777" w:rsidR="00E42946" w:rsidRDefault="00E42946" w:rsidP="00E42946">
            <w:pPr>
              <w:spacing w:line="240" w:lineRule="auto"/>
              <w:contextualSpacing/>
            </w:pPr>
            <w:r>
              <w:t>U.S. Department of Justice</w:t>
            </w:r>
          </w:p>
          <w:p w14:paraId="08EDCE45" w14:textId="73355946" w:rsidR="00E42946" w:rsidRPr="0029282B" w:rsidRDefault="00E42946" w:rsidP="00E42946">
            <w:pPr>
              <w:spacing w:line="240" w:lineRule="auto"/>
              <w:contextualSpacing/>
            </w:pPr>
            <w:r>
              <w:t>Office of Juvenile Justice and Delinquency Prevention</w:t>
            </w:r>
          </w:p>
        </w:tc>
      </w:tr>
      <w:tr w:rsidR="000C1817" w:rsidRPr="007742DA" w14:paraId="56098546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08B741C3" w14:textId="77777777" w:rsidR="000C1817" w:rsidRPr="004B6C92" w:rsidRDefault="000C1817" w:rsidP="0049334D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684CD4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Lynch, Loretta E.</w:t>
            </w:r>
          </w:p>
        </w:tc>
        <w:tc>
          <w:tcPr>
            <w:tcW w:w="3251" w:type="pct"/>
            <w:shd w:val="clear" w:color="auto" w:fill="FFFFFF"/>
          </w:tcPr>
          <w:p w14:paraId="79629560" w14:textId="77777777" w:rsidR="000C1817" w:rsidRDefault="000C1817" w:rsidP="0049334D">
            <w:r w:rsidRPr="00A75CBD">
              <w:t>U.S. Department of Justice</w:t>
            </w:r>
          </w:p>
        </w:tc>
      </w:tr>
      <w:tr w:rsidR="00AC4794" w:rsidRPr="007742DA" w14:paraId="4F01F655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24AC1BF4" w14:textId="26F7CD17" w:rsidR="00AC4794" w:rsidRPr="004B6C92" w:rsidRDefault="00E42946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Martin</w:t>
            </w:r>
            <w:r w:rsidR="00461A2B"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Jr.</w:t>
            </w: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 Gordon</w:t>
            </w:r>
          </w:p>
        </w:tc>
        <w:tc>
          <w:tcPr>
            <w:tcW w:w="3251" w:type="pct"/>
            <w:shd w:val="clear" w:color="auto" w:fill="FFFFFF"/>
          </w:tcPr>
          <w:p w14:paraId="79B9265F" w14:textId="4CE63882" w:rsidR="00AC4794" w:rsidRPr="0029282B" w:rsidRDefault="00E42946" w:rsidP="00AC4794">
            <w:r>
              <w:t>Coordinating Council</w:t>
            </w:r>
            <w:r w:rsidR="008B7D40">
              <w:t xml:space="preserve"> on Juvenile Justice and Delinquency Prevention</w:t>
            </w:r>
          </w:p>
        </w:tc>
      </w:tr>
      <w:tr w:rsidR="00AC4794" w:rsidRPr="007742DA" w14:paraId="4F9C9BE9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19540368" w14:textId="7BCBECEC" w:rsidR="00AC4794" w:rsidRPr="004B6C92" w:rsidRDefault="00E42946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Mattingly, Marion</w:t>
            </w:r>
          </w:p>
        </w:tc>
        <w:tc>
          <w:tcPr>
            <w:tcW w:w="3251" w:type="pct"/>
            <w:shd w:val="clear" w:color="auto" w:fill="FFFFFF"/>
          </w:tcPr>
          <w:p w14:paraId="47136F2B" w14:textId="783913B4" w:rsidR="00AC4794" w:rsidRPr="0029282B" w:rsidRDefault="008B7D40" w:rsidP="00AC4794">
            <w:r>
              <w:t xml:space="preserve">Civic Research Institute </w:t>
            </w:r>
            <w:r w:rsidR="00E42946">
              <w:t>Juvenile Justice Update</w:t>
            </w:r>
          </w:p>
        </w:tc>
      </w:tr>
      <w:tr w:rsidR="00AC4794" w:rsidRPr="007742DA" w14:paraId="7327DD02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46162AF0" w14:textId="012A974E" w:rsidR="00AC4794" w:rsidRPr="004B6C92" w:rsidRDefault="00E42946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McDonald, Emily</w:t>
            </w:r>
          </w:p>
        </w:tc>
        <w:tc>
          <w:tcPr>
            <w:tcW w:w="3251" w:type="pct"/>
            <w:shd w:val="clear" w:color="auto" w:fill="FFFFFF"/>
          </w:tcPr>
          <w:p w14:paraId="5B7A053D" w14:textId="2D072F33" w:rsidR="00AC4794" w:rsidRPr="0029282B" w:rsidRDefault="0068745B" w:rsidP="00AC4794">
            <w:r>
              <w:t>U.S. Department of Agriculture</w:t>
            </w:r>
            <w:r>
              <w:br/>
            </w:r>
            <w:r w:rsidR="00E42946">
              <w:t>National Institute of Food and Agriculture</w:t>
            </w:r>
            <w:r>
              <w:t>, Division of Youth and 4-H</w:t>
            </w:r>
          </w:p>
        </w:tc>
      </w:tr>
      <w:tr w:rsidR="00AC4794" w:rsidRPr="007742DA" w14:paraId="356DBC64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5B568C7D" w14:textId="25E47E94" w:rsidR="00AC4794" w:rsidRPr="004B6C92" w:rsidRDefault="00E42946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McGarry, Beth</w:t>
            </w:r>
          </w:p>
        </w:tc>
        <w:tc>
          <w:tcPr>
            <w:tcW w:w="3251" w:type="pct"/>
            <w:shd w:val="clear" w:color="auto" w:fill="FFFFFF"/>
          </w:tcPr>
          <w:p w14:paraId="1A01AB43" w14:textId="77777777" w:rsidR="00AC4794" w:rsidRDefault="00E42946" w:rsidP="00E42946">
            <w:pPr>
              <w:spacing w:line="240" w:lineRule="auto"/>
              <w:contextualSpacing/>
            </w:pPr>
            <w:r>
              <w:t>U.S. Department of Justice</w:t>
            </w:r>
          </w:p>
          <w:p w14:paraId="22586D81" w14:textId="128E9B9D" w:rsidR="00E42946" w:rsidRPr="0029282B" w:rsidRDefault="00E42946" w:rsidP="00AC4794">
            <w:r>
              <w:t>Office of Justice Programs</w:t>
            </w:r>
          </w:p>
        </w:tc>
      </w:tr>
      <w:tr w:rsidR="000C1817" w:rsidRPr="007742DA" w14:paraId="41B162F7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4E5B9453" w14:textId="77777777" w:rsidR="000C1817" w:rsidRPr="000C1817" w:rsidRDefault="000C1817" w:rsidP="0049334D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0C1817">
              <w:rPr>
                <w:sz w:val="24"/>
              </w:rPr>
              <w:t>McLean, Georgia</w:t>
            </w:r>
          </w:p>
        </w:tc>
        <w:tc>
          <w:tcPr>
            <w:tcW w:w="3251" w:type="pct"/>
            <w:shd w:val="clear" w:color="auto" w:fill="FFFFFF"/>
          </w:tcPr>
          <w:p w14:paraId="2A560959" w14:textId="77777777" w:rsidR="000C1817" w:rsidRDefault="000C1817" w:rsidP="0049334D">
            <w:r w:rsidRPr="00A75CBD">
              <w:t>U.S. Department of Justice</w:t>
            </w:r>
            <w:r>
              <w:br/>
            </w:r>
            <w:r w:rsidRPr="00A75CBD">
              <w:t>Office of Justice Programs</w:t>
            </w:r>
          </w:p>
        </w:tc>
      </w:tr>
      <w:tr w:rsidR="00AC4794" w:rsidRPr="007742DA" w14:paraId="3C621BC8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04531BC9" w14:textId="0DD354A4" w:rsidR="00AC4794" w:rsidRPr="004B6C92" w:rsidRDefault="00E42946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Medlin, Bennie</w:t>
            </w:r>
          </w:p>
        </w:tc>
        <w:tc>
          <w:tcPr>
            <w:tcW w:w="3251" w:type="pct"/>
            <w:shd w:val="clear" w:color="auto" w:fill="FFFFFF"/>
          </w:tcPr>
          <w:p w14:paraId="035DB129" w14:textId="25289DFE" w:rsidR="00AC4794" w:rsidRPr="0029282B" w:rsidRDefault="00E42946" w:rsidP="00AC4794">
            <w:r>
              <w:t>Tarrant County Juvenile Services</w:t>
            </w:r>
            <w:r w:rsidR="00021826">
              <w:t xml:space="preserve"> (Texas)</w:t>
            </w:r>
          </w:p>
        </w:tc>
      </w:tr>
      <w:tr w:rsidR="00AC4794" w:rsidRPr="007742DA" w14:paraId="4C6F1480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1AD08FBD" w14:textId="0230621B" w:rsidR="00AC4794" w:rsidRPr="004B6C92" w:rsidRDefault="00E42946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Mistrett</w:t>
            </w:r>
            <w:proofErr w:type="spellEnd"/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 Marcy</w:t>
            </w:r>
          </w:p>
        </w:tc>
        <w:tc>
          <w:tcPr>
            <w:tcW w:w="3251" w:type="pct"/>
            <w:shd w:val="clear" w:color="auto" w:fill="FFFFFF"/>
          </w:tcPr>
          <w:p w14:paraId="4E271575" w14:textId="0DA3029F" w:rsidR="00AC4794" w:rsidRPr="0029282B" w:rsidRDefault="00E71FDE" w:rsidP="00AC4794">
            <w:r>
              <w:t>Campaign for Youth Justice</w:t>
            </w:r>
          </w:p>
        </w:tc>
      </w:tr>
      <w:tr w:rsidR="00AC4794" w:rsidRPr="007742DA" w14:paraId="63C0CAC0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5C725B06" w14:textId="6DADC069" w:rsidR="00AC4794" w:rsidRPr="004B6C92" w:rsidRDefault="00E71FDE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Morgan, Karen</w:t>
            </w:r>
          </w:p>
        </w:tc>
        <w:tc>
          <w:tcPr>
            <w:tcW w:w="3251" w:type="pct"/>
            <w:shd w:val="clear" w:color="auto" w:fill="FFFFFF"/>
          </w:tcPr>
          <w:p w14:paraId="2A1ADDEE" w14:textId="588DB54D" w:rsidR="00AC4794" w:rsidRPr="0029282B" w:rsidRDefault="00E71FDE" w:rsidP="00AC4794">
            <w:r>
              <w:t>U.S. Department of Defense</w:t>
            </w:r>
          </w:p>
        </w:tc>
      </w:tr>
      <w:tr w:rsidR="00AC4794" w:rsidRPr="007742DA" w14:paraId="4BA9BF49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762F190A" w14:textId="42F16D7C" w:rsidR="00AC4794" w:rsidRPr="004B6C92" w:rsidRDefault="00E71FDE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Morris, Richard</w:t>
            </w:r>
          </w:p>
        </w:tc>
        <w:tc>
          <w:tcPr>
            <w:tcW w:w="3251" w:type="pct"/>
            <w:shd w:val="clear" w:color="auto" w:fill="FFFFFF"/>
          </w:tcPr>
          <w:p w14:paraId="07E0870D" w14:textId="3F3A898B" w:rsidR="00AC4794" w:rsidRPr="0029282B" w:rsidRDefault="00E71FDE" w:rsidP="00AC4794">
            <w:r>
              <w:t>U.S. Department of Labor</w:t>
            </w:r>
          </w:p>
        </w:tc>
      </w:tr>
      <w:tr w:rsidR="00AC4794" w:rsidRPr="007742DA" w14:paraId="437DBA2E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6D6DBEE8" w14:textId="09195DDC" w:rsidR="00AC4794" w:rsidRPr="004B6C92" w:rsidRDefault="00E71FDE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Mosso Stokes, Joyce</w:t>
            </w:r>
          </w:p>
        </w:tc>
        <w:tc>
          <w:tcPr>
            <w:tcW w:w="3251" w:type="pct"/>
            <w:shd w:val="clear" w:color="auto" w:fill="FFFFFF"/>
          </w:tcPr>
          <w:p w14:paraId="2641C05F" w14:textId="015AF93E" w:rsidR="00AC4794" w:rsidRPr="00BB7CC3" w:rsidRDefault="00E71FDE" w:rsidP="00AC4794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AEIO, LLC</w:t>
            </w:r>
          </w:p>
        </w:tc>
      </w:tr>
      <w:tr w:rsidR="00AC4794" w:rsidRPr="007742DA" w14:paraId="0330EF1F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495C3CFE" w14:textId="556E7F62" w:rsidR="00AC4794" w:rsidRPr="004B6C92" w:rsidRDefault="00EB3022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Ndumele</w:t>
            </w:r>
            <w:proofErr w:type="spellEnd"/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 Nicole Lee</w:t>
            </w:r>
          </w:p>
        </w:tc>
        <w:tc>
          <w:tcPr>
            <w:tcW w:w="3251" w:type="pct"/>
            <w:shd w:val="clear" w:color="auto" w:fill="FFFFFF"/>
          </w:tcPr>
          <w:p w14:paraId="729CC4A5" w14:textId="3B9812F2" w:rsidR="00AC4794" w:rsidRPr="0029282B" w:rsidRDefault="00AC4794" w:rsidP="00EB3022">
            <w:r w:rsidRPr="00B330C8">
              <w:t xml:space="preserve">U.S. Department of </w:t>
            </w:r>
            <w:r w:rsidR="00EB3022">
              <w:t>Justice</w:t>
            </w:r>
            <w:r w:rsidR="00C92C79">
              <w:br/>
            </w:r>
            <w:r w:rsidR="00C92C79">
              <w:rPr>
                <w:rStyle w:val="st"/>
              </w:rPr>
              <w:t>Civil Rights Division</w:t>
            </w:r>
          </w:p>
        </w:tc>
      </w:tr>
      <w:tr w:rsidR="00DE489B" w:rsidRPr="007742DA" w14:paraId="11F316E6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4457C123" w14:textId="35C23086" w:rsidR="00DE489B" w:rsidRPr="004B6C92" w:rsidRDefault="00DE489B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Nevin</w:t>
            </w:r>
            <w:proofErr w:type="spellEnd"/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 Rick</w:t>
            </w:r>
          </w:p>
        </w:tc>
        <w:tc>
          <w:tcPr>
            <w:tcW w:w="3251" w:type="pct"/>
            <w:shd w:val="clear" w:color="auto" w:fill="FFFFFF"/>
          </w:tcPr>
          <w:p w14:paraId="75993780" w14:textId="75CC5CA4" w:rsidR="00DE489B" w:rsidRPr="00B330C8" w:rsidRDefault="00DE489B" w:rsidP="00EB3022">
            <w:r>
              <w:t>ICF International</w:t>
            </w:r>
          </w:p>
        </w:tc>
      </w:tr>
      <w:tr w:rsidR="00687A0C" w:rsidRPr="007742DA" w14:paraId="6D6A1B6F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7B5B0BA9" w14:textId="77777777" w:rsidR="00687A0C" w:rsidRPr="004B6C92" w:rsidRDefault="00687A0C" w:rsidP="0049334D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684CD4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Nozoe</w:t>
            </w:r>
            <w:proofErr w:type="spellEnd"/>
            <w:r w:rsidRPr="00684CD4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684CD4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Ronn</w:t>
            </w:r>
            <w:proofErr w:type="spellEnd"/>
          </w:p>
        </w:tc>
        <w:tc>
          <w:tcPr>
            <w:tcW w:w="3251" w:type="pct"/>
            <w:shd w:val="clear" w:color="auto" w:fill="FFFFFF"/>
          </w:tcPr>
          <w:p w14:paraId="6EDB481B" w14:textId="28DE1EEA" w:rsidR="00687A0C" w:rsidRDefault="00687A0C" w:rsidP="00687A0C">
            <w:r w:rsidRPr="00A75CBD">
              <w:t>U.S. Department of Education</w:t>
            </w:r>
            <w:r>
              <w:br/>
            </w:r>
            <w:r w:rsidRPr="00A75CBD">
              <w:t>Office of Elementary and Secondary Education</w:t>
            </w:r>
          </w:p>
        </w:tc>
      </w:tr>
      <w:tr w:rsidR="00AC4794" w:rsidRPr="007742DA" w14:paraId="467988A1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15FF36F4" w14:textId="339D83F3" w:rsidR="00AC4794" w:rsidRPr="004B6C92" w:rsidRDefault="00EB3022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lastRenderedPageBreak/>
              <w:t>Nwokeabia</w:t>
            </w:r>
            <w:proofErr w:type="spellEnd"/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Nmachika</w:t>
            </w:r>
            <w:proofErr w:type="spellEnd"/>
          </w:p>
        </w:tc>
        <w:tc>
          <w:tcPr>
            <w:tcW w:w="3251" w:type="pct"/>
            <w:shd w:val="clear" w:color="auto" w:fill="FFFFFF"/>
          </w:tcPr>
          <w:p w14:paraId="7AEBE33D" w14:textId="55F3E7CA" w:rsidR="00AC4794" w:rsidRDefault="00EB3022" w:rsidP="00AC4794">
            <w:r>
              <w:t>Lockheed Martin</w:t>
            </w:r>
          </w:p>
        </w:tc>
      </w:tr>
      <w:tr w:rsidR="00461A2B" w:rsidRPr="007742DA" w14:paraId="749C34EE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31D20C58" w14:textId="27A78872" w:rsidR="00461A2B" w:rsidRPr="004B6C92" w:rsidRDefault="00461A2B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Oberlander</w:t>
            </w:r>
            <w:proofErr w:type="spellEnd"/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 Sarah</w:t>
            </w:r>
          </w:p>
        </w:tc>
        <w:tc>
          <w:tcPr>
            <w:tcW w:w="3251" w:type="pct"/>
            <w:shd w:val="clear" w:color="auto" w:fill="FFFFFF"/>
          </w:tcPr>
          <w:p w14:paraId="62305E3D" w14:textId="612A4C29" w:rsidR="00461A2B" w:rsidRDefault="00461A2B" w:rsidP="00AC4794">
            <w:r>
              <w:t>U.S. Department of Health and Human Services</w:t>
            </w:r>
          </w:p>
        </w:tc>
      </w:tr>
      <w:tr w:rsidR="00FB3DA8" w:rsidRPr="007742DA" w14:paraId="0C180B11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24874B78" w14:textId="116D410D" w:rsidR="00FB3DA8" w:rsidRPr="004B6C92" w:rsidRDefault="00FB3DA8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Okon</w:t>
            </w:r>
            <w:proofErr w:type="spellEnd"/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 David</w:t>
            </w:r>
          </w:p>
        </w:tc>
        <w:tc>
          <w:tcPr>
            <w:tcW w:w="3251" w:type="pct"/>
            <w:shd w:val="clear" w:color="auto" w:fill="FFFFFF"/>
          </w:tcPr>
          <w:p w14:paraId="7567042C" w14:textId="27655A34" w:rsidR="00FB3DA8" w:rsidRDefault="00FB3DA8" w:rsidP="00AC4794">
            <w:r>
              <w:t>AEIO, LLC</w:t>
            </w:r>
          </w:p>
        </w:tc>
      </w:tr>
      <w:tr w:rsidR="00A65C4C" w:rsidRPr="007742DA" w14:paraId="55CD5D18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70A106E7" w14:textId="7D9228C3" w:rsidR="00A65C4C" w:rsidRDefault="00A65C4C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A65C4C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Peters, </w:t>
            </w:r>
            <w:proofErr w:type="spellStart"/>
            <w:r w:rsidRPr="00A65C4C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Zina</w:t>
            </w:r>
            <w:proofErr w:type="spellEnd"/>
          </w:p>
        </w:tc>
        <w:tc>
          <w:tcPr>
            <w:tcW w:w="3251" w:type="pct"/>
            <w:shd w:val="clear" w:color="auto" w:fill="FFFFFF"/>
          </w:tcPr>
          <w:p w14:paraId="6C92C646" w14:textId="152F02D4" w:rsidR="00A65C4C" w:rsidRDefault="00A65C4C" w:rsidP="00AC4794">
            <w:r>
              <w:t>U.S. Department of Health and Human Services</w:t>
            </w:r>
            <w:r>
              <w:br/>
            </w:r>
            <w:r w:rsidRPr="00A75CBD">
              <w:t>Substance Abuse and Mental Health Services Administration</w:t>
            </w:r>
          </w:p>
        </w:tc>
      </w:tr>
      <w:tr w:rsidR="00EA46AF" w:rsidRPr="007742DA" w14:paraId="3CD95DEC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78FDB692" w14:textId="79F50717" w:rsidR="00EA46AF" w:rsidRPr="004B6C92" w:rsidRDefault="00EA46AF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Pierce, Catherine</w:t>
            </w:r>
          </w:p>
        </w:tc>
        <w:tc>
          <w:tcPr>
            <w:tcW w:w="3251" w:type="pct"/>
            <w:shd w:val="clear" w:color="auto" w:fill="FFFFFF"/>
          </w:tcPr>
          <w:p w14:paraId="481DEDD3" w14:textId="77777777" w:rsidR="00EA46AF" w:rsidRDefault="00EA46AF" w:rsidP="00EA46AF">
            <w:pPr>
              <w:spacing w:line="240" w:lineRule="auto"/>
              <w:contextualSpacing/>
            </w:pPr>
            <w:r>
              <w:t>U.S. Department of Justice</w:t>
            </w:r>
          </w:p>
          <w:p w14:paraId="38520011" w14:textId="1C8437FC" w:rsidR="00EA46AF" w:rsidRDefault="00EA46AF" w:rsidP="00EA46AF">
            <w:pPr>
              <w:spacing w:line="240" w:lineRule="auto"/>
              <w:contextualSpacing/>
            </w:pPr>
            <w:r>
              <w:t>Office of Juvenile Justice and Delinquency Prevention</w:t>
            </w:r>
          </w:p>
        </w:tc>
      </w:tr>
      <w:tr w:rsidR="00AC4794" w:rsidRPr="007742DA" w14:paraId="110EFB0C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2D271722" w14:textId="3F3983DB" w:rsidR="00AC4794" w:rsidRPr="004B6C92" w:rsidRDefault="00EB3022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Preston, Judy</w:t>
            </w:r>
          </w:p>
        </w:tc>
        <w:tc>
          <w:tcPr>
            <w:tcW w:w="3251" w:type="pct"/>
            <w:shd w:val="clear" w:color="auto" w:fill="FFFFFF"/>
          </w:tcPr>
          <w:p w14:paraId="4FAF3EF4" w14:textId="07AA7FE9" w:rsidR="00AC4794" w:rsidRPr="0029282B" w:rsidRDefault="00D54F00" w:rsidP="000D62F5">
            <w:pPr>
              <w:spacing w:line="240" w:lineRule="auto"/>
              <w:contextualSpacing/>
            </w:pPr>
            <w:r>
              <w:t>U.S. Department of Justice</w:t>
            </w:r>
            <w:r>
              <w:br/>
            </w:r>
            <w:r w:rsidR="00EB3022">
              <w:t>Civil Rights Division</w:t>
            </w:r>
            <w:r>
              <w:t xml:space="preserve">, </w:t>
            </w:r>
            <w:r w:rsidR="00EB3022">
              <w:t>Special Litigation Section</w:t>
            </w:r>
          </w:p>
        </w:tc>
      </w:tr>
      <w:tr w:rsidR="00AC4794" w:rsidRPr="007742DA" w14:paraId="38014A09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0BBEBF26" w14:textId="1D6DEFFE" w:rsidR="00AC4794" w:rsidRPr="004B6C92" w:rsidRDefault="00EB3022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Pride, Theron</w:t>
            </w:r>
          </w:p>
        </w:tc>
        <w:tc>
          <w:tcPr>
            <w:tcW w:w="3251" w:type="pct"/>
            <w:shd w:val="clear" w:color="auto" w:fill="FFFFFF"/>
          </w:tcPr>
          <w:p w14:paraId="2FB7C4AF" w14:textId="1EFC0B22" w:rsidR="00AC4794" w:rsidRPr="0029282B" w:rsidRDefault="00AC4794" w:rsidP="00AC4794">
            <w:r>
              <w:t>U.S. Department of Justice</w:t>
            </w:r>
            <w:r>
              <w:br/>
            </w:r>
            <w:r w:rsidR="00EB3022">
              <w:t>Office of Justice Programs</w:t>
            </w:r>
          </w:p>
        </w:tc>
      </w:tr>
      <w:tr w:rsidR="008C5E54" w:rsidRPr="007742DA" w14:paraId="1D47252E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0CE71676" w14:textId="4D6A26E5" w:rsidR="008C5E54" w:rsidRPr="004B6C92" w:rsidRDefault="008C5E54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Robinson, Tonya</w:t>
            </w:r>
          </w:p>
        </w:tc>
        <w:tc>
          <w:tcPr>
            <w:tcW w:w="3251" w:type="pct"/>
            <w:shd w:val="clear" w:color="auto" w:fill="FFFFFF"/>
          </w:tcPr>
          <w:p w14:paraId="18555914" w14:textId="7C6304D4" w:rsidR="008C5E54" w:rsidRDefault="008C5E54" w:rsidP="00AC4794">
            <w:r>
              <w:t>U.S Department of Housing and Urban Development</w:t>
            </w:r>
          </w:p>
        </w:tc>
      </w:tr>
      <w:tr w:rsidR="00AC4794" w:rsidRPr="007742DA" w14:paraId="35CB67C5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24821AA8" w14:textId="53AB2DAA" w:rsidR="00AC4794" w:rsidRPr="004B6C92" w:rsidRDefault="00B36F12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Rodriguez, Pamela</w:t>
            </w:r>
          </w:p>
        </w:tc>
        <w:tc>
          <w:tcPr>
            <w:tcW w:w="3251" w:type="pct"/>
            <w:shd w:val="clear" w:color="auto" w:fill="FFFFFF"/>
          </w:tcPr>
          <w:p w14:paraId="2E455B46" w14:textId="4C96E00A" w:rsidR="00AC4794" w:rsidRPr="0029282B" w:rsidRDefault="00B36F12" w:rsidP="00AC4794">
            <w:r>
              <w:t>TASC, Inc.</w:t>
            </w:r>
          </w:p>
        </w:tc>
      </w:tr>
      <w:tr w:rsidR="00AC4794" w:rsidRPr="007742DA" w14:paraId="42EEF563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37A22313" w14:textId="362A8B16" w:rsidR="00AC4794" w:rsidRPr="004B6C92" w:rsidRDefault="00B36F12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Rosenthal, Dave</w:t>
            </w:r>
          </w:p>
        </w:tc>
        <w:tc>
          <w:tcPr>
            <w:tcW w:w="3251" w:type="pct"/>
            <w:shd w:val="clear" w:color="auto" w:fill="FFFFFF"/>
          </w:tcPr>
          <w:p w14:paraId="62286671" w14:textId="0F186E52" w:rsidR="00AC4794" w:rsidRPr="0029282B" w:rsidRDefault="00B36F12" w:rsidP="00DF4162">
            <w:r>
              <w:t>Office of the Attorney General</w:t>
            </w:r>
            <w:r w:rsidR="00EA6C94">
              <w:t xml:space="preserve"> (D.C.)</w:t>
            </w:r>
          </w:p>
        </w:tc>
      </w:tr>
      <w:tr w:rsidR="00AC4794" w:rsidRPr="007742DA" w14:paraId="13E16702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5758B427" w14:textId="5A6A248D" w:rsidR="00AC4794" w:rsidRPr="004B6C92" w:rsidRDefault="004E08E4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Ryan, Liz</w:t>
            </w:r>
          </w:p>
        </w:tc>
        <w:tc>
          <w:tcPr>
            <w:tcW w:w="3251" w:type="pct"/>
            <w:shd w:val="clear" w:color="auto" w:fill="FFFFFF"/>
          </w:tcPr>
          <w:p w14:paraId="01040FDE" w14:textId="38965ED9" w:rsidR="00AC4794" w:rsidRPr="0029282B" w:rsidRDefault="004E08E4" w:rsidP="00AC4794">
            <w:r>
              <w:t>Youth First! Initiative</w:t>
            </w:r>
          </w:p>
        </w:tc>
      </w:tr>
      <w:tr w:rsidR="00AC4794" w:rsidRPr="007742DA" w14:paraId="264150E5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3310ACB6" w14:textId="38929D41" w:rsidR="00AC4794" w:rsidRPr="004B6C92" w:rsidRDefault="00562A3A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Salomon, Nina</w:t>
            </w:r>
          </w:p>
        </w:tc>
        <w:tc>
          <w:tcPr>
            <w:tcW w:w="3251" w:type="pct"/>
            <w:shd w:val="clear" w:color="auto" w:fill="FFFFFF"/>
          </w:tcPr>
          <w:p w14:paraId="21BE8D59" w14:textId="6990762D" w:rsidR="00AC4794" w:rsidRDefault="00562A3A" w:rsidP="00AC4794">
            <w:r>
              <w:t>Council of State Governments</w:t>
            </w:r>
            <w:r w:rsidR="00461A2B">
              <w:t xml:space="preserve"> </w:t>
            </w:r>
            <w:r>
              <w:t>Justice Center</w:t>
            </w:r>
          </w:p>
        </w:tc>
      </w:tr>
      <w:tr w:rsidR="00AC4794" w:rsidRPr="007742DA" w14:paraId="23EE5C25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6F65CC9A" w14:textId="5B2E6504" w:rsidR="00AC4794" w:rsidRPr="004B6C92" w:rsidRDefault="00562A3A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Schuck</w:t>
            </w:r>
            <w:proofErr w:type="spellEnd"/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 Julie</w:t>
            </w:r>
          </w:p>
        </w:tc>
        <w:tc>
          <w:tcPr>
            <w:tcW w:w="3251" w:type="pct"/>
            <w:shd w:val="clear" w:color="auto" w:fill="FFFFFF"/>
          </w:tcPr>
          <w:p w14:paraId="2F672B21" w14:textId="66128CF6" w:rsidR="00AC4794" w:rsidRPr="0029282B" w:rsidRDefault="00562A3A" w:rsidP="00AC4794">
            <w:r>
              <w:t>National Academies</w:t>
            </w:r>
            <w:r w:rsidR="00F272A5">
              <w:br/>
            </w:r>
            <w:r w:rsidR="00DF4162">
              <w:rPr>
                <w:rStyle w:val="sectiontitle"/>
              </w:rPr>
              <w:t>Committee on Law and Justice</w:t>
            </w:r>
          </w:p>
        </w:tc>
      </w:tr>
      <w:tr w:rsidR="00AC4794" w:rsidRPr="007742DA" w14:paraId="43998A00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0A51B20A" w14:textId="6B1A1D52" w:rsidR="00AC4794" w:rsidRPr="004B6C92" w:rsidRDefault="00562A3A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Schumacher, Deborah</w:t>
            </w:r>
          </w:p>
        </w:tc>
        <w:tc>
          <w:tcPr>
            <w:tcW w:w="3251" w:type="pct"/>
            <w:shd w:val="clear" w:color="auto" w:fill="FFFFFF"/>
          </w:tcPr>
          <w:p w14:paraId="7B27DEC1" w14:textId="0F4B8C0B" w:rsidR="00AC4794" w:rsidRPr="0029282B" w:rsidRDefault="00DF4162" w:rsidP="00AC4794">
            <w:r>
              <w:t xml:space="preserve">Nevada </w:t>
            </w:r>
            <w:r w:rsidR="00562A3A">
              <w:t>2</w:t>
            </w:r>
            <w:r w:rsidR="00562A3A" w:rsidRPr="00562A3A">
              <w:rPr>
                <w:vertAlign w:val="superscript"/>
              </w:rPr>
              <w:t>nd</w:t>
            </w:r>
            <w:r w:rsidR="00562A3A">
              <w:t xml:space="preserve"> Judicial District Court</w:t>
            </w:r>
          </w:p>
        </w:tc>
      </w:tr>
      <w:tr w:rsidR="003E3E49" w:rsidRPr="007742DA" w14:paraId="5576E085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2941F46A" w14:textId="4C902588" w:rsidR="003E3E49" w:rsidRPr="000E0BC3" w:rsidRDefault="003E3E49" w:rsidP="0049334D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Schweit</w:t>
            </w:r>
            <w:proofErr w:type="spellEnd"/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 Sarah</w:t>
            </w:r>
          </w:p>
        </w:tc>
        <w:tc>
          <w:tcPr>
            <w:tcW w:w="3251" w:type="pct"/>
            <w:shd w:val="clear" w:color="auto" w:fill="FFFFFF"/>
          </w:tcPr>
          <w:p w14:paraId="624A3F9A" w14:textId="2F792EBF" w:rsidR="003E3E49" w:rsidRDefault="003E3E49" w:rsidP="0049334D">
            <w:r w:rsidRPr="003E3E49">
              <w:t>U.S. Department of Education</w:t>
            </w:r>
            <w:r w:rsidRPr="003E3E49">
              <w:br/>
              <w:t>Office of Elementary and Secondary Education</w:t>
            </w:r>
          </w:p>
        </w:tc>
      </w:tr>
      <w:tr w:rsidR="00063087" w:rsidRPr="007742DA" w14:paraId="4D5B8E50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088197C7" w14:textId="769A24C2" w:rsidR="00063087" w:rsidRPr="000E0BC3" w:rsidRDefault="00063087" w:rsidP="0049334D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lastRenderedPageBreak/>
              <w:t>Sckrabulis, David</w:t>
            </w:r>
          </w:p>
        </w:tc>
        <w:tc>
          <w:tcPr>
            <w:tcW w:w="3251" w:type="pct"/>
            <w:shd w:val="clear" w:color="auto" w:fill="FFFFFF"/>
          </w:tcPr>
          <w:p w14:paraId="23F3A590" w14:textId="77777777" w:rsidR="006E072B" w:rsidRDefault="00063087" w:rsidP="006E072B">
            <w:pPr>
              <w:spacing w:line="240" w:lineRule="auto"/>
              <w:contextualSpacing/>
            </w:pPr>
            <w:r>
              <w:t>U.S. Department of Justice</w:t>
            </w:r>
          </w:p>
          <w:p w14:paraId="6EA865F0" w14:textId="12012C2C" w:rsidR="006E072B" w:rsidRDefault="006E072B" w:rsidP="006E072B">
            <w:pPr>
              <w:spacing w:line="240" w:lineRule="auto"/>
              <w:contextualSpacing/>
            </w:pPr>
            <w:r>
              <w:t>Office of Justice Programs, Office of Communications</w:t>
            </w:r>
          </w:p>
        </w:tc>
      </w:tr>
      <w:tr w:rsidR="00861A3F" w:rsidRPr="007742DA" w14:paraId="3B367E0C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65D502D0" w14:textId="77777777" w:rsidR="00861A3F" w:rsidRPr="004B6C92" w:rsidRDefault="00861A3F" w:rsidP="0049334D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0E0BC3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Seibel, Benjamin</w:t>
            </w:r>
          </w:p>
        </w:tc>
        <w:tc>
          <w:tcPr>
            <w:tcW w:w="3251" w:type="pct"/>
            <w:shd w:val="clear" w:color="auto" w:fill="FFFFFF"/>
          </w:tcPr>
          <w:p w14:paraId="37D9D7BF" w14:textId="77777777" w:rsidR="00861A3F" w:rsidRDefault="00861A3F" w:rsidP="0049334D">
            <w:r>
              <w:t>U.S. Department of Justice</w:t>
            </w:r>
            <w:r>
              <w:br/>
            </w:r>
            <w:r w:rsidRPr="00A75CBD">
              <w:t>Office of Justice Programs</w:t>
            </w:r>
          </w:p>
        </w:tc>
      </w:tr>
      <w:tr w:rsidR="00AC4794" w:rsidRPr="007742DA" w14:paraId="192898D4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744FED73" w14:textId="1D18B959" w:rsidR="00AC4794" w:rsidRPr="004B6C92" w:rsidRDefault="00562A3A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Silva, Julia</w:t>
            </w:r>
          </w:p>
        </w:tc>
        <w:tc>
          <w:tcPr>
            <w:tcW w:w="3251" w:type="pct"/>
            <w:shd w:val="clear" w:color="auto" w:fill="FFFFFF"/>
          </w:tcPr>
          <w:p w14:paraId="3955519C" w14:textId="7539ABB9" w:rsidR="00AC4794" w:rsidRPr="0029282B" w:rsidRDefault="00562A3A" w:rsidP="00AC4794">
            <w:r>
              <w:t>American Psychological Association</w:t>
            </w:r>
          </w:p>
        </w:tc>
      </w:tr>
      <w:tr w:rsidR="00AC4794" w:rsidRPr="007742DA" w14:paraId="4562716B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457BB79C" w14:textId="37DB3AC5" w:rsidR="00AC4794" w:rsidRPr="004B6C92" w:rsidRDefault="00562A3A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Snider, Christina</w:t>
            </w:r>
          </w:p>
        </w:tc>
        <w:tc>
          <w:tcPr>
            <w:tcW w:w="3251" w:type="pct"/>
            <w:shd w:val="clear" w:color="auto" w:fill="FFFFFF"/>
          </w:tcPr>
          <w:p w14:paraId="363FB729" w14:textId="3E28D8FB" w:rsidR="00AC4794" w:rsidRPr="0029282B" w:rsidRDefault="00562A3A" w:rsidP="00AC4794">
            <w:r>
              <w:t>National Congress of American Indians</w:t>
            </w:r>
          </w:p>
        </w:tc>
      </w:tr>
      <w:tr w:rsidR="00AF2848" w:rsidRPr="007742DA" w14:paraId="7BDF024E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626B5457" w14:textId="23743F40" w:rsidR="00AF2848" w:rsidRPr="004B6C92" w:rsidRDefault="00AF2848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AF2848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Sulzbach</w:t>
            </w:r>
            <w:proofErr w:type="spellEnd"/>
            <w:r w:rsidRPr="00AF2848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 Denise</w:t>
            </w:r>
          </w:p>
        </w:tc>
        <w:tc>
          <w:tcPr>
            <w:tcW w:w="3251" w:type="pct"/>
            <w:shd w:val="clear" w:color="auto" w:fill="FFFFFF"/>
          </w:tcPr>
          <w:p w14:paraId="4A8F7096" w14:textId="3E125F7B" w:rsidR="00AF2848" w:rsidRDefault="00AF2848" w:rsidP="00AC4794">
            <w:r w:rsidRPr="00A75CBD">
              <w:t>TA Network</w:t>
            </w:r>
            <w:r>
              <w:br/>
            </w:r>
            <w:r w:rsidRPr="00A75CBD">
              <w:t xml:space="preserve">The </w:t>
            </w:r>
            <w:r>
              <w:t>T</w:t>
            </w:r>
            <w:r w:rsidRPr="004A54B3">
              <w:t>echnical Assistance Network for Children’s Behavioral Health</w:t>
            </w:r>
          </w:p>
        </w:tc>
      </w:tr>
      <w:tr w:rsidR="00AC4794" w:rsidRPr="007742DA" w14:paraId="56FA20CC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2C6C9087" w14:textId="16269B68" w:rsidR="00AC4794" w:rsidRPr="00DF4162" w:rsidRDefault="00562A3A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0D62F5">
              <w:rPr>
                <w:sz w:val="24"/>
              </w:rPr>
              <w:t>Sumpter</w:t>
            </w:r>
            <w:proofErr w:type="spellEnd"/>
            <w:r w:rsidRPr="000D62F5">
              <w:rPr>
                <w:sz w:val="24"/>
              </w:rPr>
              <w:t>, Greg</w:t>
            </w:r>
          </w:p>
        </w:tc>
        <w:tc>
          <w:tcPr>
            <w:tcW w:w="3251" w:type="pct"/>
            <w:shd w:val="clear" w:color="auto" w:fill="FFFFFF"/>
          </w:tcPr>
          <w:p w14:paraId="5BF1669B" w14:textId="0C48EDE7" w:rsidR="00AC4794" w:rsidRDefault="00562A3A" w:rsidP="00AC4794">
            <w:r>
              <w:t>Tarrant County Juvenile Services</w:t>
            </w:r>
            <w:r w:rsidR="00DF4162">
              <w:t xml:space="preserve"> (Texas)</w:t>
            </w:r>
          </w:p>
        </w:tc>
      </w:tr>
      <w:tr w:rsidR="00AC4794" w:rsidRPr="007742DA" w14:paraId="0BC613A4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26B1192A" w14:textId="4CEC3189" w:rsidR="00AC4794" w:rsidRPr="004B6C92" w:rsidRDefault="00562A3A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Talmage</w:t>
            </w:r>
            <w:proofErr w:type="spellEnd"/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 Daniel</w:t>
            </w:r>
          </w:p>
        </w:tc>
        <w:tc>
          <w:tcPr>
            <w:tcW w:w="3251" w:type="pct"/>
            <w:shd w:val="clear" w:color="auto" w:fill="FFFFFF"/>
          </w:tcPr>
          <w:p w14:paraId="731F1DC5" w14:textId="387A43F8" w:rsidR="00AC4794" w:rsidRDefault="00562A3A" w:rsidP="00AC4794">
            <w:r>
              <w:t>National Academies</w:t>
            </w:r>
            <w:r w:rsidR="00F272A5">
              <w:br/>
            </w:r>
            <w:r w:rsidR="00F272A5">
              <w:rPr>
                <w:rStyle w:val="sectiontitle"/>
              </w:rPr>
              <w:t>Committee on Law and Justice</w:t>
            </w:r>
          </w:p>
        </w:tc>
      </w:tr>
      <w:tr w:rsidR="00AC4794" w:rsidRPr="007742DA" w14:paraId="5811B5EA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6CA5E152" w14:textId="3A125DC1" w:rsidR="00AC4794" w:rsidRPr="004B6C92" w:rsidRDefault="00562A3A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Thomas, </w:t>
            </w:r>
            <w:proofErr w:type="spellStart"/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Jeree</w:t>
            </w:r>
            <w:proofErr w:type="spellEnd"/>
          </w:p>
        </w:tc>
        <w:tc>
          <w:tcPr>
            <w:tcW w:w="3251" w:type="pct"/>
            <w:shd w:val="clear" w:color="auto" w:fill="FFFFFF"/>
          </w:tcPr>
          <w:p w14:paraId="32C2039F" w14:textId="6BF45452" w:rsidR="00562A3A" w:rsidRPr="0029282B" w:rsidRDefault="00562A3A" w:rsidP="000D62F5">
            <w:pPr>
              <w:spacing w:line="240" w:lineRule="auto"/>
              <w:contextualSpacing/>
            </w:pPr>
            <w:r>
              <w:t>Legal Aid Justice Center</w:t>
            </w:r>
            <w:r w:rsidR="00BD1141">
              <w:br/>
            </w:r>
            <w:proofErr w:type="spellStart"/>
            <w:r w:rsidR="00BD1141">
              <w:t>JustChildren</w:t>
            </w:r>
            <w:proofErr w:type="spellEnd"/>
            <w:r w:rsidR="00BD1141">
              <w:t xml:space="preserve"> Program</w:t>
            </w:r>
          </w:p>
        </w:tc>
      </w:tr>
      <w:tr w:rsidR="00776EAA" w:rsidRPr="007742DA" w14:paraId="428D63EF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6433128A" w14:textId="77777777" w:rsidR="00776EAA" w:rsidRPr="004B6C92" w:rsidRDefault="00776EAA" w:rsidP="0049334D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Thompson, Michael</w:t>
            </w:r>
          </w:p>
        </w:tc>
        <w:tc>
          <w:tcPr>
            <w:tcW w:w="3251" w:type="pct"/>
            <w:shd w:val="clear" w:color="auto" w:fill="FFFFFF"/>
          </w:tcPr>
          <w:p w14:paraId="165B2B00" w14:textId="77777777" w:rsidR="00776EAA" w:rsidRDefault="00776EAA" w:rsidP="0049334D">
            <w:r>
              <w:t>Council of State Governments Justice Center</w:t>
            </w:r>
          </w:p>
        </w:tc>
      </w:tr>
      <w:tr w:rsidR="00AC4794" w:rsidRPr="007742DA" w14:paraId="556B3D03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6A0AE219" w14:textId="41A12815" w:rsidR="00AC4794" w:rsidRPr="004B6C92" w:rsidRDefault="00562A3A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Thompson, Trina</w:t>
            </w:r>
          </w:p>
        </w:tc>
        <w:tc>
          <w:tcPr>
            <w:tcW w:w="3251" w:type="pct"/>
            <w:shd w:val="clear" w:color="auto" w:fill="FFFFFF"/>
          </w:tcPr>
          <w:p w14:paraId="3E90D5EA" w14:textId="593895EA" w:rsidR="00AC4794" w:rsidRPr="0029282B" w:rsidRDefault="00562A3A" w:rsidP="00AC4794">
            <w:r>
              <w:t xml:space="preserve">Alameda County Superior Court </w:t>
            </w:r>
            <w:r w:rsidR="00BD1141">
              <w:t>(California)</w:t>
            </w:r>
          </w:p>
        </w:tc>
      </w:tr>
      <w:tr w:rsidR="00AC4794" w:rsidRPr="007742DA" w14:paraId="2ACDFFA7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76B4DE14" w14:textId="7E842FCA" w:rsidR="00AC4794" w:rsidRPr="004B6C92" w:rsidRDefault="00562A3A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Tilley, John</w:t>
            </w:r>
          </w:p>
        </w:tc>
        <w:tc>
          <w:tcPr>
            <w:tcW w:w="3251" w:type="pct"/>
            <w:shd w:val="clear" w:color="auto" w:fill="FFFFFF"/>
          </w:tcPr>
          <w:p w14:paraId="13B89237" w14:textId="619B5B00" w:rsidR="00AC4794" w:rsidRDefault="00562A3A" w:rsidP="00AC4794">
            <w:r>
              <w:t xml:space="preserve">Kentucky General Assembly </w:t>
            </w:r>
          </w:p>
        </w:tc>
      </w:tr>
      <w:tr w:rsidR="008C5E54" w:rsidRPr="007742DA" w14:paraId="2CE6E59C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3F74830C" w14:textId="31036777" w:rsidR="008C5E54" w:rsidRPr="004B6C92" w:rsidRDefault="008C5E54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Trinh, Ethan</w:t>
            </w:r>
          </w:p>
        </w:tc>
        <w:tc>
          <w:tcPr>
            <w:tcW w:w="3251" w:type="pct"/>
            <w:shd w:val="clear" w:color="auto" w:fill="FFFFFF"/>
          </w:tcPr>
          <w:p w14:paraId="73D426F1" w14:textId="18535BB9" w:rsidR="008C5E54" w:rsidRDefault="008C5E54" w:rsidP="008C5E54">
            <w:r>
              <w:t xml:space="preserve">Undergraduate Student </w:t>
            </w:r>
          </w:p>
        </w:tc>
      </w:tr>
      <w:tr w:rsidR="00AC4794" w:rsidRPr="007742DA" w14:paraId="775C36B0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0E106F1D" w14:textId="5F9C766C" w:rsidR="00AC4794" w:rsidRPr="004B6C92" w:rsidRDefault="00562A3A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Tucker, Cedric</w:t>
            </w:r>
          </w:p>
        </w:tc>
        <w:tc>
          <w:tcPr>
            <w:tcW w:w="3251" w:type="pct"/>
            <w:shd w:val="clear" w:color="auto" w:fill="FFFFFF"/>
          </w:tcPr>
          <w:p w14:paraId="278368E7" w14:textId="321AFC5B" w:rsidR="00AC4794" w:rsidRPr="0029282B" w:rsidRDefault="00562A3A" w:rsidP="00AC4794">
            <w:r>
              <w:t>Building Communities Today For Tomorrow</w:t>
            </w:r>
            <w:r w:rsidR="00385E05">
              <w:t>,</w:t>
            </w:r>
            <w:r>
              <w:t xml:space="preserve"> Inc.</w:t>
            </w:r>
          </w:p>
        </w:tc>
      </w:tr>
      <w:tr w:rsidR="00AC4794" w:rsidRPr="007742DA" w14:paraId="1A425F6B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7F92BBBC" w14:textId="1077EB59" w:rsidR="00AC4794" w:rsidRPr="004B6C92" w:rsidRDefault="00562A3A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Tucker, Sharon</w:t>
            </w:r>
          </w:p>
        </w:tc>
        <w:tc>
          <w:tcPr>
            <w:tcW w:w="3251" w:type="pct"/>
            <w:shd w:val="clear" w:color="auto" w:fill="FFFFFF"/>
          </w:tcPr>
          <w:p w14:paraId="3B3924B7" w14:textId="14F03144" w:rsidR="00AC4794" w:rsidRPr="0029282B" w:rsidRDefault="00562A3A" w:rsidP="00AC4794">
            <w:r>
              <w:t>U.S. Department of Justice</w:t>
            </w:r>
            <w:r>
              <w:br/>
              <w:t>Office of Justice Programs</w:t>
            </w:r>
          </w:p>
        </w:tc>
      </w:tr>
      <w:tr w:rsidR="00AC4794" w:rsidRPr="007742DA" w14:paraId="257690E0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5952C4ED" w14:textId="04817874" w:rsidR="00AC4794" w:rsidRPr="004B6C92" w:rsidRDefault="00562A3A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Turner, Stephen</w:t>
            </w:r>
            <w:r w:rsidR="00B05B08"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“Randy”</w:t>
            </w:r>
          </w:p>
        </w:tc>
        <w:tc>
          <w:tcPr>
            <w:tcW w:w="3251" w:type="pct"/>
            <w:shd w:val="clear" w:color="auto" w:fill="FFFFFF"/>
          </w:tcPr>
          <w:p w14:paraId="5759A75D" w14:textId="1D0F3525" w:rsidR="00AC4794" w:rsidRDefault="00562A3A" w:rsidP="00AC4794">
            <w:r>
              <w:t>Tarrant County Juvenile Services</w:t>
            </w:r>
            <w:r w:rsidR="00DF4162">
              <w:t xml:space="preserve"> (Texas)</w:t>
            </w:r>
          </w:p>
        </w:tc>
      </w:tr>
      <w:tr w:rsidR="00AC4794" w:rsidRPr="007742DA" w14:paraId="1F19D4F6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28D31E9B" w14:textId="4BC5D1FB" w:rsidR="00AC4794" w:rsidRPr="004B6C92" w:rsidRDefault="00562A3A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lastRenderedPageBreak/>
              <w:t>Washburn, Kevin</w:t>
            </w:r>
          </w:p>
        </w:tc>
        <w:tc>
          <w:tcPr>
            <w:tcW w:w="3251" w:type="pct"/>
            <w:shd w:val="clear" w:color="auto" w:fill="FFFFFF"/>
          </w:tcPr>
          <w:p w14:paraId="4649FA73" w14:textId="1C037998" w:rsidR="00AC4794" w:rsidRPr="0029282B" w:rsidRDefault="00562A3A" w:rsidP="00AC4794">
            <w:r>
              <w:t>U.S. Department of Interior</w:t>
            </w:r>
            <w:r w:rsidR="00385E05">
              <w:br/>
              <w:t>Bureau of Indian Affairs</w:t>
            </w:r>
          </w:p>
        </w:tc>
      </w:tr>
      <w:tr w:rsidR="003D18E9" w:rsidRPr="007742DA" w14:paraId="7C026655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58F528C6" w14:textId="77777777" w:rsidR="003D18E9" w:rsidRPr="004B6C92" w:rsidRDefault="003D18E9" w:rsidP="0049334D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A54B3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White, </w:t>
            </w:r>
            <w:proofErr w:type="spellStart"/>
            <w:r w:rsidRPr="004A54B3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LeBretia</w:t>
            </w:r>
            <w:proofErr w:type="spellEnd"/>
          </w:p>
        </w:tc>
        <w:tc>
          <w:tcPr>
            <w:tcW w:w="3251" w:type="pct"/>
            <w:shd w:val="clear" w:color="auto" w:fill="FFFFFF"/>
          </w:tcPr>
          <w:p w14:paraId="502A260B" w14:textId="77777777" w:rsidR="003D18E9" w:rsidRDefault="003D18E9" w:rsidP="0049334D">
            <w:r w:rsidRPr="00A75CBD">
              <w:t>U.S. Department of Health and Human Services</w:t>
            </w:r>
            <w:r>
              <w:br/>
            </w:r>
            <w:r w:rsidRPr="00A75CBD">
              <w:t>Administration on Children and Families</w:t>
            </w:r>
            <w:r>
              <w:t xml:space="preserve">, </w:t>
            </w:r>
            <w:r w:rsidRPr="00A75CBD">
              <w:t>Adolescent Pregnancy Prevention Program Family and Youth Services Bureau</w:t>
            </w:r>
          </w:p>
        </w:tc>
      </w:tr>
      <w:tr w:rsidR="003D18E9" w:rsidRPr="007742DA" w14:paraId="325E2777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201C0164" w14:textId="77777777" w:rsidR="003D18E9" w:rsidRPr="004B6C92" w:rsidRDefault="003D18E9" w:rsidP="0049334D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C22277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Williams, Ellen</w:t>
            </w:r>
          </w:p>
        </w:tc>
        <w:tc>
          <w:tcPr>
            <w:tcW w:w="3251" w:type="pct"/>
            <w:shd w:val="clear" w:color="auto" w:fill="FFFFFF"/>
          </w:tcPr>
          <w:p w14:paraId="6D6E0FB9" w14:textId="77777777" w:rsidR="003D18E9" w:rsidRDefault="003D18E9" w:rsidP="0049334D">
            <w:r w:rsidRPr="00A75CBD">
              <w:t>U.S. Department of Justice</w:t>
            </w:r>
            <w:r>
              <w:br/>
            </w:r>
            <w:r w:rsidRPr="00A75CBD">
              <w:t>Office of Juvenile Justice and Delinquency Prevention</w:t>
            </w:r>
          </w:p>
        </w:tc>
      </w:tr>
      <w:tr w:rsidR="004F024B" w:rsidRPr="007742DA" w14:paraId="691B7D51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7F29B4B8" w14:textId="5EA36FDB" w:rsidR="004F024B" w:rsidRPr="00C22277" w:rsidRDefault="004F024B" w:rsidP="0049334D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Wong, Alex</w:t>
            </w:r>
          </w:p>
        </w:tc>
        <w:tc>
          <w:tcPr>
            <w:tcW w:w="3251" w:type="pct"/>
            <w:shd w:val="clear" w:color="auto" w:fill="FFFFFF"/>
          </w:tcPr>
          <w:p w14:paraId="7E06E210" w14:textId="37513C82" w:rsidR="004F024B" w:rsidRPr="00A75CBD" w:rsidRDefault="002F0E8F" w:rsidP="0049334D">
            <w:r>
              <w:t>Guest</w:t>
            </w:r>
          </w:p>
        </w:tc>
      </w:tr>
      <w:tr w:rsidR="00AC4794" w:rsidRPr="007742DA" w14:paraId="48A22F32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3D0BAA46" w14:textId="7782A34B" w:rsidR="00AC4794" w:rsidRPr="004B6C92" w:rsidRDefault="00562A3A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Word, Dionne</w:t>
            </w:r>
          </w:p>
        </w:tc>
        <w:tc>
          <w:tcPr>
            <w:tcW w:w="3251" w:type="pct"/>
            <w:shd w:val="clear" w:color="auto" w:fill="FFFFFF"/>
          </w:tcPr>
          <w:p w14:paraId="03900F28" w14:textId="5C57BD68" w:rsidR="00562A3A" w:rsidRPr="0029282B" w:rsidRDefault="00562A3A" w:rsidP="00AC4794">
            <w:r>
              <w:t>AEIO, LLC</w:t>
            </w:r>
          </w:p>
        </w:tc>
      </w:tr>
      <w:tr w:rsidR="00AC4794" w:rsidRPr="007742DA" w14:paraId="500C8E3B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2E12CAA6" w14:textId="243C060C" w:rsidR="00AC4794" w:rsidRPr="004B6C92" w:rsidRDefault="005942F8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Wright, Thomas</w:t>
            </w:r>
          </w:p>
        </w:tc>
        <w:tc>
          <w:tcPr>
            <w:tcW w:w="3251" w:type="pct"/>
            <w:shd w:val="clear" w:color="auto" w:fill="FFFFFF"/>
          </w:tcPr>
          <w:p w14:paraId="21F506A4" w14:textId="57FF76CD" w:rsidR="00AC4794" w:rsidRDefault="00AC4794" w:rsidP="005942F8">
            <w:r>
              <w:t>U.S. Department of Justice</w:t>
            </w:r>
            <w:r>
              <w:br/>
            </w:r>
            <w:r w:rsidR="005942F8">
              <w:t>Office of Juvenile Justice and Delinquency Prevention</w:t>
            </w:r>
          </w:p>
        </w:tc>
      </w:tr>
      <w:tr w:rsidR="003E3E49" w:rsidRPr="007742DA" w14:paraId="780B1F23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279733D9" w14:textId="5097DF43" w:rsidR="003E3E49" w:rsidRPr="004B6C92" w:rsidRDefault="003E3E49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Yeh, Jennifer</w:t>
            </w:r>
          </w:p>
        </w:tc>
        <w:tc>
          <w:tcPr>
            <w:tcW w:w="3251" w:type="pct"/>
            <w:shd w:val="clear" w:color="auto" w:fill="FFFFFF"/>
          </w:tcPr>
          <w:p w14:paraId="6EACD8EE" w14:textId="59371AF5" w:rsidR="003E3E49" w:rsidRDefault="003E3E49" w:rsidP="005942F8">
            <w:r w:rsidRPr="003E3E49">
              <w:t>U.S. Department of Justice</w:t>
            </w:r>
            <w:r w:rsidRPr="003E3E49">
              <w:br/>
              <w:t>Office of Juvenile Justice and Delinquency Prevention</w:t>
            </w:r>
          </w:p>
        </w:tc>
      </w:tr>
      <w:tr w:rsidR="00AC4794" w:rsidRPr="007742DA" w14:paraId="47722037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10F97DD0" w14:textId="2C928703" w:rsidR="00AC4794" w:rsidRPr="004B6C92" w:rsidRDefault="005942F8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Yeager, Clay</w:t>
            </w:r>
          </w:p>
        </w:tc>
        <w:tc>
          <w:tcPr>
            <w:tcW w:w="3251" w:type="pct"/>
            <w:shd w:val="clear" w:color="auto" w:fill="FFFFFF"/>
          </w:tcPr>
          <w:p w14:paraId="4E5C5693" w14:textId="1FF6BBEF" w:rsidR="00AC4794" w:rsidRDefault="005942F8" w:rsidP="00AC4794">
            <w:r>
              <w:t>Evidence</w:t>
            </w:r>
            <w:r w:rsidR="00385E05">
              <w:t>-</w:t>
            </w:r>
            <w:r>
              <w:t>Based Associates</w:t>
            </w:r>
          </w:p>
        </w:tc>
      </w:tr>
      <w:tr w:rsidR="00AC4794" w:rsidRPr="007742DA" w14:paraId="07D1D701" w14:textId="77777777" w:rsidTr="00063087">
        <w:trPr>
          <w:cantSplit/>
          <w:trHeight w:val="43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61030318" w14:textId="295F9576" w:rsidR="00AC4794" w:rsidRPr="004B6C92" w:rsidRDefault="005942F8" w:rsidP="00AC479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Ziedenberg</w:t>
            </w:r>
            <w:proofErr w:type="spellEnd"/>
            <w:r w:rsidRPr="004B6C92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 Jason</w:t>
            </w:r>
          </w:p>
        </w:tc>
        <w:tc>
          <w:tcPr>
            <w:tcW w:w="3251" w:type="pct"/>
            <w:shd w:val="clear" w:color="auto" w:fill="FFFFFF"/>
          </w:tcPr>
          <w:p w14:paraId="4B9AAC53" w14:textId="34C45EB4" w:rsidR="00AC4794" w:rsidRDefault="005942F8" w:rsidP="00AC4794">
            <w:r>
              <w:t>Justice Policy Institute</w:t>
            </w:r>
          </w:p>
        </w:tc>
      </w:tr>
    </w:tbl>
    <w:p w14:paraId="630110EA" w14:textId="77777777" w:rsidR="00241F56" w:rsidRDefault="00241F56" w:rsidP="00241F56">
      <w:pPr>
        <w:rPr>
          <w:rFonts w:cstheme="minorHAnsi"/>
        </w:rPr>
      </w:pPr>
    </w:p>
    <w:p w14:paraId="2E0CB791" w14:textId="77777777" w:rsidR="00FD6446" w:rsidRDefault="00FD6446" w:rsidP="00030A27">
      <w:pPr>
        <w:rPr>
          <w:rFonts w:cstheme="minorHAnsi"/>
        </w:rPr>
      </w:pPr>
    </w:p>
    <w:sectPr w:rsidR="00FD644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C0AF5C" w14:textId="77777777" w:rsidR="00476994" w:rsidRDefault="00476994" w:rsidP="00F31DFE">
      <w:pPr>
        <w:spacing w:after="0" w:line="240" w:lineRule="auto"/>
      </w:pPr>
      <w:r>
        <w:separator/>
      </w:r>
    </w:p>
  </w:endnote>
  <w:endnote w:type="continuationSeparator" w:id="0">
    <w:p w14:paraId="47084A4E" w14:textId="77777777" w:rsidR="00476994" w:rsidRDefault="00476994" w:rsidP="00F31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2888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0D6694" w14:textId="77777777" w:rsidR="00816C87" w:rsidRDefault="00816C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6ACF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72533F4" w14:textId="77777777" w:rsidR="00816C87" w:rsidRDefault="00816C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ECDB35" w14:textId="77777777" w:rsidR="00476994" w:rsidRDefault="00476994" w:rsidP="00F31DFE">
      <w:pPr>
        <w:spacing w:after="0" w:line="240" w:lineRule="auto"/>
      </w:pPr>
      <w:r>
        <w:separator/>
      </w:r>
    </w:p>
  </w:footnote>
  <w:footnote w:type="continuationSeparator" w:id="0">
    <w:p w14:paraId="6845A300" w14:textId="77777777" w:rsidR="00476994" w:rsidRDefault="00476994" w:rsidP="00F31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633A8B" w14:textId="77777777" w:rsidR="00816C87" w:rsidRPr="001E07A7" w:rsidRDefault="00816C87" w:rsidP="00F31DFE">
    <w:pPr>
      <w:tabs>
        <w:tab w:val="center" w:pos="4680"/>
        <w:tab w:val="right" w:pos="9360"/>
      </w:tabs>
      <w:spacing w:after="0" w:line="240" w:lineRule="auto"/>
      <w:jc w:val="center"/>
      <w:rPr>
        <w:b/>
        <w:sz w:val="24"/>
        <w:szCs w:val="24"/>
      </w:rPr>
    </w:pPr>
    <w:r w:rsidRPr="001E07A7">
      <w:rPr>
        <w:b/>
        <w:sz w:val="24"/>
        <w:szCs w:val="24"/>
      </w:rPr>
      <w:t>Coordinating Council on Juvenile Justice and Delinquency Prevention</w:t>
    </w:r>
  </w:p>
  <w:p w14:paraId="6DC995A0" w14:textId="09E9927D" w:rsidR="00816C87" w:rsidRPr="001E07A7" w:rsidRDefault="00816C87" w:rsidP="00F31DFE">
    <w:pPr>
      <w:tabs>
        <w:tab w:val="center" w:pos="4680"/>
        <w:tab w:val="right" w:pos="9360"/>
      </w:tabs>
      <w:spacing w:after="0" w:line="240" w:lineRule="auto"/>
      <w:jc w:val="center"/>
      <w:rPr>
        <w:b/>
        <w:sz w:val="24"/>
        <w:szCs w:val="24"/>
      </w:rPr>
    </w:pPr>
    <w:r w:rsidRPr="001E07A7">
      <w:rPr>
        <w:b/>
        <w:sz w:val="24"/>
        <w:szCs w:val="24"/>
      </w:rPr>
      <w:t xml:space="preserve">Quarterly Meeting, </w:t>
    </w:r>
    <w:r w:rsidR="000E3CF0" w:rsidRPr="001E07A7">
      <w:rPr>
        <w:b/>
        <w:sz w:val="24"/>
        <w:szCs w:val="24"/>
      </w:rPr>
      <w:t>June 22, 2015</w:t>
    </w:r>
  </w:p>
  <w:p w14:paraId="697DFEA1" w14:textId="4A7B1E85" w:rsidR="00816C87" w:rsidRDefault="003B1667" w:rsidP="00F31DFE">
    <w:pPr>
      <w:tabs>
        <w:tab w:val="center" w:pos="4680"/>
        <w:tab w:val="right" w:pos="9360"/>
      </w:tabs>
      <w:spacing w:after="0" w:line="240" w:lineRule="auto"/>
      <w:jc w:val="center"/>
    </w:pPr>
    <w:r>
      <w:rPr>
        <w:b/>
        <w:sz w:val="24"/>
        <w:szCs w:val="24"/>
      </w:rPr>
      <w:t>Attendance</w:t>
    </w:r>
    <w:r w:rsidR="00816C87" w:rsidRPr="001E07A7">
      <w:rPr>
        <w:b/>
        <w:sz w:val="24"/>
        <w:szCs w:val="24"/>
      </w:rPr>
      <w:t xml:space="preserve"> List</w:t>
    </w:r>
  </w:p>
  <w:p w14:paraId="219E48B9" w14:textId="77777777" w:rsidR="00816C87" w:rsidRDefault="00816C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DFE"/>
    <w:rsid w:val="000059E5"/>
    <w:rsid w:val="00013B21"/>
    <w:rsid w:val="00013C5E"/>
    <w:rsid w:val="0001446D"/>
    <w:rsid w:val="000165D6"/>
    <w:rsid w:val="00021826"/>
    <w:rsid w:val="00030983"/>
    <w:rsid w:val="00030A27"/>
    <w:rsid w:val="000342F1"/>
    <w:rsid w:val="000552A2"/>
    <w:rsid w:val="00063087"/>
    <w:rsid w:val="00080C09"/>
    <w:rsid w:val="00094123"/>
    <w:rsid w:val="00097AD5"/>
    <w:rsid w:val="000B3B79"/>
    <w:rsid w:val="000C1817"/>
    <w:rsid w:val="000C7B19"/>
    <w:rsid w:val="000D62F5"/>
    <w:rsid w:val="000E3CF0"/>
    <w:rsid w:val="000E4997"/>
    <w:rsid w:val="000E7925"/>
    <w:rsid w:val="000F2787"/>
    <w:rsid w:val="000F6F5D"/>
    <w:rsid w:val="00103573"/>
    <w:rsid w:val="00106FA0"/>
    <w:rsid w:val="0011785F"/>
    <w:rsid w:val="001200CC"/>
    <w:rsid w:val="00150827"/>
    <w:rsid w:val="00154612"/>
    <w:rsid w:val="00164218"/>
    <w:rsid w:val="00165550"/>
    <w:rsid w:val="00166D63"/>
    <w:rsid w:val="00171694"/>
    <w:rsid w:val="001945E1"/>
    <w:rsid w:val="00194C0D"/>
    <w:rsid w:val="00196E20"/>
    <w:rsid w:val="001E07A7"/>
    <w:rsid w:val="001E3133"/>
    <w:rsid w:val="001E7B02"/>
    <w:rsid w:val="001F6928"/>
    <w:rsid w:val="002016F0"/>
    <w:rsid w:val="00201DD7"/>
    <w:rsid w:val="00206385"/>
    <w:rsid w:val="00216230"/>
    <w:rsid w:val="00220DE9"/>
    <w:rsid w:val="002212FD"/>
    <w:rsid w:val="00241F56"/>
    <w:rsid w:val="002442B2"/>
    <w:rsid w:val="00256F69"/>
    <w:rsid w:val="002608B3"/>
    <w:rsid w:val="002610CF"/>
    <w:rsid w:val="0026794D"/>
    <w:rsid w:val="00291107"/>
    <w:rsid w:val="002A248F"/>
    <w:rsid w:val="002A3384"/>
    <w:rsid w:val="002D5763"/>
    <w:rsid w:val="002E1E7D"/>
    <w:rsid w:val="002E5390"/>
    <w:rsid w:val="002F0E8F"/>
    <w:rsid w:val="002F0EFC"/>
    <w:rsid w:val="00301A10"/>
    <w:rsid w:val="003069F6"/>
    <w:rsid w:val="00326CC0"/>
    <w:rsid w:val="00334E48"/>
    <w:rsid w:val="0034058E"/>
    <w:rsid w:val="00341162"/>
    <w:rsid w:val="00354590"/>
    <w:rsid w:val="0035670C"/>
    <w:rsid w:val="00362656"/>
    <w:rsid w:val="00381443"/>
    <w:rsid w:val="00381F23"/>
    <w:rsid w:val="00385E05"/>
    <w:rsid w:val="00396DAA"/>
    <w:rsid w:val="00397FD9"/>
    <w:rsid w:val="003B1667"/>
    <w:rsid w:val="003B2893"/>
    <w:rsid w:val="003B5123"/>
    <w:rsid w:val="003C078D"/>
    <w:rsid w:val="003C4F16"/>
    <w:rsid w:val="003D18E9"/>
    <w:rsid w:val="003D6F1A"/>
    <w:rsid w:val="003E3E49"/>
    <w:rsid w:val="003E4DF3"/>
    <w:rsid w:val="003F226A"/>
    <w:rsid w:val="003F5661"/>
    <w:rsid w:val="004077A9"/>
    <w:rsid w:val="00407E91"/>
    <w:rsid w:val="0042693F"/>
    <w:rsid w:val="00433153"/>
    <w:rsid w:val="00436642"/>
    <w:rsid w:val="004366EA"/>
    <w:rsid w:val="0044621A"/>
    <w:rsid w:val="00453E22"/>
    <w:rsid w:val="00461A2B"/>
    <w:rsid w:val="00463E5C"/>
    <w:rsid w:val="00473205"/>
    <w:rsid w:val="00476994"/>
    <w:rsid w:val="00480ECA"/>
    <w:rsid w:val="00492228"/>
    <w:rsid w:val="00493722"/>
    <w:rsid w:val="004A31BA"/>
    <w:rsid w:val="004A5E6D"/>
    <w:rsid w:val="004A7439"/>
    <w:rsid w:val="004B4B00"/>
    <w:rsid w:val="004B6C92"/>
    <w:rsid w:val="004C0042"/>
    <w:rsid w:val="004C32E6"/>
    <w:rsid w:val="004E08E4"/>
    <w:rsid w:val="004E0A6B"/>
    <w:rsid w:val="004E3D4B"/>
    <w:rsid w:val="004E7B99"/>
    <w:rsid w:val="004F024B"/>
    <w:rsid w:val="004F6D8A"/>
    <w:rsid w:val="0050209D"/>
    <w:rsid w:val="00507D24"/>
    <w:rsid w:val="00522375"/>
    <w:rsid w:val="00524E83"/>
    <w:rsid w:val="00531C9B"/>
    <w:rsid w:val="00537DBA"/>
    <w:rsid w:val="005417EE"/>
    <w:rsid w:val="00545F4C"/>
    <w:rsid w:val="005469FB"/>
    <w:rsid w:val="00555BE8"/>
    <w:rsid w:val="00562A3A"/>
    <w:rsid w:val="00564A4F"/>
    <w:rsid w:val="00564F17"/>
    <w:rsid w:val="00580D0C"/>
    <w:rsid w:val="005911BB"/>
    <w:rsid w:val="005942F8"/>
    <w:rsid w:val="00595AA4"/>
    <w:rsid w:val="005A07BE"/>
    <w:rsid w:val="005B2662"/>
    <w:rsid w:val="005D144B"/>
    <w:rsid w:val="005E7BD1"/>
    <w:rsid w:val="005F09BB"/>
    <w:rsid w:val="005F6E41"/>
    <w:rsid w:val="00620A56"/>
    <w:rsid w:val="006376B5"/>
    <w:rsid w:val="00642DF8"/>
    <w:rsid w:val="0065695F"/>
    <w:rsid w:val="00666B73"/>
    <w:rsid w:val="006675CB"/>
    <w:rsid w:val="0067538A"/>
    <w:rsid w:val="00680FAC"/>
    <w:rsid w:val="006863F9"/>
    <w:rsid w:val="0068745B"/>
    <w:rsid w:val="00687A0C"/>
    <w:rsid w:val="00695648"/>
    <w:rsid w:val="006A72F4"/>
    <w:rsid w:val="006B5AEB"/>
    <w:rsid w:val="006C1214"/>
    <w:rsid w:val="006D41C9"/>
    <w:rsid w:val="006E072B"/>
    <w:rsid w:val="006E379D"/>
    <w:rsid w:val="00732E20"/>
    <w:rsid w:val="007566B4"/>
    <w:rsid w:val="00767B5A"/>
    <w:rsid w:val="007742DA"/>
    <w:rsid w:val="00775FCE"/>
    <w:rsid w:val="00776EAA"/>
    <w:rsid w:val="007C425F"/>
    <w:rsid w:val="007D07D5"/>
    <w:rsid w:val="007D354C"/>
    <w:rsid w:val="007E703C"/>
    <w:rsid w:val="007F1EE6"/>
    <w:rsid w:val="00800FB8"/>
    <w:rsid w:val="00816C87"/>
    <w:rsid w:val="0082112E"/>
    <w:rsid w:val="00830E97"/>
    <w:rsid w:val="00831B46"/>
    <w:rsid w:val="00861A3F"/>
    <w:rsid w:val="008645AD"/>
    <w:rsid w:val="0087452D"/>
    <w:rsid w:val="00876543"/>
    <w:rsid w:val="00886722"/>
    <w:rsid w:val="00887EAD"/>
    <w:rsid w:val="008A458F"/>
    <w:rsid w:val="008A77B9"/>
    <w:rsid w:val="008B4124"/>
    <w:rsid w:val="008B4868"/>
    <w:rsid w:val="008B7D40"/>
    <w:rsid w:val="008C5E54"/>
    <w:rsid w:val="008D0B7E"/>
    <w:rsid w:val="008D5DD7"/>
    <w:rsid w:val="008E0BAE"/>
    <w:rsid w:val="008E496B"/>
    <w:rsid w:val="008F12D3"/>
    <w:rsid w:val="00913B6D"/>
    <w:rsid w:val="00914B22"/>
    <w:rsid w:val="00914D2C"/>
    <w:rsid w:val="009321EF"/>
    <w:rsid w:val="00946031"/>
    <w:rsid w:val="00947414"/>
    <w:rsid w:val="00971934"/>
    <w:rsid w:val="00972CE7"/>
    <w:rsid w:val="00981ADD"/>
    <w:rsid w:val="00993F0F"/>
    <w:rsid w:val="00994F3F"/>
    <w:rsid w:val="009A102A"/>
    <w:rsid w:val="009A6ACF"/>
    <w:rsid w:val="009B2C5E"/>
    <w:rsid w:val="009C4440"/>
    <w:rsid w:val="009C66B4"/>
    <w:rsid w:val="009E021D"/>
    <w:rsid w:val="009E029C"/>
    <w:rsid w:val="009E387F"/>
    <w:rsid w:val="009E51EA"/>
    <w:rsid w:val="009F2BAD"/>
    <w:rsid w:val="00A011B5"/>
    <w:rsid w:val="00A0694F"/>
    <w:rsid w:val="00A12F5F"/>
    <w:rsid w:val="00A1463F"/>
    <w:rsid w:val="00A219F1"/>
    <w:rsid w:val="00A259A0"/>
    <w:rsid w:val="00A438E9"/>
    <w:rsid w:val="00A442B0"/>
    <w:rsid w:val="00A54B1C"/>
    <w:rsid w:val="00A65C4C"/>
    <w:rsid w:val="00A67122"/>
    <w:rsid w:val="00A70445"/>
    <w:rsid w:val="00A84E07"/>
    <w:rsid w:val="00AC291E"/>
    <w:rsid w:val="00AC4794"/>
    <w:rsid w:val="00AC7EC1"/>
    <w:rsid w:val="00AD2CDB"/>
    <w:rsid w:val="00AD62A3"/>
    <w:rsid w:val="00AD7A52"/>
    <w:rsid w:val="00AF2848"/>
    <w:rsid w:val="00B055C5"/>
    <w:rsid w:val="00B05B08"/>
    <w:rsid w:val="00B330C8"/>
    <w:rsid w:val="00B35D05"/>
    <w:rsid w:val="00B36F12"/>
    <w:rsid w:val="00B66109"/>
    <w:rsid w:val="00B86F48"/>
    <w:rsid w:val="00B95429"/>
    <w:rsid w:val="00BB2E32"/>
    <w:rsid w:val="00BC2323"/>
    <w:rsid w:val="00BD1141"/>
    <w:rsid w:val="00BD7755"/>
    <w:rsid w:val="00C14C46"/>
    <w:rsid w:val="00C15F99"/>
    <w:rsid w:val="00C30922"/>
    <w:rsid w:val="00C450B1"/>
    <w:rsid w:val="00C66657"/>
    <w:rsid w:val="00C6714A"/>
    <w:rsid w:val="00C92C79"/>
    <w:rsid w:val="00C942EF"/>
    <w:rsid w:val="00CB2D64"/>
    <w:rsid w:val="00CC5056"/>
    <w:rsid w:val="00CC75A5"/>
    <w:rsid w:val="00CF64FF"/>
    <w:rsid w:val="00D10833"/>
    <w:rsid w:val="00D11B7E"/>
    <w:rsid w:val="00D26BE0"/>
    <w:rsid w:val="00D456DC"/>
    <w:rsid w:val="00D54F00"/>
    <w:rsid w:val="00D60372"/>
    <w:rsid w:val="00D664B1"/>
    <w:rsid w:val="00D72FB0"/>
    <w:rsid w:val="00D73877"/>
    <w:rsid w:val="00D8007F"/>
    <w:rsid w:val="00D85C7D"/>
    <w:rsid w:val="00DA19F6"/>
    <w:rsid w:val="00DA23DA"/>
    <w:rsid w:val="00DA2A4D"/>
    <w:rsid w:val="00DD6F4D"/>
    <w:rsid w:val="00DE489B"/>
    <w:rsid w:val="00DF4162"/>
    <w:rsid w:val="00E00EAF"/>
    <w:rsid w:val="00E257BE"/>
    <w:rsid w:val="00E31C9F"/>
    <w:rsid w:val="00E36F58"/>
    <w:rsid w:val="00E42946"/>
    <w:rsid w:val="00E43886"/>
    <w:rsid w:val="00E53794"/>
    <w:rsid w:val="00E554F6"/>
    <w:rsid w:val="00E62B13"/>
    <w:rsid w:val="00E71FDE"/>
    <w:rsid w:val="00E8305C"/>
    <w:rsid w:val="00E865B0"/>
    <w:rsid w:val="00EA46AF"/>
    <w:rsid w:val="00EA6C94"/>
    <w:rsid w:val="00EB2AFC"/>
    <w:rsid w:val="00EB3022"/>
    <w:rsid w:val="00EB4DC8"/>
    <w:rsid w:val="00EE2833"/>
    <w:rsid w:val="00EE4690"/>
    <w:rsid w:val="00EE6D43"/>
    <w:rsid w:val="00EF0A19"/>
    <w:rsid w:val="00F00C28"/>
    <w:rsid w:val="00F041F8"/>
    <w:rsid w:val="00F15863"/>
    <w:rsid w:val="00F272A5"/>
    <w:rsid w:val="00F31DFE"/>
    <w:rsid w:val="00F334D0"/>
    <w:rsid w:val="00F347AC"/>
    <w:rsid w:val="00F404E2"/>
    <w:rsid w:val="00F644B2"/>
    <w:rsid w:val="00F67181"/>
    <w:rsid w:val="00F8496A"/>
    <w:rsid w:val="00FA173E"/>
    <w:rsid w:val="00FB1313"/>
    <w:rsid w:val="00FB3DA8"/>
    <w:rsid w:val="00FC1CF1"/>
    <w:rsid w:val="00FC2C06"/>
    <w:rsid w:val="00FD6446"/>
    <w:rsid w:val="00FE46E1"/>
    <w:rsid w:val="00FE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6A107C2"/>
  <w15:docId w15:val="{CD07090A-AAB7-4710-8FA2-5A1C62B3F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31DF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31DFE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31DF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1DFE"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F31DF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F31DFE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1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DFE"/>
  </w:style>
  <w:style w:type="paragraph" w:styleId="Footer">
    <w:name w:val="footer"/>
    <w:basedOn w:val="Normal"/>
    <w:link w:val="FooterChar"/>
    <w:uiPriority w:val="99"/>
    <w:unhideWhenUsed/>
    <w:rsid w:val="00F31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DFE"/>
  </w:style>
  <w:style w:type="paragraph" w:styleId="Revision">
    <w:name w:val="Revision"/>
    <w:hidden/>
    <w:uiPriority w:val="99"/>
    <w:semiHidden/>
    <w:rsid w:val="00E5379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3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79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B26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6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6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6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662"/>
    <w:rPr>
      <w:b/>
      <w:bCs/>
      <w:sz w:val="20"/>
      <w:szCs w:val="20"/>
    </w:rPr>
  </w:style>
  <w:style w:type="character" w:customStyle="1" w:styleId="st">
    <w:name w:val="st"/>
    <w:basedOn w:val="DefaultParagraphFont"/>
    <w:rsid w:val="002A3384"/>
  </w:style>
  <w:style w:type="character" w:customStyle="1" w:styleId="sectiontitle">
    <w:name w:val="sectiontitle"/>
    <w:basedOn w:val="DefaultParagraphFont"/>
    <w:rsid w:val="00DF4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edjassociates.com/CCJJDP/2007/_admin/registration_list.asp?fmeetingseq=155&amp;forder=asc&amp;fsort=organizatio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62A3A0-1DD7-49F2-9E8F-1FF437A75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3908AEAE.dotm</Template>
  <TotalTime>1</TotalTime>
  <Pages>9</Pages>
  <Words>1308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Coordinating Council on Juvenile Justice and Delinquency Prevention Quarterly Meeting June 22, 2015</vt:lpstr>
    </vt:vector>
  </TitlesOfParts>
  <Company>DOJ</Company>
  <LinksUpToDate>false</LinksUpToDate>
  <CharactersWithSpaces>8751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Coordinating Council on Juvenile Justice and Delinquency Prevention Quarterly Meeting June 22, 2015</dc:title>
  <dc:subject>Registration List</dc:subject>
  <dc:creator>Marshall Edwards</dc:creator>
  <dc:description>edited Debbie C. Jeffers</dc:description>
  <cp:lastModifiedBy>Edwards, Marshall</cp:lastModifiedBy>
  <cp:revision>3</cp:revision>
  <cp:lastPrinted>2015-06-19T12:52:00Z</cp:lastPrinted>
  <dcterms:created xsi:type="dcterms:W3CDTF">2015-07-15T21:15:00Z</dcterms:created>
  <dcterms:modified xsi:type="dcterms:W3CDTF">2015-07-15T21:15:00Z</dcterms:modified>
</cp:coreProperties>
</file>