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2F2B20" w:themeColor="text1"/>
        </w:rPr>
        <w:alias w:val="Nombre del currículo"/>
        <w:tag w:val="Nombre del currículo"/>
        <w:id w:val="-924265653"/>
        <w:placeholder>
          <w:docPart w:val="C2D5F8A3CBA2461AB32EDB193A1E6504"/>
        </w:placeholder>
        <w:docPartList>
          <w:docPartGallery w:val="Quick Parts"/>
          <w:docPartCategory w:val=" Nombre del currículo"/>
        </w:docPartList>
      </w:sdtPr>
      <w:sdtEndPr/>
      <w:sdtContent>
        <w:p w:rsidR="0015641E" w:rsidRPr="007327CA" w:rsidRDefault="0015641E" w:rsidP="0015641E">
          <w:pPr>
            <w:rPr>
              <w:color w:val="2F2B20" w:themeColor="text1"/>
            </w:rPr>
          </w:pPr>
          <w:r w:rsidRPr="007327CA">
            <w:rPr>
              <w:color w:val="2F2B20" w:themeColor="text1"/>
            </w:rPr>
            <w:t>ELKINS YEARWOOD</w:t>
          </w:r>
          <w:r w:rsidRPr="007327CA">
            <w:rPr>
              <w:color w:val="2F2B20" w:themeColor="text1"/>
            </w:rPr>
            <w:tab/>
          </w:r>
        </w:p>
        <w:p w:rsidR="0015641E" w:rsidRPr="007327CA" w:rsidRDefault="00E37687" w:rsidP="0015641E">
          <w:pPr>
            <w:rPr>
              <w:color w:val="2F2B20" w:themeColor="text1"/>
            </w:rPr>
          </w:pPr>
          <w:r w:rsidRPr="007327CA">
            <w:rPr>
              <w:color w:val="2F2B20" w:themeColor="text1"/>
            </w:rPr>
            <w:t xml:space="preserve">Pedregal, San </w:t>
          </w:r>
          <w:r w:rsidR="0015641E" w:rsidRPr="007327CA">
            <w:rPr>
              <w:color w:val="2F2B20" w:themeColor="text1"/>
            </w:rPr>
            <w:t>Joaquín teléfono</w:t>
          </w:r>
          <w:bookmarkStart w:id="0" w:name="_GoBack"/>
          <w:bookmarkEnd w:id="0"/>
          <w:r w:rsidR="007327CA" w:rsidRPr="007327CA">
            <w:rPr>
              <w:color w:val="2F2B20" w:themeColor="text1"/>
            </w:rPr>
            <w:t>: 6643</w:t>
          </w:r>
          <w:r w:rsidR="0015641E" w:rsidRPr="007327CA">
            <w:rPr>
              <w:color w:val="2F2B20" w:themeColor="text1"/>
            </w:rPr>
            <w:t>-3156</w:t>
          </w:r>
        </w:p>
        <w:p w:rsidR="000324D9" w:rsidRPr="007327CA" w:rsidRDefault="0015641E" w:rsidP="0015641E">
          <w:pPr>
            <w:rPr>
              <w:color w:val="2F2B20" w:themeColor="text1"/>
            </w:rPr>
          </w:pPr>
          <w:r w:rsidRPr="007327CA">
            <w:rPr>
              <w:color w:val="2F2B20" w:themeColor="text1"/>
            </w:rPr>
            <w:t xml:space="preserve"> </w:t>
          </w:r>
        </w:p>
      </w:sdtContent>
    </w:sdt>
    <w:p w:rsidR="000324D9" w:rsidRPr="007327CA" w:rsidRDefault="0015641E">
      <w:pPr>
        <w:rPr>
          <w:color w:val="2F2B20" w:themeColor="text1"/>
        </w:rPr>
      </w:pPr>
      <w:r w:rsidRPr="007327CA">
        <w:rPr>
          <w:color w:val="2F2B20" w:themeColor="text1"/>
        </w:rPr>
        <w:t>Objetivos: Ayudar a implementar y edificar la mejor opción de trabajo posible para la empresa</w:t>
      </w:r>
    </w:p>
    <w:p w:rsidR="000324D9" w:rsidRPr="007327CA" w:rsidRDefault="00927374">
      <w:pPr>
        <w:pStyle w:val="Encabezadodeseccin"/>
        <w:rPr>
          <w:color w:val="2F2B20" w:themeColor="text1"/>
        </w:rPr>
      </w:pPr>
      <w:r w:rsidRPr="007327CA">
        <w:rPr>
          <w:color w:val="2F2B20" w:themeColor="text1"/>
        </w:rPr>
        <w:t>Educación</w:t>
      </w:r>
    </w:p>
    <w:p w:rsidR="000324D9" w:rsidRPr="007327CA" w:rsidRDefault="0015641E">
      <w:pPr>
        <w:pStyle w:val="Subseccin"/>
        <w:rPr>
          <w:color w:val="2F2B20" w:themeColor="text1"/>
        </w:rPr>
      </w:pPr>
      <w:r w:rsidRPr="007327CA">
        <w:rPr>
          <w:color w:val="2F2B20" w:themeColor="text1"/>
        </w:rPr>
        <w:t>I ciclo ASCANIO VILLALAZ PAZ</w:t>
      </w:r>
    </w:p>
    <w:p w:rsidR="0015641E" w:rsidRPr="007327CA" w:rsidRDefault="0015641E">
      <w:pPr>
        <w:pStyle w:val="Subseccin"/>
        <w:rPr>
          <w:color w:val="2F2B20" w:themeColor="text1"/>
        </w:rPr>
      </w:pPr>
      <w:r w:rsidRPr="007327CA">
        <w:rPr>
          <w:color w:val="2F2B20" w:themeColor="text1"/>
        </w:rPr>
        <w:t>II CICLO I.P.T ANGEL NRUBIO</w:t>
      </w:r>
    </w:p>
    <w:p w:rsidR="000324D9" w:rsidRPr="007327CA" w:rsidRDefault="00927374">
      <w:pPr>
        <w:pStyle w:val="Fechadesubseccin"/>
        <w:spacing w:after="0"/>
        <w:rPr>
          <w:rStyle w:val="nfasisintenso"/>
          <w:color w:val="2F2B20" w:themeColor="text1"/>
        </w:rPr>
      </w:pPr>
      <w:r w:rsidRPr="007327CA">
        <w:rPr>
          <w:color w:val="2F2B20" w:themeColor="text1"/>
        </w:rPr>
        <w:t xml:space="preserve">| </w:t>
      </w:r>
      <w:sdt>
        <w:sdtPr>
          <w:rPr>
            <w:color w:val="2F2B20" w:themeColor="text1"/>
          </w:rPr>
          <w:id w:val="-1988312284"/>
          <w:placeholder>
            <w:docPart w:val="6A7300D7CC174A3785EBDB975DFA7291"/>
          </w:placeholder>
          <w:temporary/>
          <w:showingPlcHdr/>
        </w:sdtPr>
        <w:sdtEndPr>
          <w:rPr>
            <w:rStyle w:val="nfasisintenso"/>
            <w:b/>
            <w:bCs/>
            <w:i/>
            <w:iCs/>
          </w:rPr>
        </w:sdtEndPr>
        <w:sdtContent>
          <w:r w:rsidRPr="007327CA">
            <w:rPr>
              <w:color w:val="2F2B20" w:themeColor="text1"/>
            </w:rPr>
            <w:t>[Escriba la titulación]</w:t>
          </w:r>
        </w:sdtContent>
      </w:sdt>
    </w:p>
    <w:p w:rsidR="000324D9" w:rsidRPr="007327CA" w:rsidRDefault="0015641E">
      <w:pPr>
        <w:pStyle w:val="Prrafodelista"/>
        <w:numPr>
          <w:ilvl w:val="0"/>
          <w:numId w:val="4"/>
        </w:numPr>
        <w:spacing w:after="0"/>
        <w:ind w:left="288" w:hanging="288"/>
        <w:rPr>
          <w:color w:val="2F2B20" w:themeColor="text1"/>
        </w:rPr>
      </w:pPr>
      <w:r w:rsidRPr="007327CA">
        <w:rPr>
          <w:color w:val="2F2B20" w:themeColor="text1"/>
        </w:rPr>
        <w:t>Bachiller en Construcción</w:t>
      </w:r>
    </w:p>
    <w:p w:rsidR="00E37687" w:rsidRPr="007327CA" w:rsidRDefault="00E37687">
      <w:pPr>
        <w:pStyle w:val="Prrafodelista"/>
        <w:numPr>
          <w:ilvl w:val="0"/>
          <w:numId w:val="4"/>
        </w:numPr>
        <w:spacing w:after="0"/>
        <w:ind w:left="288" w:hanging="288"/>
        <w:rPr>
          <w:color w:val="2F2B20" w:themeColor="text1"/>
        </w:rPr>
      </w:pPr>
      <w:r w:rsidRPr="007327CA">
        <w:rPr>
          <w:color w:val="2F2B20" w:themeColor="text1"/>
        </w:rPr>
        <w:t>Cursos: INGLES BÀSICO EN INADEH</w:t>
      </w:r>
    </w:p>
    <w:p w:rsidR="00E37687" w:rsidRPr="007327CA" w:rsidRDefault="00E37687">
      <w:pPr>
        <w:pStyle w:val="Prrafodelista"/>
        <w:numPr>
          <w:ilvl w:val="0"/>
          <w:numId w:val="4"/>
        </w:numPr>
        <w:spacing w:after="0"/>
        <w:ind w:left="288" w:hanging="288"/>
        <w:rPr>
          <w:color w:val="2F2B20" w:themeColor="text1"/>
        </w:rPr>
      </w:pPr>
      <w:r w:rsidRPr="007327CA">
        <w:rPr>
          <w:color w:val="2F2B20" w:themeColor="text1"/>
        </w:rPr>
        <w:t xml:space="preserve">              Manejo de aplicaciones ofimáticas (básico, intermedio y avanzado en inadeh)</w:t>
      </w:r>
    </w:p>
    <w:p w:rsidR="00E37687" w:rsidRPr="007327CA" w:rsidRDefault="00E37687">
      <w:pPr>
        <w:pStyle w:val="Prrafodelista"/>
        <w:numPr>
          <w:ilvl w:val="0"/>
          <w:numId w:val="4"/>
        </w:numPr>
        <w:spacing w:after="0"/>
        <w:ind w:left="288" w:hanging="288"/>
        <w:rPr>
          <w:color w:val="2F2B20" w:themeColor="text1"/>
        </w:rPr>
      </w:pPr>
      <w:r w:rsidRPr="007327CA">
        <w:rPr>
          <w:color w:val="2F2B20" w:themeColor="text1"/>
        </w:rPr>
        <w:t xml:space="preserve">              Seguridad industrial en inadeh</w:t>
      </w:r>
    </w:p>
    <w:p w:rsidR="000324D9" w:rsidRPr="007327CA" w:rsidRDefault="00927374">
      <w:pPr>
        <w:pStyle w:val="Encabezadodeseccin"/>
        <w:rPr>
          <w:color w:val="2F2B20" w:themeColor="text1"/>
        </w:rPr>
      </w:pPr>
      <w:r w:rsidRPr="007327CA">
        <w:rPr>
          <w:color w:val="2F2B20" w:themeColor="text1"/>
        </w:rPr>
        <w:t>Experiencia</w:t>
      </w:r>
    </w:p>
    <w:p w:rsidR="000324D9" w:rsidRPr="007327CA" w:rsidRDefault="00927374">
      <w:pPr>
        <w:spacing w:after="0"/>
        <w:rPr>
          <w:i/>
          <w:iCs/>
          <w:color w:val="2F2B20" w:themeColor="text1"/>
        </w:rPr>
      </w:pPr>
      <w:r w:rsidRPr="007327CA">
        <w:rPr>
          <w:rStyle w:val="nfasisintenso"/>
          <w:color w:val="2F2B20" w:themeColor="text1"/>
        </w:rPr>
        <w:t xml:space="preserve"> </w:t>
      </w:r>
      <w:r w:rsidR="00E37687" w:rsidRPr="007327CA">
        <w:rPr>
          <w:b/>
          <w:bCs/>
          <w:i/>
          <w:iCs/>
          <w:color w:val="2F2B20" w:themeColor="text1"/>
        </w:rPr>
        <w:t>20/10/20005</w:t>
      </w:r>
      <w:r w:rsidRPr="007327CA">
        <w:rPr>
          <w:color w:val="2F2B20" w:themeColor="text1"/>
        </w:rPr>
        <w:t xml:space="preserve"> – </w:t>
      </w:r>
      <w:r w:rsidR="00E37687" w:rsidRPr="007327CA">
        <w:rPr>
          <w:color w:val="2F2B20" w:themeColor="text1"/>
        </w:rPr>
        <w:t>18/06/2014</w:t>
      </w:r>
    </w:p>
    <w:p w:rsidR="000324D9" w:rsidRPr="007327CA" w:rsidRDefault="0015641E">
      <w:pPr>
        <w:rPr>
          <w:color w:val="2F2B20" w:themeColor="text1"/>
        </w:rPr>
      </w:pPr>
      <w:r w:rsidRPr="007327CA">
        <w:rPr>
          <w:color w:val="2F2B20" w:themeColor="text1"/>
        </w:rPr>
        <w:t>E.S.G</w:t>
      </w:r>
      <w:r w:rsidR="00927374" w:rsidRPr="007327CA">
        <w:rPr>
          <w:color w:val="2F2B20" w:themeColor="text1"/>
        </w:rPr>
        <w:t xml:space="preserve"> | </w:t>
      </w:r>
      <w:r w:rsidRPr="007327CA">
        <w:rPr>
          <w:color w:val="2F2B20" w:themeColor="text1"/>
        </w:rPr>
        <w:t xml:space="preserve">Juan </w:t>
      </w:r>
      <w:r w:rsidR="00E37687" w:rsidRPr="007327CA">
        <w:rPr>
          <w:color w:val="2F2B20" w:themeColor="text1"/>
        </w:rPr>
        <w:t>Díaz</w:t>
      </w:r>
      <w:r w:rsidRPr="007327CA">
        <w:rPr>
          <w:color w:val="2F2B20" w:themeColor="text1"/>
        </w:rPr>
        <w:t xml:space="preserve"> teléfono: 217-5700</w:t>
      </w:r>
    </w:p>
    <w:p w:rsidR="000324D9" w:rsidRPr="007327CA" w:rsidRDefault="00E37687">
      <w:pPr>
        <w:rPr>
          <w:color w:val="2F2B20" w:themeColor="text1"/>
        </w:rPr>
      </w:pPr>
      <w:r w:rsidRPr="007327CA">
        <w:rPr>
          <w:color w:val="2F2B20" w:themeColor="text1"/>
        </w:rPr>
        <w:t xml:space="preserve">Agente de Tele </w:t>
      </w:r>
      <w:r w:rsidR="007327CA" w:rsidRPr="007327CA">
        <w:rPr>
          <w:color w:val="2F2B20" w:themeColor="text1"/>
        </w:rPr>
        <w:t>mercadeo (</w:t>
      </w:r>
      <w:r w:rsidRPr="007327CA">
        <w:rPr>
          <w:color w:val="2F2B20" w:themeColor="text1"/>
        </w:rPr>
        <w:t>encargado de responder todas las inquietudes de los diferentes clientes</w:t>
      </w:r>
      <w:r w:rsidR="007327CA">
        <w:rPr>
          <w:color w:val="2F2B20" w:themeColor="text1"/>
        </w:rPr>
        <w:t>)</w:t>
      </w:r>
    </w:p>
    <w:p w:rsidR="000324D9" w:rsidRPr="007327CA" w:rsidRDefault="00927374">
      <w:pPr>
        <w:pStyle w:val="Encabezadodeseccin"/>
        <w:rPr>
          <w:color w:val="2F2B20" w:themeColor="text1"/>
        </w:rPr>
      </w:pPr>
      <w:r w:rsidRPr="007327CA">
        <w:rPr>
          <w:color w:val="2F2B20" w:themeColor="text1"/>
        </w:rPr>
        <w:t>Aptitudes</w:t>
      </w:r>
    </w:p>
    <w:p w:rsidR="000324D9" w:rsidRPr="007327CA" w:rsidRDefault="00E37687">
      <w:pPr>
        <w:pStyle w:val="Prrafodelista"/>
        <w:numPr>
          <w:ilvl w:val="0"/>
          <w:numId w:val="4"/>
        </w:numPr>
        <w:spacing w:after="0"/>
        <w:ind w:left="288" w:hanging="288"/>
        <w:rPr>
          <w:color w:val="2F2B20" w:themeColor="text1"/>
        </w:rPr>
      </w:pPr>
      <w:r w:rsidRPr="007327CA">
        <w:rPr>
          <w:color w:val="2F2B20" w:themeColor="text1"/>
        </w:rPr>
        <w:t>Proactivo, capaz  y con rápido aprendizaje</w:t>
      </w:r>
    </w:p>
    <w:p w:rsidR="00E37687" w:rsidRPr="007327CA" w:rsidRDefault="00E37687" w:rsidP="00E37687">
      <w:pPr>
        <w:spacing w:after="0"/>
        <w:rPr>
          <w:color w:val="2F2B20" w:themeColor="text1"/>
        </w:rPr>
      </w:pPr>
    </w:p>
    <w:p w:rsidR="00E37687" w:rsidRPr="007327CA" w:rsidRDefault="00E37687" w:rsidP="00E37687">
      <w:pPr>
        <w:spacing w:after="0"/>
        <w:rPr>
          <w:color w:val="2F2B20" w:themeColor="text1"/>
        </w:rPr>
      </w:pPr>
    </w:p>
    <w:p w:rsidR="00E37687" w:rsidRPr="007327CA" w:rsidRDefault="00E37687" w:rsidP="00E37687">
      <w:pPr>
        <w:pStyle w:val="Prrafodelista"/>
        <w:spacing w:after="0"/>
        <w:ind w:left="288" w:firstLine="0"/>
        <w:rPr>
          <w:color w:val="2F2B20" w:themeColor="text1"/>
        </w:rPr>
      </w:pPr>
    </w:p>
    <w:p w:rsidR="00E37687" w:rsidRPr="007327CA" w:rsidRDefault="00E37687" w:rsidP="00E37687">
      <w:pPr>
        <w:pStyle w:val="Prrafodelista"/>
        <w:spacing w:after="0"/>
        <w:ind w:left="288" w:firstLine="0"/>
        <w:rPr>
          <w:color w:val="2F2B20" w:themeColor="text1"/>
        </w:rPr>
      </w:pPr>
    </w:p>
    <w:p w:rsidR="00E37687" w:rsidRPr="007327CA" w:rsidRDefault="00E37687" w:rsidP="00E37687">
      <w:pPr>
        <w:pStyle w:val="Prrafodelista"/>
        <w:spacing w:after="0"/>
        <w:ind w:left="288" w:firstLine="0"/>
        <w:rPr>
          <w:color w:val="2F2B20" w:themeColor="text1"/>
        </w:rPr>
      </w:pPr>
    </w:p>
    <w:p w:rsidR="000324D9" w:rsidRPr="007327CA" w:rsidRDefault="000324D9">
      <w:pPr>
        <w:spacing w:after="200" w:line="276" w:lineRule="auto"/>
        <w:rPr>
          <w:color w:val="2F2B20" w:themeColor="text1"/>
        </w:rPr>
      </w:pPr>
    </w:p>
    <w:sectPr w:rsidR="000324D9" w:rsidRPr="007327CA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74" w:rsidRDefault="00927374">
      <w:pPr>
        <w:spacing w:after="0" w:line="240" w:lineRule="auto"/>
      </w:pPr>
      <w:r>
        <w:separator/>
      </w:r>
    </w:p>
  </w:endnote>
  <w:endnote w:type="continuationSeparator" w:id="0">
    <w:p w:rsidR="00927374" w:rsidRDefault="0092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D9" w:rsidRDefault="0092737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0324D9" w:rsidRDefault="000324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0324D9" w:rsidRDefault="000324D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0324D9" w:rsidRDefault="0092737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0324D9" w:rsidRDefault="0092737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D9" w:rsidRDefault="0092737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C4D50B3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0324D9" w:rsidRDefault="000324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0324D9" w:rsidRDefault="000324D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0324D9" w:rsidRDefault="0092737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0324D9" w:rsidRDefault="0092737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74" w:rsidRDefault="00927374">
      <w:pPr>
        <w:spacing w:after="0" w:line="240" w:lineRule="auto"/>
      </w:pPr>
      <w:r>
        <w:separator/>
      </w:r>
    </w:p>
  </w:footnote>
  <w:footnote w:type="continuationSeparator" w:id="0">
    <w:p w:rsidR="00927374" w:rsidRDefault="0092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D9" w:rsidRDefault="00927374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74A6125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24D9" w:rsidRDefault="0092737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0324D9" w:rsidRDefault="0092737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0324D9" w:rsidRDefault="000324D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0324D9" w:rsidRDefault="000324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D9" w:rsidRDefault="0092737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1120A8D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0324D9" w:rsidRDefault="000324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4D9" w:rsidRDefault="000324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0324D9" w:rsidRDefault="000324D9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1E"/>
    <w:rsid w:val="000324D9"/>
    <w:rsid w:val="0015641E"/>
    <w:rsid w:val="007327CA"/>
    <w:rsid w:val="00927374"/>
    <w:rsid w:val="00E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74F6FAB-CF7D-4CCB-AAF9-631BF63C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link w:val="Carcterdenombre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nombre">
    <w:name w:val="Carácter de nombre"/>
    <w:basedOn w:val="TitleChar"/>
    <w:link w:val="Nombre"/>
    <w:rsid w:val="0015641E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todos\AppData\Roaming\Microsoft\Plantillas\Curr&#237;culum%20vitae%20(dise&#241;o%20de%20proxim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D5F8A3CBA2461AB32EDB193A1E6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37C2-2C47-4D5F-9BBD-0BAD7213C00D}"/>
      </w:docPartPr>
      <w:docPartBody>
        <w:p w:rsidR="00270BDC" w:rsidRDefault="00520C78">
          <w:pPr>
            <w:pStyle w:val="C2D5F8A3CBA2461AB32EDB193A1E6504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6A7300D7CC174A3785EBDB975DFA7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6219-846C-4543-AA81-929384145E04}"/>
      </w:docPartPr>
      <w:docPartBody>
        <w:p w:rsidR="00270BDC" w:rsidRDefault="00520C78">
          <w:pPr>
            <w:pStyle w:val="6A7300D7CC174A3785EBDB975DFA7291"/>
          </w:pPr>
          <w:r>
            <w:t>[Escriba la titulación]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4A"/>
    <w:rsid w:val="00270BDC"/>
    <w:rsid w:val="00520C78"/>
    <w:rsid w:val="0071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711F4A"/>
    <w:rPr>
      <w:color w:val="808080"/>
    </w:rPr>
  </w:style>
  <w:style w:type="paragraph" w:customStyle="1" w:styleId="C2D5F8A3CBA2461AB32EDB193A1E6504">
    <w:name w:val="C2D5F8A3CBA2461AB32EDB193A1E6504"/>
  </w:style>
  <w:style w:type="paragraph" w:customStyle="1" w:styleId="5FDE77BA69C0465E875A522E3E94A3E1">
    <w:name w:val="5FDE77BA69C0465E875A522E3E94A3E1"/>
  </w:style>
  <w:style w:type="paragraph" w:customStyle="1" w:styleId="E172B8B0CD91422B886523679CD79B1C">
    <w:name w:val="E172B8B0CD91422B886523679CD79B1C"/>
  </w:style>
  <w:style w:type="paragraph" w:customStyle="1" w:styleId="A43992C05F66483C8EA1B95D1E149C94">
    <w:name w:val="A43992C05F66483C8EA1B95D1E149C94"/>
  </w:style>
  <w:style w:type="paragraph" w:customStyle="1" w:styleId="0BF2EFF84220431F8D607F5F56407915">
    <w:name w:val="0BF2EFF84220431F8D607F5F56407915"/>
  </w:style>
  <w:style w:type="paragraph" w:customStyle="1" w:styleId="7A61F8D8721D432D96A5DC5FBBE9B47A">
    <w:name w:val="7A61F8D8721D432D96A5DC5FBBE9B47A"/>
  </w:style>
  <w:style w:type="paragraph" w:customStyle="1" w:styleId="AF7FEC927ECF427A83B258B823CE61A6">
    <w:name w:val="AF7FEC927ECF427A83B258B823CE61A6"/>
  </w:style>
  <w:style w:type="paragraph" w:customStyle="1" w:styleId="424A4DA5A88143DBA070CD321CC113C8">
    <w:name w:val="424A4DA5A88143DBA070CD321CC113C8"/>
  </w:style>
  <w:style w:type="paragraph" w:customStyle="1" w:styleId="553D3472F3A04560807295768007619E">
    <w:name w:val="553D3472F3A04560807295768007619E"/>
  </w:style>
  <w:style w:type="paragraph" w:customStyle="1" w:styleId="DCC6EC9DB92A452FA850C0D8EDBCECA4">
    <w:name w:val="DCC6EC9DB92A452FA850C0D8EDBCECA4"/>
  </w:style>
  <w:style w:type="paragraph" w:customStyle="1" w:styleId="6A7300D7CC174A3785EBDB975DFA7291">
    <w:name w:val="6A7300D7CC174A3785EBDB975DFA7291"/>
  </w:style>
  <w:style w:type="paragraph" w:customStyle="1" w:styleId="107758D9AEA64BDEA16A8F43031CACE1">
    <w:name w:val="107758D9AEA64BDEA16A8F43031CACE1"/>
  </w:style>
  <w:style w:type="paragraph" w:customStyle="1" w:styleId="C0F84243FF2A4C099AA52C6B5A60F3F3">
    <w:name w:val="C0F84243FF2A4C099AA52C6B5A60F3F3"/>
  </w:style>
  <w:style w:type="paragraph" w:customStyle="1" w:styleId="9E5CA35986E64F0493D3147F4256CB1E">
    <w:name w:val="9E5CA35986E64F0493D3147F4256CB1E"/>
  </w:style>
  <w:style w:type="paragraph" w:customStyle="1" w:styleId="DD1943D55C024DD89EE75D382F62D293">
    <w:name w:val="DD1943D55C024DD89EE75D382F62D293"/>
  </w:style>
  <w:style w:type="paragraph" w:customStyle="1" w:styleId="7E1CD7DD25D74D448E5F1576330816AD">
    <w:name w:val="7E1CD7DD25D74D448E5F1576330816AD"/>
  </w:style>
  <w:style w:type="paragraph" w:customStyle="1" w:styleId="DFE4575041024AAAA78021109C37EEA7">
    <w:name w:val="DFE4575041024AAAA78021109C37EEA7"/>
  </w:style>
  <w:style w:type="paragraph" w:customStyle="1" w:styleId="782744DBE97C4459B3E7C62D8C8234AC">
    <w:name w:val="782744DBE97C4459B3E7C62D8C8234AC"/>
  </w:style>
  <w:style w:type="paragraph" w:customStyle="1" w:styleId="8D6C1BE2083546A7A8A120D33B71A535">
    <w:name w:val="8D6C1BE2083546A7A8A120D33B71A535"/>
  </w:style>
  <w:style w:type="paragraph" w:customStyle="1" w:styleId="9FDA688734BD402D83F86A635DBBE050">
    <w:name w:val="9FDA688734BD402D83F86A635DBBE050"/>
    <w:rsid w:val="00711F4A"/>
  </w:style>
  <w:style w:type="paragraph" w:customStyle="1" w:styleId="9C716E461C334B0AA1D63F07D9895C56">
    <w:name w:val="9C716E461C334B0AA1D63F07D9895C56"/>
    <w:rsid w:val="00711F4A"/>
  </w:style>
  <w:style w:type="paragraph" w:customStyle="1" w:styleId="ABEEA893C48B4972AAA2431181C4348C">
    <w:name w:val="ABEEA893C48B4972AAA2431181C4348C"/>
    <w:rsid w:val="00711F4A"/>
  </w:style>
  <w:style w:type="paragraph" w:customStyle="1" w:styleId="DE54D04B518A45119CCA78B97579BAAC">
    <w:name w:val="DE54D04B518A45119CCA78B97579BAAC"/>
    <w:rsid w:val="00711F4A"/>
  </w:style>
  <w:style w:type="paragraph" w:customStyle="1" w:styleId="92C131B960274DA6A53312992AC9FADF">
    <w:name w:val="92C131B960274DA6A53312992AC9FADF"/>
    <w:rsid w:val="00711F4A"/>
  </w:style>
  <w:style w:type="paragraph" w:customStyle="1" w:styleId="0D712C110F404EE78CDA147993F44928">
    <w:name w:val="0D712C110F404EE78CDA147993F44928"/>
    <w:rsid w:val="00711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F1D2D-E263-4B59-9E5B-1017DCCE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(diseño de proximidad)</Template>
  <TotalTime>20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paratodos</dc:creator>
  <cp:keywords/>
  <cp:lastModifiedBy>paratodos</cp:lastModifiedBy>
  <cp:revision>2</cp:revision>
  <dcterms:created xsi:type="dcterms:W3CDTF">2016-06-08T14:54:00Z</dcterms:created>
  <dcterms:modified xsi:type="dcterms:W3CDTF">2016-06-08T15:25:00Z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