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211" w:rsidRPr="00721A93" w:rsidRDefault="005B5211" w:rsidP="00CE1EDE">
      <w:pPr>
        <w:rPr>
          <w:b/>
          <w:color w:val="000000"/>
          <w:sz w:val="24"/>
          <w:szCs w:val="24"/>
          <w:lang w:val="nn-NO"/>
        </w:rPr>
      </w:pPr>
      <w:r w:rsidRPr="00721A93">
        <w:rPr>
          <w:b/>
          <w:color w:val="000000"/>
          <w:sz w:val="24"/>
          <w:szCs w:val="24"/>
          <w:lang w:val="nn-NO"/>
        </w:rPr>
        <w:t>HAKIJA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68"/>
        <w:gridCol w:w="5069"/>
      </w:tblGrid>
      <w:tr w:rsidR="005B5211" w:rsidRPr="00721A93" w:rsidTr="00C567FC">
        <w:tc>
          <w:tcPr>
            <w:tcW w:w="5068" w:type="dxa"/>
            <w:tcBorders>
              <w:bottom w:val="nil"/>
            </w:tcBorders>
          </w:tcPr>
          <w:p w:rsidR="005B5211" w:rsidRPr="00721A93" w:rsidRDefault="005B5211" w:rsidP="001904F2">
            <w:pPr>
              <w:rPr>
                <w:color w:val="000000"/>
                <w:sz w:val="20"/>
                <w:szCs w:val="20"/>
              </w:rPr>
            </w:pPr>
            <w:r w:rsidRPr="00721A93">
              <w:rPr>
                <w:color w:val="000000"/>
                <w:sz w:val="20"/>
                <w:szCs w:val="20"/>
              </w:rPr>
              <w:t>Yritys</w:t>
            </w:r>
          </w:p>
        </w:tc>
        <w:tc>
          <w:tcPr>
            <w:tcW w:w="5069" w:type="dxa"/>
            <w:tcBorders>
              <w:bottom w:val="nil"/>
            </w:tcBorders>
          </w:tcPr>
          <w:p w:rsidR="005B5211" w:rsidRPr="00721A93" w:rsidRDefault="005B5211" w:rsidP="001904F2">
            <w:pPr>
              <w:rPr>
                <w:color w:val="000000"/>
                <w:sz w:val="20"/>
                <w:szCs w:val="20"/>
              </w:rPr>
            </w:pPr>
            <w:r w:rsidRPr="00721A93">
              <w:rPr>
                <w:color w:val="000000"/>
                <w:sz w:val="20"/>
                <w:szCs w:val="20"/>
              </w:rPr>
              <w:t>Omistaja</w:t>
            </w:r>
          </w:p>
        </w:tc>
      </w:tr>
      <w:tr w:rsidR="005B5211" w:rsidRPr="00721A93" w:rsidTr="00C567FC">
        <w:tc>
          <w:tcPr>
            <w:tcW w:w="5068" w:type="dxa"/>
            <w:tcBorders>
              <w:top w:val="nil"/>
            </w:tcBorders>
          </w:tcPr>
          <w:p w:rsidR="005B5211" w:rsidRPr="00721A93" w:rsidRDefault="005B5211" w:rsidP="001904F2">
            <w:pPr>
              <w:rPr>
                <w:color w:val="000000"/>
              </w:rPr>
            </w:pPr>
          </w:p>
        </w:tc>
        <w:tc>
          <w:tcPr>
            <w:tcW w:w="5069" w:type="dxa"/>
            <w:tcBorders>
              <w:top w:val="nil"/>
            </w:tcBorders>
          </w:tcPr>
          <w:p w:rsidR="005B5211" w:rsidRPr="00721A93" w:rsidRDefault="005B5211" w:rsidP="001904F2">
            <w:pPr>
              <w:rPr>
                <w:color w:val="000000"/>
              </w:rPr>
            </w:pPr>
          </w:p>
        </w:tc>
      </w:tr>
      <w:tr w:rsidR="005B5211" w:rsidRPr="00721A93" w:rsidTr="00C567FC">
        <w:tc>
          <w:tcPr>
            <w:tcW w:w="5068" w:type="dxa"/>
            <w:tcBorders>
              <w:bottom w:val="nil"/>
            </w:tcBorders>
          </w:tcPr>
          <w:p w:rsidR="005B5211" w:rsidRPr="00721A93" w:rsidRDefault="005B5211" w:rsidP="001904F2">
            <w:pPr>
              <w:rPr>
                <w:color w:val="000000"/>
                <w:sz w:val="20"/>
                <w:szCs w:val="20"/>
              </w:rPr>
            </w:pPr>
            <w:r w:rsidRPr="00721A93">
              <w:rPr>
                <w:color w:val="000000"/>
                <w:sz w:val="20"/>
                <w:szCs w:val="20"/>
              </w:rPr>
              <w:t>Osoite</w:t>
            </w:r>
          </w:p>
        </w:tc>
        <w:tc>
          <w:tcPr>
            <w:tcW w:w="5069" w:type="dxa"/>
            <w:tcBorders>
              <w:bottom w:val="nil"/>
            </w:tcBorders>
          </w:tcPr>
          <w:p w:rsidR="005B5211" w:rsidRPr="00721A93" w:rsidRDefault="005B5211" w:rsidP="001904F2">
            <w:pPr>
              <w:rPr>
                <w:color w:val="000000"/>
                <w:sz w:val="20"/>
                <w:szCs w:val="20"/>
              </w:rPr>
            </w:pPr>
            <w:r w:rsidRPr="00721A93">
              <w:rPr>
                <w:color w:val="000000"/>
                <w:sz w:val="20"/>
                <w:szCs w:val="20"/>
              </w:rPr>
              <w:t>Osoite</w:t>
            </w:r>
          </w:p>
        </w:tc>
      </w:tr>
      <w:tr w:rsidR="005B5211" w:rsidRPr="00721A93" w:rsidTr="00C567FC">
        <w:tc>
          <w:tcPr>
            <w:tcW w:w="5068" w:type="dxa"/>
            <w:tcBorders>
              <w:top w:val="nil"/>
            </w:tcBorders>
          </w:tcPr>
          <w:p w:rsidR="005B5211" w:rsidRPr="00721A93" w:rsidRDefault="005B5211" w:rsidP="001904F2">
            <w:pPr>
              <w:rPr>
                <w:color w:val="000000"/>
              </w:rPr>
            </w:pPr>
          </w:p>
        </w:tc>
        <w:tc>
          <w:tcPr>
            <w:tcW w:w="5069" w:type="dxa"/>
            <w:tcBorders>
              <w:top w:val="nil"/>
            </w:tcBorders>
          </w:tcPr>
          <w:p w:rsidR="005B5211" w:rsidRPr="00721A93" w:rsidRDefault="005B5211" w:rsidP="001904F2">
            <w:pPr>
              <w:rPr>
                <w:color w:val="000000"/>
              </w:rPr>
            </w:pPr>
          </w:p>
        </w:tc>
      </w:tr>
      <w:tr w:rsidR="005B5211" w:rsidRPr="00721A93" w:rsidTr="00C567FC">
        <w:tc>
          <w:tcPr>
            <w:tcW w:w="5068" w:type="dxa"/>
            <w:tcBorders>
              <w:bottom w:val="nil"/>
            </w:tcBorders>
          </w:tcPr>
          <w:p w:rsidR="005B5211" w:rsidRPr="00721A93" w:rsidRDefault="005B5211" w:rsidP="001904F2">
            <w:pPr>
              <w:rPr>
                <w:color w:val="000000"/>
                <w:sz w:val="20"/>
                <w:szCs w:val="20"/>
              </w:rPr>
            </w:pPr>
            <w:r w:rsidRPr="00721A93">
              <w:rPr>
                <w:color w:val="000000"/>
                <w:sz w:val="20"/>
                <w:szCs w:val="20"/>
              </w:rPr>
              <w:t>Puhelinnumero</w:t>
            </w:r>
          </w:p>
        </w:tc>
        <w:tc>
          <w:tcPr>
            <w:tcW w:w="5069" w:type="dxa"/>
            <w:tcBorders>
              <w:bottom w:val="nil"/>
            </w:tcBorders>
          </w:tcPr>
          <w:p w:rsidR="005B5211" w:rsidRPr="00721A93" w:rsidRDefault="005B5211" w:rsidP="001904F2">
            <w:pPr>
              <w:rPr>
                <w:color w:val="000000"/>
                <w:sz w:val="20"/>
                <w:szCs w:val="20"/>
              </w:rPr>
            </w:pPr>
            <w:r w:rsidRPr="00721A93">
              <w:rPr>
                <w:color w:val="000000"/>
                <w:sz w:val="20"/>
                <w:szCs w:val="20"/>
              </w:rPr>
              <w:t>Puhelinnumero</w:t>
            </w:r>
          </w:p>
        </w:tc>
      </w:tr>
      <w:tr w:rsidR="005B5211" w:rsidRPr="00721A93" w:rsidTr="00C567FC">
        <w:tc>
          <w:tcPr>
            <w:tcW w:w="5068" w:type="dxa"/>
            <w:tcBorders>
              <w:top w:val="nil"/>
            </w:tcBorders>
          </w:tcPr>
          <w:p w:rsidR="005B5211" w:rsidRPr="00721A93" w:rsidRDefault="005B5211" w:rsidP="001904F2">
            <w:pPr>
              <w:rPr>
                <w:color w:val="000000"/>
              </w:rPr>
            </w:pPr>
          </w:p>
        </w:tc>
        <w:tc>
          <w:tcPr>
            <w:tcW w:w="5069" w:type="dxa"/>
            <w:tcBorders>
              <w:top w:val="nil"/>
            </w:tcBorders>
          </w:tcPr>
          <w:p w:rsidR="005B5211" w:rsidRPr="00721A93" w:rsidRDefault="005B5211" w:rsidP="001904F2">
            <w:pPr>
              <w:rPr>
                <w:color w:val="000000"/>
              </w:rPr>
            </w:pPr>
          </w:p>
        </w:tc>
      </w:tr>
    </w:tbl>
    <w:p w:rsidR="005B5211" w:rsidRPr="00721A93" w:rsidRDefault="005B5211" w:rsidP="001904F2">
      <w:pPr>
        <w:rPr>
          <w:color w:val="000000"/>
        </w:rPr>
      </w:pPr>
    </w:p>
    <w:tbl>
      <w:tblPr>
        <w:tblpPr w:leftFromText="180" w:rightFromText="180" w:vertAnchor="text" w:horzAnchor="margin" w:tblpY="3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70"/>
        <w:gridCol w:w="5067"/>
      </w:tblGrid>
      <w:tr w:rsidR="005B5211" w:rsidRPr="00721A93" w:rsidTr="00C567FC">
        <w:tc>
          <w:tcPr>
            <w:tcW w:w="5070" w:type="dxa"/>
            <w:tcBorders>
              <w:bottom w:val="nil"/>
            </w:tcBorders>
          </w:tcPr>
          <w:p w:rsidR="005B5211" w:rsidRPr="00721A93" w:rsidRDefault="005B5211" w:rsidP="00C567FC">
            <w:pPr>
              <w:rPr>
                <w:color w:val="000000"/>
                <w:sz w:val="20"/>
                <w:szCs w:val="20"/>
              </w:rPr>
            </w:pPr>
            <w:r w:rsidRPr="00721A93">
              <w:rPr>
                <w:color w:val="000000"/>
                <w:sz w:val="20"/>
                <w:szCs w:val="20"/>
              </w:rPr>
              <w:t>Nimitys ja käyttötarkoitus</w:t>
            </w:r>
          </w:p>
        </w:tc>
        <w:tc>
          <w:tcPr>
            <w:tcW w:w="5067" w:type="dxa"/>
            <w:tcBorders>
              <w:bottom w:val="nil"/>
            </w:tcBorders>
          </w:tcPr>
          <w:p w:rsidR="005B5211" w:rsidRPr="00721A93" w:rsidRDefault="005B5211" w:rsidP="00C567FC">
            <w:pPr>
              <w:rPr>
                <w:color w:val="000000"/>
                <w:sz w:val="20"/>
                <w:szCs w:val="20"/>
              </w:rPr>
            </w:pPr>
            <w:r w:rsidRPr="00721A93">
              <w:rPr>
                <w:color w:val="000000"/>
                <w:sz w:val="20"/>
                <w:szCs w:val="20"/>
              </w:rPr>
              <w:t>Sisältö</w:t>
            </w:r>
          </w:p>
        </w:tc>
      </w:tr>
      <w:tr w:rsidR="005B5211" w:rsidRPr="00721A93" w:rsidTr="00C567FC">
        <w:tc>
          <w:tcPr>
            <w:tcW w:w="5070" w:type="dxa"/>
            <w:tcBorders>
              <w:top w:val="nil"/>
            </w:tcBorders>
          </w:tcPr>
          <w:p w:rsidR="005B5211" w:rsidRPr="00721A93" w:rsidRDefault="005B5211" w:rsidP="00C567F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067" w:type="dxa"/>
            <w:tcBorders>
              <w:top w:val="nil"/>
            </w:tcBorders>
          </w:tcPr>
          <w:p w:rsidR="005B5211" w:rsidRPr="00721A93" w:rsidRDefault="005B5211" w:rsidP="00C567FC">
            <w:pPr>
              <w:rPr>
                <w:color w:val="000000"/>
                <w:sz w:val="20"/>
                <w:szCs w:val="20"/>
              </w:rPr>
            </w:pPr>
          </w:p>
        </w:tc>
      </w:tr>
      <w:tr w:rsidR="005B5211" w:rsidRPr="00721A93" w:rsidTr="00C567FC">
        <w:tc>
          <w:tcPr>
            <w:tcW w:w="5070" w:type="dxa"/>
            <w:tcBorders>
              <w:bottom w:val="nil"/>
            </w:tcBorders>
          </w:tcPr>
          <w:p w:rsidR="005B5211" w:rsidRPr="00721A93" w:rsidRDefault="005B5211" w:rsidP="00C567FC">
            <w:pPr>
              <w:rPr>
                <w:color w:val="000000"/>
                <w:sz w:val="20"/>
                <w:szCs w:val="20"/>
              </w:rPr>
            </w:pPr>
            <w:r w:rsidRPr="00721A93">
              <w:rPr>
                <w:color w:val="000000"/>
                <w:sz w:val="20"/>
                <w:szCs w:val="20"/>
              </w:rPr>
              <w:t>Rekisterinumero (A tai K), jos tiedossa</w:t>
            </w:r>
          </w:p>
        </w:tc>
        <w:tc>
          <w:tcPr>
            <w:tcW w:w="5067" w:type="dxa"/>
            <w:tcBorders>
              <w:bottom w:val="nil"/>
            </w:tcBorders>
          </w:tcPr>
          <w:p w:rsidR="005B5211" w:rsidRPr="00721A93" w:rsidRDefault="005B5211" w:rsidP="00C567FC">
            <w:pPr>
              <w:rPr>
                <w:color w:val="000000"/>
                <w:sz w:val="20"/>
                <w:szCs w:val="20"/>
              </w:rPr>
            </w:pPr>
            <w:r w:rsidRPr="00721A93">
              <w:rPr>
                <w:color w:val="000000"/>
                <w:sz w:val="20"/>
                <w:szCs w:val="20"/>
              </w:rPr>
              <w:t>Valmistusnumero</w:t>
            </w:r>
          </w:p>
        </w:tc>
      </w:tr>
      <w:tr w:rsidR="005B5211" w:rsidRPr="00721A93" w:rsidTr="00C567FC">
        <w:tc>
          <w:tcPr>
            <w:tcW w:w="5070" w:type="dxa"/>
            <w:tcBorders>
              <w:top w:val="nil"/>
            </w:tcBorders>
          </w:tcPr>
          <w:p w:rsidR="005B5211" w:rsidRPr="00721A93" w:rsidRDefault="005B5211" w:rsidP="00C567F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067" w:type="dxa"/>
            <w:tcBorders>
              <w:top w:val="nil"/>
            </w:tcBorders>
          </w:tcPr>
          <w:p w:rsidR="005B5211" w:rsidRPr="00721A93" w:rsidRDefault="005B5211" w:rsidP="00C567FC">
            <w:pPr>
              <w:rPr>
                <w:color w:val="000000"/>
                <w:sz w:val="20"/>
                <w:szCs w:val="20"/>
              </w:rPr>
            </w:pPr>
          </w:p>
        </w:tc>
      </w:tr>
      <w:tr w:rsidR="005B5211" w:rsidRPr="00721A93" w:rsidTr="00C567FC">
        <w:tc>
          <w:tcPr>
            <w:tcW w:w="5070" w:type="dxa"/>
            <w:tcBorders>
              <w:bottom w:val="nil"/>
            </w:tcBorders>
          </w:tcPr>
          <w:p w:rsidR="005B5211" w:rsidRPr="00721A93" w:rsidRDefault="005B5211" w:rsidP="00C567FC">
            <w:pPr>
              <w:rPr>
                <w:color w:val="000000"/>
                <w:sz w:val="20"/>
                <w:szCs w:val="20"/>
              </w:rPr>
            </w:pPr>
            <w:r w:rsidRPr="00721A93">
              <w:rPr>
                <w:color w:val="000000"/>
                <w:sz w:val="20"/>
                <w:szCs w:val="20"/>
              </w:rPr>
              <w:t>Suurin sallittu käyttöpaine [bar]</w:t>
            </w:r>
          </w:p>
        </w:tc>
        <w:tc>
          <w:tcPr>
            <w:tcW w:w="5067" w:type="dxa"/>
            <w:tcBorders>
              <w:bottom w:val="nil"/>
            </w:tcBorders>
          </w:tcPr>
          <w:p w:rsidR="005B5211" w:rsidRPr="00721A93" w:rsidRDefault="005B5211" w:rsidP="00C567FC">
            <w:pPr>
              <w:rPr>
                <w:color w:val="000000"/>
                <w:sz w:val="20"/>
                <w:szCs w:val="20"/>
              </w:rPr>
            </w:pPr>
            <w:r w:rsidRPr="00721A93">
              <w:rPr>
                <w:color w:val="000000"/>
                <w:sz w:val="20"/>
                <w:szCs w:val="20"/>
              </w:rPr>
              <w:t>Tilavuus/ Kattilan lämpöteho [m</w:t>
            </w:r>
            <w:r w:rsidRPr="00721A93">
              <w:rPr>
                <w:color w:val="000000"/>
                <w:sz w:val="20"/>
                <w:szCs w:val="20"/>
                <w:vertAlign w:val="superscript"/>
              </w:rPr>
              <w:t>3</w:t>
            </w:r>
            <w:r w:rsidRPr="00721A93">
              <w:rPr>
                <w:color w:val="000000"/>
                <w:sz w:val="20"/>
                <w:szCs w:val="20"/>
              </w:rPr>
              <w:t>/ MW]</w:t>
            </w:r>
          </w:p>
        </w:tc>
      </w:tr>
      <w:tr w:rsidR="005B5211" w:rsidRPr="00721A93" w:rsidTr="00C567FC">
        <w:tc>
          <w:tcPr>
            <w:tcW w:w="5070" w:type="dxa"/>
            <w:tcBorders>
              <w:top w:val="nil"/>
            </w:tcBorders>
          </w:tcPr>
          <w:p w:rsidR="005B5211" w:rsidRPr="00721A93" w:rsidRDefault="005B5211" w:rsidP="00C567F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067" w:type="dxa"/>
            <w:tcBorders>
              <w:top w:val="nil"/>
            </w:tcBorders>
          </w:tcPr>
          <w:p w:rsidR="005B5211" w:rsidRPr="00721A93" w:rsidRDefault="005B5211" w:rsidP="00C567F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5B5211" w:rsidRPr="00721A93" w:rsidRDefault="005B5211" w:rsidP="001904F2">
      <w:pPr>
        <w:rPr>
          <w:b/>
          <w:color w:val="000000"/>
        </w:rPr>
      </w:pPr>
      <w:r w:rsidRPr="00721A93">
        <w:rPr>
          <w:b/>
          <w:color w:val="000000"/>
        </w:rPr>
        <w:t>PAINELAITTEEN TEKNISET TIEDOT</w:t>
      </w:r>
    </w:p>
    <w:p w:rsidR="005B5211" w:rsidRPr="00721A93" w:rsidRDefault="005B5211" w:rsidP="001904F2">
      <w:pPr>
        <w:rPr>
          <w:color w:val="000000"/>
        </w:rPr>
      </w:pPr>
    </w:p>
    <w:p w:rsidR="005B5211" w:rsidRPr="00721A93" w:rsidRDefault="005B5211" w:rsidP="001904F2">
      <w:pPr>
        <w:rPr>
          <w:b/>
          <w:color w:val="000000"/>
        </w:rPr>
      </w:pPr>
      <w:r w:rsidRPr="00721A93">
        <w:rPr>
          <w:b/>
          <w:color w:val="000000"/>
        </w:rPr>
        <w:t>SIJAINTIPAIKKA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37"/>
      </w:tblGrid>
      <w:tr w:rsidR="005B5211" w:rsidRPr="00721A93" w:rsidTr="00C567FC">
        <w:tc>
          <w:tcPr>
            <w:tcW w:w="10137" w:type="dxa"/>
            <w:tcBorders>
              <w:bottom w:val="nil"/>
            </w:tcBorders>
          </w:tcPr>
          <w:p w:rsidR="005B5211" w:rsidRPr="00721A93" w:rsidRDefault="005B5211" w:rsidP="001904F2">
            <w:pPr>
              <w:rPr>
                <w:color w:val="000000"/>
                <w:sz w:val="20"/>
                <w:szCs w:val="20"/>
              </w:rPr>
            </w:pPr>
            <w:r w:rsidRPr="00721A93">
              <w:rPr>
                <w:color w:val="000000"/>
                <w:sz w:val="20"/>
                <w:szCs w:val="20"/>
              </w:rPr>
              <w:t>Osoite</w:t>
            </w:r>
          </w:p>
        </w:tc>
      </w:tr>
      <w:tr w:rsidR="005B5211" w:rsidRPr="00721A93" w:rsidTr="00C567FC">
        <w:tc>
          <w:tcPr>
            <w:tcW w:w="10137" w:type="dxa"/>
            <w:tcBorders>
              <w:top w:val="nil"/>
            </w:tcBorders>
          </w:tcPr>
          <w:p w:rsidR="005B5211" w:rsidRPr="00721A93" w:rsidRDefault="005B5211" w:rsidP="001904F2">
            <w:pPr>
              <w:rPr>
                <w:color w:val="000000"/>
              </w:rPr>
            </w:pPr>
          </w:p>
        </w:tc>
      </w:tr>
      <w:tr w:rsidR="005B5211" w:rsidRPr="00721A93" w:rsidTr="00C567FC">
        <w:tc>
          <w:tcPr>
            <w:tcW w:w="10137" w:type="dxa"/>
            <w:tcBorders>
              <w:bottom w:val="nil"/>
            </w:tcBorders>
          </w:tcPr>
          <w:p w:rsidR="005B5211" w:rsidRPr="00721A93" w:rsidRDefault="005B5211" w:rsidP="001904F2">
            <w:pPr>
              <w:rPr>
                <w:color w:val="000000"/>
                <w:sz w:val="20"/>
                <w:szCs w:val="20"/>
              </w:rPr>
            </w:pPr>
            <w:r w:rsidRPr="00721A93">
              <w:rPr>
                <w:color w:val="000000"/>
                <w:sz w:val="20"/>
                <w:szCs w:val="20"/>
              </w:rPr>
              <w:t>Tilan nimitys</w:t>
            </w:r>
          </w:p>
        </w:tc>
      </w:tr>
      <w:tr w:rsidR="005B5211" w:rsidRPr="00721A93" w:rsidTr="00C567FC">
        <w:tc>
          <w:tcPr>
            <w:tcW w:w="10137" w:type="dxa"/>
            <w:tcBorders>
              <w:top w:val="nil"/>
            </w:tcBorders>
          </w:tcPr>
          <w:p w:rsidR="005B5211" w:rsidRPr="00721A93" w:rsidRDefault="005B5211" w:rsidP="001904F2">
            <w:pPr>
              <w:rPr>
                <w:color w:val="000000"/>
              </w:rPr>
            </w:pPr>
          </w:p>
        </w:tc>
      </w:tr>
      <w:tr w:rsidR="005B5211" w:rsidRPr="00721A93" w:rsidTr="00C567FC">
        <w:tc>
          <w:tcPr>
            <w:tcW w:w="10137" w:type="dxa"/>
            <w:tcBorders>
              <w:bottom w:val="nil"/>
            </w:tcBorders>
          </w:tcPr>
          <w:p w:rsidR="005B5211" w:rsidRPr="00721A93" w:rsidRDefault="005B5211" w:rsidP="001904F2">
            <w:pPr>
              <w:rPr>
                <w:color w:val="000000"/>
                <w:sz w:val="20"/>
                <w:szCs w:val="20"/>
              </w:rPr>
            </w:pPr>
            <w:r w:rsidRPr="00721A93">
              <w:rPr>
                <w:color w:val="000000"/>
                <w:sz w:val="20"/>
                <w:szCs w:val="20"/>
              </w:rPr>
              <w:t>Tarkennus</w:t>
            </w:r>
          </w:p>
        </w:tc>
      </w:tr>
      <w:tr w:rsidR="005B5211" w:rsidRPr="00721A93" w:rsidTr="00C567FC">
        <w:tc>
          <w:tcPr>
            <w:tcW w:w="10137" w:type="dxa"/>
            <w:tcBorders>
              <w:top w:val="nil"/>
              <w:bottom w:val="nil"/>
            </w:tcBorders>
          </w:tcPr>
          <w:p w:rsidR="005B5211" w:rsidRPr="00721A93" w:rsidRDefault="005B5211" w:rsidP="001904F2">
            <w:pPr>
              <w:rPr>
                <w:color w:val="000000"/>
              </w:rPr>
            </w:pPr>
          </w:p>
        </w:tc>
      </w:tr>
      <w:tr w:rsidR="005B5211" w:rsidRPr="00721A93" w:rsidTr="00C567FC">
        <w:tc>
          <w:tcPr>
            <w:tcW w:w="10137" w:type="dxa"/>
            <w:tcBorders>
              <w:top w:val="nil"/>
            </w:tcBorders>
          </w:tcPr>
          <w:p w:rsidR="005B5211" w:rsidRPr="00721A93" w:rsidRDefault="005B5211" w:rsidP="001904F2">
            <w:pPr>
              <w:rPr>
                <w:color w:val="000000"/>
              </w:rPr>
            </w:pPr>
          </w:p>
        </w:tc>
      </w:tr>
    </w:tbl>
    <w:p w:rsidR="005B5211" w:rsidRPr="00721A93" w:rsidRDefault="005B5211" w:rsidP="001904F2">
      <w:pPr>
        <w:rPr>
          <w:color w:val="000000"/>
        </w:rPr>
      </w:pPr>
    </w:p>
    <w:p w:rsidR="005B5211" w:rsidRPr="00721A93" w:rsidRDefault="005B5211" w:rsidP="001904F2">
      <w:pPr>
        <w:rPr>
          <w:b/>
          <w:color w:val="000000"/>
        </w:rPr>
      </w:pPr>
      <w:r w:rsidRPr="00721A93">
        <w:rPr>
          <w:b/>
          <w:color w:val="000000"/>
        </w:rPr>
        <w:t>TIETOJA RAKENNUKSESTA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37"/>
      </w:tblGrid>
      <w:tr w:rsidR="005B5211" w:rsidRPr="00721A93" w:rsidTr="00C567FC">
        <w:tc>
          <w:tcPr>
            <w:tcW w:w="10137" w:type="dxa"/>
            <w:tcBorders>
              <w:bottom w:val="nil"/>
            </w:tcBorders>
          </w:tcPr>
          <w:p w:rsidR="005B5211" w:rsidRPr="00721A93" w:rsidRDefault="005B5211" w:rsidP="001904F2">
            <w:pPr>
              <w:rPr>
                <w:color w:val="000000"/>
                <w:sz w:val="20"/>
                <w:szCs w:val="20"/>
              </w:rPr>
            </w:pPr>
            <w:r w:rsidRPr="00721A93">
              <w:rPr>
                <w:color w:val="000000"/>
                <w:sz w:val="20"/>
                <w:szCs w:val="20"/>
              </w:rPr>
              <w:t>Seinien rakenne</w:t>
            </w:r>
          </w:p>
        </w:tc>
      </w:tr>
      <w:tr w:rsidR="005B5211" w:rsidRPr="00721A93" w:rsidTr="00C567FC">
        <w:tc>
          <w:tcPr>
            <w:tcW w:w="10137" w:type="dxa"/>
            <w:tcBorders>
              <w:top w:val="nil"/>
            </w:tcBorders>
          </w:tcPr>
          <w:p w:rsidR="005B5211" w:rsidRPr="00721A93" w:rsidRDefault="005B5211" w:rsidP="001904F2">
            <w:pPr>
              <w:rPr>
                <w:b/>
                <w:color w:val="000000"/>
              </w:rPr>
            </w:pPr>
          </w:p>
        </w:tc>
      </w:tr>
      <w:tr w:rsidR="005B5211" w:rsidRPr="00721A93" w:rsidTr="00C567FC">
        <w:tc>
          <w:tcPr>
            <w:tcW w:w="10137" w:type="dxa"/>
            <w:tcBorders>
              <w:bottom w:val="nil"/>
            </w:tcBorders>
          </w:tcPr>
          <w:p w:rsidR="005B5211" w:rsidRPr="00721A93" w:rsidRDefault="005B5211" w:rsidP="001904F2">
            <w:pPr>
              <w:rPr>
                <w:color w:val="000000"/>
                <w:sz w:val="20"/>
                <w:szCs w:val="20"/>
              </w:rPr>
            </w:pPr>
            <w:r w:rsidRPr="00721A93">
              <w:rPr>
                <w:color w:val="000000"/>
                <w:sz w:val="20"/>
                <w:szCs w:val="20"/>
              </w:rPr>
              <w:t>Välipohjan rakenne</w:t>
            </w:r>
          </w:p>
        </w:tc>
      </w:tr>
      <w:tr w:rsidR="005B5211" w:rsidRPr="00721A93" w:rsidTr="00C567FC">
        <w:tc>
          <w:tcPr>
            <w:tcW w:w="10137" w:type="dxa"/>
            <w:tcBorders>
              <w:top w:val="nil"/>
            </w:tcBorders>
          </w:tcPr>
          <w:p w:rsidR="005B5211" w:rsidRPr="00721A93" w:rsidRDefault="005B5211" w:rsidP="001904F2">
            <w:pPr>
              <w:rPr>
                <w:b/>
                <w:color w:val="000000"/>
              </w:rPr>
            </w:pPr>
          </w:p>
        </w:tc>
      </w:tr>
      <w:tr w:rsidR="005B5211" w:rsidRPr="00721A93" w:rsidTr="00C567FC">
        <w:tc>
          <w:tcPr>
            <w:tcW w:w="10137" w:type="dxa"/>
            <w:tcBorders>
              <w:bottom w:val="nil"/>
            </w:tcBorders>
          </w:tcPr>
          <w:p w:rsidR="005B5211" w:rsidRPr="00721A93" w:rsidRDefault="005B5211" w:rsidP="00944F70">
            <w:pPr>
              <w:rPr>
                <w:color w:val="000000"/>
                <w:sz w:val="20"/>
                <w:szCs w:val="20"/>
              </w:rPr>
            </w:pPr>
            <w:r w:rsidRPr="00721A93">
              <w:rPr>
                <w:color w:val="000000"/>
                <w:sz w:val="20"/>
                <w:szCs w:val="20"/>
              </w:rPr>
              <w:t>Seinät</w:t>
            </w:r>
          </w:p>
        </w:tc>
      </w:tr>
      <w:tr w:rsidR="005B5211" w:rsidRPr="00721A93" w:rsidTr="00C567FC">
        <w:tc>
          <w:tcPr>
            <w:tcW w:w="10137" w:type="dxa"/>
            <w:tcBorders>
              <w:top w:val="nil"/>
            </w:tcBorders>
          </w:tcPr>
          <w:p w:rsidR="005B5211" w:rsidRPr="00721A93" w:rsidRDefault="005B5211" w:rsidP="001904F2">
            <w:pPr>
              <w:rPr>
                <w:color w:val="000000"/>
              </w:rPr>
            </w:pPr>
            <w:r w:rsidRPr="00721A93">
              <w:rPr>
                <w:color w:val="000000"/>
              </w:rPr>
              <w:t>Lujarakenteisia (5 kN/m</w:t>
            </w:r>
            <w:r w:rsidRPr="00721A93">
              <w:rPr>
                <w:color w:val="000000"/>
                <w:vertAlign w:val="superscript"/>
              </w:rPr>
              <w:t>2</w:t>
            </w:r>
            <w:r w:rsidRPr="00721A93">
              <w:rPr>
                <w:color w:val="000000"/>
              </w:rPr>
              <w:t>)                        m</w:t>
            </w:r>
            <w:r w:rsidRPr="00721A93">
              <w:rPr>
                <w:color w:val="000000"/>
                <w:vertAlign w:val="superscript"/>
              </w:rPr>
              <w:t>2</w:t>
            </w:r>
            <w:r w:rsidRPr="00721A93">
              <w:rPr>
                <w:color w:val="000000"/>
              </w:rPr>
              <w:t xml:space="preserve">     ja kevytrakenteisia                     </w:t>
            </w:r>
            <w:r w:rsidRPr="00721A93">
              <w:rPr>
                <w:color w:val="000000"/>
                <w:sz w:val="20"/>
                <w:szCs w:val="20"/>
              </w:rPr>
              <w:t>m</w:t>
            </w:r>
            <w:r w:rsidRPr="00721A93">
              <w:rPr>
                <w:color w:val="000000"/>
                <w:sz w:val="20"/>
                <w:szCs w:val="20"/>
                <w:vertAlign w:val="superscript"/>
              </w:rPr>
              <w:t>2</w:t>
            </w:r>
            <w:r w:rsidRPr="00721A93">
              <w:rPr>
                <w:color w:val="000000"/>
                <w:sz w:val="20"/>
                <w:szCs w:val="20"/>
              </w:rPr>
              <w:t>.</w:t>
            </w:r>
          </w:p>
        </w:tc>
      </w:tr>
      <w:tr w:rsidR="005B5211" w:rsidRPr="00721A93" w:rsidTr="00C567FC">
        <w:tc>
          <w:tcPr>
            <w:tcW w:w="10137" w:type="dxa"/>
          </w:tcPr>
          <w:p w:rsidR="005B5211" w:rsidRPr="00721A93" w:rsidRDefault="005B5211" w:rsidP="001904F2">
            <w:pPr>
              <w:rPr>
                <w:color w:val="000000"/>
              </w:rPr>
            </w:pPr>
            <w:r w:rsidRPr="00721A93">
              <w:rPr>
                <w:color w:val="000000"/>
              </w:rPr>
              <w:t>Ikkunat ja ovet</w:t>
            </w:r>
          </w:p>
          <w:p w:rsidR="005B5211" w:rsidRPr="00721A93" w:rsidRDefault="005B5211" w:rsidP="001904F2">
            <w:pPr>
              <w:rPr>
                <w:color w:val="000000"/>
              </w:rPr>
            </w:pPr>
            <w:r w:rsidRPr="00721A93">
              <w:rPr>
                <w:color w:val="000000"/>
              </w:rPr>
              <w:t>Osuus seinäpinta-alasta %</w:t>
            </w:r>
          </w:p>
        </w:tc>
      </w:tr>
      <w:tr w:rsidR="005B5211" w:rsidRPr="00721A93" w:rsidTr="00C567FC">
        <w:tc>
          <w:tcPr>
            <w:tcW w:w="10137" w:type="dxa"/>
          </w:tcPr>
          <w:p w:rsidR="005B5211" w:rsidRPr="00721A93" w:rsidRDefault="005B5211" w:rsidP="001904F2">
            <w:pPr>
              <w:rPr>
                <w:color w:val="000000"/>
                <w:sz w:val="20"/>
                <w:szCs w:val="20"/>
              </w:rPr>
            </w:pPr>
            <w:r w:rsidRPr="00721A93">
              <w:rPr>
                <w:color w:val="000000"/>
                <w:sz w:val="20"/>
                <w:szCs w:val="20"/>
              </w:rPr>
              <w:t xml:space="preserve">Huoneen tilavuus on            </w:t>
            </w:r>
          </w:p>
          <w:p w:rsidR="005B5211" w:rsidRPr="00721A93" w:rsidRDefault="005B5211" w:rsidP="001904F2">
            <w:pPr>
              <w:rPr>
                <w:color w:val="000000"/>
              </w:rPr>
            </w:pPr>
            <w:r w:rsidRPr="00721A93">
              <w:rPr>
                <w:color w:val="000000"/>
                <w:sz w:val="20"/>
                <w:szCs w:val="20"/>
              </w:rPr>
              <w:t xml:space="preserve">                                   </w:t>
            </w:r>
            <w:r w:rsidRPr="00721A93">
              <w:rPr>
                <w:color w:val="000000"/>
              </w:rPr>
              <w:t>m</w:t>
            </w:r>
            <w:r w:rsidRPr="00721A93">
              <w:rPr>
                <w:color w:val="000000"/>
                <w:vertAlign w:val="superscript"/>
              </w:rPr>
              <w:t>3</w:t>
            </w:r>
          </w:p>
        </w:tc>
      </w:tr>
      <w:tr w:rsidR="005B5211" w:rsidRPr="00721A93" w:rsidTr="00C567FC">
        <w:tc>
          <w:tcPr>
            <w:tcW w:w="10137" w:type="dxa"/>
          </w:tcPr>
          <w:p w:rsidR="005B5211" w:rsidRPr="00721A93" w:rsidRDefault="005B5211" w:rsidP="001904F2">
            <w:pPr>
              <w:rPr>
                <w:color w:val="000000"/>
                <w:sz w:val="20"/>
                <w:szCs w:val="20"/>
              </w:rPr>
            </w:pPr>
            <w:r w:rsidRPr="00721A93">
              <w:rPr>
                <w:color w:val="000000"/>
                <w:sz w:val="20"/>
                <w:szCs w:val="20"/>
              </w:rPr>
              <w:t xml:space="preserve">Viereiset tilat        </w:t>
            </w:r>
          </w:p>
          <w:p w:rsidR="005B5211" w:rsidRPr="00721A93" w:rsidRDefault="005B5211" w:rsidP="001904F2">
            <w:pPr>
              <w:rPr>
                <w:color w:val="000000"/>
              </w:rPr>
            </w:pPr>
            <w:r w:rsidRPr="00721A93">
              <w:rPr>
                <w:color w:val="000000"/>
                <w:sz w:val="20"/>
                <w:szCs w:val="20"/>
              </w:rPr>
              <w:t xml:space="preserve">                       </w:t>
            </w:r>
            <w:r w:rsidRPr="00721A93">
              <w:rPr>
                <w:color w:val="000000"/>
                <w:sz w:val="32"/>
                <w:szCs w:val="32"/>
              </w:rPr>
              <w:t xml:space="preserve">⁬ </w:t>
            </w:r>
            <w:r w:rsidRPr="00721A93">
              <w:rPr>
                <w:color w:val="000000"/>
              </w:rPr>
              <w:t xml:space="preserve">oma työtila                    </w:t>
            </w:r>
            <w:r w:rsidRPr="00721A93">
              <w:rPr>
                <w:color w:val="000000"/>
                <w:sz w:val="32"/>
                <w:szCs w:val="32"/>
              </w:rPr>
              <w:t xml:space="preserve">⁬ </w:t>
            </w:r>
            <w:r w:rsidRPr="00721A93">
              <w:rPr>
                <w:color w:val="000000"/>
              </w:rPr>
              <w:t xml:space="preserve">sosiaalitila               </w:t>
            </w:r>
            <w:r w:rsidRPr="00721A93">
              <w:rPr>
                <w:color w:val="000000"/>
                <w:sz w:val="32"/>
                <w:szCs w:val="32"/>
              </w:rPr>
              <w:t>⁬</w:t>
            </w:r>
            <w:r w:rsidRPr="00721A93">
              <w:rPr>
                <w:color w:val="000000"/>
              </w:rPr>
              <w:t xml:space="preserve"> asunto/toisen työtila</w:t>
            </w:r>
          </w:p>
        </w:tc>
      </w:tr>
      <w:tr w:rsidR="005B5211" w:rsidRPr="00721A93" w:rsidTr="00C567FC">
        <w:tc>
          <w:tcPr>
            <w:tcW w:w="10137" w:type="dxa"/>
            <w:tcBorders>
              <w:bottom w:val="nil"/>
            </w:tcBorders>
          </w:tcPr>
          <w:p w:rsidR="005B5211" w:rsidRPr="00721A93" w:rsidRDefault="005B5211" w:rsidP="001904F2">
            <w:pPr>
              <w:rPr>
                <w:color w:val="000000"/>
                <w:sz w:val="20"/>
                <w:szCs w:val="20"/>
              </w:rPr>
            </w:pPr>
            <w:r w:rsidRPr="00721A93">
              <w:rPr>
                <w:color w:val="000000"/>
                <w:sz w:val="20"/>
                <w:szCs w:val="20"/>
              </w:rPr>
              <w:t>Poistumistiet</w:t>
            </w:r>
          </w:p>
        </w:tc>
      </w:tr>
      <w:tr w:rsidR="005B5211" w:rsidRPr="00721A93" w:rsidTr="00C567FC">
        <w:tc>
          <w:tcPr>
            <w:tcW w:w="10137" w:type="dxa"/>
            <w:tcBorders>
              <w:top w:val="nil"/>
            </w:tcBorders>
          </w:tcPr>
          <w:p w:rsidR="005B5211" w:rsidRPr="00721A93" w:rsidRDefault="005B5211" w:rsidP="001904F2">
            <w:pPr>
              <w:rPr>
                <w:color w:val="000000"/>
                <w:sz w:val="20"/>
                <w:szCs w:val="20"/>
              </w:rPr>
            </w:pPr>
          </w:p>
        </w:tc>
      </w:tr>
      <w:tr w:rsidR="005B5211" w:rsidRPr="00721A93" w:rsidTr="00C567FC">
        <w:tc>
          <w:tcPr>
            <w:tcW w:w="10137" w:type="dxa"/>
            <w:tcBorders>
              <w:bottom w:val="nil"/>
            </w:tcBorders>
          </w:tcPr>
          <w:p w:rsidR="005B5211" w:rsidRPr="00721A93" w:rsidRDefault="005B5211" w:rsidP="001904F2">
            <w:pPr>
              <w:rPr>
                <w:color w:val="000000"/>
                <w:sz w:val="20"/>
                <w:szCs w:val="20"/>
              </w:rPr>
            </w:pPr>
            <w:r w:rsidRPr="00721A93">
              <w:rPr>
                <w:color w:val="000000"/>
                <w:sz w:val="20"/>
                <w:szCs w:val="20"/>
              </w:rPr>
              <w:t>Työ- ja hoitotasot</w:t>
            </w:r>
          </w:p>
        </w:tc>
      </w:tr>
      <w:tr w:rsidR="005B5211" w:rsidRPr="00721A93" w:rsidTr="00C567FC">
        <w:tc>
          <w:tcPr>
            <w:tcW w:w="10137" w:type="dxa"/>
            <w:tcBorders>
              <w:top w:val="nil"/>
            </w:tcBorders>
          </w:tcPr>
          <w:p w:rsidR="005B5211" w:rsidRPr="00721A93" w:rsidRDefault="005B5211" w:rsidP="001904F2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5B5211" w:rsidRPr="00721A93" w:rsidRDefault="005B5211" w:rsidP="001904F2">
      <w:pPr>
        <w:rPr>
          <w:b/>
          <w:color w:val="000000"/>
        </w:rPr>
      </w:pPr>
    </w:p>
    <w:p w:rsidR="005B5211" w:rsidRPr="00721A93" w:rsidRDefault="005B5211" w:rsidP="001904F2">
      <w:pPr>
        <w:rPr>
          <w:b/>
          <w:color w:val="000000"/>
        </w:rPr>
      </w:pPr>
      <w:r w:rsidRPr="00721A93">
        <w:rPr>
          <w:b/>
          <w:color w:val="000000"/>
        </w:rPr>
        <w:t>TYÖTILAAN SIJOITETTAVA PAINELAITE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37"/>
      </w:tblGrid>
      <w:tr w:rsidR="005B5211" w:rsidRPr="00721A93" w:rsidTr="00C567FC">
        <w:tc>
          <w:tcPr>
            <w:tcW w:w="10137" w:type="dxa"/>
            <w:tcBorders>
              <w:bottom w:val="nil"/>
            </w:tcBorders>
          </w:tcPr>
          <w:p w:rsidR="005B5211" w:rsidRPr="00721A93" w:rsidRDefault="005B5211" w:rsidP="001904F2">
            <w:pPr>
              <w:rPr>
                <w:color w:val="000000"/>
                <w:sz w:val="20"/>
                <w:szCs w:val="20"/>
              </w:rPr>
            </w:pPr>
            <w:r w:rsidRPr="00721A93">
              <w:rPr>
                <w:color w:val="000000"/>
                <w:sz w:val="20"/>
                <w:szCs w:val="20"/>
              </w:rPr>
              <w:t>Sijoitus sallitaan ilman erityistoimenpiteitä vain, kun p • V ≤ 5 bar • m³ tai p x V ≤ 3 bar • m³ jos sisältö on vaarallinen</w:t>
            </w:r>
          </w:p>
        </w:tc>
      </w:tr>
      <w:tr w:rsidR="005B5211" w:rsidRPr="00721A93" w:rsidTr="00C567FC">
        <w:tc>
          <w:tcPr>
            <w:tcW w:w="10137" w:type="dxa"/>
            <w:tcBorders>
              <w:top w:val="nil"/>
            </w:tcBorders>
          </w:tcPr>
          <w:p w:rsidR="005B5211" w:rsidRPr="00721A93" w:rsidRDefault="005B5211" w:rsidP="001904F2">
            <w:pPr>
              <w:rPr>
                <w:color w:val="000000"/>
                <w:sz w:val="20"/>
                <w:szCs w:val="20"/>
              </w:rPr>
            </w:pPr>
            <w:r w:rsidRPr="00721A93">
              <w:rPr>
                <w:color w:val="000000"/>
                <w:sz w:val="20"/>
                <w:szCs w:val="20"/>
              </w:rPr>
              <w:t>Em. rajoituksesta halutaan poiketa, koska</w:t>
            </w:r>
          </w:p>
          <w:p w:rsidR="005B5211" w:rsidRPr="00721A93" w:rsidRDefault="005B5211" w:rsidP="001904F2">
            <w:pPr>
              <w:rPr>
                <w:color w:val="000000"/>
                <w:sz w:val="20"/>
                <w:szCs w:val="20"/>
              </w:rPr>
            </w:pPr>
          </w:p>
        </w:tc>
      </w:tr>
      <w:tr w:rsidR="005B5211" w:rsidRPr="00721A93" w:rsidTr="00C567FC">
        <w:tc>
          <w:tcPr>
            <w:tcW w:w="10137" w:type="dxa"/>
            <w:tcBorders>
              <w:bottom w:val="nil"/>
            </w:tcBorders>
          </w:tcPr>
          <w:p w:rsidR="005B5211" w:rsidRPr="00721A93" w:rsidRDefault="005B5211" w:rsidP="001904F2">
            <w:pPr>
              <w:rPr>
                <w:color w:val="000000"/>
                <w:sz w:val="20"/>
                <w:szCs w:val="20"/>
              </w:rPr>
            </w:pPr>
            <w:r w:rsidRPr="00721A93">
              <w:rPr>
                <w:color w:val="000000"/>
                <w:sz w:val="20"/>
                <w:szCs w:val="20"/>
              </w:rPr>
              <w:t>Turvallisuuden varmistamiseksi lisätään</w:t>
            </w:r>
          </w:p>
        </w:tc>
      </w:tr>
      <w:tr w:rsidR="005B5211" w:rsidRPr="00721A93" w:rsidTr="00C567FC">
        <w:tc>
          <w:tcPr>
            <w:tcW w:w="10137" w:type="dxa"/>
            <w:tcBorders>
              <w:top w:val="nil"/>
              <w:bottom w:val="nil"/>
            </w:tcBorders>
          </w:tcPr>
          <w:p w:rsidR="005B5211" w:rsidRPr="00721A93" w:rsidRDefault="005B5211" w:rsidP="001904F2">
            <w:pPr>
              <w:rPr>
                <w:color w:val="000000"/>
                <w:sz w:val="20"/>
                <w:szCs w:val="20"/>
              </w:rPr>
            </w:pPr>
            <w:r w:rsidRPr="00721A93">
              <w:rPr>
                <w:color w:val="000000"/>
                <w:sz w:val="20"/>
                <w:szCs w:val="20"/>
              </w:rPr>
              <w:t xml:space="preserve">                  </w:t>
            </w:r>
            <w:r w:rsidRPr="00721A93">
              <w:rPr>
                <w:color w:val="000000"/>
                <w:sz w:val="32"/>
                <w:szCs w:val="32"/>
              </w:rPr>
              <w:t>⁬</w:t>
            </w:r>
            <w:r w:rsidRPr="00721A93">
              <w:rPr>
                <w:color w:val="000000"/>
                <w:sz w:val="20"/>
                <w:szCs w:val="20"/>
              </w:rPr>
              <w:t xml:space="preserve">  </w:t>
            </w:r>
            <w:r w:rsidRPr="00721A93">
              <w:rPr>
                <w:color w:val="000000"/>
              </w:rPr>
              <w:t>automatiikkaa</w:t>
            </w:r>
            <w:r w:rsidRPr="00721A93">
              <w:rPr>
                <w:color w:val="000000"/>
                <w:sz w:val="20"/>
                <w:szCs w:val="20"/>
              </w:rPr>
              <w:t xml:space="preserve">                    </w:t>
            </w:r>
            <w:r w:rsidRPr="00721A93">
              <w:rPr>
                <w:color w:val="000000"/>
                <w:sz w:val="32"/>
                <w:szCs w:val="32"/>
              </w:rPr>
              <w:t xml:space="preserve">⁬ </w:t>
            </w:r>
            <w:r w:rsidRPr="00721A93">
              <w:rPr>
                <w:color w:val="000000"/>
              </w:rPr>
              <w:t>alennetaan käyttöpainetta</w:t>
            </w:r>
            <w:r w:rsidRPr="00721A93">
              <w:rPr>
                <w:color w:val="000000"/>
                <w:sz w:val="20"/>
                <w:szCs w:val="20"/>
              </w:rPr>
              <w:t xml:space="preserve">           </w:t>
            </w:r>
            <w:r w:rsidRPr="00721A93">
              <w:rPr>
                <w:color w:val="000000"/>
                <w:sz w:val="32"/>
                <w:szCs w:val="32"/>
              </w:rPr>
              <w:t xml:space="preserve">       ⁬ </w:t>
            </w:r>
            <w:r w:rsidRPr="00721A93">
              <w:rPr>
                <w:color w:val="000000"/>
              </w:rPr>
              <w:t>rakennetaan suojaseinämiä</w:t>
            </w:r>
          </w:p>
        </w:tc>
      </w:tr>
      <w:tr w:rsidR="005B5211" w:rsidRPr="00721A93" w:rsidTr="00C567FC">
        <w:tc>
          <w:tcPr>
            <w:tcW w:w="10137" w:type="dxa"/>
            <w:tcBorders>
              <w:top w:val="nil"/>
            </w:tcBorders>
          </w:tcPr>
          <w:p w:rsidR="005B5211" w:rsidRPr="00721A93" w:rsidRDefault="005B5211" w:rsidP="001904F2">
            <w:pPr>
              <w:rPr>
                <w:color w:val="000000"/>
                <w:sz w:val="20"/>
                <w:szCs w:val="20"/>
              </w:rPr>
            </w:pPr>
            <w:r w:rsidRPr="00721A93">
              <w:rPr>
                <w:color w:val="000000"/>
              </w:rPr>
              <w:t xml:space="preserve">                </w:t>
            </w:r>
            <w:r w:rsidRPr="00721A93">
              <w:rPr>
                <w:color w:val="000000"/>
                <w:sz w:val="32"/>
                <w:szCs w:val="32"/>
              </w:rPr>
              <w:t xml:space="preserve">⁬ </w:t>
            </w:r>
            <w:r w:rsidRPr="00721A93">
              <w:rPr>
                <w:color w:val="000000"/>
              </w:rPr>
              <w:t>muu, mikä</w:t>
            </w:r>
          </w:p>
        </w:tc>
      </w:tr>
    </w:tbl>
    <w:p w:rsidR="005B5211" w:rsidRPr="00721A93" w:rsidRDefault="005B5211" w:rsidP="001904F2">
      <w:pPr>
        <w:rPr>
          <w:color w:val="000000"/>
        </w:rPr>
      </w:pPr>
    </w:p>
    <w:p w:rsidR="005B5211" w:rsidRPr="00721A93" w:rsidRDefault="005B5211">
      <w:pPr>
        <w:rPr>
          <w:b/>
          <w:color w:val="000000"/>
        </w:rPr>
      </w:pPr>
      <w:r w:rsidRPr="00721A93">
        <w:rPr>
          <w:b/>
          <w:color w:val="000000"/>
        </w:rPr>
        <w:t>SIJOITUSPIIRUSTUKSET JA LIITTEET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 w:firstRow="1" w:lastRow="0" w:firstColumn="1" w:lastColumn="0" w:noHBand="0" w:noVBand="0"/>
      </w:tblPr>
      <w:tblGrid>
        <w:gridCol w:w="10137"/>
      </w:tblGrid>
      <w:tr w:rsidR="005B5211" w:rsidRPr="00721A93" w:rsidTr="00C567FC">
        <w:tc>
          <w:tcPr>
            <w:tcW w:w="10137" w:type="dxa"/>
            <w:tcBorders>
              <w:top w:val="single" w:sz="4" w:space="0" w:color="auto"/>
            </w:tcBorders>
          </w:tcPr>
          <w:p w:rsidR="005B5211" w:rsidRPr="00721A93" w:rsidRDefault="005B5211">
            <w:pPr>
              <w:rPr>
                <w:color w:val="000000"/>
                <w:sz w:val="20"/>
                <w:szCs w:val="20"/>
              </w:rPr>
            </w:pPr>
            <w:r w:rsidRPr="00721A93">
              <w:rPr>
                <w:color w:val="000000"/>
                <w:sz w:val="20"/>
                <w:szCs w:val="20"/>
              </w:rPr>
              <w:t>Asiakirjat</w:t>
            </w:r>
          </w:p>
        </w:tc>
      </w:tr>
      <w:tr w:rsidR="005B5211" w:rsidRPr="00721A93" w:rsidTr="00C567FC">
        <w:tc>
          <w:tcPr>
            <w:tcW w:w="10137" w:type="dxa"/>
          </w:tcPr>
          <w:p w:rsidR="005B5211" w:rsidRPr="00721A93" w:rsidRDefault="005B5211" w:rsidP="00251CE2">
            <w:pPr>
              <w:rPr>
                <w:color w:val="000000"/>
              </w:rPr>
            </w:pPr>
            <w:r w:rsidRPr="00721A93">
              <w:rPr>
                <w:b/>
                <w:color w:val="000000"/>
              </w:rPr>
              <w:t xml:space="preserve">                       </w:t>
            </w:r>
            <w:r w:rsidRPr="00721A93">
              <w:rPr>
                <w:color w:val="000000"/>
              </w:rPr>
              <w:t>asemapiirros                                          rakennuksen leikkauskuvat</w:t>
            </w:r>
          </w:p>
        </w:tc>
      </w:tr>
      <w:tr w:rsidR="005B5211" w:rsidRPr="00721A93" w:rsidTr="00C567FC">
        <w:tc>
          <w:tcPr>
            <w:tcW w:w="10137" w:type="dxa"/>
            <w:tcBorders>
              <w:bottom w:val="single" w:sz="4" w:space="0" w:color="auto"/>
            </w:tcBorders>
          </w:tcPr>
          <w:p w:rsidR="005B5211" w:rsidRPr="00721A93" w:rsidRDefault="005B5211">
            <w:pPr>
              <w:rPr>
                <w:color w:val="000000"/>
              </w:rPr>
            </w:pPr>
            <w:r w:rsidRPr="00721A93">
              <w:rPr>
                <w:b/>
                <w:color w:val="000000"/>
              </w:rPr>
              <w:t xml:space="preserve">                       </w:t>
            </w:r>
            <w:r w:rsidRPr="00721A93">
              <w:rPr>
                <w:color w:val="000000"/>
              </w:rPr>
              <w:t>rakennuksen pohjapiirros                      muita liitteitä               kpl</w:t>
            </w:r>
            <w:bookmarkStart w:id="0" w:name="_GoBack"/>
            <w:bookmarkEnd w:id="0"/>
          </w:p>
        </w:tc>
      </w:tr>
    </w:tbl>
    <w:p w:rsidR="005B5211" w:rsidRPr="00721A93" w:rsidRDefault="005B5211">
      <w:pPr>
        <w:rPr>
          <w:b/>
          <w:color w:val="000000"/>
          <w:sz w:val="20"/>
          <w:szCs w:val="20"/>
        </w:rPr>
      </w:pPr>
    </w:p>
    <w:p w:rsidR="005B5211" w:rsidRPr="00721A93" w:rsidRDefault="005B5211">
      <w:pPr>
        <w:rPr>
          <w:b/>
          <w:color w:val="000000"/>
        </w:rPr>
      </w:pPr>
      <w:r w:rsidRPr="00721A93">
        <w:rPr>
          <w:b/>
          <w:color w:val="000000"/>
        </w:rPr>
        <w:t>LISÄTIETOJA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37"/>
      </w:tblGrid>
      <w:tr w:rsidR="005B5211" w:rsidRPr="00721A93" w:rsidTr="00C567FC">
        <w:tc>
          <w:tcPr>
            <w:tcW w:w="10137" w:type="dxa"/>
          </w:tcPr>
          <w:p w:rsidR="005B5211" w:rsidRPr="00721A93" w:rsidRDefault="005B5211">
            <w:pPr>
              <w:rPr>
                <w:b/>
                <w:color w:val="000000"/>
                <w:sz w:val="20"/>
                <w:szCs w:val="20"/>
              </w:rPr>
            </w:pPr>
          </w:p>
          <w:p w:rsidR="005B5211" w:rsidRPr="00721A93" w:rsidRDefault="005B5211">
            <w:pPr>
              <w:rPr>
                <w:b/>
                <w:color w:val="000000"/>
                <w:sz w:val="20"/>
                <w:szCs w:val="20"/>
              </w:rPr>
            </w:pPr>
          </w:p>
          <w:p w:rsidR="005B5211" w:rsidRPr="00721A93" w:rsidRDefault="005B5211">
            <w:pPr>
              <w:rPr>
                <w:b/>
                <w:color w:val="000000"/>
                <w:sz w:val="20"/>
                <w:szCs w:val="20"/>
              </w:rPr>
            </w:pPr>
          </w:p>
          <w:p w:rsidR="005B5211" w:rsidRPr="00721A93" w:rsidRDefault="005B5211">
            <w:pPr>
              <w:rPr>
                <w:b/>
                <w:color w:val="000000"/>
                <w:sz w:val="20"/>
                <w:szCs w:val="20"/>
              </w:rPr>
            </w:pPr>
          </w:p>
          <w:p w:rsidR="005B5211" w:rsidRPr="00721A93" w:rsidRDefault="005B5211">
            <w:pPr>
              <w:rPr>
                <w:b/>
                <w:color w:val="000000"/>
                <w:sz w:val="20"/>
                <w:szCs w:val="20"/>
              </w:rPr>
            </w:pPr>
          </w:p>
          <w:p w:rsidR="005B5211" w:rsidRPr="00721A93" w:rsidRDefault="005B5211">
            <w:pPr>
              <w:rPr>
                <w:b/>
                <w:color w:val="000000"/>
                <w:sz w:val="20"/>
                <w:szCs w:val="20"/>
              </w:rPr>
            </w:pPr>
          </w:p>
        </w:tc>
      </w:tr>
    </w:tbl>
    <w:p w:rsidR="005B5211" w:rsidRPr="00721A93" w:rsidRDefault="005B5211">
      <w:pPr>
        <w:rPr>
          <w:b/>
          <w:color w:val="000000"/>
          <w:sz w:val="20"/>
          <w:szCs w:val="20"/>
        </w:rPr>
      </w:pPr>
    </w:p>
    <w:p w:rsidR="005B5211" w:rsidRPr="00721A93" w:rsidRDefault="005B5211">
      <w:pPr>
        <w:rPr>
          <w:b/>
          <w:color w:val="000000"/>
        </w:rPr>
      </w:pPr>
      <w:r w:rsidRPr="00721A93">
        <w:rPr>
          <w:b/>
          <w:color w:val="000000"/>
        </w:rPr>
        <w:t>ALLEKIRJOITUS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68"/>
        <w:gridCol w:w="5069"/>
      </w:tblGrid>
      <w:tr w:rsidR="005B5211" w:rsidRPr="00721A93" w:rsidTr="00C567FC">
        <w:tc>
          <w:tcPr>
            <w:tcW w:w="5068" w:type="dxa"/>
          </w:tcPr>
          <w:p w:rsidR="005B5211" w:rsidRPr="00721A93" w:rsidRDefault="005B5211">
            <w:pPr>
              <w:rPr>
                <w:color w:val="000000"/>
                <w:sz w:val="20"/>
                <w:szCs w:val="20"/>
              </w:rPr>
            </w:pPr>
            <w:r w:rsidRPr="00721A93">
              <w:rPr>
                <w:color w:val="000000"/>
                <w:sz w:val="20"/>
                <w:szCs w:val="20"/>
              </w:rPr>
              <w:t>Paikka ja aika</w:t>
            </w:r>
          </w:p>
          <w:p w:rsidR="005B5211" w:rsidRPr="00721A93" w:rsidRDefault="005B5211">
            <w:pPr>
              <w:rPr>
                <w:b/>
                <w:color w:val="000000"/>
                <w:sz w:val="20"/>
                <w:szCs w:val="20"/>
              </w:rPr>
            </w:pPr>
          </w:p>
          <w:p w:rsidR="005B5211" w:rsidRPr="00721A93" w:rsidRDefault="005B5211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5069" w:type="dxa"/>
          </w:tcPr>
          <w:p w:rsidR="005B5211" w:rsidRPr="00721A93" w:rsidRDefault="005B5211">
            <w:pPr>
              <w:rPr>
                <w:color w:val="000000"/>
                <w:sz w:val="20"/>
                <w:szCs w:val="20"/>
              </w:rPr>
            </w:pPr>
            <w:r w:rsidRPr="00721A93">
              <w:rPr>
                <w:color w:val="000000"/>
                <w:sz w:val="20"/>
                <w:szCs w:val="20"/>
              </w:rPr>
              <w:t>Hakijan allekirjoitus ja nimenselvennys</w:t>
            </w:r>
          </w:p>
        </w:tc>
      </w:tr>
    </w:tbl>
    <w:p w:rsidR="005B5211" w:rsidRPr="00721A93" w:rsidRDefault="005B5211" w:rsidP="005548BD">
      <w:pPr>
        <w:spacing w:before="120" w:line="240" w:lineRule="auto"/>
        <w:rPr>
          <w:b/>
          <w:color w:val="000000"/>
          <w:sz w:val="20"/>
          <w:szCs w:val="20"/>
        </w:rPr>
      </w:pPr>
      <w:r w:rsidRPr="00721A93">
        <w:rPr>
          <w:b/>
          <w:color w:val="000000"/>
          <w:sz w:val="20"/>
          <w:szCs w:val="20"/>
        </w:rPr>
        <w:t>OPASTAVAA TIETOA</w:t>
      </w:r>
    </w:p>
    <w:p w:rsidR="005B5211" w:rsidRPr="00721A93" w:rsidRDefault="005B5211" w:rsidP="005548BD">
      <w:pPr>
        <w:spacing w:before="120" w:line="240" w:lineRule="auto"/>
        <w:rPr>
          <w:color w:val="000000"/>
          <w:sz w:val="20"/>
          <w:szCs w:val="20"/>
        </w:rPr>
      </w:pPr>
      <w:r w:rsidRPr="00721A93">
        <w:rPr>
          <w:color w:val="000000"/>
          <w:sz w:val="20"/>
          <w:szCs w:val="20"/>
        </w:rPr>
        <w:t xml:space="preserve">Sijoitussuunnitelman tarkastusta on pyydettävä, ks. KTMp 953/1999 7 § </w:t>
      </w:r>
    </w:p>
    <w:p w:rsidR="005B5211" w:rsidRPr="00721A93" w:rsidRDefault="005B5211" w:rsidP="007E085E">
      <w:pPr>
        <w:numPr>
          <w:ilvl w:val="0"/>
          <w:numId w:val="22"/>
        </w:numPr>
        <w:spacing w:line="240" w:lineRule="auto"/>
        <w:ind w:left="357" w:hanging="357"/>
        <w:rPr>
          <w:color w:val="000000"/>
          <w:sz w:val="20"/>
          <w:szCs w:val="20"/>
        </w:rPr>
      </w:pPr>
      <w:r w:rsidRPr="00721A93">
        <w:rPr>
          <w:color w:val="000000"/>
          <w:sz w:val="20"/>
          <w:szCs w:val="20"/>
        </w:rPr>
        <w:t>rekisteröitäville höyry- tai kuumavesikattiloille</w:t>
      </w:r>
    </w:p>
    <w:p w:rsidR="005B5211" w:rsidRPr="00721A93" w:rsidRDefault="005B5211" w:rsidP="007E085E">
      <w:pPr>
        <w:numPr>
          <w:ilvl w:val="0"/>
          <w:numId w:val="22"/>
        </w:numPr>
        <w:spacing w:line="240" w:lineRule="auto"/>
        <w:ind w:left="357" w:hanging="357"/>
        <w:rPr>
          <w:color w:val="000000"/>
          <w:sz w:val="20"/>
          <w:szCs w:val="20"/>
        </w:rPr>
      </w:pPr>
      <w:r w:rsidRPr="00721A93">
        <w:rPr>
          <w:color w:val="000000"/>
          <w:sz w:val="20"/>
          <w:szCs w:val="20"/>
        </w:rPr>
        <w:t xml:space="preserve">autoklaaveille, joiden suurimman sallitun käyttöpaineen ja tilavuuden tulo on yli 1 000 bar • </w:t>
      </w:r>
      <w:r>
        <w:rPr>
          <w:color w:val="000000"/>
          <w:sz w:val="20"/>
          <w:szCs w:val="20"/>
        </w:rPr>
        <w:t>L</w:t>
      </w:r>
    </w:p>
    <w:p w:rsidR="005B5211" w:rsidRPr="00721A93" w:rsidRDefault="005B5211" w:rsidP="007E085E">
      <w:pPr>
        <w:numPr>
          <w:ilvl w:val="0"/>
          <w:numId w:val="22"/>
        </w:numPr>
        <w:spacing w:line="240" w:lineRule="auto"/>
        <w:ind w:left="357" w:hanging="357"/>
        <w:rPr>
          <w:color w:val="000000"/>
          <w:sz w:val="20"/>
          <w:szCs w:val="20"/>
        </w:rPr>
      </w:pPr>
      <w:r w:rsidRPr="00721A93">
        <w:rPr>
          <w:color w:val="000000"/>
          <w:sz w:val="20"/>
          <w:szCs w:val="20"/>
        </w:rPr>
        <w:t xml:space="preserve">sisätiloihin, yleisötiloihin tai yleisen kulkuväylän välittömään läheisyyteen sijoitettaville painesäiliöille, kun </w:t>
      </w:r>
    </w:p>
    <w:p w:rsidR="005B5211" w:rsidRPr="00721A93" w:rsidRDefault="005B5211" w:rsidP="00505D11">
      <w:pPr>
        <w:numPr>
          <w:ilvl w:val="1"/>
          <w:numId w:val="24"/>
        </w:numPr>
        <w:spacing w:line="240" w:lineRule="auto"/>
        <w:rPr>
          <w:color w:val="000000"/>
          <w:sz w:val="20"/>
          <w:szCs w:val="20"/>
        </w:rPr>
      </w:pPr>
      <w:r w:rsidRPr="00721A93">
        <w:rPr>
          <w:color w:val="000000"/>
          <w:sz w:val="20"/>
          <w:szCs w:val="20"/>
        </w:rPr>
        <w:t xml:space="preserve">säiliön suurimman sallitun käyttöpaineen ja tilavuuden tulo on yli 10 000 bar • </w:t>
      </w:r>
      <w:r>
        <w:rPr>
          <w:color w:val="000000"/>
          <w:sz w:val="20"/>
          <w:szCs w:val="20"/>
        </w:rPr>
        <w:t>L</w:t>
      </w:r>
      <w:r w:rsidRPr="00721A93">
        <w:rPr>
          <w:color w:val="000000"/>
          <w:sz w:val="20"/>
          <w:szCs w:val="20"/>
        </w:rPr>
        <w:t xml:space="preserve"> </w:t>
      </w:r>
    </w:p>
    <w:p w:rsidR="005B5211" w:rsidRPr="00721A93" w:rsidRDefault="005B5211" w:rsidP="00505D11">
      <w:pPr>
        <w:numPr>
          <w:ilvl w:val="1"/>
          <w:numId w:val="24"/>
        </w:numPr>
        <w:spacing w:line="240" w:lineRule="auto"/>
        <w:rPr>
          <w:color w:val="000000"/>
          <w:sz w:val="20"/>
          <w:szCs w:val="20"/>
        </w:rPr>
      </w:pPr>
      <w:r w:rsidRPr="00721A93">
        <w:rPr>
          <w:color w:val="000000"/>
          <w:sz w:val="20"/>
          <w:szCs w:val="20"/>
        </w:rPr>
        <w:t xml:space="preserve">kuljetettavan painelaitteen jonka tai joiden yhteenkytketyn yhdistelmän tilavuus on enintään 450 L </w:t>
      </w:r>
    </w:p>
    <w:p w:rsidR="005B5211" w:rsidRPr="00721A93" w:rsidRDefault="005B5211" w:rsidP="00505D11">
      <w:pPr>
        <w:spacing w:before="80" w:line="240" w:lineRule="auto"/>
        <w:rPr>
          <w:color w:val="000000"/>
          <w:sz w:val="20"/>
          <w:szCs w:val="20"/>
        </w:rPr>
      </w:pPr>
      <w:r w:rsidRPr="00721A93">
        <w:rPr>
          <w:color w:val="000000"/>
          <w:sz w:val="20"/>
          <w:szCs w:val="20"/>
        </w:rPr>
        <w:t xml:space="preserve">Painesäiliön sijoituksessa noudatetaan standardia SFS 3333:2012 Painesäiliöt, sijoitus, varustelu ja käyttö. Höyrykattilan sijoittamiseen voidaan soveltaa standardia SFS 5712 ja vesikattilan </w:t>
      </w:r>
      <w:r>
        <w:rPr>
          <w:color w:val="000000"/>
          <w:sz w:val="20"/>
          <w:szCs w:val="20"/>
        </w:rPr>
        <w:t xml:space="preserve">sijoittamiseen </w:t>
      </w:r>
      <w:r w:rsidRPr="00721A93">
        <w:rPr>
          <w:color w:val="000000"/>
          <w:sz w:val="20"/>
          <w:szCs w:val="20"/>
        </w:rPr>
        <w:t>standardia SFS 5713.</w:t>
      </w:r>
    </w:p>
    <w:p w:rsidR="005B5211" w:rsidRPr="00721A93" w:rsidRDefault="005B5211" w:rsidP="00505D11">
      <w:pPr>
        <w:autoSpaceDE w:val="0"/>
        <w:autoSpaceDN w:val="0"/>
        <w:adjustRightInd w:val="0"/>
        <w:spacing w:before="80" w:line="240" w:lineRule="auto"/>
        <w:rPr>
          <w:color w:val="000000"/>
          <w:sz w:val="20"/>
          <w:szCs w:val="20"/>
        </w:rPr>
      </w:pPr>
      <w:r w:rsidRPr="00721A93">
        <w:rPr>
          <w:color w:val="000000"/>
          <w:sz w:val="20"/>
          <w:szCs w:val="20"/>
        </w:rPr>
        <w:t>Painelaite on sijoitettava sekä sitä ympäröivät tilat ja rakenteet suunniteltava ja toteutettava niin, että vaurio- tai käyttö- häiriötilanteessa tapahtuva sisällön purkautuminen aiheuttaa mahdollisimman vähän vaaraa. Sijoituksen tulee lisäksi olla sellaisen, että painelaitetta voidaan asianmukaisesti käyttää, tarkastaa ja pitää kunnossa.</w:t>
      </w:r>
    </w:p>
    <w:p w:rsidR="005B5211" w:rsidRPr="00721A93" w:rsidRDefault="005B5211" w:rsidP="00505D11">
      <w:pPr>
        <w:autoSpaceDE w:val="0"/>
        <w:autoSpaceDN w:val="0"/>
        <w:adjustRightInd w:val="0"/>
        <w:spacing w:before="80" w:line="240" w:lineRule="auto"/>
        <w:rPr>
          <w:color w:val="000000"/>
          <w:sz w:val="20"/>
          <w:szCs w:val="20"/>
        </w:rPr>
      </w:pPr>
      <w:r w:rsidRPr="00721A93">
        <w:rPr>
          <w:color w:val="000000"/>
          <w:sz w:val="20"/>
          <w:szCs w:val="20"/>
        </w:rPr>
        <w:t>Rakennepiirustuksissa tulee esittää seinien rakenneyksityiskohdat. Samoin pohjapiirustukseen on merkittävä pysyvät työskentelypaikat.</w:t>
      </w:r>
    </w:p>
    <w:p w:rsidR="005B5211" w:rsidRPr="00721A93" w:rsidRDefault="005B5211" w:rsidP="00505D11">
      <w:pPr>
        <w:autoSpaceDE w:val="0"/>
        <w:autoSpaceDN w:val="0"/>
        <w:adjustRightInd w:val="0"/>
        <w:spacing w:before="80" w:line="240" w:lineRule="auto"/>
        <w:rPr>
          <w:color w:val="000000"/>
          <w:sz w:val="20"/>
          <w:szCs w:val="20"/>
        </w:rPr>
      </w:pPr>
      <w:r w:rsidRPr="00721A93">
        <w:rPr>
          <w:color w:val="000000"/>
          <w:sz w:val="20"/>
          <w:szCs w:val="20"/>
        </w:rPr>
        <w:t>Sijoitussuunnitelman tarkastuspyyntö tulee toimittaa aiottua sijoituspaikkaa lähimpänä sijaitsevaan Inspecta Tarkastus Oy:n toimipisteeseen.</w:t>
      </w:r>
    </w:p>
    <w:p w:rsidR="005B5211" w:rsidRPr="00721A93" w:rsidRDefault="005B5211" w:rsidP="00505D11">
      <w:pPr>
        <w:autoSpaceDE w:val="0"/>
        <w:autoSpaceDN w:val="0"/>
        <w:adjustRightInd w:val="0"/>
        <w:spacing w:before="80" w:line="240" w:lineRule="auto"/>
        <w:rPr>
          <w:color w:val="000000"/>
          <w:sz w:val="20"/>
          <w:szCs w:val="20"/>
        </w:rPr>
      </w:pPr>
      <w:r w:rsidRPr="00721A93">
        <w:rPr>
          <w:color w:val="000000"/>
          <w:sz w:val="20"/>
          <w:szCs w:val="20"/>
        </w:rPr>
        <w:t>Sijoitussuunnitelman tarkastukseen liittyvä Inspecta Tarkastus Oy:n lasku osoitetaan ja lähetetään hakijalle ellei muuta sovita.</w:t>
      </w:r>
    </w:p>
    <w:sectPr w:rsidR="005B5211" w:rsidRPr="00721A93" w:rsidSect="006A4C25">
      <w:headerReference w:type="default" r:id="rId8"/>
      <w:headerReference w:type="first" r:id="rId9"/>
      <w:footerReference w:type="first" r:id="rId10"/>
      <w:pgSz w:w="11906" w:h="16838" w:code="9"/>
      <w:pgMar w:top="1218" w:right="851" w:bottom="1440" w:left="1134" w:header="567" w:footer="6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64F" w:rsidRDefault="0067364F" w:rsidP="00CE6BF3">
      <w:pPr>
        <w:spacing w:line="240" w:lineRule="auto"/>
      </w:pPr>
      <w:r>
        <w:separator/>
      </w:r>
    </w:p>
  </w:endnote>
  <w:endnote w:type="continuationSeparator" w:id="0">
    <w:p w:rsidR="0067364F" w:rsidRDefault="0067364F" w:rsidP="00CE6B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211" w:rsidRPr="00C904D4" w:rsidRDefault="0067364F" w:rsidP="00946471">
    <w:pPr>
      <w:pStyle w:val="Footer"/>
    </w:pPr>
    <w:r>
      <w:rPr>
        <w:noProof/>
        <w:lang w:val="fi-FI" w:eastAsia="fi-FI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Kuva 6" o:spid="_x0000_s2053" type="#_x0000_t75" alt="Trust&amp;QualityWWW_cmyk" style="position:absolute;margin-left:588.5pt;margin-top:7.8pt;width:121.75pt;height:6.2pt;z-index:1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64F" w:rsidRDefault="0067364F" w:rsidP="00CE6BF3">
      <w:pPr>
        <w:spacing w:line="240" w:lineRule="auto"/>
      </w:pPr>
      <w:r>
        <w:separator/>
      </w:r>
    </w:p>
  </w:footnote>
  <w:footnote w:type="continuationSeparator" w:id="0">
    <w:p w:rsidR="0067364F" w:rsidRDefault="0067364F" w:rsidP="00CE6B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18" w:type="dxa"/>
      <w:tblLook w:val="01E0" w:firstRow="1" w:lastRow="1" w:firstColumn="1" w:lastColumn="1" w:noHBand="0" w:noVBand="0"/>
    </w:tblPr>
    <w:tblGrid>
      <w:gridCol w:w="548"/>
      <w:gridCol w:w="4672"/>
      <w:gridCol w:w="1928"/>
      <w:gridCol w:w="2970"/>
    </w:tblGrid>
    <w:tr w:rsidR="005B5211" w:rsidRPr="00DB1E7D" w:rsidTr="00D13CA1">
      <w:tc>
        <w:tcPr>
          <w:tcW w:w="548" w:type="dxa"/>
          <w:vMerge w:val="restart"/>
        </w:tcPr>
        <w:p w:rsidR="005B5211" w:rsidRPr="00DB1E7D" w:rsidRDefault="0067364F" w:rsidP="00D13CA1">
          <w:pPr>
            <w:autoSpaceDE w:val="0"/>
            <w:autoSpaceDN w:val="0"/>
            <w:adjustRightInd w:val="0"/>
            <w:spacing w:line="120" w:lineRule="atLeast"/>
            <w:rPr>
              <w:rFonts w:ascii="Arial" w:hAnsi="Arial" w:cs="Arial"/>
              <w:b/>
              <w:bCs/>
              <w:color w:val="333333"/>
              <w:sz w:val="32"/>
              <w:szCs w:val="32"/>
            </w:rPr>
          </w:pPr>
          <w:r>
            <w:rPr>
              <w:noProof/>
              <w:lang w:eastAsia="fi-FI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Kuva 1" o:spid="_x0000_s2049" type="#_x0000_t75" alt="Inspecta_arrow" style="position:absolute;margin-left:0;margin-top:.2pt;width:17.8pt;height:32.15pt;z-index:5;visibility:visible">
                <v:imagedata r:id="rId1" o:title=""/>
              </v:shape>
            </w:pict>
          </w:r>
        </w:p>
      </w:tc>
      <w:tc>
        <w:tcPr>
          <w:tcW w:w="4672" w:type="dxa"/>
        </w:tcPr>
        <w:p w:rsidR="005B5211" w:rsidRPr="00721A93" w:rsidRDefault="005B5211" w:rsidP="00065831">
          <w:pPr>
            <w:autoSpaceDE w:val="0"/>
            <w:autoSpaceDN w:val="0"/>
            <w:adjustRightInd w:val="0"/>
            <w:spacing w:line="120" w:lineRule="atLeast"/>
            <w:rPr>
              <w:rFonts w:ascii="Arial" w:hAnsi="Arial" w:cs="Arial"/>
              <w:b/>
              <w:bCs/>
              <w:color w:val="000000"/>
              <w:sz w:val="24"/>
              <w:szCs w:val="24"/>
            </w:rPr>
          </w:pPr>
          <w:r w:rsidRPr="00721A93">
            <w:rPr>
              <w:rFonts w:ascii="Arial" w:hAnsi="Arial" w:cs="Arial"/>
              <w:b/>
              <w:bCs/>
              <w:color w:val="000000"/>
              <w:sz w:val="24"/>
              <w:szCs w:val="24"/>
            </w:rPr>
            <w:t xml:space="preserve">Hakemus painelaitteen </w:t>
          </w:r>
        </w:p>
      </w:tc>
      <w:tc>
        <w:tcPr>
          <w:tcW w:w="1928" w:type="dxa"/>
        </w:tcPr>
        <w:p w:rsidR="005B5211" w:rsidRPr="00DB1E7D" w:rsidRDefault="005B5211" w:rsidP="004D1C08">
          <w:pPr>
            <w:autoSpaceDE w:val="0"/>
            <w:autoSpaceDN w:val="0"/>
            <w:adjustRightInd w:val="0"/>
            <w:spacing w:line="120" w:lineRule="atLeast"/>
            <w:rPr>
              <w:rFonts w:ascii="Arial" w:hAnsi="Arial" w:cs="Arial"/>
              <w:b/>
              <w:bCs/>
              <w:color w:val="333333"/>
              <w:sz w:val="32"/>
              <w:szCs w:val="32"/>
            </w:rPr>
          </w:pPr>
        </w:p>
      </w:tc>
      <w:tc>
        <w:tcPr>
          <w:tcW w:w="2970" w:type="dxa"/>
          <w:vMerge w:val="restart"/>
        </w:tcPr>
        <w:p w:rsidR="005B5211" w:rsidRPr="00DB1E7D" w:rsidRDefault="0067364F" w:rsidP="00D13CA1">
          <w:pPr>
            <w:autoSpaceDE w:val="0"/>
            <w:autoSpaceDN w:val="0"/>
            <w:adjustRightInd w:val="0"/>
            <w:spacing w:line="120" w:lineRule="atLeast"/>
            <w:rPr>
              <w:rFonts w:ascii="Arial" w:hAnsi="Arial" w:cs="Arial"/>
              <w:b/>
              <w:bCs/>
              <w:color w:val="333333"/>
              <w:sz w:val="32"/>
              <w:szCs w:val="32"/>
            </w:rPr>
          </w:pPr>
          <w:r>
            <w:rPr>
              <w:noProof/>
              <w:lang w:eastAsia="fi-FI"/>
            </w:rPr>
            <w:pict>
              <v:shape id="Kuva 2" o:spid="_x0000_s2050" type="#_x0000_t75" alt="Inspecta_logo_Grey_RGB" style="position:absolute;margin-left:27.6pt;margin-top:4.7pt;width:112.6pt;height:27.9pt;z-index:4;visibility:visible;mso-position-horizontal-relative:text;mso-position-vertical-relative:text">
                <v:imagedata r:id="rId2" o:title=""/>
              </v:shape>
            </w:pict>
          </w:r>
        </w:p>
      </w:tc>
    </w:tr>
    <w:tr w:rsidR="005B5211" w:rsidRPr="00DB1E7D" w:rsidTr="00D13CA1">
      <w:tc>
        <w:tcPr>
          <w:tcW w:w="548" w:type="dxa"/>
          <w:vMerge/>
        </w:tcPr>
        <w:p w:rsidR="005B5211" w:rsidRPr="00DB1E7D" w:rsidRDefault="005B5211" w:rsidP="00D13CA1">
          <w:pPr>
            <w:autoSpaceDE w:val="0"/>
            <w:autoSpaceDN w:val="0"/>
            <w:adjustRightInd w:val="0"/>
            <w:spacing w:line="120" w:lineRule="atLeast"/>
            <w:rPr>
              <w:rFonts w:ascii="Arial" w:hAnsi="Arial" w:cs="Arial"/>
              <w:b/>
              <w:bCs/>
              <w:color w:val="333333"/>
              <w:sz w:val="32"/>
              <w:szCs w:val="32"/>
            </w:rPr>
          </w:pPr>
        </w:p>
      </w:tc>
      <w:tc>
        <w:tcPr>
          <w:tcW w:w="4672" w:type="dxa"/>
        </w:tcPr>
        <w:p w:rsidR="005B5211" w:rsidRPr="00721A93" w:rsidRDefault="005B5211" w:rsidP="00065831">
          <w:pPr>
            <w:autoSpaceDE w:val="0"/>
            <w:autoSpaceDN w:val="0"/>
            <w:adjustRightInd w:val="0"/>
            <w:spacing w:line="120" w:lineRule="atLeast"/>
            <w:rPr>
              <w:rFonts w:ascii="Arial" w:hAnsi="Arial" w:cs="Arial"/>
              <w:b/>
              <w:bCs/>
              <w:color w:val="000000"/>
              <w:sz w:val="24"/>
              <w:szCs w:val="24"/>
            </w:rPr>
          </w:pPr>
          <w:r w:rsidRPr="00721A93">
            <w:rPr>
              <w:rFonts w:ascii="Arial" w:hAnsi="Arial" w:cs="Arial"/>
              <w:b/>
              <w:bCs/>
              <w:color w:val="000000"/>
              <w:sz w:val="24"/>
              <w:szCs w:val="24"/>
            </w:rPr>
            <w:t>sijoitussuunnitelman tarkastuksesta</w:t>
          </w:r>
        </w:p>
      </w:tc>
      <w:tc>
        <w:tcPr>
          <w:tcW w:w="1928" w:type="dxa"/>
        </w:tcPr>
        <w:p w:rsidR="005B5211" w:rsidRPr="00DB1E7D" w:rsidRDefault="005B5211" w:rsidP="00D13CA1">
          <w:pPr>
            <w:autoSpaceDE w:val="0"/>
            <w:autoSpaceDN w:val="0"/>
            <w:adjustRightInd w:val="0"/>
            <w:spacing w:line="120" w:lineRule="atLeast"/>
            <w:rPr>
              <w:rFonts w:ascii="Arial" w:hAnsi="Arial" w:cs="Arial"/>
              <w:b/>
              <w:bCs/>
              <w:color w:val="333333"/>
              <w:sz w:val="32"/>
              <w:szCs w:val="32"/>
            </w:rPr>
          </w:pPr>
        </w:p>
      </w:tc>
      <w:tc>
        <w:tcPr>
          <w:tcW w:w="2970" w:type="dxa"/>
          <w:vMerge/>
        </w:tcPr>
        <w:p w:rsidR="005B5211" w:rsidRPr="00DB1E7D" w:rsidRDefault="005B5211" w:rsidP="00D13CA1">
          <w:pPr>
            <w:autoSpaceDE w:val="0"/>
            <w:autoSpaceDN w:val="0"/>
            <w:adjustRightInd w:val="0"/>
            <w:spacing w:line="120" w:lineRule="atLeast"/>
            <w:rPr>
              <w:rFonts w:ascii="Arial" w:hAnsi="Arial" w:cs="Arial"/>
              <w:b/>
              <w:bCs/>
              <w:color w:val="333333"/>
              <w:sz w:val="32"/>
              <w:szCs w:val="32"/>
            </w:rPr>
          </w:pPr>
        </w:p>
      </w:tc>
    </w:tr>
    <w:tr w:rsidR="005B5211" w:rsidRPr="00DB1E7D" w:rsidTr="00D13CA1">
      <w:tc>
        <w:tcPr>
          <w:tcW w:w="548" w:type="dxa"/>
        </w:tcPr>
        <w:p w:rsidR="005B5211" w:rsidRPr="00DB1E7D" w:rsidRDefault="005B5211" w:rsidP="00D13CA1">
          <w:pPr>
            <w:autoSpaceDE w:val="0"/>
            <w:autoSpaceDN w:val="0"/>
            <w:adjustRightInd w:val="0"/>
            <w:spacing w:line="120" w:lineRule="atLeast"/>
            <w:rPr>
              <w:rFonts w:ascii="Arial" w:hAnsi="Arial" w:cs="Arial"/>
              <w:b/>
              <w:bCs/>
              <w:color w:val="333333"/>
              <w:sz w:val="32"/>
              <w:szCs w:val="32"/>
            </w:rPr>
          </w:pPr>
        </w:p>
      </w:tc>
      <w:tc>
        <w:tcPr>
          <w:tcW w:w="4672" w:type="dxa"/>
        </w:tcPr>
        <w:p w:rsidR="005B5211" w:rsidRPr="005548BD" w:rsidRDefault="005B5211" w:rsidP="00914DD9">
          <w:pPr>
            <w:autoSpaceDE w:val="0"/>
            <w:autoSpaceDN w:val="0"/>
            <w:adjustRightInd w:val="0"/>
            <w:spacing w:line="120" w:lineRule="atLeast"/>
            <w:rPr>
              <w:rFonts w:ascii="Arial" w:hAnsi="Arial" w:cs="Arial"/>
              <w:b/>
              <w:bCs/>
              <w:color w:val="FF0000"/>
              <w:sz w:val="24"/>
              <w:szCs w:val="24"/>
            </w:rPr>
          </w:pPr>
        </w:p>
      </w:tc>
      <w:tc>
        <w:tcPr>
          <w:tcW w:w="1928" w:type="dxa"/>
        </w:tcPr>
        <w:p w:rsidR="005B5211" w:rsidRPr="00DB1E7D" w:rsidRDefault="005B5211" w:rsidP="00D13CA1">
          <w:pPr>
            <w:autoSpaceDE w:val="0"/>
            <w:autoSpaceDN w:val="0"/>
            <w:adjustRightInd w:val="0"/>
            <w:spacing w:line="120" w:lineRule="atLeast"/>
            <w:rPr>
              <w:rFonts w:ascii="Arial" w:hAnsi="Arial" w:cs="Arial"/>
              <w:b/>
              <w:bCs/>
              <w:color w:val="333333"/>
              <w:sz w:val="32"/>
              <w:szCs w:val="32"/>
            </w:rPr>
          </w:pPr>
        </w:p>
      </w:tc>
      <w:tc>
        <w:tcPr>
          <w:tcW w:w="2970" w:type="dxa"/>
        </w:tcPr>
        <w:p w:rsidR="005B5211" w:rsidRPr="00DB1E7D" w:rsidRDefault="005B5211" w:rsidP="00D13CA1">
          <w:pPr>
            <w:autoSpaceDE w:val="0"/>
            <w:autoSpaceDN w:val="0"/>
            <w:adjustRightInd w:val="0"/>
            <w:spacing w:line="120" w:lineRule="atLeast"/>
            <w:rPr>
              <w:rFonts w:ascii="Arial" w:hAnsi="Arial" w:cs="Arial"/>
              <w:b/>
              <w:bCs/>
              <w:color w:val="333333"/>
              <w:sz w:val="32"/>
              <w:szCs w:val="32"/>
            </w:rPr>
          </w:pPr>
        </w:p>
      </w:tc>
    </w:tr>
  </w:tbl>
  <w:p w:rsidR="005B5211" w:rsidRPr="00C06EC2" w:rsidRDefault="005B5211" w:rsidP="00914DD9">
    <w:pPr>
      <w:jc w:val="right"/>
      <w:rPr>
        <w:rFonts w:ascii="Arial" w:hAnsi="Arial" w:cs="Arial"/>
        <w:lang w:val="nn-NO"/>
      </w:rPr>
    </w:pPr>
    <w:r w:rsidRPr="00C06EC2">
      <w:rPr>
        <w:rStyle w:val="PageNumber"/>
        <w:rFonts w:ascii="Arial" w:hAnsi="Arial" w:cs="Arial"/>
      </w:rPr>
      <w:fldChar w:fldCharType="begin"/>
    </w:r>
    <w:r w:rsidRPr="00C06EC2">
      <w:rPr>
        <w:rStyle w:val="PageNumber"/>
        <w:rFonts w:ascii="Arial" w:hAnsi="Arial" w:cs="Arial"/>
      </w:rPr>
      <w:instrText xml:space="preserve"> PAGE </w:instrText>
    </w:r>
    <w:r w:rsidRPr="00C06EC2">
      <w:rPr>
        <w:rStyle w:val="PageNumber"/>
        <w:rFonts w:ascii="Arial" w:hAnsi="Arial" w:cs="Arial"/>
      </w:rPr>
      <w:fldChar w:fldCharType="separate"/>
    </w:r>
    <w:r w:rsidR="00B04515">
      <w:rPr>
        <w:rStyle w:val="PageNumber"/>
        <w:rFonts w:ascii="Arial" w:hAnsi="Arial" w:cs="Arial"/>
        <w:noProof/>
      </w:rPr>
      <w:t>2</w:t>
    </w:r>
    <w:r w:rsidRPr="00C06EC2">
      <w:rPr>
        <w:rStyle w:val="PageNumber"/>
        <w:rFonts w:ascii="Arial" w:hAnsi="Arial" w:cs="Arial"/>
      </w:rPr>
      <w:fldChar w:fldCharType="end"/>
    </w:r>
    <w:r w:rsidRPr="00C06EC2">
      <w:rPr>
        <w:rStyle w:val="PageNumber"/>
        <w:rFonts w:ascii="Arial" w:hAnsi="Arial" w:cs="Arial"/>
      </w:rPr>
      <w:t xml:space="preserve"> (</w:t>
    </w:r>
    <w:r w:rsidRPr="00C06EC2">
      <w:rPr>
        <w:rStyle w:val="PageNumber"/>
        <w:rFonts w:ascii="Arial" w:hAnsi="Arial" w:cs="Arial"/>
      </w:rPr>
      <w:fldChar w:fldCharType="begin"/>
    </w:r>
    <w:r w:rsidRPr="00C06EC2">
      <w:rPr>
        <w:rStyle w:val="PageNumber"/>
        <w:rFonts w:ascii="Arial" w:hAnsi="Arial" w:cs="Arial"/>
      </w:rPr>
      <w:instrText xml:space="preserve"> NUMPAGES </w:instrText>
    </w:r>
    <w:r w:rsidRPr="00C06EC2">
      <w:rPr>
        <w:rStyle w:val="PageNumber"/>
        <w:rFonts w:ascii="Arial" w:hAnsi="Arial" w:cs="Arial"/>
      </w:rPr>
      <w:fldChar w:fldCharType="separate"/>
    </w:r>
    <w:r w:rsidR="00B04515">
      <w:rPr>
        <w:rStyle w:val="PageNumber"/>
        <w:rFonts w:ascii="Arial" w:hAnsi="Arial" w:cs="Arial"/>
        <w:noProof/>
      </w:rPr>
      <w:t>2</w:t>
    </w:r>
    <w:r w:rsidRPr="00C06EC2">
      <w:rPr>
        <w:rStyle w:val="PageNumber"/>
        <w:rFonts w:ascii="Arial" w:hAnsi="Arial" w:cs="Arial"/>
      </w:rPr>
      <w:fldChar w:fldCharType="end"/>
    </w:r>
    <w:r w:rsidRPr="00C06EC2">
      <w:rPr>
        <w:rStyle w:val="PageNumber"/>
        <w:rFonts w:ascii="Arial" w:hAnsi="Arial" w:cs="Arial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18" w:type="dxa"/>
      <w:tblLook w:val="01E0" w:firstRow="1" w:lastRow="1" w:firstColumn="1" w:lastColumn="1" w:noHBand="0" w:noVBand="0"/>
    </w:tblPr>
    <w:tblGrid>
      <w:gridCol w:w="548"/>
      <w:gridCol w:w="4672"/>
      <w:gridCol w:w="1928"/>
      <w:gridCol w:w="2970"/>
    </w:tblGrid>
    <w:tr w:rsidR="005B5211" w:rsidRPr="00DB1E7D" w:rsidTr="00DB1E7D">
      <w:tc>
        <w:tcPr>
          <w:tcW w:w="548" w:type="dxa"/>
          <w:vMerge w:val="restart"/>
        </w:tcPr>
        <w:p w:rsidR="005B5211" w:rsidRPr="00DB1E7D" w:rsidRDefault="0067364F" w:rsidP="00DB1E7D">
          <w:pPr>
            <w:autoSpaceDE w:val="0"/>
            <w:autoSpaceDN w:val="0"/>
            <w:adjustRightInd w:val="0"/>
            <w:spacing w:line="120" w:lineRule="atLeast"/>
            <w:rPr>
              <w:rFonts w:ascii="Arial" w:hAnsi="Arial" w:cs="Arial"/>
              <w:b/>
              <w:bCs/>
              <w:color w:val="333333"/>
              <w:sz w:val="32"/>
              <w:szCs w:val="32"/>
            </w:rPr>
          </w:pPr>
          <w:r>
            <w:rPr>
              <w:noProof/>
              <w:lang w:eastAsia="fi-FI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Kuva 4" o:spid="_x0000_s2051" type="#_x0000_t75" alt="Inspecta_arrow" style="position:absolute;margin-left:0;margin-top:.2pt;width:17.8pt;height:32.15pt;z-index:3;visibility:visible">
                <v:imagedata r:id="rId1" o:title=""/>
              </v:shape>
            </w:pict>
          </w:r>
        </w:p>
      </w:tc>
      <w:tc>
        <w:tcPr>
          <w:tcW w:w="4672" w:type="dxa"/>
        </w:tcPr>
        <w:p w:rsidR="005B5211" w:rsidRPr="00DB1E7D" w:rsidRDefault="005B5211" w:rsidP="00DB1E7D">
          <w:pPr>
            <w:autoSpaceDE w:val="0"/>
            <w:autoSpaceDN w:val="0"/>
            <w:adjustRightInd w:val="0"/>
            <w:spacing w:line="120" w:lineRule="atLeast"/>
            <w:rPr>
              <w:rFonts w:ascii="Arial" w:hAnsi="Arial" w:cs="Arial"/>
              <w:b/>
              <w:bCs/>
              <w:color w:val="333333"/>
              <w:sz w:val="32"/>
              <w:szCs w:val="32"/>
            </w:rPr>
          </w:pPr>
          <w:r w:rsidRPr="00DB1E7D">
            <w:rPr>
              <w:rFonts w:ascii="Arial" w:hAnsi="Arial" w:cs="Arial"/>
              <w:b/>
              <w:bCs/>
              <w:color w:val="333333"/>
              <w:sz w:val="32"/>
              <w:szCs w:val="32"/>
            </w:rPr>
            <w:t>Työohje</w:t>
          </w:r>
        </w:p>
      </w:tc>
      <w:tc>
        <w:tcPr>
          <w:tcW w:w="1928" w:type="dxa"/>
        </w:tcPr>
        <w:p w:rsidR="005B5211" w:rsidRPr="00DB1E7D" w:rsidRDefault="005B5211" w:rsidP="00DB1E7D">
          <w:pPr>
            <w:autoSpaceDE w:val="0"/>
            <w:autoSpaceDN w:val="0"/>
            <w:adjustRightInd w:val="0"/>
            <w:spacing w:line="120" w:lineRule="atLeast"/>
            <w:rPr>
              <w:rFonts w:ascii="Arial" w:hAnsi="Arial" w:cs="Arial"/>
              <w:b/>
              <w:bCs/>
              <w:color w:val="333333"/>
              <w:sz w:val="16"/>
              <w:szCs w:val="16"/>
            </w:rPr>
          </w:pPr>
        </w:p>
        <w:p w:rsidR="005B5211" w:rsidRPr="00DB1E7D" w:rsidRDefault="005B5211" w:rsidP="006D185C">
          <w:pPr>
            <w:autoSpaceDE w:val="0"/>
            <w:autoSpaceDN w:val="0"/>
            <w:adjustRightInd w:val="0"/>
            <w:spacing w:line="120" w:lineRule="atLeast"/>
            <w:rPr>
              <w:rFonts w:ascii="Arial" w:hAnsi="Arial" w:cs="Arial"/>
              <w:b/>
              <w:bCs/>
              <w:color w:val="333333"/>
              <w:sz w:val="32"/>
              <w:szCs w:val="32"/>
            </w:rPr>
          </w:pPr>
          <w:r w:rsidRPr="00DB1E7D">
            <w:rPr>
              <w:rFonts w:ascii="Arial" w:hAnsi="Arial" w:cs="Arial"/>
              <w:bCs/>
              <w:color w:val="333333"/>
              <w:sz w:val="18"/>
              <w:szCs w:val="18"/>
            </w:rPr>
            <w:t>2010-0</w:t>
          </w:r>
          <w:r>
            <w:rPr>
              <w:rFonts w:ascii="Arial" w:hAnsi="Arial" w:cs="Arial"/>
              <w:bCs/>
              <w:color w:val="333333"/>
              <w:sz w:val="18"/>
              <w:szCs w:val="18"/>
            </w:rPr>
            <w:t>4</w:t>
          </w:r>
          <w:r w:rsidRPr="00DB1E7D">
            <w:rPr>
              <w:rFonts w:ascii="Arial" w:hAnsi="Arial" w:cs="Arial"/>
              <w:bCs/>
              <w:color w:val="333333"/>
              <w:sz w:val="18"/>
              <w:szCs w:val="18"/>
            </w:rPr>
            <w:t>-</w:t>
          </w:r>
          <w:r>
            <w:rPr>
              <w:rFonts w:ascii="Arial" w:hAnsi="Arial" w:cs="Arial"/>
              <w:bCs/>
              <w:color w:val="333333"/>
              <w:sz w:val="18"/>
              <w:szCs w:val="18"/>
            </w:rPr>
            <w:t xml:space="preserve">21 </w:t>
          </w:r>
          <w:r w:rsidRPr="00DB1E7D">
            <w:rPr>
              <w:rFonts w:ascii="Arial" w:hAnsi="Arial" w:cs="Arial"/>
              <w:bCs/>
              <w:color w:val="333333"/>
              <w:sz w:val="18"/>
              <w:szCs w:val="18"/>
            </w:rPr>
            <w:t>rev. 1</w:t>
          </w:r>
        </w:p>
      </w:tc>
      <w:tc>
        <w:tcPr>
          <w:tcW w:w="2970" w:type="dxa"/>
          <w:vMerge w:val="restart"/>
        </w:tcPr>
        <w:p w:rsidR="005B5211" w:rsidRPr="00DB1E7D" w:rsidRDefault="0067364F" w:rsidP="00DB1E7D">
          <w:pPr>
            <w:autoSpaceDE w:val="0"/>
            <w:autoSpaceDN w:val="0"/>
            <w:adjustRightInd w:val="0"/>
            <w:spacing w:line="120" w:lineRule="atLeast"/>
            <w:rPr>
              <w:rFonts w:ascii="Arial" w:hAnsi="Arial" w:cs="Arial"/>
              <w:b/>
              <w:bCs/>
              <w:color w:val="333333"/>
              <w:sz w:val="32"/>
              <w:szCs w:val="32"/>
            </w:rPr>
          </w:pPr>
          <w:r>
            <w:rPr>
              <w:noProof/>
              <w:lang w:eastAsia="fi-FI"/>
            </w:rPr>
            <w:pict>
              <v:shape id="Kuva 5" o:spid="_x0000_s2052" type="#_x0000_t75" alt="Inspecta_logo_Grey_RGB" style="position:absolute;margin-left:27.6pt;margin-top:4.7pt;width:112.6pt;height:27.9pt;z-index:2;visibility:visible;mso-position-horizontal-relative:text;mso-position-vertical-relative:text">
                <v:imagedata r:id="rId2" o:title=""/>
              </v:shape>
            </w:pict>
          </w:r>
        </w:p>
      </w:tc>
    </w:tr>
    <w:tr w:rsidR="005B5211" w:rsidRPr="00DB1E7D" w:rsidTr="00DB1E7D">
      <w:tc>
        <w:tcPr>
          <w:tcW w:w="548" w:type="dxa"/>
          <w:vMerge/>
        </w:tcPr>
        <w:p w:rsidR="005B5211" w:rsidRPr="00DB1E7D" w:rsidRDefault="005B5211" w:rsidP="00DB1E7D">
          <w:pPr>
            <w:autoSpaceDE w:val="0"/>
            <w:autoSpaceDN w:val="0"/>
            <w:adjustRightInd w:val="0"/>
            <w:spacing w:line="120" w:lineRule="atLeast"/>
            <w:rPr>
              <w:rFonts w:ascii="Arial" w:hAnsi="Arial" w:cs="Arial"/>
              <w:b/>
              <w:bCs/>
              <w:color w:val="333333"/>
              <w:sz w:val="32"/>
              <w:szCs w:val="32"/>
            </w:rPr>
          </w:pPr>
        </w:p>
      </w:tc>
      <w:tc>
        <w:tcPr>
          <w:tcW w:w="4672" w:type="dxa"/>
        </w:tcPr>
        <w:p w:rsidR="005B5211" w:rsidRPr="00DB1E7D" w:rsidRDefault="005B5211" w:rsidP="00A5481C">
          <w:pPr>
            <w:autoSpaceDE w:val="0"/>
            <w:autoSpaceDN w:val="0"/>
            <w:adjustRightInd w:val="0"/>
            <w:spacing w:line="120" w:lineRule="atLeast"/>
            <w:rPr>
              <w:rFonts w:ascii="Arial" w:hAnsi="Arial" w:cs="Arial"/>
              <w:b/>
              <w:bCs/>
              <w:color w:val="333333"/>
              <w:sz w:val="32"/>
              <w:szCs w:val="32"/>
            </w:rPr>
          </w:pPr>
          <w:r w:rsidRPr="00DB1E7D">
            <w:rPr>
              <w:rFonts w:ascii="Arial" w:hAnsi="Arial" w:cs="Arial"/>
              <w:b/>
              <w:bCs/>
              <w:color w:val="333333"/>
              <w:sz w:val="32"/>
              <w:szCs w:val="32"/>
            </w:rPr>
            <w:t>TAR</w:t>
          </w:r>
          <w:r>
            <w:rPr>
              <w:rFonts w:ascii="Arial" w:hAnsi="Arial" w:cs="Arial"/>
              <w:b/>
              <w:bCs/>
              <w:color w:val="333333"/>
              <w:sz w:val="32"/>
              <w:szCs w:val="32"/>
            </w:rPr>
            <w:t>X</w:t>
          </w:r>
          <w:r w:rsidRPr="00DB1E7D">
            <w:rPr>
              <w:rFonts w:ascii="Arial" w:hAnsi="Arial" w:cs="Arial"/>
              <w:b/>
              <w:bCs/>
              <w:color w:val="333333"/>
              <w:sz w:val="32"/>
              <w:szCs w:val="32"/>
            </w:rPr>
            <w:t>.333.33</w:t>
          </w:r>
        </w:p>
      </w:tc>
      <w:tc>
        <w:tcPr>
          <w:tcW w:w="1928" w:type="dxa"/>
        </w:tcPr>
        <w:p w:rsidR="005B5211" w:rsidRPr="00DB1E7D" w:rsidRDefault="005B5211" w:rsidP="00DB1E7D">
          <w:pPr>
            <w:autoSpaceDE w:val="0"/>
            <w:autoSpaceDN w:val="0"/>
            <w:adjustRightInd w:val="0"/>
            <w:spacing w:line="120" w:lineRule="atLeast"/>
            <w:rPr>
              <w:rFonts w:ascii="Arial" w:hAnsi="Arial" w:cs="Arial"/>
              <w:b/>
              <w:bCs/>
              <w:color w:val="333333"/>
              <w:sz w:val="32"/>
              <w:szCs w:val="32"/>
            </w:rPr>
          </w:pPr>
        </w:p>
      </w:tc>
      <w:tc>
        <w:tcPr>
          <w:tcW w:w="2970" w:type="dxa"/>
          <w:vMerge/>
        </w:tcPr>
        <w:p w:rsidR="005B5211" w:rsidRPr="00DB1E7D" w:rsidRDefault="005B5211" w:rsidP="00DB1E7D">
          <w:pPr>
            <w:autoSpaceDE w:val="0"/>
            <w:autoSpaceDN w:val="0"/>
            <w:adjustRightInd w:val="0"/>
            <w:spacing w:line="120" w:lineRule="atLeast"/>
            <w:rPr>
              <w:rFonts w:ascii="Arial" w:hAnsi="Arial" w:cs="Arial"/>
              <w:b/>
              <w:bCs/>
              <w:color w:val="333333"/>
              <w:sz w:val="32"/>
              <w:szCs w:val="32"/>
            </w:rPr>
          </w:pPr>
        </w:p>
      </w:tc>
    </w:tr>
    <w:tr w:rsidR="005B5211" w:rsidRPr="00DB1E7D" w:rsidTr="00DB1E7D">
      <w:tc>
        <w:tcPr>
          <w:tcW w:w="548" w:type="dxa"/>
        </w:tcPr>
        <w:p w:rsidR="005B5211" w:rsidRPr="00DB1E7D" w:rsidRDefault="005B5211" w:rsidP="00DB1E7D">
          <w:pPr>
            <w:autoSpaceDE w:val="0"/>
            <w:autoSpaceDN w:val="0"/>
            <w:adjustRightInd w:val="0"/>
            <w:spacing w:line="120" w:lineRule="atLeast"/>
            <w:rPr>
              <w:rFonts w:ascii="Arial" w:hAnsi="Arial" w:cs="Arial"/>
              <w:b/>
              <w:bCs/>
              <w:color w:val="333333"/>
              <w:sz w:val="32"/>
              <w:szCs w:val="32"/>
            </w:rPr>
          </w:pPr>
        </w:p>
      </w:tc>
      <w:tc>
        <w:tcPr>
          <w:tcW w:w="4672" w:type="dxa"/>
        </w:tcPr>
        <w:p w:rsidR="005B5211" w:rsidRPr="00DB1E7D" w:rsidRDefault="005B5211" w:rsidP="00A5481C">
          <w:pPr>
            <w:autoSpaceDE w:val="0"/>
            <w:autoSpaceDN w:val="0"/>
            <w:adjustRightInd w:val="0"/>
            <w:spacing w:line="120" w:lineRule="atLeast"/>
            <w:rPr>
              <w:rFonts w:ascii="Arial" w:hAnsi="Arial" w:cs="Arial"/>
              <w:b/>
              <w:bCs/>
              <w:color w:val="333333"/>
              <w:sz w:val="32"/>
              <w:szCs w:val="32"/>
            </w:rPr>
          </w:pPr>
          <w:r>
            <w:rPr>
              <w:rFonts w:ascii="Arial" w:hAnsi="Arial" w:cs="Arial"/>
              <w:b/>
              <w:bCs/>
              <w:color w:val="333333"/>
              <w:sz w:val="32"/>
              <w:szCs w:val="32"/>
            </w:rPr>
            <w:t>XToimiala</w:t>
          </w:r>
        </w:p>
      </w:tc>
      <w:tc>
        <w:tcPr>
          <w:tcW w:w="1928" w:type="dxa"/>
        </w:tcPr>
        <w:p w:rsidR="005B5211" w:rsidRPr="00DB1E7D" w:rsidRDefault="005B5211" w:rsidP="00DB1E7D">
          <w:pPr>
            <w:autoSpaceDE w:val="0"/>
            <w:autoSpaceDN w:val="0"/>
            <w:adjustRightInd w:val="0"/>
            <w:spacing w:line="120" w:lineRule="atLeast"/>
            <w:rPr>
              <w:rFonts w:ascii="Arial" w:hAnsi="Arial" w:cs="Arial"/>
              <w:b/>
              <w:bCs/>
              <w:color w:val="333333"/>
              <w:sz w:val="32"/>
              <w:szCs w:val="32"/>
            </w:rPr>
          </w:pPr>
        </w:p>
      </w:tc>
      <w:tc>
        <w:tcPr>
          <w:tcW w:w="2970" w:type="dxa"/>
        </w:tcPr>
        <w:p w:rsidR="005B5211" w:rsidRPr="00DB1E7D" w:rsidRDefault="005B5211" w:rsidP="00DB1E7D">
          <w:pPr>
            <w:autoSpaceDE w:val="0"/>
            <w:autoSpaceDN w:val="0"/>
            <w:adjustRightInd w:val="0"/>
            <w:spacing w:line="120" w:lineRule="atLeast"/>
            <w:rPr>
              <w:rFonts w:ascii="Arial" w:hAnsi="Arial" w:cs="Arial"/>
              <w:b/>
              <w:bCs/>
              <w:color w:val="333333"/>
              <w:sz w:val="32"/>
              <w:szCs w:val="32"/>
            </w:rPr>
          </w:pPr>
        </w:p>
      </w:tc>
    </w:tr>
  </w:tbl>
  <w:p w:rsidR="005B5211" w:rsidRDefault="005B5211" w:rsidP="00C06EC2">
    <w:pPr>
      <w:jc w:val="right"/>
      <w:rPr>
        <w:rStyle w:val="PageNumber"/>
        <w:rFonts w:ascii="Arial" w:hAnsi="Arial" w:cs="Arial"/>
      </w:rPr>
    </w:pPr>
    <w:r w:rsidRPr="00C06EC2">
      <w:rPr>
        <w:rStyle w:val="PageNumber"/>
        <w:rFonts w:ascii="Arial" w:hAnsi="Arial" w:cs="Arial"/>
      </w:rPr>
      <w:fldChar w:fldCharType="begin"/>
    </w:r>
    <w:r w:rsidRPr="00C06EC2">
      <w:rPr>
        <w:rStyle w:val="PageNumber"/>
        <w:rFonts w:ascii="Arial" w:hAnsi="Arial" w:cs="Arial"/>
      </w:rPr>
      <w:instrText xml:space="preserve"> PAGE </w:instrText>
    </w:r>
    <w:r w:rsidRPr="00C06EC2">
      <w:rPr>
        <w:rStyle w:val="PageNumber"/>
        <w:rFonts w:ascii="Arial" w:hAnsi="Arial" w:cs="Arial"/>
      </w:rPr>
      <w:fldChar w:fldCharType="separate"/>
    </w:r>
    <w:r>
      <w:rPr>
        <w:rStyle w:val="PageNumber"/>
        <w:rFonts w:ascii="Arial" w:hAnsi="Arial" w:cs="Arial"/>
        <w:noProof/>
      </w:rPr>
      <w:t>2</w:t>
    </w:r>
    <w:r w:rsidRPr="00C06EC2">
      <w:rPr>
        <w:rStyle w:val="PageNumber"/>
        <w:rFonts w:ascii="Arial" w:hAnsi="Arial" w:cs="Arial"/>
      </w:rPr>
      <w:fldChar w:fldCharType="end"/>
    </w:r>
    <w:r w:rsidRPr="00C06EC2">
      <w:rPr>
        <w:rStyle w:val="PageNumber"/>
        <w:rFonts w:ascii="Arial" w:hAnsi="Arial" w:cs="Arial"/>
      </w:rPr>
      <w:t xml:space="preserve"> (</w:t>
    </w:r>
    <w:r w:rsidRPr="00C06EC2">
      <w:rPr>
        <w:rStyle w:val="PageNumber"/>
        <w:rFonts w:ascii="Arial" w:hAnsi="Arial" w:cs="Arial"/>
      </w:rPr>
      <w:fldChar w:fldCharType="begin"/>
    </w:r>
    <w:r w:rsidRPr="00C06EC2">
      <w:rPr>
        <w:rStyle w:val="PageNumber"/>
        <w:rFonts w:ascii="Arial" w:hAnsi="Arial" w:cs="Arial"/>
      </w:rPr>
      <w:instrText xml:space="preserve"> NUMPAGES </w:instrText>
    </w:r>
    <w:r w:rsidRPr="00C06EC2">
      <w:rPr>
        <w:rStyle w:val="PageNumber"/>
        <w:rFonts w:ascii="Arial" w:hAnsi="Arial" w:cs="Arial"/>
      </w:rPr>
      <w:fldChar w:fldCharType="separate"/>
    </w:r>
    <w:r>
      <w:rPr>
        <w:rStyle w:val="PageNumber"/>
        <w:rFonts w:ascii="Arial" w:hAnsi="Arial" w:cs="Arial"/>
        <w:noProof/>
      </w:rPr>
      <w:t>2</w:t>
    </w:r>
    <w:r w:rsidRPr="00C06EC2">
      <w:rPr>
        <w:rStyle w:val="PageNumber"/>
        <w:rFonts w:ascii="Arial" w:hAnsi="Arial" w:cs="Arial"/>
      </w:rPr>
      <w:fldChar w:fldCharType="end"/>
    </w:r>
    <w:r w:rsidRPr="00C06EC2">
      <w:rPr>
        <w:rStyle w:val="PageNumber"/>
        <w:rFonts w:ascii="Arial" w:hAnsi="Arial" w:cs="Arial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59859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7902E4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E00851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A77608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61E860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E0D1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C749A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99659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E6CD9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07A8F7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6D3CBB"/>
    <w:multiLevelType w:val="hybridMultilevel"/>
    <w:tmpl w:val="3F2CCA50"/>
    <w:lvl w:ilvl="0" w:tplc="040B0005">
      <w:start w:val="1"/>
      <w:numFmt w:val="bullet"/>
      <w:lvlText w:val=""/>
      <w:lvlJc w:val="left"/>
      <w:pPr>
        <w:tabs>
          <w:tab w:val="num" w:pos="1665"/>
        </w:tabs>
        <w:ind w:left="1665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2385"/>
        </w:tabs>
        <w:ind w:left="2385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3105"/>
        </w:tabs>
        <w:ind w:left="310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3825"/>
        </w:tabs>
        <w:ind w:left="382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4545"/>
        </w:tabs>
        <w:ind w:left="4545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5265"/>
        </w:tabs>
        <w:ind w:left="526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985"/>
        </w:tabs>
        <w:ind w:left="598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6705"/>
        </w:tabs>
        <w:ind w:left="6705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7425"/>
        </w:tabs>
        <w:ind w:left="7425" w:hanging="360"/>
      </w:pPr>
      <w:rPr>
        <w:rFonts w:ascii="Wingdings" w:hAnsi="Wingdings" w:hint="default"/>
      </w:rPr>
    </w:lvl>
  </w:abstractNum>
  <w:abstractNum w:abstractNumId="11">
    <w:nsid w:val="07EE66F6"/>
    <w:multiLevelType w:val="hybridMultilevel"/>
    <w:tmpl w:val="967A4992"/>
    <w:lvl w:ilvl="0" w:tplc="D670344C">
      <w:start w:val="1"/>
      <w:numFmt w:val="bullet"/>
      <w:lvlText w:val="-"/>
      <w:lvlJc w:val="left"/>
      <w:pPr>
        <w:tabs>
          <w:tab w:val="num" w:pos="1665"/>
        </w:tabs>
        <w:ind w:left="1665" w:hanging="360"/>
      </w:pPr>
      <w:rPr>
        <w:rFonts w:ascii="Arial" w:eastAsia="Times New Roman" w:hAnsi="Aria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2385"/>
        </w:tabs>
        <w:ind w:left="2385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3105"/>
        </w:tabs>
        <w:ind w:left="310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3825"/>
        </w:tabs>
        <w:ind w:left="382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4545"/>
        </w:tabs>
        <w:ind w:left="4545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5265"/>
        </w:tabs>
        <w:ind w:left="526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985"/>
        </w:tabs>
        <w:ind w:left="598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6705"/>
        </w:tabs>
        <w:ind w:left="6705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7425"/>
        </w:tabs>
        <w:ind w:left="7425" w:hanging="360"/>
      </w:pPr>
      <w:rPr>
        <w:rFonts w:ascii="Wingdings" w:hAnsi="Wingdings" w:hint="default"/>
      </w:rPr>
    </w:lvl>
  </w:abstractNum>
  <w:abstractNum w:abstractNumId="12">
    <w:nsid w:val="1ABA1286"/>
    <w:multiLevelType w:val="multilevel"/>
    <w:tmpl w:val="391C72AC"/>
    <w:lvl w:ilvl="0"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7A7D31"/>
    <w:multiLevelType w:val="hybridMultilevel"/>
    <w:tmpl w:val="34249F68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4">
    <w:nsid w:val="29FC67F6"/>
    <w:multiLevelType w:val="hybridMultilevel"/>
    <w:tmpl w:val="32380A02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5">
    <w:nsid w:val="337E2DDB"/>
    <w:multiLevelType w:val="hybridMultilevel"/>
    <w:tmpl w:val="1624E00A"/>
    <w:lvl w:ilvl="0" w:tplc="51E66654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7EF57C8"/>
    <w:multiLevelType w:val="hybridMultilevel"/>
    <w:tmpl w:val="6B342A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50051F3D"/>
    <w:multiLevelType w:val="hybridMultilevel"/>
    <w:tmpl w:val="55088D88"/>
    <w:lvl w:ilvl="0" w:tplc="040B0005">
      <w:start w:val="1"/>
      <w:numFmt w:val="bullet"/>
      <w:lvlText w:val=""/>
      <w:lvlJc w:val="left"/>
      <w:pPr>
        <w:tabs>
          <w:tab w:val="num" w:pos="1665"/>
        </w:tabs>
        <w:ind w:left="1665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2385"/>
        </w:tabs>
        <w:ind w:left="2385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3105"/>
        </w:tabs>
        <w:ind w:left="310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3825"/>
        </w:tabs>
        <w:ind w:left="382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4545"/>
        </w:tabs>
        <w:ind w:left="4545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5265"/>
        </w:tabs>
        <w:ind w:left="526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985"/>
        </w:tabs>
        <w:ind w:left="598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6705"/>
        </w:tabs>
        <w:ind w:left="6705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7425"/>
        </w:tabs>
        <w:ind w:left="7425" w:hanging="360"/>
      </w:pPr>
      <w:rPr>
        <w:rFonts w:ascii="Wingdings" w:hAnsi="Wingdings" w:hint="default"/>
      </w:rPr>
    </w:lvl>
  </w:abstractNum>
  <w:abstractNum w:abstractNumId="18">
    <w:nsid w:val="55463497"/>
    <w:multiLevelType w:val="hybridMultilevel"/>
    <w:tmpl w:val="9314FA9C"/>
    <w:lvl w:ilvl="0" w:tplc="022A75B4"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7F06B40"/>
    <w:multiLevelType w:val="multilevel"/>
    <w:tmpl w:val="967A4992"/>
    <w:lvl w:ilvl="0">
      <w:start w:val="1"/>
      <w:numFmt w:val="bullet"/>
      <w:lvlText w:val="-"/>
      <w:lvlJc w:val="left"/>
      <w:pPr>
        <w:tabs>
          <w:tab w:val="num" w:pos="1665"/>
        </w:tabs>
        <w:ind w:left="1665" w:hanging="360"/>
      </w:pPr>
      <w:rPr>
        <w:rFonts w:ascii="Arial" w:eastAsia="Times New Roman" w:hAnsi="Arial" w:hint="default"/>
      </w:rPr>
    </w:lvl>
    <w:lvl w:ilvl="1">
      <w:start w:val="1"/>
      <w:numFmt w:val="bullet"/>
      <w:lvlText w:val="o"/>
      <w:lvlJc w:val="left"/>
      <w:pPr>
        <w:tabs>
          <w:tab w:val="num" w:pos="2385"/>
        </w:tabs>
        <w:ind w:left="238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105"/>
        </w:tabs>
        <w:ind w:left="31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825"/>
        </w:tabs>
        <w:ind w:left="38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45"/>
        </w:tabs>
        <w:ind w:left="45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265"/>
        </w:tabs>
        <w:ind w:left="52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85"/>
        </w:tabs>
        <w:ind w:left="59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05"/>
        </w:tabs>
        <w:ind w:left="67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425"/>
        </w:tabs>
        <w:ind w:left="7425" w:hanging="360"/>
      </w:pPr>
      <w:rPr>
        <w:rFonts w:ascii="Wingdings" w:hAnsi="Wingdings" w:hint="default"/>
      </w:rPr>
    </w:lvl>
  </w:abstractNum>
  <w:abstractNum w:abstractNumId="20">
    <w:nsid w:val="5BB20934"/>
    <w:multiLevelType w:val="hybridMultilevel"/>
    <w:tmpl w:val="391C72AC"/>
    <w:lvl w:ilvl="0" w:tplc="022A75B4"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86E0175"/>
    <w:multiLevelType w:val="hybridMultilevel"/>
    <w:tmpl w:val="0D34F49A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2">
    <w:nsid w:val="6F710625"/>
    <w:multiLevelType w:val="hybridMultilevel"/>
    <w:tmpl w:val="6FA2F1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71B741D6"/>
    <w:multiLevelType w:val="multilevel"/>
    <w:tmpl w:val="967A4992"/>
    <w:lvl w:ilvl="0">
      <w:start w:val="1"/>
      <w:numFmt w:val="bullet"/>
      <w:lvlText w:val="-"/>
      <w:lvlJc w:val="left"/>
      <w:pPr>
        <w:tabs>
          <w:tab w:val="num" w:pos="1665"/>
        </w:tabs>
        <w:ind w:left="1665" w:hanging="360"/>
      </w:pPr>
      <w:rPr>
        <w:rFonts w:ascii="Arial" w:eastAsia="Times New Roman" w:hAnsi="Arial" w:hint="default"/>
      </w:rPr>
    </w:lvl>
    <w:lvl w:ilvl="1">
      <w:start w:val="1"/>
      <w:numFmt w:val="bullet"/>
      <w:lvlText w:val="o"/>
      <w:lvlJc w:val="left"/>
      <w:pPr>
        <w:tabs>
          <w:tab w:val="num" w:pos="2385"/>
        </w:tabs>
        <w:ind w:left="238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105"/>
        </w:tabs>
        <w:ind w:left="31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825"/>
        </w:tabs>
        <w:ind w:left="38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45"/>
        </w:tabs>
        <w:ind w:left="45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265"/>
        </w:tabs>
        <w:ind w:left="52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85"/>
        </w:tabs>
        <w:ind w:left="59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05"/>
        </w:tabs>
        <w:ind w:left="67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425"/>
        </w:tabs>
        <w:ind w:left="742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1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23"/>
  </w:num>
  <w:num w:numId="16">
    <w:abstractNumId w:val="10"/>
  </w:num>
  <w:num w:numId="17">
    <w:abstractNumId w:val="19"/>
  </w:num>
  <w:num w:numId="18">
    <w:abstractNumId w:val="17"/>
  </w:num>
  <w:num w:numId="19">
    <w:abstractNumId w:val="13"/>
  </w:num>
  <w:num w:numId="20">
    <w:abstractNumId w:val="21"/>
  </w:num>
  <w:num w:numId="21">
    <w:abstractNumId w:val="14"/>
  </w:num>
  <w:num w:numId="22">
    <w:abstractNumId w:val="20"/>
  </w:num>
  <w:num w:numId="23">
    <w:abstractNumId w:val="12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isplayBackgroundShape/>
  <w:attachedTemplate r:id="rId1"/>
  <w:doNotTrackMoves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24C74"/>
    <w:rsid w:val="0003238E"/>
    <w:rsid w:val="00032933"/>
    <w:rsid w:val="000524A5"/>
    <w:rsid w:val="0005493A"/>
    <w:rsid w:val="00055707"/>
    <w:rsid w:val="000576FE"/>
    <w:rsid w:val="00057A3F"/>
    <w:rsid w:val="00065116"/>
    <w:rsid w:val="00065831"/>
    <w:rsid w:val="000712D0"/>
    <w:rsid w:val="00082FFC"/>
    <w:rsid w:val="0008476F"/>
    <w:rsid w:val="00090B5D"/>
    <w:rsid w:val="000935E6"/>
    <w:rsid w:val="000A2974"/>
    <w:rsid w:val="000D0F86"/>
    <w:rsid w:val="000D3BF3"/>
    <w:rsid w:val="000E1E17"/>
    <w:rsid w:val="000F02B9"/>
    <w:rsid w:val="000F2ADB"/>
    <w:rsid w:val="00101D38"/>
    <w:rsid w:val="001040FC"/>
    <w:rsid w:val="00105A13"/>
    <w:rsid w:val="0014201D"/>
    <w:rsid w:val="00143B82"/>
    <w:rsid w:val="001617A7"/>
    <w:rsid w:val="0017003A"/>
    <w:rsid w:val="00175181"/>
    <w:rsid w:val="001904F2"/>
    <w:rsid w:val="001A2B6A"/>
    <w:rsid w:val="001A7C68"/>
    <w:rsid w:val="001D29F3"/>
    <w:rsid w:val="00201B60"/>
    <w:rsid w:val="00214580"/>
    <w:rsid w:val="00214679"/>
    <w:rsid w:val="00223DA5"/>
    <w:rsid w:val="00224C74"/>
    <w:rsid w:val="00231ECC"/>
    <w:rsid w:val="00236F0D"/>
    <w:rsid w:val="002371E3"/>
    <w:rsid w:val="002508BC"/>
    <w:rsid w:val="00251CE2"/>
    <w:rsid w:val="00257C42"/>
    <w:rsid w:val="00270C60"/>
    <w:rsid w:val="00280422"/>
    <w:rsid w:val="002859C7"/>
    <w:rsid w:val="0029406F"/>
    <w:rsid w:val="002B1513"/>
    <w:rsid w:val="002B6204"/>
    <w:rsid w:val="00300309"/>
    <w:rsid w:val="00312966"/>
    <w:rsid w:val="0031418D"/>
    <w:rsid w:val="0032409F"/>
    <w:rsid w:val="003275F4"/>
    <w:rsid w:val="00342274"/>
    <w:rsid w:val="003536C3"/>
    <w:rsid w:val="003764F8"/>
    <w:rsid w:val="00386C4B"/>
    <w:rsid w:val="00395979"/>
    <w:rsid w:val="0039750F"/>
    <w:rsid w:val="003A1143"/>
    <w:rsid w:val="003B3D75"/>
    <w:rsid w:val="003B6245"/>
    <w:rsid w:val="003C34E7"/>
    <w:rsid w:val="003E46A6"/>
    <w:rsid w:val="0040760C"/>
    <w:rsid w:val="0041147B"/>
    <w:rsid w:val="00465CFE"/>
    <w:rsid w:val="004842A0"/>
    <w:rsid w:val="004A2BEE"/>
    <w:rsid w:val="004A410B"/>
    <w:rsid w:val="004C13A6"/>
    <w:rsid w:val="004C57D3"/>
    <w:rsid w:val="004C5B82"/>
    <w:rsid w:val="004D1C08"/>
    <w:rsid w:val="004E1291"/>
    <w:rsid w:val="00502EB9"/>
    <w:rsid w:val="00505D11"/>
    <w:rsid w:val="00522201"/>
    <w:rsid w:val="0052488F"/>
    <w:rsid w:val="005548BD"/>
    <w:rsid w:val="00562F93"/>
    <w:rsid w:val="005666DC"/>
    <w:rsid w:val="00577BD7"/>
    <w:rsid w:val="00580AFE"/>
    <w:rsid w:val="005876AE"/>
    <w:rsid w:val="005905C8"/>
    <w:rsid w:val="0059749E"/>
    <w:rsid w:val="005B0B49"/>
    <w:rsid w:val="005B5211"/>
    <w:rsid w:val="005C0542"/>
    <w:rsid w:val="005C1355"/>
    <w:rsid w:val="005F1A64"/>
    <w:rsid w:val="005F460A"/>
    <w:rsid w:val="005F50EF"/>
    <w:rsid w:val="005F7514"/>
    <w:rsid w:val="006019D1"/>
    <w:rsid w:val="006103C9"/>
    <w:rsid w:val="006125B1"/>
    <w:rsid w:val="00613032"/>
    <w:rsid w:val="00614858"/>
    <w:rsid w:val="00622077"/>
    <w:rsid w:val="00634A60"/>
    <w:rsid w:val="006420E7"/>
    <w:rsid w:val="00655CAD"/>
    <w:rsid w:val="006619EC"/>
    <w:rsid w:val="0067023F"/>
    <w:rsid w:val="0067364F"/>
    <w:rsid w:val="00683A64"/>
    <w:rsid w:val="00686C6E"/>
    <w:rsid w:val="00692708"/>
    <w:rsid w:val="006A42D6"/>
    <w:rsid w:val="006A4C25"/>
    <w:rsid w:val="006A66BB"/>
    <w:rsid w:val="006C0FB8"/>
    <w:rsid w:val="006C7C73"/>
    <w:rsid w:val="006C7D9D"/>
    <w:rsid w:val="006D185C"/>
    <w:rsid w:val="007024B8"/>
    <w:rsid w:val="0070306B"/>
    <w:rsid w:val="00717BE6"/>
    <w:rsid w:val="007219F7"/>
    <w:rsid w:val="00721A93"/>
    <w:rsid w:val="00722CEF"/>
    <w:rsid w:val="00732371"/>
    <w:rsid w:val="00752771"/>
    <w:rsid w:val="007672D3"/>
    <w:rsid w:val="00767BAB"/>
    <w:rsid w:val="007713DC"/>
    <w:rsid w:val="007926DD"/>
    <w:rsid w:val="007B2D85"/>
    <w:rsid w:val="007B3F94"/>
    <w:rsid w:val="007D23A8"/>
    <w:rsid w:val="007E085E"/>
    <w:rsid w:val="007F5D43"/>
    <w:rsid w:val="00805827"/>
    <w:rsid w:val="00810CE8"/>
    <w:rsid w:val="00814617"/>
    <w:rsid w:val="00822E0C"/>
    <w:rsid w:val="00823D3F"/>
    <w:rsid w:val="008275DE"/>
    <w:rsid w:val="0082765F"/>
    <w:rsid w:val="0083180D"/>
    <w:rsid w:val="00835249"/>
    <w:rsid w:val="00843696"/>
    <w:rsid w:val="008555E0"/>
    <w:rsid w:val="00873591"/>
    <w:rsid w:val="00875C56"/>
    <w:rsid w:val="00882DC6"/>
    <w:rsid w:val="00895D93"/>
    <w:rsid w:val="008B5C6A"/>
    <w:rsid w:val="008D2FF5"/>
    <w:rsid w:val="008E4FC4"/>
    <w:rsid w:val="008F0EFE"/>
    <w:rsid w:val="00904A52"/>
    <w:rsid w:val="00906E66"/>
    <w:rsid w:val="00914DD9"/>
    <w:rsid w:val="0091720D"/>
    <w:rsid w:val="009350BF"/>
    <w:rsid w:val="00944F70"/>
    <w:rsid w:val="00946471"/>
    <w:rsid w:val="009574C5"/>
    <w:rsid w:val="00983F26"/>
    <w:rsid w:val="009908EC"/>
    <w:rsid w:val="009A61C1"/>
    <w:rsid w:val="009B1215"/>
    <w:rsid w:val="009B1798"/>
    <w:rsid w:val="009B303D"/>
    <w:rsid w:val="009B4236"/>
    <w:rsid w:val="009F4009"/>
    <w:rsid w:val="00A043F3"/>
    <w:rsid w:val="00A0778B"/>
    <w:rsid w:val="00A5481C"/>
    <w:rsid w:val="00A6520B"/>
    <w:rsid w:val="00AA1C8F"/>
    <w:rsid w:val="00AB61A8"/>
    <w:rsid w:val="00AD1BAB"/>
    <w:rsid w:val="00AE0B47"/>
    <w:rsid w:val="00AE32CC"/>
    <w:rsid w:val="00AE56B8"/>
    <w:rsid w:val="00AE619E"/>
    <w:rsid w:val="00AF00B8"/>
    <w:rsid w:val="00AF7CF5"/>
    <w:rsid w:val="00B04515"/>
    <w:rsid w:val="00B16F27"/>
    <w:rsid w:val="00B40B04"/>
    <w:rsid w:val="00B770D3"/>
    <w:rsid w:val="00B82F90"/>
    <w:rsid w:val="00B968F7"/>
    <w:rsid w:val="00B978B1"/>
    <w:rsid w:val="00BB0430"/>
    <w:rsid w:val="00BB2FB7"/>
    <w:rsid w:val="00BC690F"/>
    <w:rsid w:val="00BF1700"/>
    <w:rsid w:val="00C06EC2"/>
    <w:rsid w:val="00C138E6"/>
    <w:rsid w:val="00C24294"/>
    <w:rsid w:val="00C423E9"/>
    <w:rsid w:val="00C47BEC"/>
    <w:rsid w:val="00C539F0"/>
    <w:rsid w:val="00C567FC"/>
    <w:rsid w:val="00C61D89"/>
    <w:rsid w:val="00C76C5D"/>
    <w:rsid w:val="00C801B4"/>
    <w:rsid w:val="00C904D4"/>
    <w:rsid w:val="00CA63C6"/>
    <w:rsid w:val="00CB2558"/>
    <w:rsid w:val="00CD19B8"/>
    <w:rsid w:val="00CE1EDE"/>
    <w:rsid w:val="00CE6BF3"/>
    <w:rsid w:val="00CF31C8"/>
    <w:rsid w:val="00D1258F"/>
    <w:rsid w:val="00D13CA1"/>
    <w:rsid w:val="00D25021"/>
    <w:rsid w:val="00D32C4E"/>
    <w:rsid w:val="00D367FE"/>
    <w:rsid w:val="00D41335"/>
    <w:rsid w:val="00D56020"/>
    <w:rsid w:val="00D64CF0"/>
    <w:rsid w:val="00D6680D"/>
    <w:rsid w:val="00D74A1D"/>
    <w:rsid w:val="00D77B5C"/>
    <w:rsid w:val="00D84DA5"/>
    <w:rsid w:val="00D95042"/>
    <w:rsid w:val="00DA7E14"/>
    <w:rsid w:val="00DB1E7D"/>
    <w:rsid w:val="00DD5FC4"/>
    <w:rsid w:val="00DE536E"/>
    <w:rsid w:val="00DF21F8"/>
    <w:rsid w:val="00DF247E"/>
    <w:rsid w:val="00E27F2B"/>
    <w:rsid w:val="00E51D6C"/>
    <w:rsid w:val="00E51E01"/>
    <w:rsid w:val="00E57A94"/>
    <w:rsid w:val="00E60D48"/>
    <w:rsid w:val="00E71EA0"/>
    <w:rsid w:val="00E81125"/>
    <w:rsid w:val="00E854B5"/>
    <w:rsid w:val="00E86E8D"/>
    <w:rsid w:val="00E87EBD"/>
    <w:rsid w:val="00EF6101"/>
    <w:rsid w:val="00F124C7"/>
    <w:rsid w:val="00F15629"/>
    <w:rsid w:val="00F36634"/>
    <w:rsid w:val="00F373E8"/>
    <w:rsid w:val="00F42773"/>
    <w:rsid w:val="00F5364B"/>
    <w:rsid w:val="00F57844"/>
    <w:rsid w:val="00F634FF"/>
    <w:rsid w:val="00F86C75"/>
    <w:rsid w:val="00FA3C86"/>
    <w:rsid w:val="00FD52D6"/>
    <w:rsid w:val="00FF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810CE8"/>
    <w:pPr>
      <w:spacing w:line="305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22077"/>
    <w:pPr>
      <w:keepNext/>
      <w:keepLines/>
      <w:spacing w:before="480"/>
      <w:outlineLvl w:val="0"/>
    </w:pPr>
    <w:rPr>
      <w:rFonts w:ascii="Arial" w:hAnsi="Arial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22077"/>
    <w:pPr>
      <w:keepNext/>
      <w:keepLines/>
      <w:spacing w:before="200"/>
      <w:outlineLvl w:val="1"/>
    </w:pPr>
    <w:rPr>
      <w:rFonts w:ascii="Arial" w:hAnsi="Arial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F0EFE"/>
    <w:pPr>
      <w:keepNext/>
      <w:keepLines/>
      <w:spacing w:before="200"/>
      <w:outlineLvl w:val="2"/>
    </w:pPr>
    <w:rPr>
      <w:b/>
      <w:bCs/>
      <w:color w:val="BD36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F0EFE"/>
    <w:pPr>
      <w:keepNext/>
      <w:keepLines/>
      <w:spacing w:before="200"/>
      <w:outlineLvl w:val="3"/>
    </w:pPr>
    <w:rPr>
      <w:b/>
      <w:bCs/>
      <w:i/>
      <w:iCs/>
      <w:color w:val="BD363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F0EFE"/>
    <w:pPr>
      <w:keepNext/>
      <w:keepLines/>
      <w:spacing w:before="200"/>
      <w:outlineLvl w:val="4"/>
    </w:pPr>
    <w:rPr>
      <w:color w:val="5E1A19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F0EFE"/>
    <w:pPr>
      <w:keepNext/>
      <w:keepLines/>
      <w:spacing w:before="200"/>
      <w:outlineLvl w:val="5"/>
    </w:pPr>
    <w:rPr>
      <w:i/>
      <w:iCs/>
      <w:color w:val="5E1A19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F0EFE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8F0EFE"/>
    <w:pPr>
      <w:keepNext/>
      <w:keepLines/>
      <w:spacing w:before="200"/>
      <w:outlineLvl w:val="7"/>
    </w:pPr>
    <w:rPr>
      <w:color w:val="BD363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8F0EFE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622077"/>
    <w:rPr>
      <w:rFonts w:ascii="Arial" w:hAnsi="Arial" w:cs="Times New Roman"/>
      <w:b/>
      <w:bCs/>
      <w:sz w:val="28"/>
      <w:szCs w:val="28"/>
      <w:lang w:eastAsia="en-US"/>
    </w:rPr>
  </w:style>
  <w:style w:type="character" w:customStyle="1" w:styleId="Heading2Char">
    <w:name w:val="Heading 2 Char"/>
    <w:link w:val="Heading2"/>
    <w:uiPriority w:val="99"/>
    <w:locked/>
    <w:rsid w:val="00622077"/>
    <w:rPr>
      <w:rFonts w:ascii="Arial" w:hAnsi="Arial" w:cs="Times New Roman"/>
      <w:b/>
      <w:bCs/>
      <w:sz w:val="26"/>
      <w:szCs w:val="26"/>
      <w:lang w:eastAsia="en-US"/>
    </w:rPr>
  </w:style>
  <w:style w:type="character" w:customStyle="1" w:styleId="Heading3Char">
    <w:name w:val="Heading 3 Char"/>
    <w:link w:val="Heading3"/>
    <w:uiPriority w:val="99"/>
    <w:locked/>
    <w:rsid w:val="008F0EFE"/>
    <w:rPr>
      <w:rFonts w:ascii="Times New Roman" w:hAnsi="Times New Roman" w:cs="Times New Roman"/>
      <w:b/>
      <w:bCs/>
      <w:color w:val="BD3632"/>
    </w:rPr>
  </w:style>
  <w:style w:type="character" w:customStyle="1" w:styleId="Heading4Char">
    <w:name w:val="Heading 4 Char"/>
    <w:link w:val="Heading4"/>
    <w:uiPriority w:val="99"/>
    <w:locked/>
    <w:rsid w:val="008F0EFE"/>
    <w:rPr>
      <w:rFonts w:ascii="Times New Roman" w:hAnsi="Times New Roman" w:cs="Times New Roman"/>
      <w:b/>
      <w:bCs/>
      <w:i/>
      <w:iCs/>
      <w:color w:val="BD3632"/>
    </w:rPr>
  </w:style>
  <w:style w:type="character" w:customStyle="1" w:styleId="Heading5Char">
    <w:name w:val="Heading 5 Char"/>
    <w:link w:val="Heading5"/>
    <w:uiPriority w:val="99"/>
    <w:locked/>
    <w:rsid w:val="008F0EFE"/>
    <w:rPr>
      <w:rFonts w:ascii="Times New Roman" w:hAnsi="Times New Roman" w:cs="Times New Roman"/>
      <w:color w:val="5E1A19"/>
    </w:rPr>
  </w:style>
  <w:style w:type="character" w:customStyle="1" w:styleId="Heading6Char">
    <w:name w:val="Heading 6 Char"/>
    <w:link w:val="Heading6"/>
    <w:uiPriority w:val="99"/>
    <w:locked/>
    <w:rsid w:val="008F0EFE"/>
    <w:rPr>
      <w:rFonts w:ascii="Times New Roman" w:hAnsi="Times New Roman" w:cs="Times New Roman"/>
      <w:i/>
      <w:iCs/>
      <w:color w:val="5E1A19"/>
    </w:rPr>
  </w:style>
  <w:style w:type="character" w:customStyle="1" w:styleId="Heading7Char">
    <w:name w:val="Heading 7 Char"/>
    <w:link w:val="Heading7"/>
    <w:uiPriority w:val="99"/>
    <w:locked/>
    <w:rsid w:val="008F0EFE"/>
    <w:rPr>
      <w:rFonts w:ascii="Times New Roman" w:hAnsi="Times New Roman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9"/>
    <w:locked/>
    <w:rsid w:val="008F0EFE"/>
    <w:rPr>
      <w:rFonts w:ascii="Times New Roman" w:hAnsi="Times New Roman" w:cs="Times New Roman"/>
      <w:color w:val="BD3632"/>
      <w:sz w:val="20"/>
      <w:szCs w:val="20"/>
    </w:rPr>
  </w:style>
  <w:style w:type="character" w:customStyle="1" w:styleId="Heading9Char">
    <w:name w:val="Heading 9 Char"/>
    <w:link w:val="Heading9"/>
    <w:uiPriority w:val="99"/>
    <w:locked/>
    <w:rsid w:val="008F0EFE"/>
    <w:rPr>
      <w:rFonts w:ascii="Times New Roman" w:hAnsi="Times New Roman" w:cs="Times New Roman"/>
      <w:i/>
      <w:iCs/>
      <w:color w:val="404040"/>
      <w:sz w:val="20"/>
      <w:szCs w:val="20"/>
    </w:rPr>
  </w:style>
  <w:style w:type="paragraph" w:styleId="Header">
    <w:name w:val="header"/>
    <w:basedOn w:val="Normal"/>
    <w:link w:val="HeaderChar"/>
    <w:uiPriority w:val="99"/>
    <w:rsid w:val="00CE6BF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locked/>
    <w:rsid w:val="00CE6BF3"/>
    <w:rPr>
      <w:rFonts w:ascii="Adobe Garamond Pro" w:hAnsi="Adobe Garamond Pro" w:cs="Times New Roman"/>
      <w:noProof/>
      <w:color w:val="262626"/>
      <w:sz w:val="16"/>
      <w:lang w:val="en-US"/>
    </w:rPr>
  </w:style>
  <w:style w:type="paragraph" w:styleId="Footer">
    <w:name w:val="footer"/>
    <w:basedOn w:val="Normal"/>
    <w:link w:val="FooterChar"/>
    <w:autoRedefine/>
    <w:uiPriority w:val="99"/>
    <w:rsid w:val="00C904D4"/>
    <w:pPr>
      <w:tabs>
        <w:tab w:val="left" w:pos="2268"/>
        <w:tab w:val="left" w:pos="4253"/>
        <w:tab w:val="right" w:pos="8505"/>
      </w:tabs>
      <w:spacing w:line="264" w:lineRule="auto"/>
    </w:pPr>
    <w:rPr>
      <w:rFonts w:ascii="Arial" w:hAnsi="Arial" w:cs="Arial"/>
      <w:sz w:val="16"/>
      <w:szCs w:val="16"/>
      <w:lang w:val="sv-SE"/>
    </w:rPr>
  </w:style>
  <w:style w:type="character" w:customStyle="1" w:styleId="FooterChar">
    <w:name w:val="Footer Char"/>
    <w:link w:val="Footer"/>
    <w:uiPriority w:val="99"/>
    <w:locked/>
    <w:rsid w:val="00C904D4"/>
    <w:rPr>
      <w:rFonts w:ascii="Arial" w:hAnsi="Arial" w:cs="Arial"/>
      <w:sz w:val="16"/>
      <w:szCs w:val="16"/>
      <w:lang w:val="sv-SE" w:eastAsia="en-US"/>
    </w:rPr>
  </w:style>
  <w:style w:type="paragraph" w:styleId="Caption">
    <w:name w:val="caption"/>
    <w:basedOn w:val="Normal"/>
    <w:next w:val="Normal"/>
    <w:uiPriority w:val="99"/>
    <w:qFormat/>
    <w:rsid w:val="008F0EFE"/>
    <w:pPr>
      <w:spacing w:line="240" w:lineRule="auto"/>
    </w:pPr>
    <w:rPr>
      <w:b/>
      <w:bCs/>
      <w:color w:val="BD3632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8F0EFE"/>
    <w:pPr>
      <w:pBdr>
        <w:bottom w:val="single" w:sz="8" w:space="4" w:color="BD3632"/>
      </w:pBdr>
      <w:spacing w:after="300" w:line="240" w:lineRule="auto"/>
      <w:contextualSpacing/>
    </w:pPr>
    <w:rPr>
      <w:color w:val="515253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8F0EFE"/>
    <w:rPr>
      <w:rFonts w:ascii="Times New Roman" w:hAnsi="Times New Roman" w:cs="Times New Roman"/>
      <w:color w:val="515253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8F0EFE"/>
    <w:pPr>
      <w:numPr>
        <w:ilvl w:val="1"/>
      </w:numPr>
    </w:pPr>
    <w:rPr>
      <w:i/>
      <w:iCs/>
      <w:color w:val="BD3632"/>
      <w:spacing w:val="15"/>
      <w:sz w:val="24"/>
      <w:szCs w:val="24"/>
    </w:rPr>
  </w:style>
  <w:style w:type="character" w:customStyle="1" w:styleId="SubtitleChar">
    <w:name w:val="Subtitle Char"/>
    <w:link w:val="Subtitle"/>
    <w:uiPriority w:val="99"/>
    <w:locked/>
    <w:rsid w:val="008F0EFE"/>
    <w:rPr>
      <w:rFonts w:ascii="Times New Roman" w:hAnsi="Times New Roman" w:cs="Times New Roman"/>
      <w:i/>
      <w:iCs/>
      <w:color w:val="BD3632"/>
      <w:spacing w:val="15"/>
      <w:sz w:val="24"/>
      <w:szCs w:val="24"/>
    </w:rPr>
  </w:style>
  <w:style w:type="character" w:styleId="Strong">
    <w:name w:val="Strong"/>
    <w:uiPriority w:val="99"/>
    <w:qFormat/>
    <w:rsid w:val="008F0EFE"/>
    <w:rPr>
      <w:rFonts w:cs="Times New Roman"/>
      <w:b/>
      <w:bCs/>
    </w:rPr>
  </w:style>
  <w:style w:type="character" w:styleId="Emphasis">
    <w:name w:val="Emphasis"/>
    <w:uiPriority w:val="99"/>
    <w:qFormat/>
    <w:rsid w:val="008F0EFE"/>
    <w:rPr>
      <w:rFonts w:cs="Times New Roman"/>
      <w:i/>
      <w:iCs/>
    </w:rPr>
  </w:style>
  <w:style w:type="paragraph" w:customStyle="1" w:styleId="Ingetavstnd">
    <w:name w:val="Inget avstånd"/>
    <w:uiPriority w:val="99"/>
    <w:rsid w:val="008F0EFE"/>
    <w:rPr>
      <w:sz w:val="22"/>
      <w:szCs w:val="22"/>
      <w:lang w:val="en-US" w:eastAsia="en-US"/>
    </w:rPr>
  </w:style>
  <w:style w:type="paragraph" w:customStyle="1" w:styleId="Liststycke">
    <w:name w:val="Liststycke"/>
    <w:basedOn w:val="Normal"/>
    <w:uiPriority w:val="99"/>
    <w:rsid w:val="008F0EFE"/>
    <w:pPr>
      <w:ind w:left="720"/>
      <w:contextualSpacing/>
    </w:pPr>
  </w:style>
  <w:style w:type="paragraph" w:customStyle="1" w:styleId="Citat">
    <w:name w:val="Citat"/>
    <w:basedOn w:val="Normal"/>
    <w:next w:val="Normal"/>
    <w:link w:val="CitatChar"/>
    <w:uiPriority w:val="99"/>
    <w:rsid w:val="008F0EFE"/>
    <w:rPr>
      <w:i/>
      <w:iCs/>
      <w:color w:val="000000"/>
    </w:rPr>
  </w:style>
  <w:style w:type="character" w:customStyle="1" w:styleId="CitatChar">
    <w:name w:val="Citat Char"/>
    <w:link w:val="Citat"/>
    <w:uiPriority w:val="99"/>
    <w:locked/>
    <w:rsid w:val="008F0EFE"/>
    <w:rPr>
      <w:rFonts w:cs="Times New Roman"/>
      <w:i/>
      <w:iCs/>
      <w:color w:val="000000"/>
    </w:rPr>
  </w:style>
  <w:style w:type="paragraph" w:customStyle="1" w:styleId="Starktcitat">
    <w:name w:val="Starkt citat"/>
    <w:basedOn w:val="Normal"/>
    <w:next w:val="Normal"/>
    <w:link w:val="StarktcitatChar"/>
    <w:uiPriority w:val="99"/>
    <w:rsid w:val="008F0EFE"/>
    <w:pPr>
      <w:pBdr>
        <w:bottom w:val="single" w:sz="4" w:space="4" w:color="BD3632"/>
      </w:pBdr>
      <w:spacing w:before="200" w:after="280"/>
      <w:ind w:left="936" w:right="936"/>
    </w:pPr>
    <w:rPr>
      <w:b/>
      <w:bCs/>
      <w:i/>
      <w:iCs/>
      <w:color w:val="BD3632"/>
    </w:rPr>
  </w:style>
  <w:style w:type="character" w:customStyle="1" w:styleId="StarktcitatChar">
    <w:name w:val="Starkt citat Char"/>
    <w:link w:val="Starktcitat"/>
    <w:uiPriority w:val="99"/>
    <w:locked/>
    <w:rsid w:val="008F0EFE"/>
    <w:rPr>
      <w:rFonts w:cs="Times New Roman"/>
      <w:b/>
      <w:bCs/>
      <w:i/>
      <w:iCs/>
      <w:color w:val="BD3632"/>
    </w:rPr>
  </w:style>
  <w:style w:type="character" w:customStyle="1" w:styleId="Diskretbetoning">
    <w:name w:val="Diskret betoning"/>
    <w:uiPriority w:val="99"/>
    <w:rsid w:val="008F0EFE"/>
    <w:rPr>
      <w:rFonts w:cs="Times New Roman"/>
      <w:i/>
      <w:iCs/>
      <w:color w:val="808080"/>
    </w:rPr>
  </w:style>
  <w:style w:type="character" w:customStyle="1" w:styleId="Starkbetoning">
    <w:name w:val="Stark betoning"/>
    <w:uiPriority w:val="99"/>
    <w:rsid w:val="008F0EFE"/>
    <w:rPr>
      <w:rFonts w:cs="Times New Roman"/>
      <w:b/>
      <w:bCs/>
      <w:i/>
      <w:iCs/>
      <w:color w:val="BD3632"/>
    </w:rPr>
  </w:style>
  <w:style w:type="character" w:customStyle="1" w:styleId="Diskretreferens">
    <w:name w:val="Diskret referens"/>
    <w:uiPriority w:val="99"/>
    <w:rsid w:val="008F0EFE"/>
    <w:rPr>
      <w:rFonts w:cs="Times New Roman"/>
      <w:smallCaps/>
      <w:color w:val="363534"/>
      <w:u w:val="single"/>
    </w:rPr>
  </w:style>
  <w:style w:type="character" w:customStyle="1" w:styleId="Starkreferens">
    <w:name w:val="Stark referens"/>
    <w:uiPriority w:val="99"/>
    <w:rsid w:val="008F0EFE"/>
    <w:rPr>
      <w:rFonts w:cs="Times New Roman"/>
      <w:b/>
      <w:bCs/>
      <w:smallCaps/>
      <w:color w:val="363534"/>
      <w:spacing w:val="5"/>
      <w:u w:val="single"/>
    </w:rPr>
  </w:style>
  <w:style w:type="character" w:customStyle="1" w:styleId="Bokenstitel">
    <w:name w:val="Bokens titel"/>
    <w:uiPriority w:val="99"/>
    <w:rsid w:val="008F0EFE"/>
    <w:rPr>
      <w:rFonts w:cs="Times New Roman"/>
      <w:b/>
      <w:bCs/>
      <w:smallCaps/>
      <w:spacing w:val="5"/>
    </w:rPr>
  </w:style>
  <w:style w:type="paragraph" w:customStyle="1" w:styleId="Innehllsfrteckningsrubrik">
    <w:name w:val="Innehållsförteckningsrubrik"/>
    <w:basedOn w:val="Heading1"/>
    <w:next w:val="Normal"/>
    <w:uiPriority w:val="99"/>
    <w:semiHidden/>
    <w:rsid w:val="008F0EF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rsid w:val="00201B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201B60"/>
    <w:rPr>
      <w:rFonts w:ascii="Tahoma" w:hAnsi="Tahoma" w:cs="Tahoma"/>
      <w:sz w:val="16"/>
      <w:szCs w:val="16"/>
    </w:rPr>
  </w:style>
  <w:style w:type="paragraph" w:customStyle="1" w:styleId="Adressblock">
    <w:name w:val="Adressblock"/>
    <w:basedOn w:val="Normal"/>
    <w:link w:val="AdressblockChar"/>
    <w:uiPriority w:val="99"/>
    <w:rsid w:val="00B770D3"/>
    <w:pPr>
      <w:spacing w:line="264" w:lineRule="auto"/>
    </w:pPr>
  </w:style>
  <w:style w:type="character" w:customStyle="1" w:styleId="A1">
    <w:name w:val="A1"/>
    <w:uiPriority w:val="99"/>
    <w:rsid w:val="00065116"/>
    <w:rPr>
      <w:color w:val="000000"/>
      <w:sz w:val="50"/>
    </w:rPr>
  </w:style>
  <w:style w:type="character" w:customStyle="1" w:styleId="AdressblockChar">
    <w:name w:val="Adressblock Char"/>
    <w:link w:val="Adressblock"/>
    <w:uiPriority w:val="99"/>
    <w:locked/>
    <w:rsid w:val="00B770D3"/>
    <w:rPr>
      <w:rFonts w:cs="Times New Roman"/>
      <w:sz w:val="22"/>
      <w:szCs w:val="22"/>
      <w:lang w:val="en-US" w:eastAsia="en-US"/>
    </w:rPr>
  </w:style>
  <w:style w:type="table" w:styleId="TableGrid">
    <w:name w:val="Table Grid"/>
    <w:basedOn w:val="TableNormal"/>
    <w:uiPriority w:val="99"/>
    <w:rsid w:val="0052488F"/>
    <w:pPr>
      <w:spacing w:line="305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rsid w:val="001D29F3"/>
    <w:rPr>
      <w:rFonts w:cs="Times New Roman"/>
    </w:rPr>
  </w:style>
  <w:style w:type="paragraph" w:styleId="NormalWeb">
    <w:name w:val="Normal (Web)"/>
    <w:basedOn w:val="Normal"/>
    <w:uiPriority w:val="99"/>
    <w:rsid w:val="00F36634"/>
    <w:pPr>
      <w:spacing w:after="262" w:line="262" w:lineRule="atLeast"/>
      <w:jc w:val="both"/>
    </w:pPr>
    <w:rPr>
      <w:sz w:val="21"/>
      <w:szCs w:val="21"/>
      <w:lang w:eastAsia="fi-FI"/>
    </w:rPr>
  </w:style>
  <w:style w:type="paragraph" w:styleId="TOCHeading">
    <w:name w:val="TOC Heading"/>
    <w:basedOn w:val="Heading1"/>
    <w:next w:val="Normal"/>
    <w:uiPriority w:val="99"/>
    <w:qFormat/>
    <w:rsid w:val="00DB1E7D"/>
    <w:pPr>
      <w:spacing w:line="276" w:lineRule="auto"/>
      <w:outlineLvl w:val="9"/>
    </w:pPr>
    <w:rPr>
      <w:rFonts w:ascii="Cambria" w:hAnsi="Cambria"/>
      <w:color w:val="365F91"/>
      <w:sz w:val="28"/>
      <w:lang w:val="en-US"/>
    </w:rPr>
  </w:style>
  <w:style w:type="paragraph" w:styleId="TOC1">
    <w:name w:val="toc 1"/>
    <w:basedOn w:val="Normal"/>
    <w:next w:val="Normal"/>
    <w:autoRedefine/>
    <w:uiPriority w:val="99"/>
    <w:rsid w:val="00DB1E7D"/>
  </w:style>
  <w:style w:type="paragraph" w:styleId="TOC2">
    <w:name w:val="toc 2"/>
    <w:basedOn w:val="Normal"/>
    <w:next w:val="Normal"/>
    <w:autoRedefine/>
    <w:uiPriority w:val="99"/>
    <w:rsid w:val="00DB1E7D"/>
    <w:pPr>
      <w:ind w:left="220"/>
    </w:pPr>
  </w:style>
  <w:style w:type="character" w:styleId="Hyperlink">
    <w:name w:val="Hyperlink"/>
    <w:uiPriority w:val="99"/>
    <w:rsid w:val="00DB1E7D"/>
    <w:rPr>
      <w:rFonts w:cs="Times New Roman"/>
      <w:color w:val="0000FF"/>
      <w:u w:val="single"/>
    </w:rPr>
  </w:style>
  <w:style w:type="character" w:styleId="PlaceholderText">
    <w:name w:val="Placeholder Text"/>
    <w:uiPriority w:val="99"/>
    <w:semiHidden/>
    <w:rsid w:val="00F15629"/>
    <w:rPr>
      <w:rFonts w:cs="Times New Roman"/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96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86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89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86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877">
              <w:marLeft w:val="0"/>
              <w:marRight w:val="0"/>
              <w:marTop w:val="112"/>
              <w:marBottom w:val="0"/>
              <w:divBdr>
                <w:top w:val="single" w:sz="8" w:space="6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849">
              <w:marLeft w:val="0"/>
              <w:marRight w:val="0"/>
              <w:marTop w:val="112"/>
              <w:marBottom w:val="0"/>
              <w:divBdr>
                <w:top w:val="single" w:sz="8" w:space="6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859">
              <w:marLeft w:val="0"/>
              <w:marRight w:val="0"/>
              <w:marTop w:val="112"/>
              <w:marBottom w:val="0"/>
              <w:divBdr>
                <w:top w:val="single" w:sz="8" w:space="6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880">
              <w:marLeft w:val="0"/>
              <w:marRight w:val="0"/>
              <w:marTop w:val="112"/>
              <w:marBottom w:val="0"/>
              <w:divBdr>
                <w:top w:val="single" w:sz="8" w:space="6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876">
              <w:marLeft w:val="0"/>
              <w:marRight w:val="0"/>
              <w:marTop w:val="112"/>
              <w:marBottom w:val="0"/>
              <w:divBdr>
                <w:top w:val="single" w:sz="8" w:space="6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85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872">
              <w:marLeft w:val="0"/>
              <w:marRight w:val="0"/>
              <w:marTop w:val="112"/>
              <w:marBottom w:val="0"/>
              <w:divBdr>
                <w:top w:val="single" w:sz="8" w:space="6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882">
              <w:marLeft w:val="0"/>
              <w:marRight w:val="0"/>
              <w:marTop w:val="112"/>
              <w:marBottom w:val="0"/>
              <w:divBdr>
                <w:top w:val="single" w:sz="8" w:space="6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86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88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85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847">
              <w:marLeft w:val="0"/>
              <w:marRight w:val="0"/>
              <w:marTop w:val="112"/>
              <w:marBottom w:val="0"/>
              <w:divBdr>
                <w:top w:val="single" w:sz="8" w:space="6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irjo.waltzer\Local%20Settings\Temporary%20Internet%20Files\OLK16\ST-REP-EN-FI-INS-ESPOO-LOGO-HEADER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ST-REP-EN-FI-INS-ESPOO-LOGO-HEADER_TEMP.dot</Template>
  <TotalTime>2</TotalTime>
  <Pages>2</Pages>
  <Words>335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[Firstname]  [Lastname] </dc:title>
  <dc:subject/>
  <dc:creator>Lifebook E8310 Image (sertifiointi)</dc:creator>
  <cp:keywords/>
  <dc:description/>
  <cp:lastModifiedBy>Anna Malki</cp:lastModifiedBy>
  <cp:revision>5</cp:revision>
  <cp:lastPrinted>2012-09-06T13:46:00Z</cp:lastPrinted>
  <dcterms:created xsi:type="dcterms:W3CDTF">2013-01-09T12:48:00Z</dcterms:created>
  <dcterms:modified xsi:type="dcterms:W3CDTF">2014-05-13T05:41:00Z</dcterms:modified>
</cp:coreProperties>
</file>